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769" w:rsidRPr="00E01223" w:rsidRDefault="00C80769" w:rsidP="00E01223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E01223">
        <w:rPr>
          <w:rFonts w:ascii="Times New Roman" w:hAnsi="Times New Roman" w:cs="Times New Roman"/>
          <w:sz w:val="24"/>
          <w:szCs w:val="24"/>
        </w:rPr>
        <w:t>Основные направления бюджетной и налоговой политики</w:t>
      </w:r>
    </w:p>
    <w:p w:rsidR="00C80769" w:rsidRPr="00E01223" w:rsidRDefault="00C80769" w:rsidP="00E01223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E01223">
        <w:rPr>
          <w:rFonts w:ascii="Times New Roman" w:hAnsi="Times New Roman" w:cs="Times New Roman"/>
          <w:sz w:val="24"/>
          <w:szCs w:val="24"/>
        </w:rPr>
        <w:t xml:space="preserve">Александровского района Томской области на 2022 год </w:t>
      </w:r>
    </w:p>
    <w:p w:rsidR="00673DFE" w:rsidRPr="00E01223" w:rsidRDefault="00C80769" w:rsidP="00E01223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E01223">
        <w:rPr>
          <w:rFonts w:ascii="Times New Roman" w:hAnsi="Times New Roman" w:cs="Times New Roman"/>
          <w:sz w:val="24"/>
          <w:szCs w:val="24"/>
        </w:rPr>
        <w:t>и плановый период 2023 -2024 годов</w:t>
      </w:r>
    </w:p>
    <w:p w:rsidR="00C80769" w:rsidRPr="00E01223" w:rsidRDefault="00C80769" w:rsidP="00E01223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C80769" w:rsidRPr="00E01223" w:rsidRDefault="00C80769" w:rsidP="00E01223">
      <w:pPr>
        <w:numPr>
          <w:ilvl w:val="0"/>
          <w:numId w:val="2"/>
        </w:numPr>
        <w:spacing w:after="0" w:line="240" w:lineRule="atLeast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01223">
        <w:rPr>
          <w:rFonts w:ascii="Times New Roman" w:eastAsia="Calibri" w:hAnsi="Times New Roman" w:cs="Times New Roman"/>
          <w:sz w:val="24"/>
          <w:szCs w:val="24"/>
        </w:rPr>
        <w:t>Общие положения</w:t>
      </w:r>
    </w:p>
    <w:p w:rsidR="00C80769" w:rsidRPr="00E01223" w:rsidRDefault="00C80769" w:rsidP="00E01223">
      <w:pPr>
        <w:tabs>
          <w:tab w:val="left" w:pos="1418"/>
          <w:tab w:val="left" w:pos="1701"/>
          <w:tab w:val="left" w:pos="1985"/>
        </w:tabs>
        <w:spacing w:after="0" w:line="240" w:lineRule="atLeast"/>
        <w:ind w:firstLine="709"/>
        <w:contextualSpacing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E01223">
        <w:rPr>
          <w:rFonts w:ascii="Times New Roman" w:eastAsia="Calibri" w:hAnsi="Times New Roman" w:cs="Times New Roman"/>
          <w:sz w:val="24"/>
          <w:szCs w:val="24"/>
        </w:rPr>
        <w:t>Основные направления бюдж</w:t>
      </w:r>
      <w:bookmarkStart w:id="0" w:name="_GoBack"/>
      <w:bookmarkEnd w:id="0"/>
      <w:r w:rsidRPr="00E01223">
        <w:rPr>
          <w:rFonts w:ascii="Times New Roman" w:eastAsia="Calibri" w:hAnsi="Times New Roman" w:cs="Times New Roman"/>
          <w:sz w:val="24"/>
          <w:szCs w:val="24"/>
        </w:rPr>
        <w:t>етной и налоговой политики муниципального образования «Александровский район» на 2022 год и на плановый период 2023 и 2024 годов (далее – Основные направления) разработаны в соответствии со статьями 172, 184.2 Бюджетного кодекса Российской Федерации с целью подготовки проекта бюджета района на очередной финансовый год и на плановый период.</w:t>
      </w:r>
    </w:p>
    <w:p w:rsidR="00C80769" w:rsidRPr="00E01223" w:rsidRDefault="00C80769" w:rsidP="00E01223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2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подготовке основных направлений бюджетной и налоговой политики были учтены положения Указа</w:t>
      </w:r>
      <w:r w:rsidRPr="00E012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Президента Российской Федерации от 07.05.2018 №204 «О национальных целях и стратегических задачах развития Российской Федерации на период до 2024 года»;</w:t>
      </w:r>
      <w:r w:rsidRPr="00E012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012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Указа Президента Российской Федерации от 21.07.2020 №474 «</w:t>
      </w:r>
      <w:r w:rsidRPr="00E01223">
        <w:rPr>
          <w:rFonts w:ascii="Times New Roman" w:eastAsia="Calibri" w:hAnsi="Times New Roman" w:cs="Times New Roman"/>
          <w:sz w:val="24"/>
          <w:szCs w:val="24"/>
          <w:lang w:eastAsia="ru-RU"/>
        </w:rPr>
        <w:t>О национальных целях развития Российской Федерации на период до 2030 года»;</w:t>
      </w:r>
      <w:r w:rsidRPr="00E012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приоритетов Стратегии социально-экономического развития Томской области до 2030 года.</w:t>
      </w:r>
    </w:p>
    <w:p w:rsidR="00C80769" w:rsidRPr="00E01223" w:rsidRDefault="00C80769" w:rsidP="00E01223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22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направления бюджетной и налоговой политики направлены на повышение эффективности управления муниципальными финансами, реализацию национальных проектов на районном уровне, обеспечение сбалансированности и устойчивости бюджета муниципального образования «Александровский района», эффективное использование межбюджетных трансфертов, внедрение удобных налоговых режимов, улучшение администрирования доходов со снижением административной нагрузки на налогоплательщиков.</w:t>
      </w:r>
    </w:p>
    <w:p w:rsidR="00C80769" w:rsidRPr="00E01223" w:rsidRDefault="00C80769" w:rsidP="00E01223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22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Первоочередными задачами бюджетной и налоговой политики муниципального образования «Александровский район» является преодоление спада экономики на фоне распространения новой коронавирусной инфекции, принятие антикризисных мер в период пандемии, увеличение инвестиций в экономику, своевременное и в полном объеме выполнение социальных обязательств перед населением, повышение качества жизни и благосостояния граждан, создания комфортных условий для их проживания.</w:t>
      </w:r>
    </w:p>
    <w:p w:rsidR="00C80769" w:rsidRPr="00E01223" w:rsidRDefault="00C80769" w:rsidP="00E01223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269E" w:rsidRDefault="0096269E" w:rsidP="00E01223">
      <w:pPr>
        <w:numPr>
          <w:ilvl w:val="0"/>
          <w:numId w:val="2"/>
        </w:numPr>
        <w:spacing w:after="0" w:line="240" w:lineRule="atLeast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01223">
        <w:rPr>
          <w:rFonts w:ascii="Times New Roman" w:eastAsia="Calibri" w:hAnsi="Times New Roman" w:cs="Times New Roman"/>
          <w:sz w:val="24"/>
          <w:szCs w:val="24"/>
        </w:rPr>
        <w:t>Основные итоги бюджетной, налоговой и долговой политики муниципального образования «Александровский район» в 2020 году</w:t>
      </w:r>
    </w:p>
    <w:p w:rsidR="00F72311" w:rsidRPr="00E01223" w:rsidRDefault="00F72311" w:rsidP="00F72311">
      <w:pPr>
        <w:spacing w:after="0" w:line="240" w:lineRule="atLeast"/>
        <w:ind w:left="1287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532CC8" w:rsidRPr="00E01223" w:rsidRDefault="00532CC8" w:rsidP="00E01223">
      <w:pPr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1223">
        <w:rPr>
          <w:rFonts w:ascii="Times New Roman" w:eastAsia="Calibri" w:hAnsi="Times New Roman" w:cs="Times New Roman"/>
          <w:sz w:val="24"/>
          <w:szCs w:val="24"/>
        </w:rPr>
        <w:t>В 2020 году условия реализации экономической политики принципиально изменились в связи с глобальной пандемией новой коронавирусной инфекции. Меры, направленные на сдерживание ее распространения, привели к сокращению экономической активности.</w:t>
      </w:r>
    </w:p>
    <w:p w:rsidR="0096269E" w:rsidRPr="00E01223" w:rsidRDefault="00532CC8" w:rsidP="00E01223">
      <w:pPr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1223">
        <w:rPr>
          <w:rFonts w:ascii="Times New Roman" w:eastAsia="Calibri" w:hAnsi="Times New Roman" w:cs="Times New Roman"/>
          <w:sz w:val="24"/>
          <w:szCs w:val="24"/>
        </w:rPr>
        <w:t>В связи с этим экономическая политика в этот период, в первую очередь, ориентирована на содействие борьбе с пандемией и ее последствиями посредством создания условий для быстрого восстановления экономики с минимальными потерями для потенциала развития.</w:t>
      </w:r>
    </w:p>
    <w:p w:rsidR="00532CC8" w:rsidRPr="00E01223" w:rsidRDefault="00532CC8" w:rsidP="00E01223">
      <w:pPr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1223">
        <w:rPr>
          <w:rFonts w:ascii="Times New Roman" w:eastAsia="Calibri" w:hAnsi="Times New Roman" w:cs="Times New Roman"/>
          <w:sz w:val="24"/>
          <w:szCs w:val="24"/>
        </w:rPr>
        <w:t xml:space="preserve">В связи с введением в Томской области режима повышенной готовности и приостановлением предпринимательской деятельности в основных отраслях экономики Правительством Российской Федерации, Администрацией Томской области, органами местного самоуправления Александровского района Томской области в 2020 году принят ряд мер, направленных на оказание поддержки отдельным категориям субъектов предпринимательской деятельности: предоставление переноса сроков уплаты и отсрочек по налогам, арендным платежам (с переносом сроков уплаты на последующие годы), предоставление дополнительных льгот по земельному налогу, отмена налогов и авансовых платежей за 2 квартал 2020 субъектам малого и среднего предпринимательства, работающим в пострадавших отраслях. </w:t>
      </w:r>
    </w:p>
    <w:p w:rsidR="00532CC8" w:rsidRPr="00E01223" w:rsidRDefault="00532CC8" w:rsidP="00E01223">
      <w:pPr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1223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Ограничение деятельности организаций и оказание мер экономической поддержки бизнесу повлекло снижение поступлений налоговых и неналоговых доходов в </w:t>
      </w:r>
      <w:r w:rsidR="007F750C" w:rsidRPr="00E01223">
        <w:rPr>
          <w:rFonts w:ascii="Times New Roman" w:eastAsia="Calibri" w:hAnsi="Times New Roman" w:cs="Times New Roman"/>
          <w:sz w:val="24"/>
          <w:szCs w:val="24"/>
        </w:rPr>
        <w:t>бюджет муниципального образования «Александровский района»</w:t>
      </w:r>
      <w:r w:rsidRPr="00E01223">
        <w:rPr>
          <w:rFonts w:ascii="Times New Roman" w:eastAsia="Calibri" w:hAnsi="Times New Roman" w:cs="Times New Roman"/>
          <w:sz w:val="24"/>
          <w:szCs w:val="24"/>
        </w:rPr>
        <w:t xml:space="preserve"> в 1 полугодии 2020 года по сравнению с аналогичным периодом прошлого года.</w:t>
      </w:r>
    </w:p>
    <w:p w:rsidR="00532CC8" w:rsidRPr="00E01223" w:rsidRDefault="00532CC8" w:rsidP="00E01223">
      <w:pPr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1223">
        <w:rPr>
          <w:rFonts w:ascii="Times New Roman" w:eastAsia="Calibri" w:hAnsi="Times New Roman" w:cs="Times New Roman"/>
          <w:sz w:val="24"/>
          <w:szCs w:val="24"/>
        </w:rPr>
        <w:t xml:space="preserve">В условиях ухудшения макроэкономической ситуации в связи с </w:t>
      </w:r>
      <w:r w:rsidR="007F750C" w:rsidRPr="00E01223">
        <w:rPr>
          <w:rFonts w:ascii="Times New Roman" w:eastAsia="Calibri" w:hAnsi="Times New Roman" w:cs="Times New Roman"/>
          <w:sz w:val="24"/>
          <w:szCs w:val="24"/>
        </w:rPr>
        <w:t>р</w:t>
      </w:r>
      <w:r w:rsidRPr="00E01223">
        <w:rPr>
          <w:rFonts w:ascii="Times New Roman" w:eastAsia="Calibri" w:hAnsi="Times New Roman" w:cs="Times New Roman"/>
          <w:sz w:val="24"/>
          <w:szCs w:val="24"/>
        </w:rPr>
        <w:t xml:space="preserve">аспространением новой коронавирусной инфекции в 2020 году были усилены меры по обеспечению устойчивого развития </w:t>
      </w:r>
      <w:r w:rsidR="007F750C" w:rsidRPr="00E01223">
        <w:rPr>
          <w:rFonts w:ascii="Times New Roman" w:eastAsia="Calibri" w:hAnsi="Times New Roman" w:cs="Times New Roman"/>
          <w:sz w:val="24"/>
          <w:szCs w:val="24"/>
        </w:rPr>
        <w:t>экономики и</w:t>
      </w:r>
      <w:r w:rsidRPr="00E01223">
        <w:rPr>
          <w:rFonts w:ascii="Times New Roman" w:eastAsia="Calibri" w:hAnsi="Times New Roman" w:cs="Times New Roman"/>
          <w:sz w:val="24"/>
          <w:szCs w:val="24"/>
        </w:rPr>
        <w:t xml:space="preserve"> стабильности в </w:t>
      </w:r>
      <w:r w:rsidR="007F750C" w:rsidRPr="00E01223">
        <w:rPr>
          <w:rFonts w:ascii="Times New Roman" w:eastAsia="Calibri" w:hAnsi="Times New Roman" w:cs="Times New Roman"/>
          <w:sz w:val="24"/>
          <w:szCs w:val="24"/>
        </w:rPr>
        <w:t>районе</w:t>
      </w:r>
      <w:r w:rsidRPr="00E01223">
        <w:rPr>
          <w:rFonts w:ascii="Times New Roman" w:eastAsia="Calibri" w:hAnsi="Times New Roman" w:cs="Times New Roman"/>
          <w:sz w:val="24"/>
          <w:szCs w:val="24"/>
        </w:rPr>
        <w:t xml:space="preserve"> - утвержден План мероприятий по увеличению доходов бюджета, в том числе по взысканию задолженности в бюджет. </w:t>
      </w:r>
    </w:p>
    <w:p w:rsidR="007F750C" w:rsidRPr="00E01223" w:rsidRDefault="007F750C" w:rsidP="00E01223">
      <w:pPr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1223">
        <w:rPr>
          <w:rFonts w:ascii="Times New Roman" w:eastAsia="Calibri" w:hAnsi="Times New Roman" w:cs="Times New Roman"/>
          <w:sz w:val="24"/>
          <w:szCs w:val="24"/>
        </w:rPr>
        <w:t>В связи со снижением планируемого уровня доходов была проведена оптимизация расходов бюджета муниципального образования «Александровский район», скорректированы показатели муниципальных программ.</w:t>
      </w:r>
    </w:p>
    <w:p w:rsidR="003B0654" w:rsidRPr="00E01223" w:rsidRDefault="003B0654" w:rsidP="00E01223">
      <w:pPr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1223">
        <w:rPr>
          <w:rFonts w:ascii="Times New Roman" w:eastAsia="Calibri" w:hAnsi="Times New Roman" w:cs="Times New Roman"/>
          <w:sz w:val="24"/>
          <w:szCs w:val="24"/>
        </w:rPr>
        <w:t xml:space="preserve">Поступление налоговых и неналоговых доходов в бюджет муниципального образования «Александровский район» в 2020 году составило 131 221,2 тыс. руб., что на 14 522,5 тыс. руб. или 2 % ниже по сравнению с 2019 годом. При плане   130 345,3 тыс. руб. исполнение составило 100,7%. Сверх плана получено 875,9 тыс. руб. </w:t>
      </w:r>
    </w:p>
    <w:p w:rsidR="003B0654" w:rsidRPr="00E01223" w:rsidRDefault="003B0654" w:rsidP="00E01223">
      <w:pPr>
        <w:spacing w:after="0" w:line="240" w:lineRule="atLeast"/>
        <w:ind w:firstLine="56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01223">
        <w:rPr>
          <w:rFonts w:ascii="Times New Roman" w:eastAsia="Calibri" w:hAnsi="Times New Roman" w:cs="Times New Roman"/>
          <w:sz w:val="24"/>
          <w:szCs w:val="24"/>
        </w:rPr>
        <w:t xml:space="preserve">Расходы бюджета </w:t>
      </w:r>
      <w:r w:rsidR="00CA3F34" w:rsidRPr="00E01223">
        <w:rPr>
          <w:rFonts w:ascii="Times New Roman" w:eastAsia="Calibri" w:hAnsi="Times New Roman" w:cs="Times New Roman"/>
          <w:sz w:val="24"/>
          <w:szCs w:val="24"/>
        </w:rPr>
        <w:t>муниципального образования «Александровский район»</w:t>
      </w:r>
      <w:r w:rsidRPr="00E01223">
        <w:rPr>
          <w:rFonts w:ascii="Times New Roman" w:eastAsia="Calibri" w:hAnsi="Times New Roman" w:cs="Times New Roman"/>
          <w:sz w:val="24"/>
          <w:szCs w:val="24"/>
        </w:rPr>
        <w:t xml:space="preserve"> в 2020 году при </w:t>
      </w:r>
      <w:r w:rsidR="00CA3F34" w:rsidRPr="00E01223">
        <w:rPr>
          <w:rFonts w:ascii="Times New Roman" w:eastAsia="Calibri" w:hAnsi="Times New Roman" w:cs="Times New Roman"/>
          <w:sz w:val="24"/>
          <w:szCs w:val="24"/>
        </w:rPr>
        <w:t>759 290,9 тыс</w:t>
      </w:r>
      <w:r w:rsidRPr="00E01223">
        <w:rPr>
          <w:rFonts w:ascii="Times New Roman" w:eastAsia="Calibri" w:hAnsi="Times New Roman" w:cs="Times New Roman"/>
          <w:sz w:val="24"/>
          <w:szCs w:val="24"/>
        </w:rPr>
        <w:t xml:space="preserve">. руб. составили </w:t>
      </w:r>
      <w:r w:rsidR="00CA3F34" w:rsidRPr="00E01223">
        <w:rPr>
          <w:rFonts w:ascii="Times New Roman" w:eastAsia="Calibri" w:hAnsi="Times New Roman" w:cs="Times New Roman"/>
          <w:sz w:val="24"/>
          <w:szCs w:val="24"/>
        </w:rPr>
        <w:t>744</w:t>
      </w:r>
      <w:r w:rsidR="00957570" w:rsidRPr="00E012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A3F34" w:rsidRPr="00E01223">
        <w:rPr>
          <w:rFonts w:ascii="Times New Roman" w:eastAsia="Calibri" w:hAnsi="Times New Roman" w:cs="Times New Roman"/>
          <w:sz w:val="24"/>
          <w:szCs w:val="24"/>
        </w:rPr>
        <w:t>647,1 тыс</w:t>
      </w:r>
      <w:r w:rsidRPr="00E01223">
        <w:rPr>
          <w:rFonts w:ascii="Times New Roman" w:eastAsia="Calibri" w:hAnsi="Times New Roman" w:cs="Times New Roman"/>
          <w:sz w:val="24"/>
          <w:szCs w:val="24"/>
        </w:rPr>
        <w:t>. руб</w:t>
      </w:r>
      <w:r w:rsidR="00957570" w:rsidRPr="00E01223">
        <w:rPr>
          <w:rFonts w:ascii="Times New Roman" w:eastAsia="Calibri" w:hAnsi="Times New Roman" w:cs="Times New Roman"/>
          <w:sz w:val="24"/>
          <w:szCs w:val="24"/>
        </w:rPr>
        <w:t>. И</w:t>
      </w:r>
      <w:r w:rsidRPr="00E01223">
        <w:rPr>
          <w:rFonts w:ascii="Times New Roman" w:eastAsia="Calibri" w:hAnsi="Times New Roman" w:cs="Times New Roman"/>
          <w:sz w:val="24"/>
          <w:szCs w:val="24"/>
        </w:rPr>
        <w:t>сполнен</w:t>
      </w:r>
      <w:r w:rsidR="00957570" w:rsidRPr="00E01223">
        <w:rPr>
          <w:rFonts w:ascii="Times New Roman" w:eastAsia="Calibri" w:hAnsi="Times New Roman" w:cs="Times New Roman"/>
          <w:sz w:val="24"/>
          <w:szCs w:val="24"/>
        </w:rPr>
        <w:t>ие</w:t>
      </w:r>
      <w:r w:rsidRPr="00E01223">
        <w:rPr>
          <w:rFonts w:ascii="Times New Roman" w:eastAsia="Calibri" w:hAnsi="Times New Roman" w:cs="Times New Roman"/>
          <w:sz w:val="24"/>
          <w:szCs w:val="24"/>
        </w:rPr>
        <w:t xml:space="preserve"> плана составило 9</w:t>
      </w:r>
      <w:r w:rsidR="00957570" w:rsidRPr="00E01223">
        <w:rPr>
          <w:rFonts w:ascii="Times New Roman" w:eastAsia="Calibri" w:hAnsi="Times New Roman" w:cs="Times New Roman"/>
          <w:sz w:val="24"/>
          <w:szCs w:val="24"/>
        </w:rPr>
        <w:t>8</w:t>
      </w:r>
      <w:r w:rsidRPr="00E01223">
        <w:rPr>
          <w:rFonts w:ascii="Times New Roman" w:eastAsia="Calibri" w:hAnsi="Times New Roman" w:cs="Times New Roman"/>
          <w:sz w:val="24"/>
          <w:szCs w:val="24"/>
        </w:rPr>
        <w:t>,</w:t>
      </w:r>
      <w:r w:rsidR="00957570" w:rsidRPr="00E01223">
        <w:rPr>
          <w:rFonts w:ascii="Times New Roman" w:eastAsia="Calibri" w:hAnsi="Times New Roman" w:cs="Times New Roman"/>
          <w:sz w:val="24"/>
          <w:szCs w:val="24"/>
        </w:rPr>
        <w:t>1</w:t>
      </w:r>
      <w:r w:rsidRPr="00E01223">
        <w:rPr>
          <w:rFonts w:ascii="Times New Roman" w:eastAsia="Calibri" w:hAnsi="Times New Roman" w:cs="Times New Roman"/>
          <w:sz w:val="24"/>
          <w:szCs w:val="24"/>
        </w:rPr>
        <w:t xml:space="preserve"> %. </w:t>
      </w:r>
    </w:p>
    <w:p w:rsidR="00957570" w:rsidRPr="00E01223" w:rsidRDefault="00957570" w:rsidP="00E01223">
      <w:pPr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1223">
        <w:rPr>
          <w:rFonts w:ascii="Times New Roman" w:eastAsia="Calibri" w:hAnsi="Times New Roman" w:cs="Times New Roman"/>
          <w:sz w:val="24"/>
          <w:szCs w:val="24"/>
        </w:rPr>
        <w:t>Исполнение бюджета в 2020 году осуществлялось в условиях ухудшения экономической ситуации вследствие пандемии, в связи с чем основные параметры бюджета в 2020 году были скорректированы с учетом реализации мероприятий, направленные на оптимизацию и повышение эффективности бюджетных расходов бюджета района.</w:t>
      </w:r>
    </w:p>
    <w:p w:rsidR="00957570" w:rsidRPr="00E01223" w:rsidRDefault="00957570" w:rsidP="00E01223">
      <w:pPr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1223">
        <w:rPr>
          <w:rFonts w:ascii="Times New Roman" w:eastAsia="Calibri" w:hAnsi="Times New Roman" w:cs="Times New Roman"/>
          <w:sz w:val="24"/>
          <w:szCs w:val="24"/>
        </w:rPr>
        <w:t xml:space="preserve">Расходы бюджета муниципального образования «Александровский район» в 2020 году </w:t>
      </w:r>
      <w:r w:rsidR="00884765" w:rsidRPr="00E01223">
        <w:rPr>
          <w:rFonts w:ascii="Times New Roman" w:eastAsia="Calibri" w:hAnsi="Times New Roman" w:cs="Times New Roman"/>
          <w:sz w:val="24"/>
          <w:szCs w:val="24"/>
        </w:rPr>
        <w:t>были сформированы</w:t>
      </w:r>
      <w:r w:rsidRPr="00E01223">
        <w:rPr>
          <w:rFonts w:ascii="Times New Roman" w:eastAsia="Calibri" w:hAnsi="Times New Roman" w:cs="Times New Roman"/>
          <w:sz w:val="24"/>
          <w:szCs w:val="24"/>
        </w:rPr>
        <w:t xml:space="preserve"> на основе 16 муниципальных программ, которые повышают эффективность расходования средств за счет выполнения количественных и качественных целевых показателей, характеризующих достижение целей и решение задач, утвержденных </w:t>
      </w:r>
      <w:r w:rsidR="00884765" w:rsidRPr="00E01223">
        <w:rPr>
          <w:rFonts w:ascii="Times New Roman" w:eastAsia="Calibri" w:hAnsi="Times New Roman" w:cs="Times New Roman"/>
          <w:sz w:val="24"/>
          <w:szCs w:val="24"/>
        </w:rPr>
        <w:t>в муниципальных</w:t>
      </w:r>
      <w:r w:rsidRPr="00E01223">
        <w:rPr>
          <w:rFonts w:ascii="Times New Roman" w:eastAsia="Calibri" w:hAnsi="Times New Roman" w:cs="Times New Roman"/>
          <w:sz w:val="24"/>
          <w:szCs w:val="24"/>
        </w:rPr>
        <w:t xml:space="preserve"> программах. Программные расходы бюджета района составили 9</w:t>
      </w:r>
      <w:r w:rsidR="00884765" w:rsidRPr="00E01223">
        <w:rPr>
          <w:rFonts w:ascii="Times New Roman" w:eastAsia="Calibri" w:hAnsi="Times New Roman" w:cs="Times New Roman"/>
          <w:sz w:val="24"/>
          <w:szCs w:val="24"/>
        </w:rPr>
        <w:t>5</w:t>
      </w:r>
      <w:r w:rsidRPr="00E01223">
        <w:rPr>
          <w:rFonts w:ascii="Times New Roman" w:eastAsia="Calibri" w:hAnsi="Times New Roman" w:cs="Times New Roman"/>
          <w:sz w:val="24"/>
          <w:szCs w:val="24"/>
        </w:rPr>
        <w:t>,2%.</w:t>
      </w:r>
    </w:p>
    <w:p w:rsidR="00884765" w:rsidRPr="00E01223" w:rsidRDefault="00884765" w:rsidP="00E01223">
      <w:pPr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1223">
        <w:rPr>
          <w:rFonts w:ascii="Times New Roman" w:eastAsia="Calibri" w:hAnsi="Times New Roman" w:cs="Times New Roman"/>
          <w:sz w:val="24"/>
          <w:szCs w:val="24"/>
        </w:rPr>
        <w:t>Формирование бюджета на основе муниципальных программ позволяет гарантированно обеспечить финансовыми ресурсами действующие расходные обязательства, прозрачно и конкурентно распределять имеющиеся средства.</w:t>
      </w:r>
    </w:p>
    <w:p w:rsidR="002463E7" w:rsidRPr="00E01223" w:rsidRDefault="002463E7" w:rsidP="00E01223">
      <w:pPr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1223">
        <w:rPr>
          <w:rFonts w:ascii="Times New Roman" w:eastAsia="Calibri" w:hAnsi="Times New Roman" w:cs="Times New Roman"/>
          <w:sz w:val="24"/>
          <w:szCs w:val="24"/>
        </w:rPr>
        <w:t>Расходы бюджета характеризуются ярко выраженной социальной направленностью. Основную долю в расходах бюджета в отчётном году составили расходы на социальную сферу 66,8 %, в том числе, расходы, направленные на образование -49,7 %</w:t>
      </w:r>
      <w:r w:rsidR="0035759B">
        <w:rPr>
          <w:rFonts w:ascii="Times New Roman" w:eastAsia="Calibri" w:hAnsi="Times New Roman" w:cs="Times New Roman"/>
          <w:sz w:val="24"/>
          <w:szCs w:val="24"/>
        </w:rPr>
        <w:t>,</w:t>
      </w:r>
      <w:r w:rsidRPr="00E01223">
        <w:rPr>
          <w:rFonts w:ascii="Times New Roman" w:eastAsia="Calibri" w:hAnsi="Times New Roman" w:cs="Times New Roman"/>
          <w:sz w:val="24"/>
          <w:szCs w:val="24"/>
        </w:rPr>
        <w:t xml:space="preserve"> культуру -8,8 %, здравоохранение -0,3 %, физическую культуру и спорт -5,6 %, социальную политику - 1,8 %.</w:t>
      </w:r>
      <w:r w:rsidRPr="00E01223">
        <w:rPr>
          <w:rFonts w:ascii="Times New Roman" w:hAnsi="Times New Roman" w:cs="Times New Roman"/>
          <w:sz w:val="24"/>
          <w:szCs w:val="24"/>
        </w:rPr>
        <w:t xml:space="preserve"> Р</w:t>
      </w:r>
      <w:r w:rsidRPr="00E01223">
        <w:rPr>
          <w:rFonts w:ascii="Times New Roman" w:eastAsia="Calibri" w:hAnsi="Times New Roman" w:cs="Times New Roman"/>
          <w:sz w:val="24"/>
          <w:szCs w:val="24"/>
        </w:rPr>
        <w:t>асходы на жилищно-коммунальное хозяйство – 14,9%, на национальную экономику – 7,9 %.</w:t>
      </w:r>
    </w:p>
    <w:p w:rsidR="002E3410" w:rsidRPr="00E01223" w:rsidRDefault="002E3410" w:rsidP="0035759B">
      <w:pPr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1223">
        <w:rPr>
          <w:rFonts w:ascii="Times New Roman" w:eastAsia="Calibri" w:hAnsi="Times New Roman" w:cs="Times New Roman"/>
          <w:sz w:val="24"/>
          <w:szCs w:val="24"/>
        </w:rPr>
        <w:t xml:space="preserve">В 2021 году в бюджет муниципального образования «Александровский район» планируется получить доходов в сумме   698 178,4 тыс. руб. </w:t>
      </w:r>
    </w:p>
    <w:p w:rsidR="002E3410" w:rsidRPr="00E01223" w:rsidRDefault="006726AD" w:rsidP="00E01223">
      <w:pPr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1223">
        <w:rPr>
          <w:rFonts w:ascii="Times New Roman" w:eastAsia="Calibri" w:hAnsi="Times New Roman" w:cs="Times New Roman"/>
          <w:sz w:val="24"/>
          <w:szCs w:val="24"/>
        </w:rPr>
        <w:t>В 2021</w:t>
      </w:r>
      <w:r w:rsidR="002E3410" w:rsidRPr="00E01223">
        <w:rPr>
          <w:rFonts w:ascii="Times New Roman" w:eastAsia="Calibri" w:hAnsi="Times New Roman" w:cs="Times New Roman"/>
          <w:sz w:val="24"/>
          <w:szCs w:val="24"/>
        </w:rPr>
        <w:t xml:space="preserve"> году запланированы расходы в объеме 698 737,0 тыс. руб.</w:t>
      </w:r>
    </w:p>
    <w:p w:rsidR="00C34D8A" w:rsidRPr="00E01223" w:rsidRDefault="00C34D8A" w:rsidP="00E01223">
      <w:pPr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1223">
        <w:rPr>
          <w:rFonts w:ascii="Times New Roman" w:eastAsia="Calibri" w:hAnsi="Times New Roman" w:cs="Times New Roman"/>
          <w:sz w:val="24"/>
          <w:szCs w:val="24"/>
        </w:rPr>
        <w:t xml:space="preserve">По состоянию на 01.01.2021 года в Александровском районе функционируют 29 муниципальных учреждений. Из общего числа учреждений в районе 19 – казенные, 7 – бюджетных и 3 - автономных учреждений. </w:t>
      </w:r>
    </w:p>
    <w:p w:rsidR="00C34D8A" w:rsidRPr="00E01223" w:rsidRDefault="00C34D8A" w:rsidP="00E01223">
      <w:pPr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1223">
        <w:rPr>
          <w:rFonts w:ascii="Times New Roman" w:eastAsia="Calibri" w:hAnsi="Times New Roman" w:cs="Times New Roman"/>
          <w:sz w:val="24"/>
          <w:szCs w:val="24"/>
        </w:rPr>
        <w:t>В 2020 году муниципальная долговая политика Александровского района Томской области исходила из целей сбалансированности бюджета муниципального образования «Александровский район», путем привлечения заемных средств в объеме, не превышающем размеров, установленных Бюджетным Кодексом.</w:t>
      </w:r>
    </w:p>
    <w:p w:rsidR="00C34D8A" w:rsidRPr="00E01223" w:rsidRDefault="00C34D8A" w:rsidP="00E01223">
      <w:pPr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1223">
        <w:rPr>
          <w:rFonts w:ascii="Times New Roman" w:eastAsia="Calibri" w:hAnsi="Times New Roman" w:cs="Times New Roman"/>
          <w:sz w:val="24"/>
          <w:szCs w:val="24"/>
        </w:rPr>
        <w:t>По состоянию на 01.01.2021 объем долговых обязательств бюджета муниципального образования «Александровский район» составил 32 830,0 тыс. руб. со сроком погашения в 2021-2023 годах.</w:t>
      </w:r>
    </w:p>
    <w:p w:rsidR="00C34D8A" w:rsidRPr="00E01223" w:rsidRDefault="00C34D8A" w:rsidP="00E01223">
      <w:pPr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1223">
        <w:rPr>
          <w:rFonts w:ascii="Times New Roman" w:eastAsia="Calibri" w:hAnsi="Times New Roman" w:cs="Times New Roman"/>
          <w:sz w:val="24"/>
          <w:szCs w:val="24"/>
        </w:rPr>
        <w:lastRenderedPageBreak/>
        <w:t>Формирование и исполнение бюджета муниципального образования, совершенствование бюджетного процесса в Александровском районе Томской области проведено в соответствии с требованиями Бюджетного кодекса Российской Федерации.</w:t>
      </w:r>
    </w:p>
    <w:p w:rsidR="00C34D8A" w:rsidRPr="00E01223" w:rsidRDefault="00C34D8A" w:rsidP="00E01223">
      <w:pPr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1223">
        <w:rPr>
          <w:rFonts w:ascii="Times New Roman" w:eastAsia="Calibri" w:hAnsi="Times New Roman" w:cs="Times New Roman"/>
          <w:sz w:val="24"/>
          <w:szCs w:val="24"/>
        </w:rPr>
        <w:t xml:space="preserve">По результатам проведенной Департаментом финансов Томской области оценки долговой устойчивости муниципальных образований </w:t>
      </w:r>
      <w:r w:rsidR="00E01223" w:rsidRPr="00E01223">
        <w:rPr>
          <w:rFonts w:ascii="Times New Roman" w:eastAsia="Calibri" w:hAnsi="Times New Roman" w:cs="Times New Roman"/>
          <w:sz w:val="24"/>
          <w:szCs w:val="24"/>
        </w:rPr>
        <w:t>муниципальное образование</w:t>
      </w:r>
      <w:r w:rsidRPr="00E01223">
        <w:rPr>
          <w:rFonts w:ascii="Times New Roman" w:eastAsia="Calibri" w:hAnsi="Times New Roman" w:cs="Times New Roman"/>
          <w:sz w:val="24"/>
          <w:szCs w:val="24"/>
        </w:rPr>
        <w:t xml:space="preserve"> классифицирован в 2020 году в группе муниципальных образований с высоким уровнем долговой устойчивости.</w:t>
      </w:r>
    </w:p>
    <w:p w:rsidR="00E01223" w:rsidRPr="00E01223" w:rsidRDefault="00E01223" w:rsidP="00E01223">
      <w:pPr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80769" w:rsidRDefault="00C80769" w:rsidP="00E01223">
      <w:pPr>
        <w:numPr>
          <w:ilvl w:val="0"/>
          <w:numId w:val="2"/>
        </w:numPr>
        <w:tabs>
          <w:tab w:val="left" w:pos="142"/>
        </w:tabs>
        <w:spacing w:after="0" w:line="240" w:lineRule="atLeast"/>
        <w:ind w:left="0" w:firstLine="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01223">
        <w:rPr>
          <w:rFonts w:ascii="Times New Roman" w:eastAsia="Calibri" w:hAnsi="Times New Roman" w:cs="Times New Roman"/>
          <w:sz w:val="24"/>
          <w:szCs w:val="24"/>
        </w:rPr>
        <w:t>Основные направления бюджетной политики</w:t>
      </w:r>
      <w:r w:rsidR="00E01223" w:rsidRPr="00E01223">
        <w:rPr>
          <w:rFonts w:ascii="Times New Roman" w:eastAsia="Calibri" w:hAnsi="Times New Roman" w:cs="Times New Roman"/>
          <w:sz w:val="24"/>
          <w:szCs w:val="24"/>
        </w:rPr>
        <w:t xml:space="preserve"> муниципального образования «Александровский район» на 2022 год и плановый период на 2023 и 2024 годов</w:t>
      </w:r>
    </w:p>
    <w:p w:rsidR="00E01223" w:rsidRPr="00E01223" w:rsidRDefault="00E01223" w:rsidP="00E01223">
      <w:pPr>
        <w:tabs>
          <w:tab w:val="left" w:pos="142"/>
        </w:tabs>
        <w:spacing w:after="0" w:line="240" w:lineRule="atLeast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E01223" w:rsidRPr="00E01223" w:rsidRDefault="00E01223" w:rsidP="00E01223">
      <w:pPr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1223">
        <w:rPr>
          <w:rFonts w:ascii="Times New Roman" w:eastAsia="Calibri" w:hAnsi="Times New Roman" w:cs="Times New Roman"/>
          <w:sz w:val="24"/>
          <w:szCs w:val="24"/>
        </w:rPr>
        <w:t>При формировании бюджета в условиях преодоления последствий пандемии и огра</w:t>
      </w:r>
      <w:r w:rsidR="0035759B">
        <w:rPr>
          <w:rFonts w:ascii="Times New Roman" w:eastAsia="Calibri" w:hAnsi="Times New Roman" w:cs="Times New Roman"/>
          <w:sz w:val="24"/>
          <w:szCs w:val="24"/>
        </w:rPr>
        <w:t>ниченности собственных доходов района</w:t>
      </w:r>
      <w:r w:rsidRPr="00E01223">
        <w:rPr>
          <w:rFonts w:ascii="Times New Roman" w:eastAsia="Calibri" w:hAnsi="Times New Roman" w:cs="Times New Roman"/>
          <w:sz w:val="24"/>
          <w:szCs w:val="24"/>
        </w:rPr>
        <w:t xml:space="preserve"> на первый план выходит решение задач повышения эффективности расходов и переориентации бюджетных ассигнований в рамках существующих бюджетных ограничений на реализацию приоритетных направлений социально-экономической политики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Александровского района Томской </w:t>
      </w:r>
      <w:r w:rsidR="0035759B">
        <w:rPr>
          <w:rFonts w:ascii="Times New Roman" w:eastAsia="Calibri" w:hAnsi="Times New Roman" w:cs="Times New Roman"/>
          <w:sz w:val="24"/>
          <w:szCs w:val="24"/>
        </w:rPr>
        <w:t>области</w:t>
      </w:r>
      <w:r w:rsidRPr="00E01223">
        <w:rPr>
          <w:rFonts w:ascii="Times New Roman" w:eastAsia="Calibri" w:hAnsi="Times New Roman" w:cs="Times New Roman"/>
          <w:sz w:val="24"/>
          <w:szCs w:val="24"/>
        </w:rPr>
        <w:t xml:space="preserve">, достижение измеримых общественно значимых результатов, наиболее важные из которых установлены Указом Президента Российской Федерации от 07.05.2018 № 204 «О национальных целях и стратегических задачах развития Российской Федерации на период до 2024 года». </w:t>
      </w:r>
    </w:p>
    <w:p w:rsidR="00E01223" w:rsidRPr="00E01223" w:rsidRDefault="00E01223" w:rsidP="00E01223">
      <w:pPr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1223">
        <w:rPr>
          <w:rFonts w:ascii="Times New Roman" w:eastAsia="Calibri" w:hAnsi="Times New Roman" w:cs="Times New Roman"/>
          <w:sz w:val="24"/>
          <w:szCs w:val="24"/>
        </w:rPr>
        <w:t xml:space="preserve">При формировании бюджета </w:t>
      </w:r>
      <w:r>
        <w:rPr>
          <w:rFonts w:ascii="Times New Roman" w:eastAsia="Calibri" w:hAnsi="Times New Roman" w:cs="Times New Roman"/>
          <w:sz w:val="24"/>
          <w:szCs w:val="24"/>
        </w:rPr>
        <w:t>муниципального образования «Александровский район»</w:t>
      </w:r>
      <w:r w:rsidRPr="00E01223">
        <w:rPr>
          <w:rFonts w:ascii="Times New Roman" w:eastAsia="Calibri" w:hAnsi="Times New Roman" w:cs="Times New Roman"/>
          <w:sz w:val="24"/>
          <w:szCs w:val="24"/>
        </w:rPr>
        <w:t xml:space="preserve"> необходимо обеспечить финансированием действующие расходные обязательства. Принятие новых расходных обязательств должно проводиться с учетом оценки их эффективности и возможных сроков и механизмов реализации в пределах имеющихся ресурсов.</w:t>
      </w:r>
    </w:p>
    <w:p w:rsidR="00C80769" w:rsidRDefault="00E01223" w:rsidP="00E01223">
      <w:pPr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1223">
        <w:rPr>
          <w:rFonts w:ascii="Times New Roman" w:eastAsia="Calibri" w:hAnsi="Times New Roman" w:cs="Times New Roman"/>
          <w:sz w:val="24"/>
          <w:szCs w:val="24"/>
        </w:rPr>
        <w:t xml:space="preserve">Бюджетная политика на 2022 год и плановый период 2023 и 2024 годов в части расходов бюджета </w:t>
      </w:r>
      <w:r>
        <w:rPr>
          <w:rFonts w:ascii="Times New Roman" w:eastAsia="Calibri" w:hAnsi="Times New Roman" w:cs="Times New Roman"/>
          <w:sz w:val="24"/>
          <w:szCs w:val="24"/>
        </w:rPr>
        <w:t>района</w:t>
      </w:r>
      <w:r w:rsidRPr="00E01223">
        <w:rPr>
          <w:rFonts w:ascii="Times New Roman" w:eastAsia="Calibri" w:hAnsi="Times New Roman" w:cs="Times New Roman"/>
          <w:sz w:val="24"/>
          <w:szCs w:val="24"/>
        </w:rPr>
        <w:t xml:space="preserve"> должна отвечать принципам консервативного бюджетного планирования и направлена на дальнейшее повышение эффективности расходов бюджета. Ключевыми требованиями к расходной части местного бюджета должны быть бережливость и максимальная отдача.</w:t>
      </w:r>
    </w:p>
    <w:p w:rsidR="00E01223" w:rsidRPr="00E01223" w:rsidRDefault="00E01223" w:rsidP="00E01223">
      <w:pPr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01223">
        <w:rPr>
          <w:rFonts w:ascii="Times New Roman" w:eastAsia="Calibri" w:hAnsi="Times New Roman" w:cs="Times New Roman"/>
          <w:bCs/>
          <w:sz w:val="24"/>
          <w:szCs w:val="24"/>
        </w:rPr>
        <w:t>Основными направлениями бюджетной политики в области расходов являются:</w:t>
      </w:r>
    </w:p>
    <w:p w:rsidR="00E01223" w:rsidRPr="00E01223" w:rsidRDefault="00E01223" w:rsidP="00E01223">
      <w:pPr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01223">
        <w:rPr>
          <w:rFonts w:ascii="Times New Roman" w:eastAsia="Calibri" w:hAnsi="Times New Roman" w:cs="Times New Roman"/>
          <w:bCs/>
          <w:sz w:val="24"/>
          <w:szCs w:val="24"/>
        </w:rPr>
        <w:t xml:space="preserve">- определение четких приоритетов использования бюджетных средств с учетом текущей экономической ситуации: при планировании бюджетных ассигнований </w:t>
      </w:r>
      <w:r w:rsidRPr="00E01223">
        <w:rPr>
          <w:rFonts w:ascii="Times New Roman" w:eastAsia="Calibri" w:hAnsi="Times New Roman" w:cs="Times New Roman"/>
          <w:sz w:val="24"/>
          <w:szCs w:val="24"/>
        </w:rPr>
        <w:t xml:space="preserve">на 2022 год и плановый период 2023 и 2024 </w:t>
      </w:r>
      <w:r w:rsidRPr="00E01223">
        <w:rPr>
          <w:rFonts w:ascii="Times New Roman" w:eastAsia="Calibri" w:hAnsi="Times New Roman" w:cs="Times New Roman"/>
          <w:bCs/>
          <w:sz w:val="24"/>
          <w:szCs w:val="24"/>
        </w:rPr>
        <w:t xml:space="preserve">годов следует детально оценить содержание муниципальных программ, соразмерив объемы их финансового обеспечения с реальными возможностями бюджета; </w:t>
      </w:r>
    </w:p>
    <w:p w:rsidR="00E01223" w:rsidRPr="00E01223" w:rsidRDefault="00E01223" w:rsidP="00E01223">
      <w:pPr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1223">
        <w:rPr>
          <w:rFonts w:ascii="Times New Roman" w:eastAsia="Calibri" w:hAnsi="Times New Roman" w:cs="Times New Roman"/>
          <w:sz w:val="24"/>
          <w:szCs w:val="24"/>
        </w:rPr>
        <w:t>- обеспечение выполнения целевых показателей муниципальных программ, преемственность показателей достижения определенных целей, обозначенных в муниципальных программах, целям и задачам, обозначенным в государственных программах, для обеспечения их увязки в условиях внедрения типового бюджета муниципального образования;</w:t>
      </w:r>
    </w:p>
    <w:p w:rsidR="00E01223" w:rsidRPr="00E01223" w:rsidRDefault="00E01223" w:rsidP="00E01223">
      <w:pPr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01223">
        <w:rPr>
          <w:rFonts w:ascii="Times New Roman" w:eastAsia="Calibri" w:hAnsi="Times New Roman" w:cs="Times New Roman"/>
          <w:bCs/>
          <w:sz w:val="24"/>
          <w:szCs w:val="24"/>
        </w:rPr>
        <w:t>- реализация приоритетных проектов, учитывающих объединение управленческих решений и бюджетных ассигнований на финансовое обеспечение программных мероприятий, направленных на достижение целевых показателей по соответствующим направлениям;</w:t>
      </w:r>
    </w:p>
    <w:p w:rsidR="00E01223" w:rsidRPr="00E01223" w:rsidRDefault="00E01223" w:rsidP="00E01223">
      <w:pPr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1223">
        <w:rPr>
          <w:rFonts w:ascii="Times New Roman" w:eastAsia="Calibri" w:hAnsi="Times New Roman" w:cs="Times New Roman"/>
          <w:sz w:val="24"/>
          <w:szCs w:val="24"/>
        </w:rPr>
        <w:t xml:space="preserve">- участие </w:t>
      </w:r>
      <w:r>
        <w:rPr>
          <w:rFonts w:ascii="Times New Roman" w:eastAsia="Calibri" w:hAnsi="Times New Roman" w:cs="Times New Roman"/>
          <w:sz w:val="24"/>
          <w:szCs w:val="24"/>
        </w:rPr>
        <w:t>Александровского района Томской области</w:t>
      </w:r>
      <w:r w:rsidRPr="00E01223">
        <w:rPr>
          <w:rFonts w:ascii="Times New Roman" w:eastAsia="Calibri" w:hAnsi="Times New Roman" w:cs="Times New Roman"/>
          <w:sz w:val="24"/>
          <w:szCs w:val="24"/>
        </w:rPr>
        <w:t xml:space="preserve"> в реализации федеральных и региональных национальных проектов, уточнение подходов в бюджетной классификации за счет обособления бюджетных ассигнований на реализацию национальных проектов; </w:t>
      </w:r>
    </w:p>
    <w:p w:rsidR="00E01223" w:rsidRPr="00E01223" w:rsidRDefault="00E01223" w:rsidP="00E01223">
      <w:pPr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1223">
        <w:rPr>
          <w:rFonts w:ascii="Times New Roman" w:eastAsia="Calibri" w:hAnsi="Times New Roman" w:cs="Times New Roman"/>
          <w:sz w:val="24"/>
          <w:szCs w:val="24"/>
        </w:rPr>
        <w:t xml:space="preserve">- расширение применения практик инициативного бюджетирования; </w:t>
      </w:r>
    </w:p>
    <w:p w:rsidR="00E01223" w:rsidRPr="00E01223" w:rsidRDefault="00E01223" w:rsidP="00E01223">
      <w:pPr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01223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- применение нормативов материально-технического обеспечения органов местного самоуправления и муниципальных казенных учреждений при планировании бюджетных ассигнований;</w:t>
      </w:r>
    </w:p>
    <w:p w:rsidR="00E01223" w:rsidRPr="00E01223" w:rsidRDefault="00E01223" w:rsidP="00E01223">
      <w:pPr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01223">
        <w:rPr>
          <w:rFonts w:ascii="Times New Roman" w:eastAsia="Calibri" w:hAnsi="Times New Roman" w:cs="Times New Roman"/>
          <w:bCs/>
          <w:sz w:val="24"/>
          <w:szCs w:val="24"/>
        </w:rPr>
        <w:t xml:space="preserve">- бережливость и максимальная отдача, снижение неэффективных расходов бюджета </w:t>
      </w:r>
      <w:r>
        <w:rPr>
          <w:rFonts w:ascii="Times New Roman" w:eastAsia="Calibri" w:hAnsi="Times New Roman" w:cs="Times New Roman"/>
          <w:bCs/>
          <w:sz w:val="24"/>
          <w:szCs w:val="24"/>
        </w:rPr>
        <w:t>район</w:t>
      </w:r>
      <w:r w:rsidRPr="00E01223">
        <w:rPr>
          <w:rFonts w:ascii="Times New Roman" w:eastAsia="Calibri" w:hAnsi="Times New Roman" w:cs="Times New Roman"/>
          <w:bCs/>
          <w:sz w:val="24"/>
          <w:szCs w:val="24"/>
        </w:rPr>
        <w:t xml:space="preserve">а, обеспечение исполнения гарантированных расходных обязательств, мониторинг бюджетных затрат на закупку товаров, работ и услуг для муниципальных нужд и нужд муниципальных учреждений, объемов субсидий из бюджета </w:t>
      </w:r>
      <w:r>
        <w:rPr>
          <w:rFonts w:ascii="Times New Roman" w:eastAsia="Calibri" w:hAnsi="Times New Roman" w:cs="Times New Roman"/>
          <w:bCs/>
          <w:sz w:val="24"/>
          <w:szCs w:val="24"/>
        </w:rPr>
        <w:t>муниципального образования</w:t>
      </w:r>
      <w:r w:rsidRPr="00E01223">
        <w:rPr>
          <w:rFonts w:ascii="Times New Roman" w:eastAsia="Calibri" w:hAnsi="Times New Roman" w:cs="Times New Roman"/>
          <w:bCs/>
          <w:sz w:val="24"/>
          <w:szCs w:val="24"/>
        </w:rPr>
        <w:t xml:space="preserve"> некоммерческим организациям, юридическим лицам, индивидуальным предпринимателям, а также иных возможных к сокращению расходов;</w:t>
      </w:r>
    </w:p>
    <w:p w:rsidR="00E01223" w:rsidRPr="00E01223" w:rsidRDefault="00E01223" w:rsidP="00E01223">
      <w:pPr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01223">
        <w:rPr>
          <w:rFonts w:ascii="Times New Roman" w:eastAsia="Calibri" w:hAnsi="Times New Roman" w:cs="Times New Roman"/>
          <w:bCs/>
          <w:sz w:val="24"/>
          <w:szCs w:val="24"/>
        </w:rPr>
        <w:t>- привлечение частных инвестиций;</w:t>
      </w:r>
    </w:p>
    <w:p w:rsidR="00E01223" w:rsidRPr="00E01223" w:rsidRDefault="00E01223" w:rsidP="00E01223">
      <w:pPr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1223">
        <w:rPr>
          <w:rFonts w:ascii="Times New Roman" w:eastAsia="Calibri" w:hAnsi="Times New Roman" w:cs="Times New Roman"/>
          <w:sz w:val="24"/>
          <w:szCs w:val="24"/>
        </w:rPr>
        <w:t>- оказание поддержки субъектам малого и среднего предпринимательства;</w:t>
      </w:r>
    </w:p>
    <w:p w:rsidR="00E01223" w:rsidRPr="00E01223" w:rsidRDefault="00E01223" w:rsidP="00E01223">
      <w:pPr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01223">
        <w:rPr>
          <w:rFonts w:ascii="Times New Roman" w:eastAsia="Calibri" w:hAnsi="Times New Roman" w:cs="Times New Roman"/>
          <w:bCs/>
          <w:sz w:val="24"/>
          <w:szCs w:val="24"/>
        </w:rPr>
        <w:t xml:space="preserve">- принятие решений, направленных на поддержание уровня оплаты труда </w:t>
      </w:r>
      <w:r w:rsidR="00FB2681" w:rsidRPr="00E01223">
        <w:rPr>
          <w:rFonts w:ascii="Times New Roman" w:eastAsia="Calibri" w:hAnsi="Times New Roman" w:cs="Times New Roman"/>
          <w:bCs/>
          <w:sz w:val="24"/>
          <w:szCs w:val="24"/>
        </w:rPr>
        <w:t>работников муниципальных</w:t>
      </w:r>
      <w:r w:rsidRPr="00E01223">
        <w:rPr>
          <w:rFonts w:ascii="Times New Roman" w:eastAsia="Calibri" w:hAnsi="Times New Roman" w:cs="Times New Roman"/>
          <w:bCs/>
          <w:sz w:val="24"/>
          <w:szCs w:val="24"/>
        </w:rPr>
        <w:t xml:space="preserve"> учреждений социальной сферы в соответствии с Указом Президента Российской Федерации от 7 мая 2012 года №597 «О мероприятиях по реализации государственной социальной политики»;</w:t>
      </w:r>
    </w:p>
    <w:p w:rsidR="00E01223" w:rsidRPr="00E01223" w:rsidRDefault="00E01223" w:rsidP="00E01223">
      <w:pPr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01223">
        <w:rPr>
          <w:rFonts w:ascii="Times New Roman" w:eastAsia="Calibri" w:hAnsi="Times New Roman" w:cs="Times New Roman"/>
          <w:bCs/>
          <w:sz w:val="24"/>
          <w:szCs w:val="24"/>
        </w:rPr>
        <w:t>- повышение эффективности функционирования контрактной системы в части совершенствования системы организации закупок товаров, работ, услуг для обеспечения муниципальных нужд;</w:t>
      </w:r>
    </w:p>
    <w:p w:rsidR="00E01223" w:rsidRPr="00E01223" w:rsidRDefault="00E01223" w:rsidP="00E01223">
      <w:pPr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01223">
        <w:rPr>
          <w:rFonts w:ascii="Times New Roman" w:eastAsia="Calibri" w:hAnsi="Times New Roman" w:cs="Times New Roman"/>
          <w:bCs/>
          <w:sz w:val="24"/>
          <w:szCs w:val="24"/>
        </w:rPr>
        <w:t xml:space="preserve">- совершенствование механизмов контроля за соблюдением требований законодательства в сфере закупок и исполнением условий контрактов, соотнесение фактических расходов и нормативных затрат, то есть осуществление </w:t>
      </w:r>
      <w:r w:rsidR="00FB2681" w:rsidRPr="00E01223">
        <w:rPr>
          <w:rFonts w:ascii="Times New Roman" w:eastAsia="Calibri" w:hAnsi="Times New Roman" w:cs="Times New Roman"/>
          <w:bCs/>
          <w:sz w:val="24"/>
          <w:szCs w:val="24"/>
        </w:rPr>
        <w:t>норм контроля</w:t>
      </w:r>
      <w:r w:rsidRPr="00E01223">
        <w:rPr>
          <w:rFonts w:ascii="Times New Roman" w:eastAsia="Calibri" w:hAnsi="Times New Roman" w:cs="Times New Roman"/>
          <w:bCs/>
          <w:sz w:val="24"/>
          <w:szCs w:val="24"/>
        </w:rPr>
        <w:t>;</w:t>
      </w:r>
    </w:p>
    <w:p w:rsidR="00E01223" w:rsidRPr="00E01223" w:rsidRDefault="00E01223" w:rsidP="00E01223">
      <w:pPr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01223">
        <w:rPr>
          <w:rFonts w:ascii="Times New Roman" w:eastAsia="Calibri" w:hAnsi="Times New Roman" w:cs="Times New Roman"/>
          <w:bCs/>
          <w:sz w:val="24"/>
          <w:szCs w:val="24"/>
        </w:rPr>
        <w:t>- увязка муниципальных заданий на оказание муниципальных услуг с целевыми показателями муниципальных программ;</w:t>
      </w:r>
    </w:p>
    <w:p w:rsidR="00E01223" w:rsidRPr="00E01223" w:rsidRDefault="00E01223" w:rsidP="00E01223">
      <w:pPr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01223">
        <w:rPr>
          <w:rFonts w:ascii="Times New Roman" w:eastAsia="Calibri" w:hAnsi="Times New Roman" w:cs="Times New Roman"/>
          <w:bCs/>
          <w:sz w:val="24"/>
          <w:szCs w:val="24"/>
        </w:rPr>
        <w:t xml:space="preserve">- повышение ответственности муниципальных учреждений за невыполнение муниципальных заданий, в том числе установление требований об обязательном возврате средств субсидии в бюджет </w:t>
      </w:r>
      <w:r w:rsidR="00FB2681">
        <w:rPr>
          <w:rFonts w:ascii="Times New Roman" w:eastAsia="Calibri" w:hAnsi="Times New Roman" w:cs="Times New Roman"/>
          <w:bCs/>
          <w:sz w:val="24"/>
          <w:szCs w:val="24"/>
        </w:rPr>
        <w:t>муниципального образования</w:t>
      </w:r>
      <w:r w:rsidRPr="00E01223">
        <w:rPr>
          <w:rFonts w:ascii="Times New Roman" w:eastAsia="Calibri" w:hAnsi="Times New Roman" w:cs="Times New Roman"/>
          <w:bCs/>
          <w:sz w:val="24"/>
          <w:szCs w:val="24"/>
        </w:rPr>
        <w:t xml:space="preserve"> или соответствующего поселения в случае </w:t>
      </w:r>
      <w:r w:rsidR="00FB2681" w:rsidRPr="00E01223">
        <w:rPr>
          <w:rFonts w:ascii="Times New Roman" w:eastAsia="Calibri" w:hAnsi="Times New Roman" w:cs="Times New Roman"/>
          <w:bCs/>
          <w:sz w:val="24"/>
          <w:szCs w:val="24"/>
        </w:rPr>
        <w:t>не достижения</w:t>
      </w:r>
      <w:r w:rsidRPr="00E01223">
        <w:rPr>
          <w:rFonts w:ascii="Times New Roman" w:eastAsia="Calibri" w:hAnsi="Times New Roman" w:cs="Times New Roman"/>
          <w:bCs/>
          <w:sz w:val="24"/>
          <w:szCs w:val="24"/>
        </w:rPr>
        <w:t xml:space="preserve"> объемных показателей, установленных в муниципальном задании;</w:t>
      </w:r>
    </w:p>
    <w:p w:rsidR="00E01223" w:rsidRPr="00E01223" w:rsidRDefault="00E01223" w:rsidP="00E01223">
      <w:pPr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1223">
        <w:rPr>
          <w:rFonts w:ascii="Times New Roman" w:eastAsia="Calibri" w:hAnsi="Times New Roman" w:cs="Times New Roman"/>
          <w:sz w:val="24"/>
          <w:szCs w:val="24"/>
        </w:rPr>
        <w:t xml:space="preserve">- унификация соглашений о предоставлении субсидий из бюджета </w:t>
      </w:r>
      <w:r w:rsidR="00FB2681">
        <w:rPr>
          <w:rFonts w:ascii="Times New Roman" w:eastAsia="Calibri" w:hAnsi="Times New Roman" w:cs="Times New Roman"/>
          <w:sz w:val="24"/>
          <w:szCs w:val="24"/>
        </w:rPr>
        <w:t>муниципального образования</w:t>
      </w:r>
      <w:r w:rsidRPr="00E01223">
        <w:rPr>
          <w:rFonts w:ascii="Times New Roman" w:eastAsia="Calibri" w:hAnsi="Times New Roman" w:cs="Times New Roman"/>
          <w:sz w:val="24"/>
          <w:szCs w:val="24"/>
        </w:rPr>
        <w:t xml:space="preserve"> юридическим и физическим лицам в целях возмещения недополученных доходов или финансового обеспечения затрат, связанных с производством товаров, выполнением работ, оказанием услуг путем применения типовой формы, утвержденной в соответствии с Общими требованиями к нормативным правовым актам, регулирующим предоставление субсидий юридическим лицам, индивидуальным предпринимателям и физическим лицам.</w:t>
      </w:r>
    </w:p>
    <w:p w:rsidR="00E01223" w:rsidRPr="00E01223" w:rsidRDefault="00E01223" w:rsidP="00E01223">
      <w:pPr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80769" w:rsidRPr="00E01223" w:rsidRDefault="00C80769" w:rsidP="00E01223">
      <w:pPr>
        <w:pStyle w:val="a3"/>
        <w:numPr>
          <w:ilvl w:val="0"/>
          <w:numId w:val="2"/>
        </w:numPr>
        <w:spacing w:after="0" w:line="240" w:lineRule="atLeast"/>
        <w:ind w:left="1070"/>
        <w:jc w:val="center"/>
        <w:rPr>
          <w:rFonts w:ascii="Times New Roman" w:hAnsi="Times New Roman" w:cs="Times New Roman"/>
          <w:sz w:val="24"/>
          <w:szCs w:val="24"/>
        </w:rPr>
      </w:pPr>
      <w:r w:rsidRPr="00E01223">
        <w:rPr>
          <w:rFonts w:ascii="Times New Roman" w:hAnsi="Times New Roman" w:cs="Times New Roman"/>
          <w:sz w:val="24"/>
          <w:szCs w:val="24"/>
        </w:rPr>
        <w:t>Основные направления налоговой политики муниципального образования «Александровский район» на 2022 год и плано</w:t>
      </w:r>
      <w:r w:rsidR="00E01223" w:rsidRPr="00E01223">
        <w:rPr>
          <w:rFonts w:ascii="Times New Roman" w:hAnsi="Times New Roman" w:cs="Times New Roman"/>
          <w:sz w:val="24"/>
          <w:szCs w:val="24"/>
        </w:rPr>
        <w:t>вый период на 2023 и 2024 годов</w:t>
      </w:r>
    </w:p>
    <w:p w:rsidR="00C34D8A" w:rsidRPr="00E01223" w:rsidRDefault="00C34D8A" w:rsidP="00E01223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1223">
        <w:rPr>
          <w:rFonts w:ascii="Times New Roman" w:hAnsi="Times New Roman" w:cs="Times New Roman"/>
          <w:sz w:val="24"/>
          <w:szCs w:val="24"/>
        </w:rPr>
        <w:t xml:space="preserve">Формирование основных направлений налоговой </w:t>
      </w:r>
      <w:r w:rsidR="00E01223" w:rsidRPr="00E01223">
        <w:rPr>
          <w:rFonts w:ascii="Times New Roman" w:hAnsi="Times New Roman" w:cs="Times New Roman"/>
          <w:sz w:val="24"/>
          <w:szCs w:val="24"/>
        </w:rPr>
        <w:t>политики осуществляется</w:t>
      </w:r>
      <w:r w:rsidRPr="00E01223">
        <w:rPr>
          <w:rFonts w:ascii="Times New Roman" w:hAnsi="Times New Roman" w:cs="Times New Roman"/>
          <w:sz w:val="24"/>
          <w:szCs w:val="24"/>
        </w:rPr>
        <w:t xml:space="preserve"> с учетом решений, реализованных на федеральном и региональном уровне в текущем году:</w:t>
      </w:r>
    </w:p>
    <w:p w:rsidR="00C34D8A" w:rsidRPr="00E01223" w:rsidRDefault="00C34D8A" w:rsidP="00E01223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1223">
        <w:rPr>
          <w:rFonts w:ascii="Times New Roman" w:hAnsi="Times New Roman" w:cs="Times New Roman"/>
          <w:sz w:val="24"/>
          <w:szCs w:val="24"/>
        </w:rPr>
        <w:t xml:space="preserve">- введение прогрессивной шкалы по налогу на доходы физических лиц: доходы свыше 5,0 млн. рублей облагаются налогом по ставке 15% с определением норматива зачисления в местный бюджет в размере 13%; </w:t>
      </w:r>
    </w:p>
    <w:p w:rsidR="00A15D79" w:rsidRDefault="00C34D8A" w:rsidP="00E01223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1223">
        <w:rPr>
          <w:rFonts w:ascii="Times New Roman" w:hAnsi="Times New Roman" w:cs="Times New Roman"/>
          <w:sz w:val="24"/>
          <w:szCs w:val="24"/>
        </w:rPr>
        <w:t>- прекращение с 01 января 2021 года действия единого налога на вмененный доход для определенных видов деятельности;</w:t>
      </w:r>
    </w:p>
    <w:p w:rsidR="00C80769" w:rsidRPr="00E01223" w:rsidRDefault="00A15D79" w:rsidP="00E01223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C34D8A" w:rsidRPr="00E01223">
        <w:rPr>
          <w:rFonts w:ascii="Times New Roman" w:hAnsi="Times New Roman" w:cs="Times New Roman"/>
          <w:sz w:val="24"/>
          <w:szCs w:val="24"/>
        </w:rPr>
        <w:t xml:space="preserve"> переход плательщиков ЕНВД на упрощенную систему налогообложения</w:t>
      </w:r>
      <w:r>
        <w:rPr>
          <w:rFonts w:ascii="Times New Roman" w:hAnsi="Times New Roman" w:cs="Times New Roman"/>
          <w:sz w:val="24"/>
          <w:szCs w:val="24"/>
        </w:rPr>
        <w:t>,</w:t>
      </w:r>
      <w:r w:rsidR="00C34D8A" w:rsidRPr="00E01223">
        <w:rPr>
          <w:rFonts w:ascii="Times New Roman" w:hAnsi="Times New Roman" w:cs="Times New Roman"/>
          <w:sz w:val="24"/>
          <w:szCs w:val="24"/>
        </w:rPr>
        <w:t xml:space="preserve"> патентную систему налогообложения (индивидуальные предприниматели)</w:t>
      </w:r>
      <w:r>
        <w:rPr>
          <w:rFonts w:ascii="Times New Roman" w:hAnsi="Times New Roman" w:cs="Times New Roman"/>
          <w:sz w:val="24"/>
          <w:szCs w:val="24"/>
        </w:rPr>
        <w:t>, -</w:t>
      </w:r>
      <w:r w:rsidR="00C34D8A" w:rsidRPr="00E01223">
        <w:rPr>
          <w:rFonts w:ascii="Times New Roman" w:hAnsi="Times New Roman" w:cs="Times New Roman"/>
          <w:sz w:val="24"/>
          <w:szCs w:val="24"/>
        </w:rPr>
        <w:t xml:space="preserve"> общую систему налогообложения.</w:t>
      </w:r>
    </w:p>
    <w:p w:rsidR="00C34D8A" w:rsidRPr="00E01223" w:rsidRDefault="00C34D8A" w:rsidP="00E01223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1223">
        <w:rPr>
          <w:rFonts w:ascii="Times New Roman" w:hAnsi="Times New Roman" w:cs="Times New Roman"/>
          <w:sz w:val="24"/>
          <w:szCs w:val="24"/>
        </w:rPr>
        <w:lastRenderedPageBreak/>
        <w:t>При составлении проекта бюджета доходы формируются по нормативам отчислений, установленным бюджетным законодательством Российской Федерации и Томской области.</w:t>
      </w:r>
    </w:p>
    <w:p w:rsidR="00C34D8A" w:rsidRPr="00E01223" w:rsidRDefault="00C34D8A" w:rsidP="00E01223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1223">
        <w:rPr>
          <w:rFonts w:ascii="Times New Roman" w:hAnsi="Times New Roman" w:cs="Times New Roman"/>
          <w:sz w:val="24"/>
          <w:szCs w:val="24"/>
        </w:rPr>
        <w:t>Приоритеты налоговой и неналоговой политики муниципального образования «Александровский район» направлены на:</w:t>
      </w:r>
    </w:p>
    <w:p w:rsidR="00C34D8A" w:rsidRPr="00E95A38" w:rsidRDefault="00C34D8A" w:rsidP="00E95A38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5A38">
        <w:rPr>
          <w:rFonts w:ascii="Times New Roman" w:hAnsi="Times New Roman" w:cs="Times New Roman"/>
          <w:sz w:val="24"/>
          <w:szCs w:val="24"/>
        </w:rPr>
        <w:t xml:space="preserve"> преодоление спада экономики, вызванный распространением в 2020 2021 году новой коронавирусной инфекции, выход на устойчивые темпы роста ВВП, снижение уровня безработицы, позволяющие, стабильно наращивать реальные доходы граждан, сократить уровень бедности;</w:t>
      </w:r>
    </w:p>
    <w:p w:rsidR="00C34D8A" w:rsidRPr="00E95A38" w:rsidRDefault="00C34D8A" w:rsidP="00E95A38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5A38">
        <w:rPr>
          <w:rFonts w:ascii="Times New Roman" w:hAnsi="Times New Roman" w:cs="Times New Roman"/>
          <w:sz w:val="24"/>
          <w:szCs w:val="24"/>
        </w:rPr>
        <w:t xml:space="preserve"> создание эффективной и стабильной налоговой системы, поддержание сбалансированности и устойчивости бюджета муниципального образования;</w:t>
      </w:r>
    </w:p>
    <w:p w:rsidR="00C34D8A" w:rsidRPr="00E95A38" w:rsidRDefault="00C34D8A" w:rsidP="00E95A38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5A38">
        <w:rPr>
          <w:rFonts w:ascii="Times New Roman" w:hAnsi="Times New Roman" w:cs="Times New Roman"/>
          <w:sz w:val="24"/>
          <w:szCs w:val="24"/>
        </w:rPr>
        <w:t xml:space="preserve">  стимулирование и развитие малого и среднего бизнеса, достижение докризисного уровня </w:t>
      </w:r>
      <w:r w:rsidR="00E01223" w:rsidRPr="00E95A38">
        <w:rPr>
          <w:rFonts w:ascii="Times New Roman" w:hAnsi="Times New Roman" w:cs="Times New Roman"/>
          <w:sz w:val="24"/>
          <w:szCs w:val="24"/>
        </w:rPr>
        <w:t>численности,</w:t>
      </w:r>
      <w:r w:rsidRPr="00E95A38">
        <w:rPr>
          <w:rFonts w:ascii="Times New Roman" w:hAnsi="Times New Roman" w:cs="Times New Roman"/>
          <w:sz w:val="24"/>
          <w:szCs w:val="24"/>
        </w:rPr>
        <w:t xml:space="preserve"> занятых </w:t>
      </w:r>
      <w:r w:rsidR="00E01223" w:rsidRPr="00E95A38">
        <w:rPr>
          <w:rFonts w:ascii="Times New Roman" w:hAnsi="Times New Roman" w:cs="Times New Roman"/>
          <w:sz w:val="24"/>
          <w:szCs w:val="24"/>
        </w:rPr>
        <w:t>в малом</w:t>
      </w:r>
      <w:r w:rsidRPr="00E95A38">
        <w:rPr>
          <w:rFonts w:ascii="Times New Roman" w:hAnsi="Times New Roman" w:cs="Times New Roman"/>
          <w:sz w:val="24"/>
          <w:szCs w:val="24"/>
        </w:rPr>
        <w:t xml:space="preserve"> и среднем бизнесе;</w:t>
      </w:r>
    </w:p>
    <w:p w:rsidR="00C34D8A" w:rsidRPr="00E95A38" w:rsidRDefault="00C34D8A" w:rsidP="00E95A38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5A38">
        <w:rPr>
          <w:rFonts w:ascii="Times New Roman" w:hAnsi="Times New Roman" w:cs="Times New Roman"/>
          <w:sz w:val="24"/>
          <w:szCs w:val="24"/>
        </w:rPr>
        <w:t xml:space="preserve">  недопущение роста налоговой нагрузки на экономику;</w:t>
      </w:r>
    </w:p>
    <w:p w:rsidR="00C34D8A" w:rsidRPr="00E95A38" w:rsidRDefault="00C34D8A" w:rsidP="00E95A38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5A38">
        <w:rPr>
          <w:rFonts w:ascii="Times New Roman" w:hAnsi="Times New Roman" w:cs="Times New Roman"/>
          <w:sz w:val="24"/>
          <w:szCs w:val="24"/>
        </w:rPr>
        <w:t xml:space="preserve"> улучшение инвестиционного климата и поддержку инновационного предпринимательства в </w:t>
      </w:r>
      <w:r w:rsidR="00E01223" w:rsidRPr="00E95A38">
        <w:rPr>
          <w:rFonts w:ascii="Times New Roman" w:hAnsi="Times New Roman" w:cs="Times New Roman"/>
          <w:sz w:val="24"/>
          <w:szCs w:val="24"/>
        </w:rPr>
        <w:t>Александровском районе Томской</w:t>
      </w:r>
      <w:r w:rsidRPr="00E95A38">
        <w:rPr>
          <w:rFonts w:ascii="Times New Roman" w:hAnsi="Times New Roman" w:cs="Times New Roman"/>
          <w:sz w:val="24"/>
          <w:szCs w:val="24"/>
        </w:rPr>
        <w:t xml:space="preserve"> области;</w:t>
      </w:r>
    </w:p>
    <w:p w:rsidR="00C34D8A" w:rsidRPr="00E95A38" w:rsidRDefault="00C34D8A" w:rsidP="00E95A38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5A38">
        <w:rPr>
          <w:rFonts w:ascii="Times New Roman" w:hAnsi="Times New Roman" w:cs="Times New Roman"/>
          <w:sz w:val="24"/>
          <w:szCs w:val="24"/>
        </w:rPr>
        <w:t xml:space="preserve"> совершенствование налогового администрирования, взаимодействия и совместной работы с администраторами доходов;</w:t>
      </w:r>
    </w:p>
    <w:p w:rsidR="00C34D8A" w:rsidRPr="00E95A38" w:rsidRDefault="00C34D8A" w:rsidP="00E95A38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5A38">
        <w:rPr>
          <w:rFonts w:ascii="Times New Roman" w:hAnsi="Times New Roman" w:cs="Times New Roman"/>
          <w:sz w:val="24"/>
          <w:szCs w:val="24"/>
        </w:rPr>
        <w:t xml:space="preserve"> привлечение к постановке на налоговый учет новых налогоплательщиков;</w:t>
      </w:r>
    </w:p>
    <w:p w:rsidR="00C34D8A" w:rsidRPr="00E95A38" w:rsidRDefault="00C34D8A" w:rsidP="00E95A38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5A38">
        <w:rPr>
          <w:rFonts w:ascii="Times New Roman" w:hAnsi="Times New Roman" w:cs="Times New Roman"/>
          <w:sz w:val="24"/>
          <w:szCs w:val="24"/>
        </w:rPr>
        <w:t xml:space="preserve"> осуществление комплекса мероприятий, обеспечивающих реализацию налогового потенциала имущественных налогов за счет доведения ставок налогов до максимальных значений, предусмотренных федеральным налоговым законодательством, и оптимизации налоговых льгот, формированию перечня и оценки эффективности налоговых расходов; </w:t>
      </w:r>
    </w:p>
    <w:p w:rsidR="00C34D8A" w:rsidRPr="00E95A38" w:rsidRDefault="00C34D8A" w:rsidP="00E95A38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5A38">
        <w:rPr>
          <w:rFonts w:ascii="Times New Roman" w:hAnsi="Times New Roman" w:cs="Times New Roman"/>
          <w:sz w:val="24"/>
          <w:szCs w:val="24"/>
        </w:rPr>
        <w:t xml:space="preserve"> </w:t>
      </w:r>
      <w:r w:rsidR="00E01223" w:rsidRPr="00E95A38">
        <w:rPr>
          <w:rFonts w:ascii="Times New Roman" w:hAnsi="Times New Roman" w:cs="Times New Roman"/>
          <w:sz w:val="24"/>
          <w:szCs w:val="24"/>
        </w:rPr>
        <w:t>вовлечение объектов</w:t>
      </w:r>
      <w:r w:rsidRPr="00E95A38">
        <w:rPr>
          <w:rFonts w:ascii="Times New Roman" w:hAnsi="Times New Roman" w:cs="Times New Roman"/>
          <w:sz w:val="24"/>
          <w:szCs w:val="24"/>
        </w:rPr>
        <w:t xml:space="preserve"> налогообложения по местным налогам в налоговый оборот;</w:t>
      </w:r>
    </w:p>
    <w:p w:rsidR="00C34D8A" w:rsidRPr="00E95A38" w:rsidRDefault="00C34D8A" w:rsidP="00E95A38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5A38">
        <w:rPr>
          <w:rFonts w:ascii="Times New Roman" w:hAnsi="Times New Roman" w:cs="Times New Roman"/>
          <w:sz w:val="24"/>
          <w:szCs w:val="24"/>
        </w:rPr>
        <w:t xml:space="preserve">продолжение работы по эффективному межведомственному взаимодействию, целями которого являются повышение уровня собираемости налоговых и неналоговых доходов бюджета </w:t>
      </w:r>
      <w:r w:rsidR="00E01223" w:rsidRPr="00E95A38">
        <w:rPr>
          <w:rFonts w:ascii="Times New Roman" w:hAnsi="Times New Roman" w:cs="Times New Roman"/>
          <w:sz w:val="24"/>
          <w:szCs w:val="24"/>
        </w:rPr>
        <w:t>муниципального образования «Александровский район»</w:t>
      </w:r>
      <w:r w:rsidRPr="00E95A38">
        <w:rPr>
          <w:rFonts w:ascii="Times New Roman" w:hAnsi="Times New Roman" w:cs="Times New Roman"/>
          <w:sz w:val="24"/>
          <w:szCs w:val="24"/>
        </w:rPr>
        <w:t>;</w:t>
      </w:r>
    </w:p>
    <w:p w:rsidR="00C34D8A" w:rsidRPr="00E95A38" w:rsidRDefault="00C34D8A" w:rsidP="00E95A38">
      <w:pPr>
        <w:pStyle w:val="a3"/>
        <w:numPr>
          <w:ilvl w:val="0"/>
          <w:numId w:val="3"/>
        </w:numPr>
        <w:tabs>
          <w:tab w:val="left" w:pos="709"/>
          <w:tab w:val="left" w:pos="851"/>
          <w:tab w:val="left" w:pos="993"/>
        </w:tabs>
        <w:spacing w:after="0" w:line="24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5A38">
        <w:rPr>
          <w:rFonts w:ascii="Times New Roman" w:hAnsi="Times New Roman" w:cs="Times New Roman"/>
          <w:sz w:val="24"/>
          <w:szCs w:val="24"/>
        </w:rPr>
        <w:t>сокращение недоимки по налогам и другим обязательным платежам в местный бюджет;</w:t>
      </w:r>
    </w:p>
    <w:p w:rsidR="00C34D8A" w:rsidRPr="00E95A38" w:rsidRDefault="00C34D8A" w:rsidP="00E95A38">
      <w:pPr>
        <w:pStyle w:val="a3"/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5A38">
        <w:rPr>
          <w:rFonts w:ascii="Times New Roman" w:hAnsi="Times New Roman" w:cs="Times New Roman"/>
          <w:sz w:val="24"/>
          <w:szCs w:val="24"/>
        </w:rPr>
        <w:t xml:space="preserve">повышение эффективности управления и распоряжения объектами </w:t>
      </w:r>
      <w:r w:rsidR="00E01223" w:rsidRPr="00E95A38">
        <w:rPr>
          <w:rFonts w:ascii="Times New Roman" w:hAnsi="Times New Roman" w:cs="Times New Roman"/>
          <w:sz w:val="24"/>
          <w:szCs w:val="24"/>
        </w:rPr>
        <w:t>муниципальной собственности</w:t>
      </w:r>
      <w:r w:rsidRPr="00E95A38">
        <w:rPr>
          <w:rFonts w:ascii="Times New Roman" w:hAnsi="Times New Roman" w:cs="Times New Roman"/>
          <w:sz w:val="24"/>
          <w:szCs w:val="24"/>
        </w:rPr>
        <w:t xml:space="preserve"> </w:t>
      </w:r>
      <w:r w:rsidR="00E01223" w:rsidRPr="00E95A38">
        <w:rPr>
          <w:rFonts w:ascii="Times New Roman" w:hAnsi="Times New Roman" w:cs="Times New Roman"/>
          <w:sz w:val="24"/>
          <w:szCs w:val="24"/>
        </w:rPr>
        <w:t>Александровского района Томской</w:t>
      </w:r>
      <w:r w:rsidRPr="00E95A38">
        <w:rPr>
          <w:rFonts w:ascii="Times New Roman" w:hAnsi="Times New Roman" w:cs="Times New Roman"/>
          <w:sz w:val="24"/>
          <w:szCs w:val="24"/>
        </w:rPr>
        <w:t xml:space="preserve"> области;</w:t>
      </w:r>
    </w:p>
    <w:p w:rsidR="00C34D8A" w:rsidRPr="00E95A38" w:rsidRDefault="00C34D8A" w:rsidP="00E95A38">
      <w:pPr>
        <w:pStyle w:val="a3"/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5A38">
        <w:rPr>
          <w:rFonts w:ascii="Times New Roman" w:hAnsi="Times New Roman" w:cs="Times New Roman"/>
          <w:sz w:val="24"/>
          <w:szCs w:val="24"/>
        </w:rPr>
        <w:t xml:space="preserve">решение вопроса регистрации прав на объекты </w:t>
      </w:r>
      <w:r w:rsidR="00E01223" w:rsidRPr="00E95A38">
        <w:rPr>
          <w:rFonts w:ascii="Times New Roman" w:hAnsi="Times New Roman" w:cs="Times New Roman"/>
          <w:sz w:val="24"/>
          <w:szCs w:val="24"/>
        </w:rPr>
        <w:t>муниципальной собственности</w:t>
      </w:r>
      <w:r w:rsidRPr="00E95A38">
        <w:rPr>
          <w:rFonts w:ascii="Times New Roman" w:hAnsi="Times New Roman" w:cs="Times New Roman"/>
          <w:sz w:val="24"/>
          <w:szCs w:val="24"/>
        </w:rPr>
        <w:t xml:space="preserve"> </w:t>
      </w:r>
      <w:r w:rsidR="00E01223" w:rsidRPr="00E95A38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E95A38">
        <w:rPr>
          <w:rFonts w:ascii="Times New Roman" w:hAnsi="Times New Roman" w:cs="Times New Roman"/>
          <w:sz w:val="24"/>
          <w:szCs w:val="24"/>
        </w:rPr>
        <w:t xml:space="preserve"> в целях использования </w:t>
      </w:r>
      <w:r w:rsidR="00E01223" w:rsidRPr="00E95A38">
        <w:rPr>
          <w:rFonts w:ascii="Times New Roman" w:hAnsi="Times New Roman" w:cs="Times New Roman"/>
          <w:sz w:val="24"/>
          <w:szCs w:val="24"/>
        </w:rPr>
        <w:t>муниципального имущества</w:t>
      </w:r>
      <w:r w:rsidRPr="00E95A38">
        <w:rPr>
          <w:rFonts w:ascii="Times New Roman" w:hAnsi="Times New Roman" w:cs="Times New Roman"/>
          <w:sz w:val="24"/>
          <w:szCs w:val="24"/>
        </w:rPr>
        <w:t xml:space="preserve"> в качестве актива;  </w:t>
      </w:r>
    </w:p>
    <w:p w:rsidR="00C34D8A" w:rsidRPr="00E95A38" w:rsidRDefault="00C34D8A" w:rsidP="00E95A38">
      <w:pPr>
        <w:pStyle w:val="a3"/>
        <w:numPr>
          <w:ilvl w:val="0"/>
          <w:numId w:val="3"/>
        </w:numPr>
        <w:tabs>
          <w:tab w:val="left" w:pos="709"/>
          <w:tab w:val="left" w:pos="851"/>
          <w:tab w:val="left" w:pos="993"/>
        </w:tabs>
        <w:spacing w:after="0" w:line="24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5A38">
        <w:rPr>
          <w:rFonts w:ascii="Times New Roman" w:hAnsi="Times New Roman" w:cs="Times New Roman"/>
          <w:sz w:val="24"/>
          <w:szCs w:val="24"/>
        </w:rPr>
        <w:t xml:space="preserve">проведение работы по инвентаризации земельных </w:t>
      </w:r>
      <w:r w:rsidR="00E01223" w:rsidRPr="00E95A38">
        <w:rPr>
          <w:rFonts w:ascii="Times New Roman" w:hAnsi="Times New Roman" w:cs="Times New Roman"/>
          <w:sz w:val="24"/>
          <w:szCs w:val="24"/>
        </w:rPr>
        <w:t>участков в</w:t>
      </w:r>
      <w:r w:rsidRPr="00E95A38">
        <w:rPr>
          <w:rFonts w:ascii="Times New Roman" w:hAnsi="Times New Roman" w:cs="Times New Roman"/>
          <w:sz w:val="24"/>
          <w:szCs w:val="24"/>
        </w:rPr>
        <w:t xml:space="preserve"> целях их эффективного использования для реализации значимых для развития </w:t>
      </w:r>
      <w:r w:rsidR="00E01223" w:rsidRPr="00E95A38">
        <w:rPr>
          <w:rFonts w:ascii="Times New Roman" w:hAnsi="Times New Roman" w:cs="Times New Roman"/>
          <w:sz w:val="24"/>
          <w:szCs w:val="24"/>
        </w:rPr>
        <w:t>Александровского района Томской области</w:t>
      </w:r>
      <w:r w:rsidRPr="00E95A38">
        <w:rPr>
          <w:rFonts w:ascii="Times New Roman" w:hAnsi="Times New Roman" w:cs="Times New Roman"/>
          <w:sz w:val="24"/>
          <w:szCs w:val="24"/>
        </w:rPr>
        <w:t xml:space="preserve"> проектов; </w:t>
      </w:r>
    </w:p>
    <w:p w:rsidR="00C34D8A" w:rsidRPr="00E95A38" w:rsidRDefault="00C34D8A" w:rsidP="00E95A38">
      <w:pPr>
        <w:pStyle w:val="a3"/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5A38">
        <w:rPr>
          <w:rFonts w:ascii="Times New Roman" w:hAnsi="Times New Roman" w:cs="Times New Roman"/>
          <w:sz w:val="24"/>
          <w:szCs w:val="24"/>
        </w:rPr>
        <w:t xml:space="preserve">реализация договоров о приватизации </w:t>
      </w:r>
      <w:r w:rsidR="00E01223" w:rsidRPr="00E95A38">
        <w:rPr>
          <w:rFonts w:ascii="Times New Roman" w:hAnsi="Times New Roman" w:cs="Times New Roman"/>
          <w:sz w:val="24"/>
          <w:szCs w:val="24"/>
        </w:rPr>
        <w:t>муниципального имущества</w:t>
      </w:r>
      <w:r w:rsidRPr="00E95A38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34D8A" w:rsidRPr="00E95A38" w:rsidRDefault="00C34D8A" w:rsidP="00E95A38">
      <w:pPr>
        <w:pStyle w:val="a3"/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5A38">
        <w:rPr>
          <w:rFonts w:ascii="Times New Roman" w:hAnsi="Times New Roman" w:cs="Times New Roman"/>
          <w:sz w:val="24"/>
          <w:szCs w:val="24"/>
        </w:rPr>
        <w:t xml:space="preserve">мобилизация платежей в сфере земельно-имущественных отношений и обеспечение полного учета имущественных объектов является одним из ключевых ресурсов влияния на доходность бюджета </w:t>
      </w:r>
      <w:r w:rsidR="00E01223" w:rsidRPr="00E95A38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E95A38">
        <w:rPr>
          <w:rFonts w:ascii="Times New Roman" w:hAnsi="Times New Roman" w:cs="Times New Roman"/>
          <w:sz w:val="24"/>
          <w:szCs w:val="24"/>
        </w:rPr>
        <w:t>;</w:t>
      </w:r>
    </w:p>
    <w:p w:rsidR="00C34D8A" w:rsidRPr="00E95A38" w:rsidRDefault="00C34D8A" w:rsidP="00E95A38">
      <w:pPr>
        <w:pStyle w:val="a3"/>
        <w:numPr>
          <w:ilvl w:val="0"/>
          <w:numId w:val="3"/>
        </w:numPr>
        <w:tabs>
          <w:tab w:val="left" w:pos="709"/>
          <w:tab w:val="left" w:pos="851"/>
          <w:tab w:val="left" w:pos="993"/>
        </w:tabs>
        <w:spacing w:after="0" w:line="24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5A38">
        <w:rPr>
          <w:rFonts w:ascii="Times New Roman" w:hAnsi="Times New Roman" w:cs="Times New Roman"/>
          <w:sz w:val="24"/>
          <w:szCs w:val="24"/>
        </w:rPr>
        <w:t xml:space="preserve">активизация работы органов муниципального контроля по выявлению правонарушений на территории </w:t>
      </w:r>
      <w:r w:rsidR="00E01223" w:rsidRPr="00E95A38">
        <w:rPr>
          <w:rFonts w:ascii="Times New Roman" w:hAnsi="Times New Roman" w:cs="Times New Roman"/>
          <w:sz w:val="24"/>
          <w:szCs w:val="24"/>
        </w:rPr>
        <w:t>Александровского района Томской области</w:t>
      </w:r>
      <w:r w:rsidRPr="00E95A38">
        <w:rPr>
          <w:rFonts w:ascii="Times New Roman" w:hAnsi="Times New Roman" w:cs="Times New Roman"/>
          <w:sz w:val="24"/>
          <w:szCs w:val="24"/>
        </w:rPr>
        <w:t xml:space="preserve"> в целях привлечения к материальной ответственности;</w:t>
      </w:r>
    </w:p>
    <w:p w:rsidR="00C34D8A" w:rsidRPr="00E95A38" w:rsidRDefault="00C34D8A" w:rsidP="00E95A38">
      <w:pPr>
        <w:pStyle w:val="a3"/>
        <w:numPr>
          <w:ilvl w:val="0"/>
          <w:numId w:val="3"/>
        </w:numPr>
        <w:tabs>
          <w:tab w:val="left" w:pos="709"/>
          <w:tab w:val="left" w:pos="851"/>
          <w:tab w:val="left" w:pos="993"/>
        </w:tabs>
        <w:spacing w:after="0" w:line="24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5A38">
        <w:rPr>
          <w:rFonts w:ascii="Times New Roman" w:hAnsi="Times New Roman" w:cs="Times New Roman"/>
          <w:sz w:val="24"/>
          <w:szCs w:val="24"/>
        </w:rPr>
        <w:t>поиск новых источников пополнения местного бюджета.</w:t>
      </w:r>
    </w:p>
    <w:p w:rsidR="00FB2681" w:rsidRPr="00E01223" w:rsidRDefault="00FB2681" w:rsidP="00E01223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34D8A" w:rsidRPr="00A15D79" w:rsidRDefault="00FB2681" w:rsidP="00B01E31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tLeast"/>
        <w:ind w:left="567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A15D79">
        <w:rPr>
          <w:rFonts w:ascii="Times New Roman" w:hAnsi="Times New Roman" w:cs="Times New Roman"/>
          <w:sz w:val="24"/>
          <w:szCs w:val="24"/>
        </w:rPr>
        <w:t>Основные направления долговой политики на 2022год</w:t>
      </w:r>
      <w:r w:rsidR="00A15D79" w:rsidRPr="00A15D79">
        <w:rPr>
          <w:rFonts w:ascii="Times New Roman" w:hAnsi="Times New Roman" w:cs="Times New Roman"/>
          <w:sz w:val="24"/>
          <w:szCs w:val="24"/>
        </w:rPr>
        <w:t xml:space="preserve"> </w:t>
      </w:r>
      <w:r w:rsidRPr="00A15D79">
        <w:rPr>
          <w:rFonts w:ascii="Times New Roman" w:hAnsi="Times New Roman" w:cs="Times New Roman"/>
          <w:sz w:val="24"/>
          <w:szCs w:val="24"/>
        </w:rPr>
        <w:t>и плановый период 2023 и 2024 годов</w:t>
      </w:r>
    </w:p>
    <w:p w:rsidR="00FB2681" w:rsidRDefault="00FB2681" w:rsidP="00FB2681">
      <w:pPr>
        <w:pStyle w:val="a3"/>
        <w:tabs>
          <w:tab w:val="left" w:pos="142"/>
        </w:tabs>
        <w:spacing w:after="0" w:line="240" w:lineRule="atLeast"/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FB2681" w:rsidRPr="00FB2681" w:rsidRDefault="00FB2681" w:rsidP="00FB2681">
      <w:pPr>
        <w:pStyle w:val="a3"/>
        <w:tabs>
          <w:tab w:val="left" w:pos="142"/>
        </w:tabs>
        <w:spacing w:line="240" w:lineRule="atLeast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2681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Основными направлениями долговой политики </w:t>
      </w:r>
      <w:r>
        <w:rPr>
          <w:rFonts w:ascii="Times New Roman" w:hAnsi="Times New Roman" w:cs="Times New Roman"/>
          <w:bCs/>
          <w:sz w:val="24"/>
          <w:szCs w:val="24"/>
        </w:rPr>
        <w:t xml:space="preserve">Александровского района Томской </w:t>
      </w:r>
      <w:r w:rsidRPr="00FB2681">
        <w:rPr>
          <w:rFonts w:ascii="Times New Roman" w:hAnsi="Times New Roman" w:cs="Times New Roman"/>
          <w:bCs/>
          <w:sz w:val="24"/>
          <w:szCs w:val="24"/>
        </w:rPr>
        <w:t>области являются:</w:t>
      </w:r>
    </w:p>
    <w:p w:rsidR="00FB2681" w:rsidRPr="00FB2681" w:rsidRDefault="00FB2681" w:rsidP="00FB2681">
      <w:pPr>
        <w:pStyle w:val="a3"/>
        <w:tabs>
          <w:tab w:val="left" w:pos="142"/>
        </w:tabs>
        <w:spacing w:line="240" w:lineRule="atLeast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2681">
        <w:rPr>
          <w:rFonts w:ascii="Times New Roman" w:hAnsi="Times New Roman" w:cs="Times New Roman"/>
          <w:bCs/>
          <w:sz w:val="24"/>
          <w:szCs w:val="24"/>
        </w:rPr>
        <w:t xml:space="preserve">1) поддержание величины муниципального долга </w:t>
      </w:r>
      <w:r>
        <w:rPr>
          <w:rFonts w:ascii="Times New Roman" w:hAnsi="Times New Roman" w:cs="Times New Roman"/>
          <w:bCs/>
          <w:sz w:val="24"/>
          <w:szCs w:val="24"/>
        </w:rPr>
        <w:t>Александровского района Томской области</w:t>
      </w:r>
      <w:r w:rsidRPr="00FB2681">
        <w:rPr>
          <w:rFonts w:ascii="Times New Roman" w:hAnsi="Times New Roman" w:cs="Times New Roman"/>
          <w:bCs/>
          <w:sz w:val="24"/>
          <w:szCs w:val="24"/>
        </w:rPr>
        <w:t xml:space="preserve"> на экономически безопасном уровне;</w:t>
      </w:r>
    </w:p>
    <w:p w:rsidR="00FB2681" w:rsidRPr="00FB2681" w:rsidRDefault="00FB2681" w:rsidP="00FB2681">
      <w:pPr>
        <w:pStyle w:val="a3"/>
        <w:tabs>
          <w:tab w:val="left" w:pos="142"/>
        </w:tabs>
        <w:spacing w:line="240" w:lineRule="atLeast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2681">
        <w:rPr>
          <w:rFonts w:ascii="Times New Roman" w:hAnsi="Times New Roman" w:cs="Times New Roman"/>
          <w:bCs/>
          <w:sz w:val="24"/>
          <w:szCs w:val="24"/>
        </w:rPr>
        <w:t xml:space="preserve">2) распределение долговой нагрузки на </w:t>
      </w:r>
      <w:r w:rsidR="000D07A3">
        <w:rPr>
          <w:rFonts w:ascii="Times New Roman" w:hAnsi="Times New Roman" w:cs="Times New Roman"/>
          <w:bCs/>
          <w:sz w:val="24"/>
          <w:szCs w:val="24"/>
        </w:rPr>
        <w:t>Александровский района Томской области</w:t>
      </w:r>
      <w:r w:rsidRPr="00FB2681">
        <w:rPr>
          <w:rFonts w:ascii="Times New Roman" w:hAnsi="Times New Roman" w:cs="Times New Roman"/>
          <w:bCs/>
          <w:sz w:val="24"/>
          <w:szCs w:val="24"/>
        </w:rPr>
        <w:t xml:space="preserve"> с целью обеспечения ежемесячной сбалансированности бюджета;</w:t>
      </w:r>
    </w:p>
    <w:p w:rsidR="00FB2681" w:rsidRPr="00FB2681" w:rsidRDefault="00FB2681" w:rsidP="00FB2681">
      <w:pPr>
        <w:pStyle w:val="a3"/>
        <w:tabs>
          <w:tab w:val="left" w:pos="142"/>
        </w:tabs>
        <w:spacing w:line="240" w:lineRule="atLeast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2681">
        <w:rPr>
          <w:rFonts w:ascii="Times New Roman" w:hAnsi="Times New Roman" w:cs="Times New Roman"/>
          <w:bCs/>
          <w:sz w:val="24"/>
          <w:szCs w:val="24"/>
        </w:rPr>
        <w:t>3) контроль при среднесрочном планировании объемов заимствований, осуществляемых в нынешних и прогнозируемых экономических условиях, для сохранения долговой нагрузки на управляемом уровне;</w:t>
      </w:r>
    </w:p>
    <w:p w:rsidR="00FB2681" w:rsidRPr="00FB2681" w:rsidRDefault="00FB2681" w:rsidP="00FB2681">
      <w:pPr>
        <w:pStyle w:val="a3"/>
        <w:tabs>
          <w:tab w:val="left" w:pos="142"/>
        </w:tabs>
        <w:spacing w:line="240" w:lineRule="atLeast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2681">
        <w:rPr>
          <w:rFonts w:ascii="Times New Roman" w:hAnsi="Times New Roman" w:cs="Times New Roman"/>
          <w:bCs/>
          <w:sz w:val="24"/>
          <w:szCs w:val="24"/>
        </w:rPr>
        <w:t>4) минимизация стоимости заимствований;</w:t>
      </w:r>
    </w:p>
    <w:p w:rsidR="00FB2681" w:rsidRPr="00FB2681" w:rsidRDefault="00FB2681" w:rsidP="00E95A38">
      <w:pPr>
        <w:pStyle w:val="a3"/>
        <w:tabs>
          <w:tab w:val="left" w:pos="142"/>
          <w:tab w:val="left" w:pos="709"/>
        </w:tabs>
        <w:spacing w:line="240" w:lineRule="atLeast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2681">
        <w:rPr>
          <w:rFonts w:ascii="Times New Roman" w:hAnsi="Times New Roman" w:cs="Times New Roman"/>
          <w:bCs/>
          <w:sz w:val="24"/>
          <w:szCs w:val="24"/>
        </w:rPr>
        <w:t xml:space="preserve">5) сохранение репутации </w:t>
      </w:r>
      <w:r w:rsidR="000D07A3">
        <w:rPr>
          <w:rFonts w:ascii="Times New Roman" w:hAnsi="Times New Roman" w:cs="Times New Roman"/>
          <w:bCs/>
          <w:sz w:val="24"/>
          <w:szCs w:val="24"/>
        </w:rPr>
        <w:t>Александровского района Томской</w:t>
      </w:r>
      <w:r w:rsidRPr="00FB2681">
        <w:rPr>
          <w:rFonts w:ascii="Times New Roman" w:hAnsi="Times New Roman" w:cs="Times New Roman"/>
          <w:bCs/>
          <w:sz w:val="24"/>
          <w:szCs w:val="24"/>
        </w:rPr>
        <w:t xml:space="preserve"> области как надежного заемщика, безупречно и своевременно выполняющего финансовые обязательства;</w:t>
      </w:r>
    </w:p>
    <w:p w:rsidR="00FB2681" w:rsidRPr="00FB2681" w:rsidRDefault="00FB2681" w:rsidP="00E95A38">
      <w:pPr>
        <w:pStyle w:val="a3"/>
        <w:tabs>
          <w:tab w:val="left" w:pos="142"/>
          <w:tab w:val="left" w:pos="709"/>
        </w:tabs>
        <w:spacing w:line="240" w:lineRule="atLeast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2681">
        <w:rPr>
          <w:rFonts w:ascii="Times New Roman" w:hAnsi="Times New Roman" w:cs="Times New Roman"/>
          <w:bCs/>
          <w:sz w:val="24"/>
          <w:szCs w:val="24"/>
        </w:rPr>
        <w:t xml:space="preserve">6) осуществление привлечения новых заимствований с учетом соблюдения ограничений, установленных Бюджетным </w:t>
      </w:r>
      <w:hyperlink r:id="rId8" w:history="1">
        <w:r w:rsidRPr="000D07A3">
          <w:rPr>
            <w:rStyle w:val="a4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кодексом</w:t>
        </w:r>
      </w:hyperlink>
      <w:r w:rsidRPr="000D07A3">
        <w:rPr>
          <w:rFonts w:ascii="Times New Roman" w:hAnsi="Times New Roman" w:cs="Times New Roman"/>
          <w:bCs/>
          <w:sz w:val="24"/>
          <w:szCs w:val="24"/>
        </w:rPr>
        <w:t xml:space="preserve"> Ро</w:t>
      </w:r>
      <w:r w:rsidRPr="00FB2681">
        <w:rPr>
          <w:rFonts w:ascii="Times New Roman" w:hAnsi="Times New Roman" w:cs="Times New Roman"/>
          <w:bCs/>
          <w:sz w:val="24"/>
          <w:szCs w:val="24"/>
        </w:rPr>
        <w:t xml:space="preserve">ссийской Федерации в отношении объема муниципального долга и расходов на его обслуживание, потребности бюджета </w:t>
      </w:r>
      <w:r w:rsidR="000D07A3">
        <w:rPr>
          <w:rFonts w:ascii="Times New Roman" w:hAnsi="Times New Roman" w:cs="Times New Roman"/>
          <w:bCs/>
          <w:sz w:val="24"/>
          <w:szCs w:val="24"/>
        </w:rPr>
        <w:t>муниципального образования «Александровский район»</w:t>
      </w:r>
      <w:r w:rsidRPr="00FB2681">
        <w:rPr>
          <w:rFonts w:ascii="Times New Roman" w:hAnsi="Times New Roman" w:cs="Times New Roman"/>
          <w:bCs/>
          <w:sz w:val="24"/>
          <w:szCs w:val="24"/>
        </w:rPr>
        <w:t xml:space="preserve"> и экономической возможности по мобилизации ресурсов;</w:t>
      </w:r>
    </w:p>
    <w:p w:rsidR="00FB2681" w:rsidRPr="00FB2681" w:rsidRDefault="00FB2681" w:rsidP="00A15D79">
      <w:pPr>
        <w:pStyle w:val="a3"/>
        <w:tabs>
          <w:tab w:val="left" w:pos="142"/>
          <w:tab w:val="left" w:pos="709"/>
          <w:tab w:val="left" w:pos="851"/>
        </w:tabs>
        <w:spacing w:line="240" w:lineRule="atLeast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2681">
        <w:rPr>
          <w:rFonts w:ascii="Times New Roman" w:hAnsi="Times New Roman" w:cs="Times New Roman"/>
          <w:bCs/>
          <w:sz w:val="24"/>
          <w:szCs w:val="24"/>
        </w:rPr>
        <w:t xml:space="preserve">7) использование механизмов оперативного управления долговыми обязательствами </w:t>
      </w:r>
      <w:r w:rsidR="00AB72F8">
        <w:rPr>
          <w:rFonts w:ascii="Times New Roman" w:hAnsi="Times New Roman" w:cs="Times New Roman"/>
          <w:bCs/>
          <w:sz w:val="24"/>
          <w:szCs w:val="24"/>
        </w:rPr>
        <w:t>Александровского района Томской области</w:t>
      </w:r>
      <w:r w:rsidRPr="00FB2681">
        <w:rPr>
          <w:rFonts w:ascii="Times New Roman" w:hAnsi="Times New Roman" w:cs="Times New Roman"/>
          <w:bCs/>
          <w:sz w:val="24"/>
          <w:szCs w:val="24"/>
        </w:rPr>
        <w:t>:</w:t>
      </w:r>
    </w:p>
    <w:p w:rsidR="00FB2681" w:rsidRPr="00FB2681" w:rsidRDefault="00FB2681" w:rsidP="00E95A38">
      <w:pPr>
        <w:pStyle w:val="a3"/>
        <w:tabs>
          <w:tab w:val="left" w:pos="142"/>
          <w:tab w:val="left" w:pos="709"/>
        </w:tabs>
        <w:spacing w:line="240" w:lineRule="atLeast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2681">
        <w:rPr>
          <w:rFonts w:ascii="Times New Roman" w:hAnsi="Times New Roman" w:cs="Times New Roman"/>
          <w:bCs/>
          <w:sz w:val="24"/>
          <w:szCs w:val="24"/>
        </w:rPr>
        <w:t>- корректировка сроков привлечения заимствований;</w:t>
      </w:r>
    </w:p>
    <w:p w:rsidR="00FB2681" w:rsidRPr="00FB2681" w:rsidRDefault="00FB2681" w:rsidP="00E95A38">
      <w:pPr>
        <w:pStyle w:val="a3"/>
        <w:tabs>
          <w:tab w:val="left" w:pos="142"/>
          <w:tab w:val="left" w:pos="709"/>
        </w:tabs>
        <w:spacing w:line="240" w:lineRule="atLeast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2681">
        <w:rPr>
          <w:rFonts w:ascii="Times New Roman" w:hAnsi="Times New Roman" w:cs="Times New Roman"/>
          <w:bCs/>
          <w:sz w:val="24"/>
          <w:szCs w:val="24"/>
        </w:rPr>
        <w:t xml:space="preserve">- сокращение объема заимствований с учетом результатов исполнения бюджета </w:t>
      </w:r>
      <w:r w:rsidR="00AB72F8">
        <w:rPr>
          <w:rFonts w:ascii="Times New Roman" w:hAnsi="Times New Roman" w:cs="Times New Roman"/>
          <w:bCs/>
          <w:sz w:val="24"/>
          <w:szCs w:val="24"/>
        </w:rPr>
        <w:t>муниципального образования «Александровский район»</w:t>
      </w:r>
      <w:r w:rsidRPr="00FB2681">
        <w:rPr>
          <w:rFonts w:ascii="Times New Roman" w:hAnsi="Times New Roman" w:cs="Times New Roman"/>
          <w:bCs/>
          <w:sz w:val="24"/>
          <w:szCs w:val="24"/>
        </w:rPr>
        <w:t>;</w:t>
      </w:r>
    </w:p>
    <w:p w:rsidR="00FB2681" w:rsidRPr="00FB2681" w:rsidRDefault="00FB2681" w:rsidP="00E95A38">
      <w:pPr>
        <w:pStyle w:val="a3"/>
        <w:tabs>
          <w:tab w:val="left" w:pos="142"/>
          <w:tab w:val="left" w:pos="709"/>
        </w:tabs>
        <w:spacing w:line="240" w:lineRule="atLeast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2681">
        <w:rPr>
          <w:rFonts w:ascii="Times New Roman" w:hAnsi="Times New Roman" w:cs="Times New Roman"/>
          <w:bCs/>
          <w:sz w:val="24"/>
          <w:szCs w:val="24"/>
        </w:rPr>
        <w:t>8) обеспечение своевременного и полного учета долговых обязательств;</w:t>
      </w:r>
    </w:p>
    <w:p w:rsidR="00FB2681" w:rsidRDefault="00FB2681" w:rsidP="00FB2681">
      <w:pPr>
        <w:pStyle w:val="a3"/>
        <w:tabs>
          <w:tab w:val="left" w:pos="142"/>
        </w:tabs>
        <w:spacing w:after="0" w:line="240" w:lineRule="atLeast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2681">
        <w:rPr>
          <w:rFonts w:ascii="Times New Roman" w:hAnsi="Times New Roman" w:cs="Times New Roman"/>
          <w:bCs/>
          <w:sz w:val="24"/>
          <w:szCs w:val="24"/>
        </w:rPr>
        <w:t xml:space="preserve">9) информирование населения </w:t>
      </w:r>
      <w:r w:rsidR="00E95A38">
        <w:rPr>
          <w:rFonts w:ascii="Times New Roman" w:hAnsi="Times New Roman" w:cs="Times New Roman"/>
          <w:bCs/>
          <w:sz w:val="24"/>
          <w:szCs w:val="24"/>
        </w:rPr>
        <w:t>Александровского района Томской области</w:t>
      </w:r>
      <w:r w:rsidRPr="00FB2681">
        <w:rPr>
          <w:rFonts w:ascii="Times New Roman" w:hAnsi="Times New Roman" w:cs="Times New Roman"/>
          <w:bCs/>
          <w:sz w:val="24"/>
          <w:szCs w:val="24"/>
        </w:rPr>
        <w:t xml:space="preserve"> о состоянии муниципального долга </w:t>
      </w:r>
      <w:r w:rsidR="00E95A38">
        <w:rPr>
          <w:rFonts w:ascii="Times New Roman" w:hAnsi="Times New Roman" w:cs="Times New Roman"/>
          <w:bCs/>
          <w:sz w:val="24"/>
          <w:szCs w:val="24"/>
        </w:rPr>
        <w:t>Александровского района Томской области.</w:t>
      </w:r>
    </w:p>
    <w:p w:rsidR="00E95A38" w:rsidRDefault="00E95A38" w:rsidP="00FB2681">
      <w:pPr>
        <w:pStyle w:val="a3"/>
        <w:tabs>
          <w:tab w:val="left" w:pos="142"/>
        </w:tabs>
        <w:spacing w:after="0" w:line="240" w:lineRule="atLeast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95A38" w:rsidRDefault="00E95A38" w:rsidP="00E95A38">
      <w:pPr>
        <w:pStyle w:val="a3"/>
        <w:numPr>
          <w:ilvl w:val="0"/>
          <w:numId w:val="2"/>
        </w:numPr>
        <w:tabs>
          <w:tab w:val="left" w:pos="142"/>
        </w:tabs>
        <w:spacing w:after="0" w:line="240" w:lineRule="atLeast"/>
        <w:ind w:left="0" w:firstLine="6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Заключительное положение</w:t>
      </w:r>
    </w:p>
    <w:p w:rsidR="00E95A38" w:rsidRPr="00E95A38" w:rsidRDefault="00E95A38" w:rsidP="00E95A38">
      <w:pPr>
        <w:pStyle w:val="a3"/>
        <w:tabs>
          <w:tab w:val="left" w:pos="142"/>
        </w:tabs>
        <w:spacing w:after="0" w:line="24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5A38">
        <w:rPr>
          <w:rFonts w:ascii="Times New Roman" w:hAnsi="Times New Roman" w:cs="Times New Roman"/>
          <w:sz w:val="24"/>
          <w:szCs w:val="24"/>
        </w:rPr>
        <w:t xml:space="preserve">Эффективное, ответственное и прозрачное управление бюджетными средствами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«Александровский район»</w:t>
      </w:r>
      <w:r w:rsidRPr="00E95A38">
        <w:rPr>
          <w:rFonts w:ascii="Times New Roman" w:hAnsi="Times New Roman" w:cs="Times New Roman"/>
          <w:sz w:val="24"/>
          <w:szCs w:val="24"/>
        </w:rPr>
        <w:t xml:space="preserve"> является важнейшим условием для повышения уровня и качества жизни населения, устойчивого экономического роста, модернизации социальной сферы и достижения других стратегических целей социально-экономического развития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Pr="00E95A38">
        <w:rPr>
          <w:rFonts w:ascii="Times New Roman" w:hAnsi="Times New Roman" w:cs="Times New Roman"/>
          <w:sz w:val="24"/>
          <w:szCs w:val="24"/>
        </w:rPr>
        <w:t>.</w:t>
      </w:r>
    </w:p>
    <w:p w:rsidR="00E95A38" w:rsidRPr="00FB2681" w:rsidRDefault="00E95A38" w:rsidP="00E95A38">
      <w:pPr>
        <w:pStyle w:val="a3"/>
        <w:tabs>
          <w:tab w:val="left" w:pos="142"/>
        </w:tabs>
        <w:spacing w:after="0" w:line="24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5A38">
        <w:rPr>
          <w:rFonts w:ascii="Times New Roman" w:hAnsi="Times New Roman" w:cs="Times New Roman"/>
          <w:sz w:val="24"/>
          <w:szCs w:val="24"/>
        </w:rPr>
        <w:t xml:space="preserve">Обеспечение полного и доступного информирования населения </w:t>
      </w:r>
      <w:r>
        <w:rPr>
          <w:rFonts w:ascii="Times New Roman" w:hAnsi="Times New Roman" w:cs="Times New Roman"/>
          <w:sz w:val="24"/>
          <w:szCs w:val="24"/>
        </w:rPr>
        <w:t>Александровского района Томской</w:t>
      </w:r>
      <w:r w:rsidRPr="00E95A38">
        <w:rPr>
          <w:rFonts w:ascii="Times New Roman" w:hAnsi="Times New Roman" w:cs="Times New Roman"/>
          <w:sz w:val="24"/>
          <w:szCs w:val="24"/>
        </w:rPr>
        <w:t xml:space="preserve"> области о бюджете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«Александровского района»</w:t>
      </w:r>
      <w:r w:rsidRPr="00E95A38">
        <w:rPr>
          <w:rFonts w:ascii="Times New Roman" w:hAnsi="Times New Roman" w:cs="Times New Roman"/>
          <w:sz w:val="24"/>
          <w:szCs w:val="24"/>
        </w:rPr>
        <w:t xml:space="preserve"> и отчетах о его исполнении, повышения открытости и прозрачности информации об управлении бюджетными средствами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Pr="00E95A38">
        <w:rPr>
          <w:rFonts w:ascii="Times New Roman" w:hAnsi="Times New Roman" w:cs="Times New Roman"/>
          <w:sz w:val="24"/>
          <w:szCs w:val="24"/>
        </w:rPr>
        <w:t xml:space="preserve"> должно найти отражение в регулярной публикации «бюджета для граждан» на официальном сайте </w:t>
      </w:r>
      <w:r>
        <w:rPr>
          <w:rFonts w:ascii="Times New Roman" w:hAnsi="Times New Roman" w:cs="Times New Roman"/>
          <w:sz w:val="24"/>
          <w:szCs w:val="24"/>
        </w:rPr>
        <w:t>Администрации Александровского района Томской</w:t>
      </w:r>
      <w:r w:rsidRPr="00E95A38">
        <w:rPr>
          <w:rFonts w:ascii="Times New Roman" w:hAnsi="Times New Roman" w:cs="Times New Roman"/>
          <w:sz w:val="24"/>
          <w:szCs w:val="24"/>
        </w:rPr>
        <w:t xml:space="preserve"> области.</w:t>
      </w:r>
    </w:p>
    <w:sectPr w:rsidR="00E95A38" w:rsidRPr="00FB2681" w:rsidSect="00F72311">
      <w:headerReference w:type="default" r:id="rId9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1B73" w:rsidRDefault="00651B73" w:rsidP="00582E03">
      <w:pPr>
        <w:spacing w:after="0" w:line="240" w:lineRule="auto"/>
      </w:pPr>
      <w:r>
        <w:separator/>
      </w:r>
    </w:p>
  </w:endnote>
  <w:endnote w:type="continuationSeparator" w:id="0">
    <w:p w:rsidR="00651B73" w:rsidRDefault="00651B73" w:rsidP="00582E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1B73" w:rsidRDefault="00651B73" w:rsidP="00582E03">
      <w:pPr>
        <w:spacing w:after="0" w:line="240" w:lineRule="auto"/>
      </w:pPr>
      <w:r>
        <w:separator/>
      </w:r>
    </w:p>
  </w:footnote>
  <w:footnote w:type="continuationSeparator" w:id="0">
    <w:p w:rsidR="00651B73" w:rsidRDefault="00651B73" w:rsidP="00582E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08554481"/>
      <w:docPartObj>
        <w:docPartGallery w:val="Page Numbers (Top of Page)"/>
        <w:docPartUnique/>
      </w:docPartObj>
    </w:sdtPr>
    <w:sdtContent>
      <w:p w:rsidR="00582E03" w:rsidRDefault="00582E0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582E03" w:rsidRDefault="00582E0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7E1129"/>
    <w:multiLevelType w:val="hybridMultilevel"/>
    <w:tmpl w:val="BC384AD4"/>
    <w:lvl w:ilvl="0" w:tplc="04190013">
      <w:start w:val="1"/>
      <w:numFmt w:val="upperRoman"/>
      <w:lvlText w:val="%1."/>
      <w:lvlJc w:val="righ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233A2DB6"/>
    <w:multiLevelType w:val="hybridMultilevel"/>
    <w:tmpl w:val="CCA6AD1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F0808EE"/>
    <w:multiLevelType w:val="hybridMultilevel"/>
    <w:tmpl w:val="A3C8C4F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D61"/>
    <w:rsid w:val="000D07A3"/>
    <w:rsid w:val="00237D61"/>
    <w:rsid w:val="002463E7"/>
    <w:rsid w:val="00247484"/>
    <w:rsid w:val="002E3410"/>
    <w:rsid w:val="00347A1F"/>
    <w:rsid w:val="0035759B"/>
    <w:rsid w:val="003B0654"/>
    <w:rsid w:val="00532CC8"/>
    <w:rsid w:val="00582E03"/>
    <w:rsid w:val="005D4A02"/>
    <w:rsid w:val="00651B73"/>
    <w:rsid w:val="006726AD"/>
    <w:rsid w:val="00673DFE"/>
    <w:rsid w:val="007F750C"/>
    <w:rsid w:val="0080706B"/>
    <w:rsid w:val="00830E1F"/>
    <w:rsid w:val="00884765"/>
    <w:rsid w:val="00957570"/>
    <w:rsid w:val="0096269E"/>
    <w:rsid w:val="009A0392"/>
    <w:rsid w:val="00A15D79"/>
    <w:rsid w:val="00AB72F8"/>
    <w:rsid w:val="00C34D8A"/>
    <w:rsid w:val="00C40A6F"/>
    <w:rsid w:val="00C80769"/>
    <w:rsid w:val="00CA3F34"/>
    <w:rsid w:val="00D931B5"/>
    <w:rsid w:val="00E01223"/>
    <w:rsid w:val="00E95A38"/>
    <w:rsid w:val="00EF64BB"/>
    <w:rsid w:val="00F72311"/>
    <w:rsid w:val="00FB2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01AFB2-743D-4BD5-90D7-1C2B42EF1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47A1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B2681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40A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40A6F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582E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82E03"/>
  </w:style>
  <w:style w:type="paragraph" w:styleId="a9">
    <w:name w:val="footer"/>
    <w:basedOn w:val="a"/>
    <w:link w:val="aa"/>
    <w:uiPriority w:val="99"/>
    <w:unhideWhenUsed/>
    <w:rsid w:val="00582E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82E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6A8660F373E19F4D5ED575721DA61479154CEB7050BC2C224FB36E6524BP6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A60252-E5CB-45CC-8BA7-24F05542A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6</Pages>
  <Words>2748</Words>
  <Characters>15668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Н. Бобрешева</dc:creator>
  <cp:keywords/>
  <dc:description/>
  <cp:lastModifiedBy>Людмила Н. Бобрешева</cp:lastModifiedBy>
  <cp:revision>9</cp:revision>
  <cp:lastPrinted>2021-10-26T10:31:00Z</cp:lastPrinted>
  <dcterms:created xsi:type="dcterms:W3CDTF">2021-10-25T04:21:00Z</dcterms:created>
  <dcterms:modified xsi:type="dcterms:W3CDTF">2021-10-27T04:09:00Z</dcterms:modified>
</cp:coreProperties>
</file>