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DAB7" w14:textId="77777777" w:rsidR="00A30F48" w:rsidRDefault="00A30F48" w:rsidP="00A30F48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Томской области призывает бережнее относиться к безопасности детей!</w:t>
      </w:r>
    </w:p>
    <w:p w14:paraId="1BE86B6F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3E6E49B5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Лето – это маленькая жизнь! И сегодня, за день до наступления лета, мы хотим напомнить о том, какие опасности подстерегают детей в этот всеми любимый период!</w:t>
      </w:r>
    </w:p>
    <w:p w14:paraId="280E6A10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4C07C253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Emoji" w:hAnsi="Segoe UI Emoji"/>
          <w:color w:val="2C2D2E"/>
          <w:sz w:val="23"/>
          <w:szCs w:val="23"/>
        </w:rPr>
        <w:t>❗</w:t>
      </w:r>
      <w:r>
        <w:rPr>
          <w:rFonts w:ascii="Arial" w:hAnsi="Arial" w:cs="Arial"/>
          <w:color w:val="2C2D2E"/>
          <w:sz w:val="23"/>
          <w:szCs w:val="23"/>
        </w:rPr>
        <w:t xml:space="preserve"> Одна из основных причин детского травматизма и смертности – падение из окон. Естественная любознательность и любопытство заставляют детей тянуться к открытым окнам. </w:t>
      </w:r>
    </w:p>
    <w:p w14:paraId="60B6D42D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60F69D02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этой связи напоминаем, что в силу закона родители несут полную ответственность за жизнь, здоровье и безопасность своих детей. Оставление ребенка без присмотра в опасных условиях может привести к несчастным случаям, ответственность за которые (не только моральная), но и юридическая, ляжет на родителей и иных законных представителей. </w:t>
      </w:r>
    </w:p>
    <w:p w14:paraId="6FF24DAF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3D9B2B5C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Emoji" w:hAnsi="Segoe UI Emoji"/>
          <w:color w:val="2C2D2E"/>
          <w:sz w:val="23"/>
          <w:szCs w:val="23"/>
        </w:rPr>
        <w:t>❗️❗️❗️</w:t>
      </w:r>
      <w:r>
        <w:rPr>
          <w:rFonts w:ascii="Arial" w:hAnsi="Arial" w:cs="Arial"/>
          <w:color w:val="2C2D2E"/>
          <w:sz w:val="23"/>
          <w:szCs w:val="23"/>
        </w:rPr>
        <w:t xml:space="preserve"> Чтобы предотвратить несчастные случаи, родителям следует соблюдать несколько несложных правил:</w:t>
      </w:r>
    </w:p>
    <w:p w14:paraId="04DB3AC6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696A62F1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 Не оставляйте детей без присмотра в помещениях с открытыми окнами. Даже на мгновение! </w:t>
      </w:r>
    </w:p>
    <w:p w14:paraId="3162AD6A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31A38AA2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 Запомните, что москитные сетки не удержат ребенка. Они держатся на паре хлипких креплений, которые соскакивают при малейшем надавливании. Это лишь иллюзия защиты, сетка не предотвратит падение.</w:t>
      </w:r>
    </w:p>
    <w:p w14:paraId="6A0A3B7F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25995E64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3. А вот специальные детские замки и ограничители на окнах помогают предотвратить случайное его открытие ребенком.</w:t>
      </w:r>
    </w:p>
    <w:p w14:paraId="07C6E159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73BFBD97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4. Разговаривайте с детьми! Объясните им простым и доступным языком правила безопасного поведения и потенциальные опасности, которые могут их подстерегать.</w:t>
      </w:r>
    </w:p>
    <w:p w14:paraId="1DD934C8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30CA97ED" w14:textId="77777777" w:rsidR="00A30F48" w:rsidRDefault="00A30F48" w:rsidP="00A30F4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Emoji" w:hAnsi="Segoe UI Emoji" w:cs="Segoe UI Emoji"/>
          <w:color w:val="2C2D2E"/>
          <w:sz w:val="23"/>
          <w:szCs w:val="23"/>
        </w:rPr>
        <w:t>📎</w:t>
      </w:r>
      <w:r>
        <w:rPr>
          <w:rFonts w:ascii="Arial" w:hAnsi="Arial" w:cs="Arial"/>
          <w:color w:val="2C2D2E"/>
          <w:sz w:val="23"/>
          <w:szCs w:val="23"/>
        </w:rPr>
        <w:t xml:space="preserve"> Безопасность детей – задача взрослых! Уважаемые родители, будьте бдительными, предельно внимательными и ответственными!</w:t>
      </w:r>
    </w:p>
    <w:p w14:paraId="67332C92" w14:textId="77777777" w:rsidR="00A30F48" w:rsidRDefault="00A30F48" w:rsidP="00A30F48">
      <w:r>
        <w:t> </w:t>
      </w:r>
    </w:p>
    <w:p w14:paraId="3141D633" w14:textId="77777777" w:rsidR="00A30F48" w:rsidRDefault="00A30F48" w:rsidP="00A30F48">
      <w:r>
        <w:t>Прокуратура Александровского района</w:t>
      </w:r>
    </w:p>
    <w:p w14:paraId="2C889421" w14:textId="77777777" w:rsidR="00F42124" w:rsidRDefault="00F42124"/>
    <w:sectPr w:rsidR="00F4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48"/>
    <w:rsid w:val="0031330B"/>
    <w:rsid w:val="006635F3"/>
    <w:rsid w:val="007470D2"/>
    <w:rsid w:val="00866FFF"/>
    <w:rsid w:val="00A30F48"/>
    <w:rsid w:val="00CF2505"/>
    <w:rsid w:val="00F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D237"/>
  <w15:chartTrackingRefBased/>
  <w15:docId w15:val="{2CAA8B3B-0772-426C-BC9E-3F6C5595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F4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0F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F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F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F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F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F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F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F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F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0F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0F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0F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0F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0F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0F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0F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0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3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F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30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0F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30F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0F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30F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30F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0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</dc:creator>
  <cp:keywords/>
  <dc:description/>
  <cp:lastModifiedBy>Кадр</cp:lastModifiedBy>
  <cp:revision>1</cp:revision>
  <dcterms:created xsi:type="dcterms:W3CDTF">2025-06-19T03:01:00Z</dcterms:created>
  <dcterms:modified xsi:type="dcterms:W3CDTF">2025-06-19T03:02:00Z</dcterms:modified>
</cp:coreProperties>
</file>