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70E" w:rsidRPr="007A37E2" w:rsidRDefault="006B070E" w:rsidP="006B070E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Pr="004A327B" w:rsidRDefault="004A327B" w:rsidP="004A327B">
            <w:pPr>
              <w:pStyle w:val="a6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4A327B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Default="004A327B" w:rsidP="004A327B">
            <w:pPr>
              <w:tabs>
                <w:tab w:val="left" w:pos="2738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местоположения границ населенных пунктов, территориальных зон, </w:t>
            </w:r>
          </w:p>
          <w:p w:rsidR="004A327B" w:rsidRDefault="004A327B" w:rsidP="004A327B">
            <w:pPr>
              <w:tabs>
                <w:tab w:val="left" w:pos="2738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особо охраняемых природных территорий, </w:t>
            </w:r>
          </w:p>
          <w:p w:rsidR="004A327B" w:rsidRDefault="004A327B" w:rsidP="004A327B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зон с особыми условиями использования территории</w:t>
            </w:r>
          </w:p>
        </w:tc>
      </w:tr>
      <w:tr w:rsidR="004A327B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Default="004A327B" w:rsidP="004A327B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741DEC" w:rsidRDefault="006B070E" w:rsidP="003E6513">
            <w:pPr>
              <w:pStyle w:val="a6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Публичный сервитут для эксплуатации существующего газопровода низкого давления к жилым домам в с. Александровское, ул. Кедровая</w:t>
            </w: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3C6D38" w:rsidRDefault="006B070E" w:rsidP="003E6513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6B070E" w:rsidRPr="005B4876" w:rsidTr="003E6513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486C22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  <w:lang w:val="en-US"/>
              </w:rPr>
              <w:t xml:space="preserve">Российская Федерация, Томская область, Александровский муниципальный район, Александровское сельское поселение, </w:t>
            </w:r>
          </w:p>
          <w:p w:rsidR="006B070E" w:rsidRPr="005A5528" w:rsidRDefault="006B070E" w:rsidP="003E6513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с. Александровское, ул. Кедровая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6B070E" w:rsidRPr="005A5528" w:rsidRDefault="006B070E" w:rsidP="003E6513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1529 кв.м ± 14 кв.м</w:t>
            </w:r>
          </w:p>
        </w:tc>
      </w:tr>
      <w:tr w:rsidR="006B070E" w:rsidRPr="005B4876" w:rsidTr="003E6513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486C22" w:rsidRDefault="00486C22" w:rsidP="00486C22">
      <w:pPr>
        <w:rPr>
          <w:sz w:val="20"/>
          <w:szCs w:val="20"/>
        </w:rPr>
      </w:pP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702"/>
      </w:tblGrid>
      <w:tr w:rsidR="00486C22" w:rsidTr="00486C22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t>Раздел 2</w:t>
            </w:r>
          </w:p>
        </w:tc>
      </w:tr>
      <w:tr w:rsidR="00486C22" w:rsidTr="00486C22">
        <w:trPr>
          <w:trHeight w:val="43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1"/>
              <w:spacing w:before="120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границ объекта</w:t>
            </w:r>
          </w:p>
        </w:tc>
      </w:tr>
      <w:tr w:rsidR="00486C22" w:rsidTr="00486C22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1"/>
              <w:rPr>
                <w:sz w:val="20"/>
              </w:rPr>
            </w:pPr>
            <w:r>
              <w:rPr>
                <w:sz w:val="20"/>
              </w:rPr>
              <w:t xml:space="preserve">1. Система координат </w:t>
            </w:r>
            <w:r>
              <w:rPr>
                <w:sz w:val="20"/>
                <w:u w:val="single"/>
              </w:rPr>
              <w:t>МСК-70, зона 2</w:t>
            </w:r>
          </w:p>
        </w:tc>
      </w:tr>
      <w:tr w:rsidR="00486C22" w:rsidTr="00486C22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486C22" w:rsidRDefault="00486C22">
            <w:pPr>
              <w:pStyle w:val="1"/>
              <w:jc w:val="both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(М</w:t>
            </w:r>
            <w:r>
              <w:rPr>
                <w:sz w:val="20"/>
                <w:vertAlign w:val="subscript"/>
                <w:lang w:val="en-US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486C22" w:rsidTr="00486C22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789333.48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789327.79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2256430.25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789325.48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2256431.61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789322.78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789319.00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2256435.14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789303.29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2256442.56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789288.47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2256450.48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789273.22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2256457.89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789258.81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2256464.87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789251.64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2256467.92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789248.88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2256468.75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789230.98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2256474.10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789210.85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2256480.10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789187.54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2256489.41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789164.96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2256497.97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789145.53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789122.72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789111.75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2256513.18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789111.53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2256515.07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789110.02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2256530.26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789108.52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2256545.48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2256560.74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789104.75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2256575.79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789104.76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2256576.24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2256577.00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789104.20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2256577.66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789103.56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789102.79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2256578.27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789102.03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2256577.07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2256576.30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789100.77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2256575.40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789102.84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2256560.22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2256545.05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2256529.86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789107.55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2256514.61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789107.94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2256511.38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789108.03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2256510.69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2256510.03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789108.66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789109.24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2256509.10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789109.92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789110.61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2256509.04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789110.98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2256509.23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789121.60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789129.14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2256503.84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789129.50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2256504.86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789134.98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2256502.99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789134.72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2256502.21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789144.47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2256499.35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789163.63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2256494.19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789186.10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2256485.68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789204.84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2256478.20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789205.21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2256479.22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789207.12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2256478.56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789206.74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2256477.47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789215.89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2256474.42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789229.84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2256470.26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789247.74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2256464.91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789250.28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2256464.16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789257.20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2256461.21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789271.48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2256454.29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789286.62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2256446.94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789301.54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789317.15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789320.86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2256429.59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789323.52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2256428.12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789339.36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2256418.82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789344.69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789350.48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2256411.48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789366.37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2256398.94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2256398.59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789367.84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2256398.52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2256398.76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2256399.27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789369.53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2256399.97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789369.60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2256400.74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789369.36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2256401.49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789368.85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2256402.08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Картометрический </w:t>
            </w:r>
            <w:r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2256405.96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789371.17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2256413.41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789369.06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2256416.43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789368.11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789360.78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2256408.45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789352.87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2256414.69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789346.89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2256419.04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789343.11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2256421.26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789349.03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2256431.48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789345.57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2256433.34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789339.66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2256423.29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789331.24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2256428.23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789336.90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789333.48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2256439.84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  <w:tr w:rsidR="00486C22" w:rsidTr="00486C22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486C22" w:rsidRDefault="00486C22">
            <w:pPr>
              <w:pStyle w:val="1"/>
              <w:jc w:val="both"/>
              <w:rPr>
                <w:sz w:val="20"/>
              </w:rPr>
            </w:pPr>
            <w:r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(М</w:t>
            </w:r>
            <w:r>
              <w:rPr>
                <w:sz w:val="20"/>
                <w:vertAlign w:val="subscript"/>
                <w:lang w:val="en-US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486C22" w:rsidTr="00486C22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486C22" w:rsidTr="00486C22">
        <w:trPr>
          <w:trHeight w:val="24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</w:tbl>
    <w:p w:rsidR="00486C22" w:rsidRDefault="00486C22" w:rsidP="00486C22"/>
    <w:p w:rsidR="00486C22" w:rsidRDefault="00486C22" w:rsidP="00486C22">
      <w:pPr>
        <w:jc w:val="center"/>
      </w:pPr>
      <w:r>
        <w:t>Раздел 3</w:t>
      </w: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8"/>
        <w:gridCol w:w="981"/>
        <w:gridCol w:w="862"/>
        <w:gridCol w:w="850"/>
        <w:gridCol w:w="993"/>
        <w:gridCol w:w="1561"/>
        <w:gridCol w:w="1986"/>
        <w:gridCol w:w="1702"/>
      </w:tblGrid>
      <w:tr w:rsidR="00486C22" w:rsidTr="00486C22">
        <w:trPr>
          <w:trHeight w:val="397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486C22" w:rsidTr="00486C22">
        <w:trPr>
          <w:trHeight w:val="397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ind w:firstLine="34"/>
              <w:rPr>
                <w:sz w:val="20"/>
              </w:rPr>
            </w:pPr>
            <w:r>
              <w:rPr>
                <w:sz w:val="20"/>
              </w:rPr>
              <w:t xml:space="preserve">1. Система координат </w:t>
            </w:r>
            <w:r>
              <w:rPr>
                <w:sz w:val="20"/>
                <w:u w:val="single"/>
              </w:rPr>
              <w:t>–</w:t>
            </w:r>
          </w:p>
        </w:tc>
      </w:tr>
      <w:tr w:rsidR="00486C22" w:rsidTr="00486C22">
        <w:trPr>
          <w:trHeight w:val="397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486C22" w:rsidTr="00486C22">
        <w:trPr>
          <w:trHeight w:val="1563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486C22" w:rsidRDefault="00486C22">
            <w:pPr>
              <w:pStyle w:val="1"/>
              <w:jc w:val="both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 координаты, 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Измененные (уточненные) координаты, м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(М</w:t>
            </w:r>
            <w:r>
              <w:rPr>
                <w:sz w:val="20"/>
                <w:szCs w:val="20"/>
                <w:vertAlign w:val="subscript"/>
                <w:lang w:val="en-US"/>
              </w:rPr>
              <w:t>t</w:t>
            </w:r>
            <w:r>
              <w:rPr>
                <w:sz w:val="20"/>
                <w:szCs w:val="20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местности(при наличии)</w:t>
            </w:r>
          </w:p>
        </w:tc>
      </w:tr>
      <w:tr w:rsidR="00486C22" w:rsidTr="00486C22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</w:t>
            </w: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86C22" w:rsidTr="00486C22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</w:tr>
      <w:tr w:rsidR="00486C22" w:rsidTr="00486C22">
        <w:trPr>
          <w:trHeight w:val="397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486C22" w:rsidTr="00486C22">
        <w:trPr>
          <w:trHeight w:val="54"/>
        </w:trPr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86C22" w:rsidTr="00486C22">
        <w:trPr>
          <w:trHeight w:val="243"/>
        </w:trPr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</w:tbl>
    <w:p w:rsidR="00486C22" w:rsidRDefault="00486C22" w:rsidP="00486C22"/>
    <w:p w:rsidR="000B7436" w:rsidRDefault="000B7436">
      <w:pPr>
        <w:spacing w:after="160" w:line="259" w:lineRule="auto"/>
      </w:pPr>
      <w:r>
        <w:rPr>
          <w:noProof/>
        </w:rPr>
        <w:drawing>
          <wp:inline distT="0" distB="0" distL="0" distR="0">
            <wp:extent cx="6477000" cy="9163050"/>
            <wp:effectExtent l="0" t="0" r="0" b="0"/>
            <wp:docPr id="1" name="Рисунок 1" descr="C:\Users\ButsilinaMA\AppData\Local\Microsoft\Windows\INetCache\Content.Word\раздел 4 с подписью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tsilinaMA\AppData\Local\Microsoft\Windows\INetCache\Content.Word\раздел 4 с подписью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1559"/>
        <w:gridCol w:w="7377"/>
      </w:tblGrid>
      <w:tr w:rsidR="00486C22" w:rsidTr="00486C22">
        <w:trPr>
          <w:trHeight w:val="243"/>
        </w:trPr>
        <w:tc>
          <w:tcPr>
            <w:tcW w:w="1063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486C22" w:rsidRDefault="000B74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163050"/>
                  <wp:effectExtent l="0" t="0" r="0" b="0"/>
                  <wp:docPr id="4" name="Рисунок 4" descr="C:\Users\ButsilinaMA\AppData\Local\Microsoft\Windows\INetCache\Content.Word\раздел 4 с подписью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tsilinaMA\AppData\Local\Microsoft\Windows\INetCache\Content.Word\раздел 4 с подписью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916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C22">
              <w:rPr>
                <w:b/>
                <w:sz w:val="20"/>
                <w:szCs w:val="20"/>
              </w:rPr>
              <w:t>ТЕКСТОВОЕ ОПИСАНИЕ</w:t>
            </w:r>
          </w:p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местоположения границ населенных пунктов, территориальных зон</w:t>
            </w:r>
          </w:p>
        </w:tc>
        <w:bookmarkStart w:id="0" w:name="_GoBack"/>
        <w:bookmarkEnd w:id="0"/>
      </w:tr>
      <w:tr w:rsidR="00486C22" w:rsidTr="00486C22">
        <w:trPr>
          <w:trHeight w:val="243"/>
        </w:trPr>
        <w:tc>
          <w:tcPr>
            <w:tcW w:w="106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</w:p>
        </w:tc>
      </w:tr>
      <w:tr w:rsidR="00486C22" w:rsidTr="00486C22">
        <w:trPr>
          <w:trHeight w:val="243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Прохождение границы</w:t>
            </w:r>
          </w:p>
        </w:tc>
        <w:tc>
          <w:tcPr>
            <w:tcW w:w="7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Описание прохождения границы</w:t>
            </w:r>
          </w:p>
        </w:tc>
      </w:tr>
      <w:tr w:rsidR="00486C22" w:rsidTr="00486C22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a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>
              <w:rPr>
                <w:sz w:val="20"/>
                <w:lang w:val="en-US"/>
              </w:rPr>
              <w:t xml:space="preserve">о </w:t>
            </w:r>
            <w:r>
              <w:rPr>
                <w:sz w:val="20"/>
              </w:rPr>
              <w:t>точки</w:t>
            </w:r>
          </w:p>
        </w:tc>
        <w:tc>
          <w:tcPr>
            <w:tcW w:w="7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22" w:rsidRDefault="00486C22">
            <w:pPr>
              <w:rPr>
                <w:sz w:val="20"/>
                <w:szCs w:val="20"/>
              </w:rPr>
            </w:pPr>
          </w:p>
        </w:tc>
      </w:tr>
      <w:tr w:rsidR="00486C22" w:rsidTr="00486C22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aa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86C22" w:rsidTr="00486C22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–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C22" w:rsidRDefault="00486C22">
            <w:pPr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–</w:t>
            </w:r>
          </w:p>
        </w:tc>
      </w:tr>
    </w:tbl>
    <w:p w:rsidR="00486C22" w:rsidRDefault="00486C22" w:rsidP="00486C22"/>
    <w:p w:rsidR="00C42889" w:rsidRDefault="00C42889"/>
    <w:sectPr w:rsidR="00C42889" w:rsidSect="001518D1">
      <w:footerReference w:type="even" r:id="rId9"/>
      <w:footerReference w:type="default" r:id="rId10"/>
      <w:pgSz w:w="11906" w:h="16838" w:code="9"/>
      <w:pgMar w:top="1134" w:right="566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3FD" w:rsidRDefault="004753FD" w:rsidP="000C6D26">
      <w:r>
        <w:separator/>
      </w:r>
    </w:p>
  </w:endnote>
  <w:endnote w:type="continuationSeparator" w:id="0">
    <w:p w:rsidR="004753FD" w:rsidRDefault="004753FD" w:rsidP="000C6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167B84" w:rsidP="000E0AF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B07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0B7436" w:rsidP="008D51C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0B7436" w:rsidP="008D51C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3FD" w:rsidRDefault="004753FD" w:rsidP="000C6D26">
      <w:r>
        <w:separator/>
      </w:r>
    </w:p>
  </w:footnote>
  <w:footnote w:type="continuationSeparator" w:id="0">
    <w:p w:rsidR="004753FD" w:rsidRDefault="004753FD" w:rsidP="000C6D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AA0"/>
    <w:rsid w:val="000454FE"/>
    <w:rsid w:val="000B7436"/>
    <w:rsid w:val="000C6D26"/>
    <w:rsid w:val="00167B84"/>
    <w:rsid w:val="00195ABF"/>
    <w:rsid w:val="00320A3A"/>
    <w:rsid w:val="003C6D38"/>
    <w:rsid w:val="004753FD"/>
    <w:rsid w:val="00486C22"/>
    <w:rsid w:val="004A327B"/>
    <w:rsid w:val="00534AEF"/>
    <w:rsid w:val="006B070E"/>
    <w:rsid w:val="00711A7D"/>
    <w:rsid w:val="00800498"/>
    <w:rsid w:val="00AC55E8"/>
    <w:rsid w:val="00C12692"/>
    <w:rsid w:val="00C42889"/>
    <w:rsid w:val="00D43D24"/>
    <w:rsid w:val="00E13C26"/>
    <w:rsid w:val="00F14A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B07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B07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B070E"/>
  </w:style>
  <w:style w:type="paragraph" w:customStyle="1" w:styleId="1">
    <w:name w:val="Обычный1"/>
    <w:uiPriority w:val="99"/>
    <w:rsid w:val="006B070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endnote text"/>
    <w:basedOn w:val="a"/>
    <w:link w:val="a7"/>
    <w:rsid w:val="006B070E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rsid w:val="006B0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486C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86C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486C22"/>
    <w:pPr>
      <w:spacing w:before="100" w:beforeAutospacing="1" w:after="119"/>
    </w:pPr>
  </w:style>
  <w:style w:type="paragraph" w:styleId="ab">
    <w:name w:val="Balloon Text"/>
    <w:basedOn w:val="a"/>
    <w:link w:val="ac"/>
    <w:uiPriority w:val="99"/>
    <w:semiHidden/>
    <w:unhideWhenUsed/>
    <w:rsid w:val="000B74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74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B07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B07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B070E"/>
  </w:style>
  <w:style w:type="paragraph" w:customStyle="1" w:styleId="1">
    <w:name w:val="Обычный1"/>
    <w:uiPriority w:val="99"/>
    <w:rsid w:val="006B070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endnote text"/>
    <w:basedOn w:val="a"/>
    <w:link w:val="a7"/>
    <w:rsid w:val="006B070E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rsid w:val="006B0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486C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86C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486C22"/>
    <w:pPr>
      <w:spacing w:before="100" w:beforeAutospacing="1" w:after="119"/>
    </w:pPr>
  </w:style>
  <w:style w:type="paragraph" w:styleId="ab">
    <w:name w:val="Balloon Text"/>
    <w:basedOn w:val="a"/>
    <w:link w:val="ac"/>
    <w:uiPriority w:val="99"/>
    <w:semiHidden/>
    <w:unhideWhenUsed/>
    <w:rsid w:val="000B74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74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Буцилина Маргарита Алексеевна</cp:lastModifiedBy>
  <cp:revision>2</cp:revision>
  <cp:lastPrinted>2024-09-10T10:11:00Z</cp:lastPrinted>
  <dcterms:created xsi:type="dcterms:W3CDTF">2024-09-13T02:12:00Z</dcterms:created>
  <dcterms:modified xsi:type="dcterms:W3CDTF">2024-09-13T02:12:00Z</dcterms:modified>
</cp:coreProperties>
</file>