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D5">
        <w:rPr>
          <w:rFonts w:ascii="Times New Roman" w:eastAsia="Calibri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CD5">
        <w:rPr>
          <w:rFonts w:ascii="Times New Roman" w:eastAsia="Calibri" w:hAnsi="Times New Roman" w:cs="Times New Roman"/>
          <w:b/>
          <w:sz w:val="28"/>
          <w:szCs w:val="28"/>
        </w:rPr>
        <w:t>ТОМСКОЙ ОБЛАСТИ</w:t>
      </w: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1CD5">
        <w:rPr>
          <w:rFonts w:ascii="Times New Roman" w:eastAsia="Calibri" w:hAnsi="Times New Roman" w:cs="Times New Roman"/>
          <w:b/>
          <w:bCs/>
          <w:sz w:val="32"/>
          <w:szCs w:val="32"/>
        </w:rPr>
        <w:t>РАСПОРЯЖЕНИЕ</w:t>
      </w: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C61CD5" w:rsidRPr="00046F4C" w:rsidRDefault="009558A3" w:rsidP="00C61C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="00D3099A">
        <w:rPr>
          <w:rFonts w:ascii="Times New Roman" w:eastAsia="Calibri" w:hAnsi="Times New Roman" w:cs="Times New Roman"/>
          <w:bCs/>
          <w:sz w:val="24"/>
          <w:szCs w:val="24"/>
        </w:rPr>
        <w:t>.05.2024</w:t>
      </w:r>
      <w:r w:rsidR="00C61CD5" w:rsidRPr="00046F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046F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="00C61CD5" w:rsidRPr="00046F4C">
        <w:rPr>
          <w:rFonts w:ascii="Times New Roman" w:eastAsia="Calibri" w:hAnsi="Times New Roman" w:cs="Times New Roman"/>
          <w:bCs/>
          <w:sz w:val="24"/>
          <w:szCs w:val="24"/>
        </w:rPr>
        <w:t xml:space="preserve">         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25-р</w:t>
      </w:r>
    </w:p>
    <w:p w:rsidR="00C61CD5" w:rsidRPr="00C61CD5" w:rsidRDefault="00C61CD5" w:rsidP="00C61CD5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C61CD5">
        <w:rPr>
          <w:rFonts w:ascii="Times New Roman" w:eastAsia="Calibri" w:hAnsi="Times New Roman" w:cs="Times New Roman"/>
          <w:bCs/>
        </w:rPr>
        <w:t>с. Александровское</w:t>
      </w: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58A3" w:rsidRDefault="00046F4C" w:rsidP="00046F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</w:t>
      </w:r>
      <w:r w:rsidR="00BD6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инвестиционного уполномоченного </w:t>
      </w:r>
    </w:p>
    <w:p w:rsidR="00046F4C" w:rsidRPr="00046F4C" w:rsidRDefault="00BD6AAA" w:rsidP="00046F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муниципальном образовании «Александровский район»</w:t>
      </w:r>
    </w:p>
    <w:p w:rsidR="00046F4C" w:rsidRPr="00046F4C" w:rsidRDefault="00046F4C" w:rsidP="00046F4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F4C" w:rsidRPr="00046F4C" w:rsidRDefault="00BD6AAA" w:rsidP="009558A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мероприятий («Дорожной карты») по организации системной работы по сопровождению инвестиционных проектов в муниципальном образовании «Александровский район»,</w:t>
      </w:r>
    </w:p>
    <w:p w:rsidR="00BD6AAA" w:rsidRDefault="00F5797B" w:rsidP="009558A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инвестиционным уполномоченным в муниципальным </w:t>
      </w:r>
      <w:proofErr w:type="gramStart"/>
      <w:r w:rsidR="00BD6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="00B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«Александровский район»</w:t>
      </w:r>
      <w:r w:rsidR="009E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 по экономике и финансам – начальника финансового отдела </w:t>
      </w:r>
      <w:proofErr w:type="spellStart"/>
      <w:r w:rsidR="009E0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Феллер</w:t>
      </w:r>
      <w:proofErr w:type="spellEnd"/>
      <w:r w:rsidR="009E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p w:rsidR="009E0811" w:rsidRDefault="009E0811" w:rsidP="009558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="00F57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об инвестиционном уполномоченном муниципального образования «Александровский район» согласно приложению к настоящему распоряжению.</w:t>
      </w:r>
    </w:p>
    <w:p w:rsidR="00046F4C" w:rsidRDefault="00F5797B" w:rsidP="009558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F4C" w:rsidRPr="0004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вступает в силу </w:t>
      </w:r>
      <w:proofErr w:type="gramStart"/>
      <w:r w:rsidR="00046F4C" w:rsidRPr="00046F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046F4C" w:rsidRPr="0004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3B64BB" w:rsidRPr="00046F4C" w:rsidRDefault="00F5797B" w:rsidP="009558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6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46F4C" w:rsidRDefault="00046F4C" w:rsidP="00C61C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1CD5" w:rsidRDefault="00C61CD5" w:rsidP="00C61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8A3" w:rsidRPr="00C61CD5" w:rsidRDefault="009558A3" w:rsidP="00C61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CD5" w:rsidRPr="00C61CD5" w:rsidRDefault="00F5797B" w:rsidP="00C61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61CD5" w:rsidRPr="00C61CD5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района                                </w:t>
      </w:r>
      <w:r w:rsidR="003B64B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558A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B64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61CD5" w:rsidRPr="00C61C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B64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В.П. Мумбер</w:t>
      </w:r>
    </w:p>
    <w:p w:rsidR="00C61CD5" w:rsidRPr="00C61CD5" w:rsidRDefault="00C61CD5" w:rsidP="00C61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3B64BB" w:rsidRPr="003B64BB" w:rsidRDefault="003B64BB" w:rsidP="003B64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B64BB">
        <w:rPr>
          <w:rFonts w:ascii="Times New Roman" w:eastAsia="Calibri" w:hAnsi="Times New Roman" w:cs="Times New Roman"/>
          <w:sz w:val="24"/>
          <w:szCs w:val="24"/>
        </w:rPr>
        <w:t xml:space="preserve">С распоряжением </w:t>
      </w:r>
      <w:proofErr w:type="gramStart"/>
      <w:r w:rsidRPr="003B64BB">
        <w:rPr>
          <w:rFonts w:ascii="Times New Roman" w:eastAsia="Calibri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B64BB" w:rsidRPr="00C61CD5" w:rsidRDefault="003B64B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3B64BB" w:rsidRDefault="003B64BB" w:rsidP="00C61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4BB">
        <w:rPr>
          <w:rFonts w:ascii="Times New Roman" w:eastAsia="Calibri" w:hAnsi="Times New Roman" w:cs="Times New Roman"/>
          <w:sz w:val="24"/>
          <w:szCs w:val="24"/>
        </w:rPr>
        <w:t>_____________________ _____________________  _____________________________</w:t>
      </w:r>
    </w:p>
    <w:p w:rsidR="003B64BB" w:rsidRPr="003B64BB" w:rsidRDefault="003B64B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B64BB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B64BB">
        <w:rPr>
          <w:rFonts w:ascii="Times New Roman" w:eastAsia="Calibri" w:hAnsi="Times New Roman" w:cs="Times New Roman"/>
          <w:sz w:val="20"/>
          <w:szCs w:val="20"/>
        </w:rPr>
        <w:t xml:space="preserve"> Дата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3B64BB">
        <w:rPr>
          <w:rFonts w:ascii="Times New Roman" w:eastAsia="Calibri" w:hAnsi="Times New Roman" w:cs="Times New Roman"/>
          <w:sz w:val="20"/>
          <w:szCs w:val="20"/>
        </w:rPr>
        <w:t xml:space="preserve">                  подпись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B64BB">
        <w:rPr>
          <w:rFonts w:ascii="Times New Roman" w:eastAsia="Calibri" w:hAnsi="Times New Roman" w:cs="Times New Roman"/>
          <w:sz w:val="20"/>
          <w:szCs w:val="20"/>
        </w:rPr>
        <w:t xml:space="preserve">  расшифровка подписи</w:t>
      </w:r>
    </w:p>
    <w:p w:rsidR="00C61CD5" w:rsidRPr="003B64BB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59F" w:rsidRDefault="0079459F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Лутфулина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Е.Л.</w:t>
      </w:r>
    </w:p>
    <w:p w:rsidR="00F5797B" w:rsidRPr="00C61CD5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2-48-86</w:t>
      </w: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1CD5" w:rsidRPr="00C61CD5" w:rsidRDefault="00C61CD5" w:rsidP="00C61CD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1CD5" w:rsidRDefault="00C61CD5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1CD5">
        <w:rPr>
          <w:rFonts w:ascii="Times New Roman" w:eastAsia="Calibri" w:hAnsi="Times New Roman" w:cs="Times New Roman"/>
          <w:sz w:val="20"/>
          <w:szCs w:val="20"/>
        </w:rPr>
        <w:t xml:space="preserve">Рассылка: </w:t>
      </w:r>
      <w:r w:rsidR="00F5797B">
        <w:rPr>
          <w:rFonts w:ascii="Times New Roman" w:eastAsia="Calibri" w:hAnsi="Times New Roman" w:cs="Times New Roman"/>
          <w:sz w:val="20"/>
          <w:szCs w:val="20"/>
        </w:rPr>
        <w:t>Отдел экономики, Финансовый отдел</w:t>
      </w:r>
    </w:p>
    <w:p w:rsidR="00F5797B" w:rsidRDefault="00F5797B" w:rsidP="00850AA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F5797B" w:rsidRDefault="00F5797B" w:rsidP="00850AA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Александровского района </w:t>
      </w:r>
    </w:p>
    <w:p w:rsidR="00F5797B" w:rsidRDefault="00850AAC" w:rsidP="00850AA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Томской области от</w:t>
      </w:r>
      <w:r w:rsidR="009558A3">
        <w:rPr>
          <w:rFonts w:ascii="Times New Roman" w:eastAsia="Calibri" w:hAnsi="Times New Roman" w:cs="Times New Roman"/>
          <w:sz w:val="20"/>
          <w:szCs w:val="20"/>
        </w:rPr>
        <w:t xml:space="preserve"> 27</w:t>
      </w:r>
      <w:r w:rsidR="00F5797B">
        <w:rPr>
          <w:rFonts w:ascii="Times New Roman" w:eastAsia="Calibri" w:hAnsi="Times New Roman" w:cs="Times New Roman"/>
          <w:sz w:val="20"/>
          <w:szCs w:val="20"/>
        </w:rPr>
        <w:t>.05.2024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9558A3">
        <w:rPr>
          <w:rFonts w:ascii="Times New Roman" w:eastAsia="Calibri" w:hAnsi="Times New Roman" w:cs="Times New Roman"/>
          <w:sz w:val="20"/>
          <w:szCs w:val="20"/>
        </w:rPr>
        <w:t>25-р</w:t>
      </w:r>
    </w:p>
    <w:p w:rsidR="00F5797B" w:rsidRDefault="00F5797B" w:rsidP="00C61C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797B" w:rsidRPr="00F5797B" w:rsidRDefault="00F5797B" w:rsidP="00F579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7B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558A3" w:rsidRDefault="00F5797B" w:rsidP="00F579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7B">
        <w:rPr>
          <w:rFonts w:ascii="Times New Roman" w:eastAsia="Calibri" w:hAnsi="Times New Roman" w:cs="Times New Roman"/>
          <w:sz w:val="24"/>
          <w:szCs w:val="24"/>
        </w:rPr>
        <w:t xml:space="preserve">об инвестиционном уполномоченном </w:t>
      </w:r>
    </w:p>
    <w:p w:rsidR="00F5797B" w:rsidRPr="00F5797B" w:rsidRDefault="00F5797B" w:rsidP="009558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7B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образовании </w:t>
      </w:r>
      <w:bookmarkStart w:id="0" w:name="_GoBack"/>
      <w:bookmarkEnd w:id="0"/>
      <w:r w:rsidRPr="00F5797B">
        <w:rPr>
          <w:rFonts w:ascii="Times New Roman" w:eastAsia="Calibri" w:hAnsi="Times New Roman" w:cs="Times New Roman"/>
          <w:sz w:val="24"/>
          <w:szCs w:val="24"/>
        </w:rPr>
        <w:t>«Александровский район»</w:t>
      </w:r>
    </w:p>
    <w:p w:rsidR="00C61CD5" w:rsidRPr="00F5797B" w:rsidRDefault="00C61CD5" w:rsidP="00F5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BD" w:rsidRDefault="0042580C" w:rsidP="00850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2580C" w:rsidRDefault="0042580C" w:rsidP="00F5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80C" w:rsidRPr="0042580C" w:rsidRDefault="0042580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2580C">
        <w:rPr>
          <w:rFonts w:ascii="Times New Roman" w:hAnsi="Times New Roman" w:cs="Times New Roman"/>
          <w:sz w:val="24"/>
          <w:szCs w:val="24"/>
        </w:rPr>
        <w:t>Настоящее Положение устанавливает статус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0C">
        <w:rPr>
          <w:rFonts w:ascii="Times New Roman" w:hAnsi="Times New Roman" w:cs="Times New Roman"/>
          <w:sz w:val="24"/>
          <w:szCs w:val="24"/>
        </w:rPr>
        <w:t>уполномоченного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Александровский</w:t>
      </w:r>
      <w:r w:rsidRPr="0042580C">
        <w:rPr>
          <w:rFonts w:ascii="Times New Roman" w:hAnsi="Times New Roman" w:cs="Times New Roman"/>
          <w:sz w:val="24"/>
          <w:szCs w:val="24"/>
        </w:rPr>
        <w:t xml:space="preserve"> район»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0C">
        <w:rPr>
          <w:rFonts w:ascii="Times New Roman" w:hAnsi="Times New Roman" w:cs="Times New Roman"/>
          <w:sz w:val="24"/>
          <w:szCs w:val="24"/>
        </w:rPr>
        <w:t>- инвестиционный уполномоченный).</w:t>
      </w:r>
    </w:p>
    <w:p w:rsidR="0042580C" w:rsidRPr="0042580C" w:rsidRDefault="00B615D5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2580C" w:rsidRPr="0042580C">
        <w:rPr>
          <w:rFonts w:ascii="Times New Roman" w:hAnsi="Times New Roman" w:cs="Times New Roman"/>
          <w:sz w:val="24"/>
          <w:szCs w:val="24"/>
        </w:rPr>
        <w:t>Инвестиционный уполномоченный назначается и освобождается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2580C" w:rsidRPr="0042580C" w:rsidRDefault="00B615D5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580C" w:rsidRPr="0042580C">
        <w:rPr>
          <w:rFonts w:ascii="Times New Roman" w:hAnsi="Times New Roman" w:cs="Times New Roman"/>
          <w:sz w:val="24"/>
          <w:szCs w:val="24"/>
        </w:rPr>
        <w:t>Деятельность инвестиционного уполномоченного основывается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принципах:</w:t>
      </w:r>
    </w:p>
    <w:p w:rsidR="0042580C" w:rsidRPr="0042580C" w:rsidRDefault="0042580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0C">
        <w:rPr>
          <w:rFonts w:ascii="Times New Roman" w:hAnsi="Times New Roman" w:cs="Times New Roman"/>
          <w:sz w:val="24"/>
          <w:szCs w:val="24"/>
        </w:rPr>
        <w:t>- законности;</w:t>
      </w:r>
    </w:p>
    <w:p w:rsidR="0042580C" w:rsidRPr="0042580C" w:rsidRDefault="0042580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0C">
        <w:rPr>
          <w:rFonts w:ascii="Times New Roman" w:hAnsi="Times New Roman" w:cs="Times New Roman"/>
          <w:sz w:val="24"/>
          <w:szCs w:val="24"/>
        </w:rPr>
        <w:t>- сбалансированности государственных, муниципальных и частных</w:t>
      </w:r>
      <w:r w:rsidR="00B615D5">
        <w:rPr>
          <w:rFonts w:ascii="Times New Roman" w:hAnsi="Times New Roman" w:cs="Times New Roman"/>
          <w:sz w:val="24"/>
          <w:szCs w:val="24"/>
        </w:rPr>
        <w:t xml:space="preserve"> </w:t>
      </w:r>
      <w:r w:rsidRPr="0042580C">
        <w:rPr>
          <w:rFonts w:ascii="Times New Roman" w:hAnsi="Times New Roman" w:cs="Times New Roman"/>
          <w:sz w:val="24"/>
          <w:szCs w:val="24"/>
        </w:rPr>
        <w:t>интересов в сфере инвестиционной деятельности;</w:t>
      </w:r>
    </w:p>
    <w:p w:rsidR="0042580C" w:rsidRPr="0042580C" w:rsidRDefault="0042580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0C">
        <w:rPr>
          <w:rFonts w:ascii="Times New Roman" w:hAnsi="Times New Roman" w:cs="Times New Roman"/>
          <w:sz w:val="24"/>
          <w:szCs w:val="24"/>
        </w:rPr>
        <w:t>- соблюдения прав и законных интересов субъектов инвестиционной</w:t>
      </w:r>
      <w:r w:rsidR="00B615D5">
        <w:rPr>
          <w:rFonts w:ascii="Times New Roman" w:hAnsi="Times New Roman" w:cs="Times New Roman"/>
          <w:sz w:val="24"/>
          <w:szCs w:val="24"/>
        </w:rPr>
        <w:t xml:space="preserve"> </w:t>
      </w:r>
      <w:r w:rsidRPr="0042580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2580C" w:rsidRPr="0042580C" w:rsidRDefault="00B615D5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580C" w:rsidRPr="0042580C">
        <w:rPr>
          <w:rFonts w:ascii="Times New Roman" w:hAnsi="Times New Roman" w:cs="Times New Roman"/>
          <w:sz w:val="24"/>
          <w:szCs w:val="24"/>
        </w:rPr>
        <w:t>Инвестиционный уполномоченный осуществляет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на общественных началах в пределах полномочий, установленных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Положением.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2580C" w:rsidRPr="0042580C">
        <w:rPr>
          <w:rFonts w:ascii="Times New Roman" w:hAnsi="Times New Roman" w:cs="Times New Roman"/>
          <w:sz w:val="24"/>
          <w:szCs w:val="24"/>
        </w:rPr>
        <w:t>Основными задачами инвестиционного уполномоченного являются: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580C" w:rsidRPr="0042580C">
        <w:rPr>
          <w:rFonts w:ascii="Times New Roman" w:hAnsi="Times New Roman" w:cs="Times New Roman"/>
          <w:sz w:val="24"/>
          <w:szCs w:val="24"/>
        </w:rPr>
        <w:t>оказание (в соответствии с действующим законодательством)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содействия инвесторам при решении вопросов, связанных с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инвестиционных проектов;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привлечение инвестиций;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2580C" w:rsidRPr="0042580C">
        <w:rPr>
          <w:rFonts w:ascii="Times New Roman" w:hAnsi="Times New Roman" w:cs="Times New Roman"/>
          <w:sz w:val="24"/>
          <w:szCs w:val="24"/>
        </w:rPr>
        <w:t>выявление факторов, препятствующих развитию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деятельности на территории муниципального образования «</w:t>
      </w:r>
      <w:r w:rsidRPr="00850AAC">
        <w:rPr>
          <w:rFonts w:ascii="Times New Roman" w:hAnsi="Times New Roman" w:cs="Times New Roman"/>
          <w:sz w:val="24"/>
          <w:szCs w:val="24"/>
        </w:rPr>
        <w:t>Александровский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район», и выработка предложений по их устранению;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2580C" w:rsidRPr="0042580C">
        <w:rPr>
          <w:rFonts w:ascii="Times New Roman" w:hAnsi="Times New Roman" w:cs="Times New Roman"/>
          <w:sz w:val="24"/>
          <w:szCs w:val="24"/>
        </w:rPr>
        <w:t>рассмотрение заявок инвесторов на реализацию проекта;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2580C" w:rsidRPr="0042580C">
        <w:rPr>
          <w:rFonts w:ascii="Times New Roman" w:hAnsi="Times New Roman" w:cs="Times New Roman"/>
          <w:sz w:val="24"/>
          <w:szCs w:val="24"/>
        </w:rPr>
        <w:t>информационно-консультационное сопровождение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проекта;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2580C" w:rsidRPr="0042580C">
        <w:rPr>
          <w:rFonts w:ascii="Times New Roman" w:hAnsi="Times New Roman" w:cs="Times New Roman"/>
          <w:sz w:val="24"/>
          <w:szCs w:val="24"/>
        </w:rPr>
        <w:t>формирование и ведение реестра реализуемых инвестиционных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проектов;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42580C" w:rsidRPr="0042580C">
        <w:rPr>
          <w:rFonts w:ascii="Times New Roman" w:hAnsi="Times New Roman" w:cs="Times New Roman"/>
          <w:sz w:val="24"/>
          <w:szCs w:val="24"/>
        </w:rPr>
        <w:t>осуществление взаимодействия с инвестиционным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Администрации Томской области, уполномоченным по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предпринимателей в Томской области.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При решении указанных задач инвестиционный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580C" w:rsidRPr="0042580C">
        <w:rPr>
          <w:rFonts w:ascii="Times New Roman" w:hAnsi="Times New Roman" w:cs="Times New Roman"/>
          <w:sz w:val="24"/>
          <w:szCs w:val="24"/>
        </w:rPr>
        <w:t>рассматривает обращения инвесторов по вопросам,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реализацией инвестиционных проектов;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580C" w:rsidRPr="0042580C">
        <w:rPr>
          <w:rFonts w:ascii="Times New Roman" w:hAnsi="Times New Roman" w:cs="Times New Roman"/>
          <w:sz w:val="24"/>
          <w:szCs w:val="24"/>
        </w:rPr>
        <w:t>организует оказание правовой, методической и 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помощи инвесторам по вопросам, связанным с реализацией инвестиционных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проектов;</w:t>
      </w:r>
    </w:p>
    <w:p w:rsidR="00850AA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2580C" w:rsidRPr="0042580C">
        <w:rPr>
          <w:rFonts w:ascii="Times New Roman" w:hAnsi="Times New Roman" w:cs="Times New Roman"/>
          <w:sz w:val="24"/>
          <w:szCs w:val="24"/>
        </w:rPr>
        <w:t>вырабатывает предложения по устранению административных барьеров;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2580C" w:rsidRPr="0042580C">
        <w:rPr>
          <w:rFonts w:ascii="Times New Roman" w:hAnsi="Times New Roman" w:cs="Times New Roman"/>
          <w:sz w:val="24"/>
          <w:szCs w:val="24"/>
        </w:rPr>
        <w:t>взаимодействует с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Российской Федерации, органами исполнительной власти 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самоуправления Томской области и иными организациями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предоставления информации, определения и (или) проведения совместных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мероприятий, совместной экспертной и аналитической деятельности;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2580C" w:rsidRPr="0042580C">
        <w:rPr>
          <w:rFonts w:ascii="Times New Roman" w:hAnsi="Times New Roman" w:cs="Times New Roman"/>
          <w:sz w:val="24"/>
          <w:szCs w:val="24"/>
        </w:rPr>
        <w:t>разрабатывает предложения по устранению препятствий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осуществлении инвестиционной деятельности, повышению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работы по содействию реализации инвестиционных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совершенствованию нормативной правовой </w:t>
      </w:r>
      <w:r w:rsidR="0042580C" w:rsidRPr="0042580C">
        <w:rPr>
          <w:rFonts w:ascii="Times New Roman" w:hAnsi="Times New Roman" w:cs="Times New Roman"/>
          <w:sz w:val="24"/>
          <w:szCs w:val="24"/>
        </w:rPr>
        <w:lastRenderedPageBreak/>
        <w:t>базы, повышению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инвестиционной привлекательности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«</w:t>
      </w:r>
      <w:r w:rsidRPr="00850AAC">
        <w:rPr>
          <w:rFonts w:ascii="Times New Roman" w:hAnsi="Times New Roman" w:cs="Times New Roman"/>
          <w:sz w:val="24"/>
          <w:szCs w:val="24"/>
        </w:rPr>
        <w:t>Александровский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 район», формированию благоприятного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климата.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580C" w:rsidRPr="0042580C">
        <w:rPr>
          <w:rFonts w:ascii="Times New Roman" w:hAnsi="Times New Roman" w:cs="Times New Roman"/>
          <w:sz w:val="24"/>
          <w:szCs w:val="24"/>
        </w:rPr>
        <w:t>При осуществлении своей деятельности инвестиционный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уполномоченный вправе: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580C" w:rsidRPr="0042580C">
        <w:rPr>
          <w:rFonts w:ascii="Times New Roman" w:hAnsi="Times New Roman" w:cs="Times New Roman"/>
          <w:sz w:val="24"/>
          <w:szCs w:val="24"/>
        </w:rPr>
        <w:t>запрашивать в установленном порядке от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исполнительной власти, органов исполнительной власти 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самоуправления Томской области, предприятий и учреждений,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хозяйствующих субъектов информацию, необходимую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возложенных на него функций;</w:t>
      </w:r>
    </w:p>
    <w:p w:rsidR="00850AA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580C" w:rsidRPr="0042580C">
        <w:rPr>
          <w:rFonts w:ascii="Times New Roman" w:hAnsi="Times New Roman" w:cs="Times New Roman"/>
          <w:sz w:val="24"/>
          <w:szCs w:val="24"/>
        </w:rPr>
        <w:t>создавать рабочие группы для решения проблемных вопросов;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2580C" w:rsidRPr="0042580C">
        <w:rPr>
          <w:rFonts w:ascii="Times New Roman" w:hAnsi="Times New Roman" w:cs="Times New Roman"/>
          <w:sz w:val="24"/>
          <w:szCs w:val="24"/>
        </w:rPr>
        <w:t>анализировать рассмотрение обращений инвесторов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образовании «</w:t>
      </w:r>
      <w:r w:rsidRPr="00850AAC">
        <w:rPr>
          <w:rFonts w:ascii="Times New Roman" w:hAnsi="Times New Roman" w:cs="Times New Roman"/>
          <w:sz w:val="24"/>
          <w:szCs w:val="24"/>
        </w:rPr>
        <w:t>Александровский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42580C" w:rsidRPr="0042580C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вносить предложения в Администрацию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Департамент инвестиций Томской области по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взаимодействия органов местного самоуправления и органов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власти Томской области в решении проблем инвесторов и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административных барьеров при реализации инвестиционных проектов;</w:t>
      </w:r>
    </w:p>
    <w:p w:rsidR="0042580C" w:rsidRPr="00F5797B" w:rsidRDefault="00850AAC" w:rsidP="0042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2580C" w:rsidRPr="0042580C">
        <w:rPr>
          <w:rFonts w:ascii="Times New Roman" w:hAnsi="Times New Roman" w:cs="Times New Roman"/>
          <w:sz w:val="24"/>
          <w:szCs w:val="24"/>
        </w:rPr>
        <w:t>участвовать в представлении инвестиционного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850AAC">
        <w:rPr>
          <w:rFonts w:ascii="Times New Roman" w:hAnsi="Times New Roman" w:cs="Times New Roman"/>
          <w:sz w:val="24"/>
          <w:szCs w:val="24"/>
        </w:rPr>
        <w:t>Александровский</w:t>
      </w:r>
      <w:r w:rsidR="0042580C" w:rsidRPr="0042580C">
        <w:rPr>
          <w:rFonts w:ascii="Times New Roman" w:hAnsi="Times New Roman" w:cs="Times New Roman"/>
          <w:sz w:val="24"/>
          <w:szCs w:val="24"/>
        </w:rPr>
        <w:t xml:space="preserve"> район» на региональных,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муниципальных и межмуниципальных выставках, переговорах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0C" w:rsidRPr="0042580C">
        <w:rPr>
          <w:rFonts w:ascii="Times New Roman" w:hAnsi="Times New Roman" w:cs="Times New Roman"/>
          <w:sz w:val="24"/>
          <w:szCs w:val="24"/>
        </w:rPr>
        <w:t>публичных мероприятия</w:t>
      </w:r>
      <w:r>
        <w:rPr>
          <w:rFonts w:ascii="Times New Roman" w:hAnsi="Times New Roman" w:cs="Times New Roman"/>
          <w:sz w:val="24"/>
          <w:szCs w:val="24"/>
        </w:rPr>
        <w:t>х.</w:t>
      </w:r>
    </w:p>
    <w:sectPr w:rsidR="0042580C" w:rsidRPr="00F5797B" w:rsidSect="009558A3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33" w:rsidRDefault="00511733" w:rsidP="00F5797B">
      <w:pPr>
        <w:spacing w:after="0" w:line="240" w:lineRule="auto"/>
      </w:pPr>
      <w:r>
        <w:separator/>
      </w:r>
    </w:p>
  </w:endnote>
  <w:endnote w:type="continuationSeparator" w:id="0">
    <w:p w:rsidR="00511733" w:rsidRDefault="00511733" w:rsidP="00F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33" w:rsidRDefault="00511733" w:rsidP="00F5797B">
      <w:pPr>
        <w:spacing w:after="0" w:line="240" w:lineRule="auto"/>
      </w:pPr>
      <w:r>
        <w:separator/>
      </w:r>
    </w:p>
  </w:footnote>
  <w:footnote w:type="continuationSeparator" w:id="0">
    <w:p w:rsidR="00511733" w:rsidRDefault="00511733" w:rsidP="00F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49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797B" w:rsidRPr="00F5797B" w:rsidRDefault="00F5797B">
        <w:pPr>
          <w:pStyle w:val="a7"/>
          <w:jc w:val="center"/>
          <w:rPr>
            <w:rFonts w:ascii="Times New Roman" w:hAnsi="Times New Roman" w:cs="Times New Roman"/>
          </w:rPr>
        </w:pPr>
        <w:r w:rsidRPr="00F5797B">
          <w:rPr>
            <w:rFonts w:ascii="Times New Roman" w:hAnsi="Times New Roman" w:cs="Times New Roman"/>
          </w:rPr>
          <w:fldChar w:fldCharType="begin"/>
        </w:r>
        <w:r w:rsidRPr="00F5797B">
          <w:rPr>
            <w:rFonts w:ascii="Times New Roman" w:hAnsi="Times New Roman" w:cs="Times New Roman"/>
          </w:rPr>
          <w:instrText>PAGE   \* MERGEFORMAT</w:instrText>
        </w:r>
        <w:r w:rsidRPr="00F5797B">
          <w:rPr>
            <w:rFonts w:ascii="Times New Roman" w:hAnsi="Times New Roman" w:cs="Times New Roman"/>
          </w:rPr>
          <w:fldChar w:fldCharType="separate"/>
        </w:r>
        <w:r w:rsidR="009558A3">
          <w:rPr>
            <w:rFonts w:ascii="Times New Roman" w:hAnsi="Times New Roman" w:cs="Times New Roman"/>
            <w:noProof/>
          </w:rPr>
          <w:t>2</w:t>
        </w:r>
        <w:r w:rsidRPr="00F5797B">
          <w:rPr>
            <w:rFonts w:ascii="Times New Roman" w:hAnsi="Times New Roman" w:cs="Times New Roman"/>
          </w:rPr>
          <w:fldChar w:fldCharType="end"/>
        </w:r>
      </w:p>
    </w:sdtContent>
  </w:sdt>
  <w:p w:rsidR="00F5797B" w:rsidRDefault="00F579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1"/>
    <w:rsid w:val="00046F4C"/>
    <w:rsid w:val="001010AE"/>
    <w:rsid w:val="00113274"/>
    <w:rsid w:val="00122E51"/>
    <w:rsid w:val="0016029A"/>
    <w:rsid w:val="0025499A"/>
    <w:rsid w:val="002A0A4D"/>
    <w:rsid w:val="002E3946"/>
    <w:rsid w:val="0032652E"/>
    <w:rsid w:val="003B25AF"/>
    <w:rsid w:val="003B64BB"/>
    <w:rsid w:val="003D73B6"/>
    <w:rsid w:val="0042580C"/>
    <w:rsid w:val="004C25D8"/>
    <w:rsid w:val="00511733"/>
    <w:rsid w:val="005444D1"/>
    <w:rsid w:val="005F781C"/>
    <w:rsid w:val="00633614"/>
    <w:rsid w:val="00683BE2"/>
    <w:rsid w:val="00695A33"/>
    <w:rsid w:val="00756303"/>
    <w:rsid w:val="0079459F"/>
    <w:rsid w:val="00850AAC"/>
    <w:rsid w:val="009558A3"/>
    <w:rsid w:val="009873BD"/>
    <w:rsid w:val="00993D9C"/>
    <w:rsid w:val="009E0811"/>
    <w:rsid w:val="009E0B4E"/>
    <w:rsid w:val="00B615D5"/>
    <w:rsid w:val="00BD6AAA"/>
    <w:rsid w:val="00C61CD5"/>
    <w:rsid w:val="00CB63FF"/>
    <w:rsid w:val="00CC5795"/>
    <w:rsid w:val="00CF3DFF"/>
    <w:rsid w:val="00D3099A"/>
    <w:rsid w:val="00D40154"/>
    <w:rsid w:val="00D9172E"/>
    <w:rsid w:val="00E66BC9"/>
    <w:rsid w:val="00E81964"/>
    <w:rsid w:val="00E84AAF"/>
    <w:rsid w:val="00EE377C"/>
    <w:rsid w:val="00F5797B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2652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97B"/>
  </w:style>
  <w:style w:type="paragraph" w:styleId="a9">
    <w:name w:val="footer"/>
    <w:basedOn w:val="a"/>
    <w:link w:val="aa"/>
    <w:uiPriority w:val="99"/>
    <w:unhideWhenUsed/>
    <w:rsid w:val="00F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2652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97B"/>
  </w:style>
  <w:style w:type="paragraph" w:styleId="a9">
    <w:name w:val="footer"/>
    <w:basedOn w:val="a"/>
    <w:link w:val="aa"/>
    <w:uiPriority w:val="99"/>
    <w:unhideWhenUsed/>
    <w:rsid w:val="00F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D8A5-FAC1-4AD9-8494-673B693F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PC71</dc:creator>
  <cp:lastModifiedBy>PC71</cp:lastModifiedBy>
  <cp:revision>3</cp:revision>
  <cp:lastPrinted>2024-05-30T04:59:00Z</cp:lastPrinted>
  <dcterms:created xsi:type="dcterms:W3CDTF">2024-05-30T03:58:00Z</dcterms:created>
  <dcterms:modified xsi:type="dcterms:W3CDTF">2024-05-30T04:59:00Z</dcterms:modified>
</cp:coreProperties>
</file>