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A3" w:rsidRPr="009E0004" w:rsidRDefault="00E558EC" w:rsidP="00CD7B88">
      <w:pPr>
        <w:pStyle w:val="1"/>
        <w:jc w:val="center"/>
        <w:rPr>
          <w:b w:val="0"/>
          <w:sz w:val="28"/>
          <w:lang w:val="ru-RU"/>
        </w:rPr>
      </w:pPr>
      <w:r w:rsidRPr="009E0004">
        <w:rPr>
          <w:noProof/>
          <w:lang w:val="ru-RU" w:eastAsia="ru-RU"/>
        </w:rPr>
        <w:drawing>
          <wp:inline distT="0" distB="0" distL="0" distR="0" wp14:anchorId="40C53BD1" wp14:editId="69948C74">
            <wp:extent cx="664210" cy="828675"/>
            <wp:effectExtent l="0" t="0" r="254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828675"/>
                    </a:xfrm>
                    <a:prstGeom prst="rect">
                      <a:avLst/>
                    </a:prstGeom>
                    <a:noFill/>
                    <a:ln>
                      <a:noFill/>
                    </a:ln>
                  </pic:spPr>
                </pic:pic>
              </a:graphicData>
            </a:graphic>
          </wp:inline>
        </w:drawing>
      </w:r>
    </w:p>
    <w:p w:rsidR="009209A3" w:rsidRPr="009E0004" w:rsidRDefault="009209A3" w:rsidP="009209A3">
      <w:pPr>
        <w:pStyle w:val="1"/>
        <w:jc w:val="center"/>
        <w:rPr>
          <w:b w:val="0"/>
          <w:sz w:val="28"/>
          <w:szCs w:val="28"/>
        </w:rPr>
      </w:pPr>
      <w:r w:rsidRPr="009E0004">
        <w:rPr>
          <w:b w:val="0"/>
          <w:sz w:val="28"/>
          <w:szCs w:val="28"/>
        </w:rPr>
        <w:t>ДУМА АЛЕКСАНДРОВСКОГО РАЙОНА</w:t>
      </w:r>
    </w:p>
    <w:p w:rsidR="009209A3" w:rsidRPr="009E0004" w:rsidRDefault="009209A3" w:rsidP="00250796">
      <w:pPr>
        <w:pStyle w:val="3"/>
        <w:rPr>
          <w:szCs w:val="28"/>
          <w:lang w:val="ru-RU"/>
        </w:rPr>
      </w:pPr>
      <w:r w:rsidRPr="009E0004">
        <w:rPr>
          <w:szCs w:val="28"/>
        </w:rPr>
        <w:t>ТОМСКОЙ ОБЛАСТИ</w:t>
      </w:r>
    </w:p>
    <w:p w:rsidR="009209A3" w:rsidRPr="009E0004" w:rsidRDefault="009209A3" w:rsidP="00E52731">
      <w:pPr>
        <w:tabs>
          <w:tab w:val="left" w:pos="0"/>
          <w:tab w:val="left" w:pos="355"/>
          <w:tab w:val="left" w:pos="1418"/>
        </w:tabs>
        <w:ind w:left="355" w:hanging="71"/>
        <w:jc w:val="center"/>
        <w:rPr>
          <w:b/>
          <w:sz w:val="32"/>
          <w:szCs w:val="32"/>
        </w:rPr>
      </w:pPr>
      <w:r w:rsidRPr="009E0004">
        <w:rPr>
          <w:b/>
          <w:sz w:val="32"/>
          <w:szCs w:val="32"/>
        </w:rPr>
        <w:t>РЕШЕНИЕ</w:t>
      </w:r>
    </w:p>
    <w:p w:rsidR="009209A3" w:rsidRPr="009E0004" w:rsidRDefault="009209A3" w:rsidP="00E52731">
      <w:pPr>
        <w:tabs>
          <w:tab w:val="left" w:pos="0"/>
          <w:tab w:val="left" w:pos="355"/>
          <w:tab w:val="left" w:pos="1418"/>
        </w:tabs>
        <w:ind w:left="355" w:hanging="71"/>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02"/>
      </w:tblGrid>
      <w:tr w:rsidR="009209A3" w:rsidRPr="009E0004" w:rsidTr="00CF2F0A">
        <w:tc>
          <w:tcPr>
            <w:tcW w:w="4685" w:type="dxa"/>
            <w:tcBorders>
              <w:top w:val="nil"/>
              <w:left w:val="nil"/>
              <w:bottom w:val="nil"/>
              <w:right w:val="nil"/>
            </w:tcBorders>
          </w:tcPr>
          <w:p w:rsidR="009209A3" w:rsidRPr="009E0004" w:rsidRDefault="00C63378" w:rsidP="00CF2F0A">
            <w:pPr>
              <w:tabs>
                <w:tab w:val="left" w:pos="0"/>
                <w:tab w:val="left" w:pos="355"/>
                <w:tab w:val="left" w:pos="1418"/>
              </w:tabs>
              <w:jc w:val="both"/>
            </w:pPr>
            <w:r w:rsidRPr="009E0004">
              <w:t>2</w:t>
            </w:r>
            <w:r w:rsidR="00CF2F0A">
              <w:t>1</w:t>
            </w:r>
            <w:r w:rsidR="006F07E3" w:rsidRPr="009E0004">
              <w:t>.</w:t>
            </w:r>
            <w:r w:rsidR="00CF2F0A">
              <w:t>04</w:t>
            </w:r>
            <w:r w:rsidR="009209A3" w:rsidRPr="009E0004">
              <w:t>.20</w:t>
            </w:r>
            <w:r w:rsidR="006F07E3" w:rsidRPr="009E0004">
              <w:t>1</w:t>
            </w:r>
            <w:r w:rsidR="00CF2F0A">
              <w:t>6</w:t>
            </w:r>
          </w:p>
        </w:tc>
        <w:tc>
          <w:tcPr>
            <w:tcW w:w="4602" w:type="dxa"/>
            <w:tcBorders>
              <w:top w:val="nil"/>
              <w:left w:val="nil"/>
              <w:bottom w:val="nil"/>
              <w:right w:val="nil"/>
            </w:tcBorders>
          </w:tcPr>
          <w:p w:rsidR="009209A3" w:rsidRPr="009E0004" w:rsidRDefault="009209A3" w:rsidP="00CF2F0A">
            <w:pPr>
              <w:tabs>
                <w:tab w:val="left" w:pos="0"/>
                <w:tab w:val="left" w:pos="355"/>
                <w:tab w:val="left" w:pos="1418"/>
              </w:tabs>
              <w:ind w:firstLine="496"/>
              <w:jc w:val="right"/>
            </w:pPr>
            <w:r w:rsidRPr="009E0004">
              <w:t>№</w:t>
            </w:r>
            <w:r w:rsidR="00CF2F0A">
              <w:t xml:space="preserve"> </w:t>
            </w:r>
            <w:r w:rsidR="00903D8F">
              <w:t>44</w:t>
            </w:r>
            <w:r w:rsidR="0039216C" w:rsidRPr="009E0004">
              <w:t xml:space="preserve"> </w:t>
            </w:r>
            <w:r w:rsidRPr="009E0004">
              <w:t xml:space="preserve"> </w:t>
            </w:r>
          </w:p>
        </w:tc>
      </w:tr>
      <w:tr w:rsidR="009209A3" w:rsidRPr="009E0004" w:rsidTr="00CF2F0A">
        <w:tc>
          <w:tcPr>
            <w:tcW w:w="9287" w:type="dxa"/>
            <w:gridSpan w:val="2"/>
            <w:tcBorders>
              <w:top w:val="nil"/>
              <w:left w:val="nil"/>
              <w:bottom w:val="nil"/>
              <w:right w:val="nil"/>
            </w:tcBorders>
          </w:tcPr>
          <w:p w:rsidR="009209A3" w:rsidRPr="009E0004" w:rsidRDefault="009209A3" w:rsidP="00CD7B88">
            <w:pPr>
              <w:tabs>
                <w:tab w:val="left" w:pos="0"/>
                <w:tab w:val="left" w:pos="355"/>
                <w:tab w:val="left" w:pos="1418"/>
              </w:tabs>
              <w:jc w:val="center"/>
            </w:pPr>
            <w:r w:rsidRPr="009E0004">
              <w:t>с. Александровское</w:t>
            </w:r>
          </w:p>
        </w:tc>
      </w:tr>
    </w:tbl>
    <w:p w:rsidR="009209A3" w:rsidRPr="009E0004" w:rsidRDefault="009209A3" w:rsidP="009209A3">
      <w:pPr>
        <w:tabs>
          <w:tab w:val="left" w:pos="1418"/>
        </w:tabs>
        <w:ind w:left="426" w:firstLine="496"/>
      </w:pPr>
    </w:p>
    <w:p w:rsidR="00CF2F0A" w:rsidRDefault="00CF2F0A" w:rsidP="00E52731">
      <w:pPr>
        <w:tabs>
          <w:tab w:val="left" w:pos="1418"/>
        </w:tabs>
        <w:spacing w:line="0" w:lineRule="atLeast"/>
      </w:pPr>
      <w:r>
        <w:t>О внесении изменений в решение Думы</w:t>
      </w:r>
    </w:p>
    <w:p w:rsidR="00CF2F0A" w:rsidRDefault="00CF2F0A" w:rsidP="00E52731">
      <w:pPr>
        <w:tabs>
          <w:tab w:val="left" w:pos="1418"/>
        </w:tabs>
        <w:spacing w:line="0" w:lineRule="atLeast"/>
      </w:pPr>
      <w:r>
        <w:t>Александровского района от 25.12.2015 № 26</w:t>
      </w:r>
    </w:p>
    <w:p w:rsidR="009209A3" w:rsidRPr="009E0004" w:rsidRDefault="00CF2F0A" w:rsidP="00E52731">
      <w:pPr>
        <w:tabs>
          <w:tab w:val="left" w:pos="1418"/>
        </w:tabs>
        <w:spacing w:line="0" w:lineRule="atLeast"/>
        <w:rPr>
          <w:b/>
        </w:rPr>
      </w:pPr>
      <w:r>
        <w:t>«</w:t>
      </w:r>
      <w:r w:rsidR="009209A3" w:rsidRPr="009E0004">
        <w:t>О бюджете муниципального образования</w:t>
      </w:r>
    </w:p>
    <w:p w:rsidR="00D628CE" w:rsidRPr="009E0004" w:rsidRDefault="009209A3" w:rsidP="00E52731">
      <w:pPr>
        <w:tabs>
          <w:tab w:val="left" w:pos="1418"/>
        </w:tabs>
        <w:spacing w:line="0" w:lineRule="atLeast"/>
      </w:pPr>
      <w:r w:rsidRPr="009E0004">
        <w:t>«Александровский район» на 201</w:t>
      </w:r>
      <w:r w:rsidR="00E9197D" w:rsidRPr="009E0004">
        <w:t>6</w:t>
      </w:r>
      <w:r w:rsidRPr="009E0004">
        <w:t xml:space="preserve"> год</w:t>
      </w:r>
      <w:r w:rsidR="00CF2F0A">
        <w:t>»</w:t>
      </w:r>
      <w:r w:rsidR="00312B96" w:rsidRPr="009E0004">
        <w:t xml:space="preserve"> </w:t>
      </w:r>
    </w:p>
    <w:p w:rsidR="00E03D15" w:rsidRPr="009E0004" w:rsidRDefault="00E03D15" w:rsidP="00962549">
      <w:pPr>
        <w:tabs>
          <w:tab w:val="left" w:pos="851"/>
          <w:tab w:val="left" w:pos="1418"/>
        </w:tabs>
        <w:spacing w:line="0" w:lineRule="atLeast"/>
        <w:ind w:firstLine="567"/>
      </w:pPr>
    </w:p>
    <w:p w:rsidR="00CF2F0A" w:rsidRDefault="00CF2F0A" w:rsidP="00CF2F0A">
      <w:pPr>
        <w:tabs>
          <w:tab w:val="left" w:pos="1418"/>
        </w:tabs>
        <w:spacing w:line="0" w:lineRule="atLeast"/>
        <w:ind w:firstLine="567"/>
        <w:jc w:val="both"/>
      </w:pPr>
      <w:r>
        <w:t>Руководствуясь статьёй 9 Бюджетного кодекса Российской Федерации, статьёй 24 Положения «О бюджетном процессе в муниципальном образовании «Александровский район», утвержденного решением Думы Александровского района от 22.03.2012 № 150, рассмотрев представленное Главой Александровского района предложение о внесении изменений в решение Думы Александровского района от 25.12.2015 № 26 «О бюджете муниципального образования «Александровский район» на 2016 год»,</w:t>
      </w:r>
    </w:p>
    <w:p w:rsidR="00CF2F0A" w:rsidRDefault="00CF2F0A" w:rsidP="00CF2F0A">
      <w:pPr>
        <w:tabs>
          <w:tab w:val="left" w:pos="1418"/>
        </w:tabs>
        <w:spacing w:line="0" w:lineRule="atLeast"/>
        <w:ind w:firstLine="567"/>
        <w:jc w:val="both"/>
      </w:pPr>
    </w:p>
    <w:p w:rsidR="00CF2F0A" w:rsidRDefault="00CF2F0A" w:rsidP="00CF2F0A">
      <w:pPr>
        <w:tabs>
          <w:tab w:val="left" w:pos="1418"/>
        </w:tabs>
        <w:spacing w:line="0" w:lineRule="atLeast"/>
        <w:ind w:firstLine="567"/>
        <w:jc w:val="both"/>
      </w:pPr>
      <w:r>
        <w:t>Дума Александровского района РЕШИЛА:</w:t>
      </w:r>
    </w:p>
    <w:p w:rsidR="00CF2F0A" w:rsidRDefault="00CF2F0A" w:rsidP="00CF2F0A">
      <w:pPr>
        <w:tabs>
          <w:tab w:val="left" w:pos="851"/>
          <w:tab w:val="left" w:pos="1418"/>
        </w:tabs>
        <w:spacing w:line="0" w:lineRule="atLeast"/>
        <w:ind w:firstLine="567"/>
        <w:jc w:val="both"/>
      </w:pPr>
      <w:r>
        <w:t>1.</w:t>
      </w:r>
      <w:r>
        <w:tab/>
        <w:t>Согласиться с предложениями Главы Александровского района о внесении изменений в бюджет района на 2016 год.</w:t>
      </w:r>
    </w:p>
    <w:p w:rsidR="00CF2F0A" w:rsidRDefault="00CF2F0A" w:rsidP="00CF2F0A">
      <w:pPr>
        <w:tabs>
          <w:tab w:val="left" w:pos="851"/>
          <w:tab w:val="left" w:pos="1418"/>
        </w:tabs>
        <w:spacing w:line="0" w:lineRule="atLeast"/>
        <w:ind w:firstLine="567"/>
        <w:jc w:val="both"/>
      </w:pPr>
      <w:r>
        <w:t>2.</w:t>
      </w:r>
      <w:r>
        <w:tab/>
        <w:t>Внести изменения в решение Думы Александровского района от 25.12.2015 № 26 «О бюджете муниципального образования «Александровский район» на 2016 год» следующие изменения:</w:t>
      </w:r>
    </w:p>
    <w:p w:rsidR="00CF2F0A" w:rsidRDefault="00CF2F0A" w:rsidP="00CF2F0A">
      <w:pPr>
        <w:tabs>
          <w:tab w:val="left" w:pos="851"/>
          <w:tab w:val="left" w:pos="1418"/>
        </w:tabs>
        <w:spacing w:line="0" w:lineRule="atLeast"/>
        <w:ind w:firstLine="567"/>
        <w:jc w:val="both"/>
      </w:pPr>
      <w:r>
        <w:t>1)подпункты 1, 2, пункта 1 решения изложить в следующей редакции:</w:t>
      </w:r>
    </w:p>
    <w:p w:rsidR="00CF2F0A" w:rsidRDefault="00CF2F0A" w:rsidP="00CF2F0A">
      <w:pPr>
        <w:tabs>
          <w:tab w:val="left" w:pos="851"/>
          <w:tab w:val="left" w:pos="1418"/>
        </w:tabs>
        <w:spacing w:line="0" w:lineRule="atLeast"/>
        <w:ind w:firstLine="567"/>
        <w:jc w:val="both"/>
      </w:pPr>
      <w:r>
        <w:t xml:space="preserve">«1) прогнозируемый общий объем доходов бюджета района в сумме </w:t>
      </w:r>
      <w:r w:rsidR="00C07B27">
        <w:t>548 642,022</w:t>
      </w:r>
      <w:r>
        <w:t xml:space="preserve"> тыс. рублей, в том числе налоговые и неналоговые доходы в сумме </w:t>
      </w:r>
      <w:r w:rsidR="00C07B27" w:rsidRPr="00C07B27">
        <w:t>161 057,640</w:t>
      </w:r>
      <w:r w:rsidR="00C07B27">
        <w:t xml:space="preserve"> </w:t>
      </w:r>
      <w:r>
        <w:t xml:space="preserve">тыс. рублей, безвозмездные поступления </w:t>
      </w:r>
      <w:r w:rsidR="00C07B27" w:rsidRPr="00C07B27">
        <w:t>387 584,382</w:t>
      </w:r>
      <w:r w:rsidR="00C07B27">
        <w:t xml:space="preserve"> </w:t>
      </w:r>
      <w:r>
        <w:t>тыс. рублей;</w:t>
      </w:r>
    </w:p>
    <w:p w:rsidR="00CF2F0A" w:rsidRDefault="00CF2F0A" w:rsidP="00CF2F0A">
      <w:pPr>
        <w:tabs>
          <w:tab w:val="left" w:pos="851"/>
          <w:tab w:val="left" w:pos="1418"/>
        </w:tabs>
        <w:spacing w:line="0" w:lineRule="atLeast"/>
        <w:ind w:firstLine="567"/>
        <w:jc w:val="both"/>
      </w:pPr>
      <w:r>
        <w:t xml:space="preserve">2) общий объем расходов бюджета района </w:t>
      </w:r>
      <w:r w:rsidR="00AE0604">
        <w:t xml:space="preserve">в сумме </w:t>
      </w:r>
      <w:r w:rsidR="00C07B27">
        <w:t>537 </w:t>
      </w:r>
      <w:r w:rsidR="00660999">
        <w:t>96</w:t>
      </w:r>
      <w:r w:rsidR="00C07B27">
        <w:t xml:space="preserve">0,507 </w:t>
      </w:r>
      <w:r w:rsidR="003C2D78">
        <w:t>тыс. рублей»;</w:t>
      </w:r>
    </w:p>
    <w:p w:rsidR="00AE0604" w:rsidRDefault="00C07B27" w:rsidP="00CF2F0A">
      <w:pPr>
        <w:tabs>
          <w:tab w:val="left" w:pos="851"/>
          <w:tab w:val="left" w:pos="1418"/>
        </w:tabs>
        <w:spacing w:line="0" w:lineRule="atLeast"/>
        <w:ind w:firstLine="567"/>
        <w:jc w:val="both"/>
      </w:pPr>
      <w:r>
        <w:t>2</w:t>
      </w:r>
      <w:r w:rsidR="00875A60">
        <w:t>)</w:t>
      </w:r>
      <w:r w:rsidR="00AE0604" w:rsidRPr="00AE0604">
        <w:t xml:space="preserve"> пункта </w:t>
      </w:r>
      <w:r>
        <w:t>2</w:t>
      </w:r>
      <w:r w:rsidR="00AE0604" w:rsidRPr="00AE0604">
        <w:t xml:space="preserve"> решения изложить в следующей редакции:</w:t>
      </w:r>
    </w:p>
    <w:p w:rsidR="00CF2F0A" w:rsidRDefault="00170FB0" w:rsidP="00CF2F0A">
      <w:pPr>
        <w:tabs>
          <w:tab w:val="left" w:pos="851"/>
          <w:tab w:val="left" w:pos="1418"/>
        </w:tabs>
        <w:spacing w:line="0" w:lineRule="atLeast"/>
        <w:ind w:firstLine="567"/>
        <w:jc w:val="both"/>
      </w:pPr>
      <w:r>
        <w:t>«2.</w:t>
      </w:r>
      <w:r w:rsidR="00C07B27">
        <w:t>Установить размер прогнозируемого профицита</w:t>
      </w:r>
      <w:r w:rsidR="00CF2F0A">
        <w:t xml:space="preserve"> бюджета района </w:t>
      </w:r>
      <w:r w:rsidR="00C07B27">
        <w:t xml:space="preserve">на 2016 год </w:t>
      </w:r>
      <w:r w:rsidR="00CF2F0A">
        <w:t xml:space="preserve">в сумме </w:t>
      </w:r>
      <w:r w:rsidR="00C07B27">
        <w:t>10 </w:t>
      </w:r>
      <w:r w:rsidR="00660999">
        <w:t>68</w:t>
      </w:r>
      <w:r w:rsidR="00C07B27">
        <w:t>1,515</w:t>
      </w:r>
      <w:r w:rsidR="00CF2F0A">
        <w:t xml:space="preserve"> тыс. рублей»;</w:t>
      </w:r>
    </w:p>
    <w:p w:rsidR="00B53EAC" w:rsidRDefault="00B53EAC" w:rsidP="00CF2F0A">
      <w:pPr>
        <w:tabs>
          <w:tab w:val="left" w:pos="851"/>
          <w:tab w:val="left" w:pos="1418"/>
        </w:tabs>
        <w:spacing w:line="0" w:lineRule="atLeast"/>
        <w:ind w:firstLine="567"/>
        <w:jc w:val="both"/>
      </w:pPr>
      <w:r>
        <w:t>3) дополнить решение пунктом 11.1 следующего содержания:</w:t>
      </w:r>
    </w:p>
    <w:p w:rsidR="00B53EAC" w:rsidRDefault="00B53EAC" w:rsidP="00CF2F0A">
      <w:pPr>
        <w:tabs>
          <w:tab w:val="left" w:pos="851"/>
          <w:tab w:val="left" w:pos="1418"/>
        </w:tabs>
        <w:spacing w:line="0" w:lineRule="atLeast"/>
        <w:ind w:firstLine="567"/>
        <w:jc w:val="both"/>
      </w:pPr>
      <w:r>
        <w:t xml:space="preserve">«11.1.Утвердить распределение субвенции </w:t>
      </w:r>
      <w:r w:rsidRPr="00B53EAC">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бюджета муниципального образования «Александровский район» бюджетам поселений на 2016 год</w:t>
      </w:r>
      <w:r>
        <w:t xml:space="preserve"> согласно приложению 23»;</w:t>
      </w:r>
    </w:p>
    <w:p w:rsidR="00CF2F0A" w:rsidRDefault="00B53EAC" w:rsidP="00CF2F0A">
      <w:pPr>
        <w:tabs>
          <w:tab w:val="left" w:pos="851"/>
          <w:tab w:val="left" w:pos="1418"/>
        </w:tabs>
        <w:spacing w:line="0" w:lineRule="atLeast"/>
        <w:ind w:firstLine="567"/>
        <w:jc w:val="both"/>
      </w:pPr>
      <w:r>
        <w:t>4</w:t>
      </w:r>
      <w:r w:rsidR="00CF2F0A">
        <w:t>) пункт 1</w:t>
      </w:r>
      <w:r w:rsidR="003C2D78">
        <w:t>6</w:t>
      </w:r>
      <w:r w:rsidR="00CF2F0A">
        <w:t xml:space="preserve"> решения изложить в следующей редакции:</w:t>
      </w:r>
    </w:p>
    <w:p w:rsidR="00CF2F0A" w:rsidRDefault="00CF2F0A" w:rsidP="00CF2F0A">
      <w:pPr>
        <w:tabs>
          <w:tab w:val="left" w:pos="851"/>
          <w:tab w:val="left" w:pos="1418"/>
        </w:tabs>
        <w:spacing w:line="0" w:lineRule="atLeast"/>
        <w:ind w:firstLine="567"/>
        <w:jc w:val="both"/>
      </w:pPr>
      <w:r>
        <w:t>«1</w:t>
      </w:r>
      <w:r w:rsidR="003C2D78">
        <w:t>6</w:t>
      </w:r>
      <w:r>
        <w:t xml:space="preserve">.Утвердить объем бюджетных ассигнований </w:t>
      </w:r>
      <w:r w:rsidR="003C2D78">
        <w:t>Д</w:t>
      </w:r>
      <w:r>
        <w:t xml:space="preserve">орожного фонда муниципального образования «Александровский район» </w:t>
      </w:r>
      <w:r w:rsidR="003C2D78">
        <w:t xml:space="preserve">на 2016 год </w:t>
      </w:r>
      <w:r>
        <w:t>в сумме</w:t>
      </w:r>
      <w:r w:rsidR="003C2D78">
        <w:t xml:space="preserve"> 10 691,6 тыс.</w:t>
      </w:r>
      <w:r w:rsidR="00170FB0">
        <w:t xml:space="preserve"> рублей»;</w:t>
      </w:r>
    </w:p>
    <w:p w:rsidR="00170FB0" w:rsidRDefault="00B53EAC" w:rsidP="00CF2F0A">
      <w:pPr>
        <w:tabs>
          <w:tab w:val="left" w:pos="851"/>
          <w:tab w:val="left" w:pos="1418"/>
        </w:tabs>
        <w:spacing w:line="0" w:lineRule="atLeast"/>
        <w:ind w:firstLine="567"/>
        <w:jc w:val="both"/>
      </w:pPr>
      <w:r>
        <w:t>5</w:t>
      </w:r>
      <w:r w:rsidR="00170FB0">
        <w:t>)</w:t>
      </w:r>
      <w:r w:rsidR="00875A60">
        <w:t xml:space="preserve"> </w:t>
      </w:r>
      <w:r w:rsidR="00170FB0">
        <w:t>пункт 17 решения изложить в следующей редакции:</w:t>
      </w:r>
    </w:p>
    <w:p w:rsidR="00170FB0" w:rsidRDefault="00170FB0" w:rsidP="00170FB0">
      <w:pPr>
        <w:tabs>
          <w:tab w:val="left" w:pos="851"/>
          <w:tab w:val="left" w:pos="1418"/>
        </w:tabs>
        <w:spacing w:line="0" w:lineRule="atLeast"/>
        <w:ind w:firstLine="567"/>
        <w:jc w:val="both"/>
      </w:pPr>
      <w:r>
        <w:t xml:space="preserve">«17.Установить верхний предел муниципального внутреннего долга Александровского района по состоянию на 1 января 2017 года в сумме 11656,0 тыс. </w:t>
      </w:r>
      <w:r>
        <w:lastRenderedPageBreak/>
        <w:t>рублей, в том числе верхний предел долга по муниципальным гарантиям Александровского района в сумме 0,0 тыс. рублей»;</w:t>
      </w:r>
    </w:p>
    <w:p w:rsidR="00170FB0" w:rsidRDefault="00B53EAC" w:rsidP="00170FB0">
      <w:pPr>
        <w:tabs>
          <w:tab w:val="left" w:pos="851"/>
          <w:tab w:val="left" w:pos="1418"/>
        </w:tabs>
        <w:spacing w:line="0" w:lineRule="atLeast"/>
        <w:ind w:firstLine="567"/>
        <w:jc w:val="both"/>
      </w:pPr>
      <w:r>
        <w:t>6</w:t>
      </w:r>
      <w:r w:rsidR="00170FB0" w:rsidRPr="00170FB0">
        <w:t>)</w:t>
      </w:r>
      <w:r w:rsidR="00875A60">
        <w:t xml:space="preserve"> </w:t>
      </w:r>
      <w:r w:rsidR="00170FB0" w:rsidRPr="00170FB0">
        <w:t>пункт 1</w:t>
      </w:r>
      <w:r w:rsidR="00170FB0">
        <w:t>8</w:t>
      </w:r>
      <w:r w:rsidR="00170FB0" w:rsidRPr="00170FB0">
        <w:t xml:space="preserve"> решения изложить в следующей редакции:</w:t>
      </w:r>
    </w:p>
    <w:p w:rsidR="00170FB0" w:rsidRDefault="00170FB0" w:rsidP="00170FB0">
      <w:pPr>
        <w:tabs>
          <w:tab w:val="left" w:pos="851"/>
          <w:tab w:val="left" w:pos="1418"/>
        </w:tabs>
        <w:spacing w:line="0" w:lineRule="atLeast"/>
        <w:ind w:firstLine="567"/>
        <w:jc w:val="both"/>
      </w:pPr>
      <w:r>
        <w:t>«18.Установить предельный объем муниципального внутреннего долга Александровского района на 2016 год в сумме 35156 тыс. рублей»;</w:t>
      </w:r>
    </w:p>
    <w:p w:rsidR="00170FB0" w:rsidRDefault="00B53EAC" w:rsidP="00170FB0">
      <w:pPr>
        <w:tabs>
          <w:tab w:val="left" w:pos="851"/>
          <w:tab w:val="left" w:pos="1418"/>
        </w:tabs>
        <w:spacing w:line="0" w:lineRule="atLeast"/>
        <w:ind w:firstLine="567"/>
        <w:jc w:val="both"/>
      </w:pPr>
      <w:r>
        <w:t>7</w:t>
      </w:r>
      <w:r w:rsidR="00170FB0" w:rsidRPr="00170FB0">
        <w:t>)</w:t>
      </w:r>
      <w:r w:rsidR="00875A60">
        <w:t xml:space="preserve"> </w:t>
      </w:r>
      <w:r w:rsidR="00170FB0" w:rsidRPr="00170FB0">
        <w:t>пункт 1</w:t>
      </w:r>
      <w:r w:rsidR="00170FB0">
        <w:t>9</w:t>
      </w:r>
      <w:r w:rsidR="00170FB0" w:rsidRPr="00170FB0">
        <w:t xml:space="preserve"> решения изложить в следующей редакции:</w:t>
      </w:r>
    </w:p>
    <w:p w:rsidR="003F0F56" w:rsidRDefault="00170FB0" w:rsidP="00170FB0">
      <w:pPr>
        <w:tabs>
          <w:tab w:val="left" w:pos="851"/>
          <w:tab w:val="left" w:pos="1418"/>
        </w:tabs>
        <w:spacing w:line="0" w:lineRule="atLeast"/>
        <w:ind w:firstLine="567"/>
        <w:jc w:val="both"/>
      </w:pPr>
      <w:r>
        <w:t>«19.Установить предельный объем расходов на обслуживание муниципального долга Александровского района на 2016 год в сумме 1490,0 тыс. рублей»</w:t>
      </w:r>
      <w:r w:rsidR="003F0F56">
        <w:t>;</w:t>
      </w:r>
    </w:p>
    <w:p w:rsidR="003F0F56" w:rsidRDefault="003F0F56" w:rsidP="00170FB0">
      <w:pPr>
        <w:tabs>
          <w:tab w:val="left" w:pos="851"/>
          <w:tab w:val="left" w:pos="1418"/>
        </w:tabs>
        <w:spacing w:line="0" w:lineRule="atLeast"/>
        <w:ind w:firstLine="567"/>
        <w:jc w:val="both"/>
      </w:pPr>
      <w:r>
        <w:t>8) дополнить решение пунктом 21.1 следующего содержания:</w:t>
      </w:r>
    </w:p>
    <w:p w:rsidR="00170FB0" w:rsidRDefault="003F0F56" w:rsidP="00170FB0">
      <w:pPr>
        <w:tabs>
          <w:tab w:val="left" w:pos="851"/>
          <w:tab w:val="left" w:pos="1418"/>
        </w:tabs>
        <w:spacing w:line="0" w:lineRule="atLeast"/>
        <w:ind w:firstLine="567"/>
        <w:jc w:val="both"/>
      </w:pPr>
      <w:r>
        <w:t>«21.1. У</w:t>
      </w:r>
      <w:r w:rsidRPr="003F0F56">
        <w:t>становить, что при поступлении в доход бюджета района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направляются по целевому назначению на увеличение соответствующих расходов с внесением изменений в сводную бюджетную роспись без внесения изменений в настоящее решение</w:t>
      </w:r>
      <w:r>
        <w:t>»</w:t>
      </w:r>
      <w:r w:rsidRPr="003F0F56">
        <w:t>.</w:t>
      </w:r>
    </w:p>
    <w:p w:rsidR="00CF2F0A" w:rsidRDefault="00CF2F0A" w:rsidP="00CF2F0A">
      <w:pPr>
        <w:tabs>
          <w:tab w:val="left" w:pos="851"/>
          <w:tab w:val="left" w:pos="1418"/>
        </w:tabs>
        <w:spacing w:line="0" w:lineRule="atLeast"/>
        <w:ind w:firstLine="567"/>
        <w:jc w:val="both"/>
      </w:pPr>
      <w:r>
        <w:t>3.</w:t>
      </w:r>
      <w:r>
        <w:tab/>
        <w:t xml:space="preserve">Приложения 6, 7, </w:t>
      </w:r>
      <w:r w:rsidR="00875A60">
        <w:t xml:space="preserve">8, </w:t>
      </w:r>
      <w:r>
        <w:t>9, 1</w:t>
      </w:r>
      <w:r w:rsidR="00875A60">
        <w:t>0</w:t>
      </w:r>
      <w:r>
        <w:t xml:space="preserve">, </w:t>
      </w:r>
      <w:r w:rsidR="009D3AAE">
        <w:t xml:space="preserve">11, </w:t>
      </w:r>
      <w:r>
        <w:t>12, 15, 1</w:t>
      </w:r>
      <w:r w:rsidR="009D3AAE">
        <w:t>6</w:t>
      </w:r>
      <w:r>
        <w:t xml:space="preserve">, </w:t>
      </w:r>
      <w:r w:rsidR="009D3AAE">
        <w:t>17</w:t>
      </w:r>
      <w:r>
        <w:t xml:space="preserve">, </w:t>
      </w:r>
      <w:r w:rsidR="009D3AAE">
        <w:t>19</w:t>
      </w:r>
      <w:r>
        <w:t xml:space="preserve"> к решению Думы Александровского района от 2</w:t>
      </w:r>
      <w:r w:rsidR="009D3AAE">
        <w:t>5</w:t>
      </w:r>
      <w:r>
        <w:t xml:space="preserve"> декабря 201</w:t>
      </w:r>
      <w:r w:rsidR="009D3AAE">
        <w:t>5</w:t>
      </w:r>
      <w:r>
        <w:t xml:space="preserve"> № </w:t>
      </w:r>
      <w:r w:rsidR="009D3AAE">
        <w:t>26</w:t>
      </w:r>
      <w:r>
        <w:t xml:space="preserve"> «О бюджете муниципального образования «Александровский район» на 201</w:t>
      </w:r>
      <w:r w:rsidR="009D3AAE">
        <w:t>6</w:t>
      </w:r>
      <w:r>
        <w:t xml:space="preserve"> год » изложить в новой редакции согласно приложению.</w:t>
      </w:r>
    </w:p>
    <w:p w:rsidR="00CF2F0A" w:rsidRDefault="00CF2F0A" w:rsidP="00CF2F0A">
      <w:pPr>
        <w:tabs>
          <w:tab w:val="left" w:pos="851"/>
          <w:tab w:val="left" w:pos="1418"/>
        </w:tabs>
        <w:spacing w:line="0" w:lineRule="atLeast"/>
        <w:ind w:firstLine="567"/>
        <w:jc w:val="both"/>
      </w:pPr>
      <w:r>
        <w:t>4.</w:t>
      </w:r>
      <w:r>
        <w:tab/>
        <w:t>Настоящее решение вступает в силу со дня его официального опубликования.</w:t>
      </w:r>
    </w:p>
    <w:p w:rsidR="00CF2F0A" w:rsidRDefault="00CF2F0A" w:rsidP="00CF2F0A">
      <w:pPr>
        <w:tabs>
          <w:tab w:val="left" w:pos="1418"/>
        </w:tabs>
        <w:spacing w:line="0" w:lineRule="atLeast"/>
        <w:ind w:firstLine="567"/>
        <w:jc w:val="both"/>
      </w:pPr>
    </w:p>
    <w:p w:rsidR="00CE2104" w:rsidRPr="009E0004" w:rsidRDefault="00CE2104" w:rsidP="00CF2F0A">
      <w:pPr>
        <w:tabs>
          <w:tab w:val="left" w:pos="1418"/>
        </w:tabs>
        <w:spacing w:line="0" w:lineRule="atLeast"/>
        <w:ind w:firstLine="567"/>
        <w:jc w:val="both"/>
      </w:pPr>
    </w:p>
    <w:tbl>
      <w:tblPr>
        <w:tblW w:w="0" w:type="auto"/>
        <w:tblInd w:w="108" w:type="dxa"/>
        <w:tblLook w:val="04A0" w:firstRow="1" w:lastRow="0" w:firstColumn="1" w:lastColumn="0" w:noHBand="0" w:noVBand="1"/>
      </w:tblPr>
      <w:tblGrid>
        <w:gridCol w:w="4395"/>
        <w:gridCol w:w="4597"/>
      </w:tblGrid>
      <w:tr w:rsidR="009209A3" w:rsidRPr="009E0004" w:rsidTr="00E52731">
        <w:tc>
          <w:tcPr>
            <w:tcW w:w="4395" w:type="dxa"/>
          </w:tcPr>
          <w:p w:rsidR="009209A3" w:rsidRPr="009E0004" w:rsidRDefault="003C6500" w:rsidP="00962549">
            <w:pPr>
              <w:tabs>
                <w:tab w:val="left" w:pos="176"/>
              </w:tabs>
              <w:spacing w:line="0" w:lineRule="atLeast"/>
            </w:pPr>
            <w:r w:rsidRPr="009E0004">
              <w:t>П</w:t>
            </w:r>
            <w:r w:rsidR="009209A3" w:rsidRPr="009E0004">
              <w:t>р</w:t>
            </w:r>
            <w:r w:rsidR="004038D4" w:rsidRPr="009E0004">
              <w:t>едседатель</w:t>
            </w:r>
            <w:r w:rsidR="00865ED2" w:rsidRPr="009E0004">
              <w:t xml:space="preserve"> Думы Александровского </w:t>
            </w:r>
            <w:r w:rsidR="009209A3" w:rsidRPr="009E0004">
              <w:t>района</w:t>
            </w:r>
          </w:p>
          <w:p w:rsidR="00865ED2" w:rsidRPr="009E0004" w:rsidRDefault="00865ED2" w:rsidP="00962549">
            <w:pPr>
              <w:spacing w:line="0" w:lineRule="atLeast"/>
              <w:ind w:firstLine="567"/>
            </w:pPr>
          </w:p>
        </w:tc>
        <w:tc>
          <w:tcPr>
            <w:tcW w:w="4597" w:type="dxa"/>
          </w:tcPr>
          <w:p w:rsidR="009209A3" w:rsidRPr="009E0004" w:rsidRDefault="00533381" w:rsidP="004038D4">
            <w:pPr>
              <w:tabs>
                <w:tab w:val="left" w:pos="1418"/>
              </w:tabs>
              <w:spacing w:line="0" w:lineRule="atLeast"/>
            </w:pPr>
            <w:r>
              <w:t xml:space="preserve">       </w:t>
            </w:r>
            <w:r w:rsidR="004038D4" w:rsidRPr="009E0004">
              <w:t>И.</w:t>
            </w:r>
            <w:r w:rsidR="003F0F56">
              <w:t xml:space="preserve"> </w:t>
            </w:r>
            <w:r w:rsidR="004038D4" w:rsidRPr="009E0004">
              <w:t>о. Главы</w:t>
            </w:r>
            <w:r w:rsidR="009209A3" w:rsidRPr="009E0004">
              <w:t xml:space="preserve"> Александровского </w:t>
            </w:r>
            <w:r w:rsidR="004038D4" w:rsidRPr="009E0004">
              <w:t>района</w:t>
            </w:r>
          </w:p>
        </w:tc>
      </w:tr>
      <w:tr w:rsidR="009209A3" w:rsidRPr="009E0004" w:rsidTr="00E52731">
        <w:tc>
          <w:tcPr>
            <w:tcW w:w="4395" w:type="dxa"/>
          </w:tcPr>
          <w:p w:rsidR="009209A3" w:rsidRPr="009E0004" w:rsidRDefault="003F6122" w:rsidP="004038D4">
            <w:pPr>
              <w:tabs>
                <w:tab w:val="left" w:pos="1418"/>
              </w:tabs>
              <w:spacing w:line="0" w:lineRule="atLeast"/>
              <w:ind w:right="175"/>
            </w:pPr>
            <w:r w:rsidRPr="009E0004">
              <w:t>________________</w:t>
            </w:r>
            <w:r w:rsidR="004038D4" w:rsidRPr="009E0004">
              <w:t>_______</w:t>
            </w:r>
            <w:r w:rsidR="00E52731" w:rsidRPr="009E0004">
              <w:t>С.Ф. Панов</w:t>
            </w:r>
          </w:p>
        </w:tc>
        <w:tc>
          <w:tcPr>
            <w:tcW w:w="4597" w:type="dxa"/>
          </w:tcPr>
          <w:p w:rsidR="009209A3" w:rsidRPr="009E0004" w:rsidRDefault="009209A3" w:rsidP="004038D4">
            <w:pPr>
              <w:tabs>
                <w:tab w:val="left" w:pos="1418"/>
              </w:tabs>
              <w:spacing w:line="0" w:lineRule="atLeast"/>
              <w:ind w:firstLine="567"/>
            </w:pPr>
            <w:r w:rsidRPr="009E0004">
              <w:t>________________</w:t>
            </w:r>
            <w:r w:rsidR="004038D4" w:rsidRPr="009E0004">
              <w:t>____ В.П. Мумбер</w:t>
            </w:r>
          </w:p>
        </w:tc>
      </w:tr>
    </w:tbl>
    <w:p w:rsidR="009A3340" w:rsidRPr="009E0004" w:rsidRDefault="009A3340" w:rsidP="00962549">
      <w:pPr>
        <w:tabs>
          <w:tab w:val="left" w:pos="1418"/>
        </w:tabs>
        <w:spacing w:line="0" w:lineRule="atLeast"/>
        <w:ind w:firstLine="567"/>
        <w:jc w:val="right"/>
        <w:sectPr w:rsidR="009A3340" w:rsidRPr="009E0004" w:rsidSect="00E52731">
          <w:footerReference w:type="even" r:id="rId10"/>
          <w:footerReference w:type="default" r:id="rId11"/>
          <w:type w:val="nextColumn"/>
          <w:pgSz w:w="11906" w:h="16838"/>
          <w:pgMar w:top="1134" w:right="1134" w:bottom="1134" w:left="1701" w:header="709" w:footer="709" w:gutter="0"/>
          <w:cols w:space="708"/>
          <w:titlePg/>
          <w:docGrid w:linePitch="360"/>
        </w:sectPr>
      </w:pPr>
    </w:p>
    <w:p w:rsidR="00AC1280" w:rsidRPr="009E0004" w:rsidRDefault="00533381" w:rsidP="00D46F6D">
      <w:pPr>
        <w:ind w:right="-144"/>
        <w:jc w:val="right"/>
        <w:rPr>
          <w:bCs/>
        </w:rPr>
      </w:pPr>
      <w:r>
        <w:rPr>
          <w:bCs/>
        </w:rPr>
        <w:lastRenderedPageBreak/>
        <w:t xml:space="preserve">Приложение </w:t>
      </w:r>
    </w:p>
    <w:p w:rsidR="00AC1280" w:rsidRPr="009E0004" w:rsidRDefault="00AC1280" w:rsidP="00D46F6D">
      <w:pPr>
        <w:ind w:right="-144"/>
        <w:jc w:val="right"/>
        <w:rPr>
          <w:bCs/>
        </w:rPr>
      </w:pPr>
      <w:r w:rsidRPr="009E0004">
        <w:rPr>
          <w:bCs/>
        </w:rPr>
        <w:t xml:space="preserve">к </w:t>
      </w:r>
      <w:r w:rsidR="00127328" w:rsidRPr="009E0004">
        <w:rPr>
          <w:bCs/>
        </w:rPr>
        <w:t>решению Думы</w:t>
      </w:r>
    </w:p>
    <w:p w:rsidR="00AC1280" w:rsidRPr="009E0004" w:rsidRDefault="00127328" w:rsidP="00D46F6D">
      <w:pPr>
        <w:ind w:right="-144"/>
        <w:jc w:val="right"/>
        <w:rPr>
          <w:bCs/>
        </w:rPr>
      </w:pPr>
      <w:r w:rsidRPr="009E0004">
        <w:rPr>
          <w:bCs/>
        </w:rPr>
        <w:t>Александровского района</w:t>
      </w:r>
    </w:p>
    <w:p w:rsidR="00DB457F" w:rsidRPr="009E0004" w:rsidRDefault="00455AB8" w:rsidP="00D46F6D">
      <w:pPr>
        <w:ind w:right="-144"/>
        <w:jc w:val="right"/>
        <w:rPr>
          <w:bCs/>
        </w:rPr>
      </w:pPr>
      <w:r w:rsidRPr="009E0004">
        <w:rPr>
          <w:bCs/>
        </w:rPr>
        <w:t>о</w:t>
      </w:r>
      <w:r w:rsidR="00150B90" w:rsidRPr="009E0004">
        <w:rPr>
          <w:bCs/>
        </w:rPr>
        <w:t>т</w:t>
      </w:r>
      <w:r w:rsidRPr="009E0004">
        <w:rPr>
          <w:bCs/>
        </w:rPr>
        <w:t xml:space="preserve"> </w:t>
      </w:r>
      <w:r w:rsidR="005429EF" w:rsidRPr="009E0004">
        <w:rPr>
          <w:bCs/>
        </w:rPr>
        <w:t>2</w:t>
      </w:r>
      <w:r w:rsidR="00550746">
        <w:rPr>
          <w:bCs/>
        </w:rPr>
        <w:t>1</w:t>
      </w:r>
      <w:r w:rsidR="005429EF" w:rsidRPr="009E0004">
        <w:rPr>
          <w:bCs/>
        </w:rPr>
        <w:t>.</w:t>
      </w:r>
      <w:r w:rsidR="00550746">
        <w:rPr>
          <w:bCs/>
        </w:rPr>
        <w:t>04</w:t>
      </w:r>
      <w:r w:rsidRPr="009E0004">
        <w:rPr>
          <w:bCs/>
        </w:rPr>
        <w:t xml:space="preserve">. </w:t>
      </w:r>
      <w:r w:rsidR="008931A6" w:rsidRPr="009E0004">
        <w:rPr>
          <w:bCs/>
        </w:rPr>
        <w:t>20</w:t>
      </w:r>
      <w:r w:rsidR="00150B90" w:rsidRPr="009E0004">
        <w:rPr>
          <w:bCs/>
        </w:rPr>
        <w:t>1</w:t>
      </w:r>
      <w:r w:rsidR="00550746">
        <w:rPr>
          <w:bCs/>
        </w:rPr>
        <w:t>6</w:t>
      </w:r>
      <w:r w:rsidR="00150B90" w:rsidRPr="009E0004">
        <w:rPr>
          <w:bCs/>
        </w:rPr>
        <w:t xml:space="preserve"> №</w:t>
      </w:r>
      <w:r w:rsidR="00533381">
        <w:rPr>
          <w:bCs/>
        </w:rPr>
        <w:t xml:space="preserve"> 44</w:t>
      </w:r>
      <w:r w:rsidR="00CA2EEE" w:rsidRPr="009E0004">
        <w:rPr>
          <w:bCs/>
        </w:rPr>
        <w:t xml:space="preserve"> </w:t>
      </w:r>
    </w:p>
    <w:p w:rsidR="004337A1" w:rsidRPr="009E0004" w:rsidRDefault="004337A1" w:rsidP="004337A1">
      <w:pPr>
        <w:jc w:val="right"/>
        <w:rPr>
          <w:bCs/>
        </w:rPr>
      </w:pPr>
      <w:r w:rsidRPr="009E0004">
        <w:rPr>
          <w:bCs/>
        </w:rPr>
        <w:t>Приложение 6</w:t>
      </w:r>
    </w:p>
    <w:p w:rsidR="004337A1" w:rsidRPr="009E0004" w:rsidRDefault="004337A1" w:rsidP="004337A1">
      <w:pPr>
        <w:jc w:val="right"/>
        <w:rPr>
          <w:bCs/>
        </w:rPr>
      </w:pPr>
      <w:r w:rsidRPr="009E0004">
        <w:rPr>
          <w:bCs/>
        </w:rPr>
        <w:t>к решению Думы</w:t>
      </w:r>
    </w:p>
    <w:p w:rsidR="004337A1" w:rsidRPr="009E0004" w:rsidRDefault="004337A1" w:rsidP="004337A1">
      <w:pPr>
        <w:jc w:val="right"/>
        <w:rPr>
          <w:bCs/>
        </w:rPr>
      </w:pPr>
      <w:r w:rsidRPr="009E0004">
        <w:rPr>
          <w:bCs/>
        </w:rPr>
        <w:t>Александровского района</w:t>
      </w:r>
    </w:p>
    <w:p w:rsidR="004337A1" w:rsidRPr="009E0004" w:rsidRDefault="004337A1" w:rsidP="004337A1">
      <w:pPr>
        <w:ind w:left="426" w:hanging="1"/>
        <w:jc w:val="right"/>
        <w:rPr>
          <w:b/>
        </w:rPr>
      </w:pPr>
      <w:r w:rsidRPr="009E0004">
        <w:t>«О бюджете муниципального образования</w:t>
      </w:r>
    </w:p>
    <w:p w:rsidR="004337A1" w:rsidRPr="009E0004" w:rsidRDefault="004337A1" w:rsidP="004337A1">
      <w:pPr>
        <w:tabs>
          <w:tab w:val="left" w:pos="1418"/>
        </w:tabs>
        <w:ind w:left="426" w:firstLine="567"/>
        <w:jc w:val="right"/>
      </w:pPr>
      <w:r w:rsidRPr="009E0004">
        <w:t>«Александровский район» на 201</w:t>
      </w:r>
      <w:r w:rsidR="00B4706D" w:rsidRPr="009E0004">
        <w:t>6</w:t>
      </w:r>
      <w:r w:rsidRPr="009E0004">
        <w:t xml:space="preserve"> год </w:t>
      </w:r>
    </w:p>
    <w:p w:rsidR="004337A1" w:rsidRPr="009E0004" w:rsidRDefault="00563E0A" w:rsidP="00D0775B">
      <w:pPr>
        <w:jc w:val="right"/>
        <w:rPr>
          <w:bCs/>
          <w:sz w:val="22"/>
          <w:szCs w:val="22"/>
        </w:rPr>
      </w:pPr>
      <w:r w:rsidRPr="009E0004">
        <w:rPr>
          <w:bCs/>
          <w:sz w:val="22"/>
          <w:szCs w:val="22"/>
        </w:rPr>
        <w:t xml:space="preserve">от </w:t>
      </w:r>
      <w:r w:rsidR="00CA2EEE" w:rsidRPr="009E0004">
        <w:rPr>
          <w:bCs/>
          <w:sz w:val="22"/>
          <w:szCs w:val="22"/>
        </w:rPr>
        <w:t>25</w:t>
      </w:r>
      <w:r w:rsidRPr="009E0004">
        <w:rPr>
          <w:bCs/>
          <w:sz w:val="22"/>
          <w:szCs w:val="22"/>
        </w:rPr>
        <w:t>.</w:t>
      </w:r>
      <w:r w:rsidR="00455AB8" w:rsidRPr="009E0004">
        <w:rPr>
          <w:bCs/>
          <w:sz w:val="22"/>
          <w:szCs w:val="22"/>
        </w:rPr>
        <w:t>12</w:t>
      </w:r>
      <w:r w:rsidRPr="009E0004">
        <w:rPr>
          <w:bCs/>
          <w:sz w:val="22"/>
          <w:szCs w:val="22"/>
        </w:rPr>
        <w:t>.2015</w:t>
      </w:r>
      <w:r w:rsidR="00CE2104" w:rsidRPr="009E0004">
        <w:rPr>
          <w:bCs/>
          <w:sz w:val="22"/>
          <w:szCs w:val="22"/>
        </w:rPr>
        <w:t xml:space="preserve"> №</w:t>
      </w:r>
      <w:r w:rsidR="00CA2EEE" w:rsidRPr="009E0004">
        <w:rPr>
          <w:bCs/>
          <w:sz w:val="22"/>
          <w:szCs w:val="22"/>
        </w:rPr>
        <w:t xml:space="preserve"> 26</w:t>
      </w:r>
    </w:p>
    <w:p w:rsidR="004337A1" w:rsidRPr="009E0004" w:rsidRDefault="00874ABF" w:rsidP="007F60C7">
      <w:pPr>
        <w:jc w:val="center"/>
      </w:pPr>
      <w:r w:rsidRPr="009E0004">
        <w:t>Объем поступления д</w:t>
      </w:r>
      <w:r w:rsidR="004337A1" w:rsidRPr="009E0004">
        <w:t>оход</w:t>
      </w:r>
      <w:r w:rsidRPr="009E0004">
        <w:t>ов</w:t>
      </w:r>
      <w:r w:rsidR="00F74B5B" w:rsidRPr="009E0004">
        <w:t xml:space="preserve"> в </w:t>
      </w:r>
      <w:r w:rsidR="004337A1" w:rsidRPr="009E0004">
        <w:t>бюджет муниципального образования</w:t>
      </w:r>
    </w:p>
    <w:p w:rsidR="004337A1" w:rsidRPr="009E0004" w:rsidRDefault="0089787B" w:rsidP="007F60C7">
      <w:pPr>
        <w:jc w:val="center"/>
      </w:pPr>
      <w:r w:rsidRPr="009E0004">
        <w:t>«Александровски</w:t>
      </w:r>
      <w:r w:rsidR="00563E0A" w:rsidRPr="009E0004">
        <w:t>й район» на 2016</w:t>
      </w:r>
      <w:r w:rsidR="004337A1" w:rsidRPr="009E0004">
        <w:t xml:space="preserve"> </w:t>
      </w:r>
    </w:p>
    <w:tbl>
      <w:tblPr>
        <w:tblW w:w="9297" w:type="dxa"/>
        <w:tblInd w:w="93" w:type="dxa"/>
        <w:tblLook w:val="04A0" w:firstRow="1" w:lastRow="0" w:firstColumn="1" w:lastColumn="0" w:noHBand="0" w:noVBand="1"/>
      </w:tblPr>
      <w:tblGrid>
        <w:gridCol w:w="4740"/>
        <w:gridCol w:w="462"/>
        <w:gridCol w:w="2556"/>
        <w:gridCol w:w="1539"/>
      </w:tblGrid>
      <w:tr w:rsidR="00550746" w:rsidRPr="00550746" w:rsidTr="00D23FEA">
        <w:trPr>
          <w:trHeight w:val="20"/>
        </w:trPr>
        <w:tc>
          <w:tcPr>
            <w:tcW w:w="47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bCs/>
                <w:color w:val="000000"/>
              </w:rPr>
              <w:t>Наименование видов доходов</w:t>
            </w:r>
          </w:p>
        </w:tc>
        <w:tc>
          <w:tcPr>
            <w:tcW w:w="462" w:type="dxa"/>
            <w:vMerge w:val="restart"/>
            <w:tcBorders>
              <w:top w:val="single" w:sz="8" w:space="0" w:color="auto"/>
              <w:left w:val="single" w:sz="8" w:space="0" w:color="auto"/>
              <w:bottom w:val="single" w:sz="8" w:space="0" w:color="000000"/>
              <w:right w:val="nil"/>
            </w:tcBorders>
            <w:shd w:val="clear" w:color="auto" w:fill="auto"/>
            <w:vAlign w:val="center"/>
            <w:hideMark/>
          </w:tcPr>
          <w:p w:rsidR="00550746" w:rsidRPr="00550746" w:rsidRDefault="00550746" w:rsidP="00550746">
            <w:pPr>
              <w:ind w:left="-57" w:right="-57"/>
              <w:rPr>
                <w:color w:val="000000"/>
                <w:sz w:val="20"/>
                <w:szCs w:val="20"/>
              </w:rPr>
            </w:pPr>
            <w:r w:rsidRPr="00550746">
              <w:rPr>
                <w:color w:val="000000"/>
                <w:sz w:val="20"/>
                <w:szCs w:val="20"/>
              </w:rPr>
              <w:t> </w:t>
            </w:r>
          </w:p>
        </w:tc>
        <w:tc>
          <w:tcPr>
            <w:tcW w:w="2556" w:type="dxa"/>
            <w:vMerge w:val="restart"/>
            <w:tcBorders>
              <w:top w:val="single" w:sz="8" w:space="0" w:color="auto"/>
              <w:left w:val="nil"/>
              <w:bottom w:val="single" w:sz="8" w:space="0" w:color="000000"/>
              <w:right w:val="single" w:sz="8" w:space="0" w:color="auto"/>
            </w:tcBorders>
            <w:shd w:val="clear" w:color="auto" w:fill="auto"/>
            <w:vAlign w:val="center"/>
            <w:hideMark/>
          </w:tcPr>
          <w:p w:rsidR="00550746" w:rsidRPr="00550746" w:rsidRDefault="00550746" w:rsidP="00550746">
            <w:pPr>
              <w:spacing w:line="240" w:lineRule="auto"/>
              <w:jc w:val="center"/>
              <w:rPr>
                <w:color w:val="000000"/>
                <w:sz w:val="22"/>
                <w:szCs w:val="22"/>
              </w:rPr>
            </w:pPr>
            <w:r w:rsidRPr="00550746">
              <w:rPr>
                <w:color w:val="000000"/>
                <w:sz w:val="22"/>
                <w:szCs w:val="22"/>
              </w:rPr>
              <w:t>Код бюджетной классификации Российской Федерации</w:t>
            </w:r>
          </w:p>
        </w:tc>
        <w:tc>
          <w:tcPr>
            <w:tcW w:w="1539" w:type="dxa"/>
            <w:tcBorders>
              <w:top w:val="single" w:sz="8" w:space="0" w:color="auto"/>
              <w:left w:val="nil"/>
              <w:bottom w:val="nil"/>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Pr>
                <w:bCs/>
                <w:color w:val="000000"/>
              </w:rPr>
              <w:t>Сумма</w:t>
            </w:r>
          </w:p>
        </w:tc>
      </w:tr>
      <w:tr w:rsidR="00550746" w:rsidRPr="00550746" w:rsidTr="00D23FEA">
        <w:trPr>
          <w:trHeight w:val="20"/>
        </w:trPr>
        <w:tc>
          <w:tcPr>
            <w:tcW w:w="4740" w:type="dxa"/>
            <w:vMerge/>
            <w:tcBorders>
              <w:top w:val="single" w:sz="8" w:space="0" w:color="auto"/>
              <w:left w:val="single" w:sz="8" w:space="0" w:color="auto"/>
              <w:bottom w:val="single" w:sz="8" w:space="0" w:color="000000"/>
              <w:right w:val="single" w:sz="8" w:space="0" w:color="auto"/>
            </w:tcBorders>
            <w:vAlign w:val="center"/>
            <w:hideMark/>
          </w:tcPr>
          <w:p w:rsidR="00550746" w:rsidRPr="00550746" w:rsidRDefault="00550746" w:rsidP="00550746">
            <w:pPr>
              <w:ind w:left="-57" w:right="-57"/>
              <w:rPr>
                <w:color w:val="000000"/>
              </w:rPr>
            </w:pPr>
          </w:p>
        </w:tc>
        <w:tc>
          <w:tcPr>
            <w:tcW w:w="462" w:type="dxa"/>
            <w:vMerge/>
            <w:tcBorders>
              <w:top w:val="single" w:sz="8" w:space="0" w:color="auto"/>
              <w:left w:val="single" w:sz="8" w:space="0" w:color="auto"/>
              <w:bottom w:val="single" w:sz="8" w:space="0" w:color="000000"/>
              <w:right w:val="nil"/>
            </w:tcBorders>
            <w:vAlign w:val="center"/>
            <w:hideMark/>
          </w:tcPr>
          <w:p w:rsidR="00550746" w:rsidRPr="00550746" w:rsidRDefault="00550746" w:rsidP="00550746">
            <w:pPr>
              <w:ind w:left="-57" w:right="-57"/>
              <w:rPr>
                <w:color w:val="000000"/>
                <w:sz w:val="20"/>
                <w:szCs w:val="20"/>
              </w:rPr>
            </w:pPr>
          </w:p>
        </w:tc>
        <w:tc>
          <w:tcPr>
            <w:tcW w:w="2556" w:type="dxa"/>
            <w:vMerge/>
            <w:tcBorders>
              <w:top w:val="single" w:sz="8" w:space="0" w:color="auto"/>
              <w:left w:val="nil"/>
              <w:bottom w:val="single" w:sz="8" w:space="0" w:color="000000"/>
              <w:right w:val="single" w:sz="8" w:space="0" w:color="auto"/>
            </w:tcBorders>
            <w:vAlign w:val="center"/>
            <w:hideMark/>
          </w:tcPr>
          <w:p w:rsidR="00550746" w:rsidRPr="00550746" w:rsidRDefault="00550746" w:rsidP="00550746">
            <w:pPr>
              <w:spacing w:line="240" w:lineRule="auto"/>
              <w:jc w:val="center"/>
              <w:rPr>
                <w:color w:val="000000"/>
                <w:sz w:val="22"/>
                <w:szCs w:val="22"/>
              </w:rPr>
            </w:pP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(тыс. руб.)</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bCs/>
                <w:color w:val="000000"/>
              </w:rPr>
              <w:t>Итого</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bCs/>
                <w:color w:val="000000"/>
              </w:rPr>
              <w:t> </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548 642,022</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bCs/>
                <w:color w:val="000000"/>
              </w:rPr>
              <w:t>Налоговые и неналоговые доходы</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bCs/>
                <w:color w:val="000000"/>
              </w:rPr>
              <w:t>0</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1.00.00000.00.0000.000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161 057,640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bCs/>
                <w:color w:val="000000"/>
              </w:rPr>
              <w:t>Налоги на прибыль, доходы</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bCs/>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1.01.00000.00.0000.000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0858EC" w:rsidP="00550746">
            <w:pPr>
              <w:spacing w:line="240" w:lineRule="auto"/>
              <w:jc w:val="center"/>
              <w:rPr>
                <w:color w:val="000000"/>
              </w:rPr>
            </w:pPr>
            <w:r>
              <w:rPr>
                <w:bCs/>
                <w:color w:val="000000"/>
              </w:rPr>
              <w:t>85 290</w:t>
            </w:r>
            <w:r w:rsidR="00550746" w:rsidRPr="00550746">
              <w:rPr>
                <w:bCs/>
                <w:color w:val="000000"/>
              </w:rPr>
              <w:t>,740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bCs/>
                <w:color w:val="000000"/>
              </w:rPr>
              <w:t>Налог на доходы физических лиц</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bCs/>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1.01.02000.01.0000.110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0858EC" w:rsidP="00550746">
            <w:pPr>
              <w:spacing w:line="240" w:lineRule="auto"/>
              <w:jc w:val="center"/>
              <w:rPr>
                <w:color w:val="000000"/>
              </w:rPr>
            </w:pPr>
            <w:r>
              <w:rPr>
                <w:bCs/>
                <w:color w:val="000000"/>
              </w:rPr>
              <w:t>85 290</w:t>
            </w:r>
            <w:r w:rsidR="00550746" w:rsidRPr="00550746">
              <w:rPr>
                <w:bCs/>
                <w:color w:val="000000"/>
              </w:rPr>
              <w:t>,740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1.01.02010.01.1000.110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0858EC" w:rsidP="00550746">
            <w:pPr>
              <w:spacing w:line="240" w:lineRule="auto"/>
              <w:jc w:val="center"/>
              <w:rPr>
                <w:color w:val="000000"/>
              </w:rPr>
            </w:pPr>
            <w:r>
              <w:rPr>
                <w:color w:val="000000"/>
              </w:rPr>
              <w:t>85 110</w:t>
            </w:r>
            <w:r w:rsidR="00550746" w:rsidRPr="00550746">
              <w:rPr>
                <w:color w:val="000000"/>
              </w:rPr>
              <w:t>,740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bCs/>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bCs/>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1.01.02020.01.0000.110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180,000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w:t>
            </w:r>
            <w:r w:rsidRPr="00550746">
              <w:rPr>
                <w:color w:val="000000"/>
              </w:rPr>
              <w:lastRenderedPageBreak/>
              <w:t>соответствующему платежу, в том числе по отмененному)</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color w:val="000000"/>
              </w:rPr>
              <w:lastRenderedPageBreak/>
              <w:t>182</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1.01.02020.01.1000.110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70,000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color w:val="00000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1.01.02030.01.1000.110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100,000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1.01.02040.01.1000.110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10,000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bCs/>
                <w:color w:val="000000"/>
              </w:rPr>
              <w:t>Налоги на  товары (работы, услуги), реализуемые на территории Российской Федерации</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bCs/>
                <w:color w:val="000000"/>
              </w:rPr>
              <w:t>100</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1.03.00000.00.0000.000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2 907,800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bCs/>
                <w:color w:val="000000"/>
              </w:rPr>
              <w:t>Акцизы по подакцизным товарам (продукции), производимым на территории Российской Федерации</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bCs/>
                <w:color w:val="000000"/>
              </w:rPr>
              <w:t>100</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1.03.02000.01.0000.110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2 907,800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color w:val="000000"/>
              </w:rPr>
              <w:t>100</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1.03.02230.01.0000.110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1 032,000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color w:val="000000"/>
              </w:rPr>
              <w:t>100</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1.03.02240.01.0000.110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15,700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color w:val="000000"/>
              </w:rPr>
              <w:t>100</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1.03.02250.01.0000.110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2 337,700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550746">
              <w:rPr>
                <w:color w:val="000000"/>
              </w:rPr>
              <w:lastRenderedPageBreak/>
              <w:t>нормативов отчислений в местные бюджеты</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color w:val="000000"/>
              </w:rPr>
              <w:lastRenderedPageBreak/>
              <w:t>100</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1.03.02260.01.0000.110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-477,600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bCs/>
                <w:color w:val="000000"/>
              </w:rPr>
              <w:lastRenderedPageBreak/>
              <w:t>Налоги на совокупный доход</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bCs/>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1.05.00000.00.0000.000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8 396,000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bCs/>
                <w:color w:val="000000"/>
              </w:rPr>
              <w:t>Налог, взимаемый в связи с применением упрощенной системы налогообложения</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bCs/>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1.05.01000.00.0000.110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2 690,000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bCs/>
                <w:color w:val="000000"/>
              </w:rPr>
              <w:t>Налог, взимаемый с налогоплательщиков, выбравших в качестве объекта налогообложения доходы</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bCs/>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1.05.01010.01.0000.110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1 940,000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color w:val="000000"/>
              </w:rPr>
              <w:t>Налог, взимаемый с налогоплательщиков, выбравших в качестве объекта налогообложения доходы</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1.05.01011.01.0000.110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1 940,000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bCs/>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bCs/>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1.05.01020.01.0000.110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300,000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1.05.01021.01.0000.110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300,000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color w:val="000000"/>
              </w:rPr>
              <w:t>Минимальный налог, зачисляемый в бюджеты субъектов Российской Федерации</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1.05.01050.01.0000.110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450,000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bCs/>
                <w:color w:val="000000"/>
              </w:rPr>
              <w:t>Единый налог на вмененный доход для отдельных видов деятельности</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bCs/>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1.05.02000.02.0000.110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bCs/>
                <w:color w:val="000000"/>
              </w:rPr>
              <w:t>5 697,000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color w:val="000000"/>
              </w:rPr>
              <w:t>Единый налог на вмененный доход для отдельных видов деятельности</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1.05.02010.02.0000.110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5 687,000</w:t>
            </w:r>
          </w:p>
        </w:tc>
      </w:tr>
      <w:tr w:rsidR="00550746"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550746" w:rsidRPr="00550746" w:rsidRDefault="00550746" w:rsidP="00550746">
            <w:pPr>
              <w:ind w:left="-57" w:right="-57"/>
              <w:rPr>
                <w:color w:val="000000"/>
              </w:rPr>
            </w:pPr>
            <w:r w:rsidRPr="00550746">
              <w:rPr>
                <w:color w:val="000000"/>
              </w:rPr>
              <w:t>Единый налог на вмененный доход для отдельных видов деятельности (за налоговые периоды, истекшие до 1 января 2011 года)</w:t>
            </w:r>
          </w:p>
        </w:tc>
        <w:tc>
          <w:tcPr>
            <w:tcW w:w="462" w:type="dxa"/>
            <w:tcBorders>
              <w:top w:val="nil"/>
              <w:left w:val="nil"/>
              <w:bottom w:val="single" w:sz="8" w:space="0" w:color="auto"/>
              <w:right w:val="nil"/>
            </w:tcBorders>
            <w:shd w:val="clear" w:color="auto" w:fill="auto"/>
            <w:vAlign w:val="center"/>
            <w:hideMark/>
          </w:tcPr>
          <w:p w:rsidR="00550746" w:rsidRPr="00550746" w:rsidRDefault="00550746" w:rsidP="00550746">
            <w:pPr>
              <w:ind w:left="-57" w:right="-57"/>
              <w:jc w:val="center"/>
              <w:rPr>
                <w:color w:val="000000"/>
              </w:rPr>
            </w:pPr>
            <w:r w:rsidRPr="00550746">
              <w:rPr>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1.05.02020.02.0000.110</w:t>
            </w:r>
          </w:p>
        </w:tc>
        <w:tc>
          <w:tcPr>
            <w:tcW w:w="1539" w:type="dxa"/>
            <w:tcBorders>
              <w:top w:val="nil"/>
              <w:left w:val="nil"/>
              <w:bottom w:val="single" w:sz="8" w:space="0" w:color="auto"/>
              <w:right w:val="single" w:sz="8" w:space="0" w:color="auto"/>
            </w:tcBorders>
            <w:shd w:val="clear" w:color="auto" w:fill="auto"/>
            <w:vAlign w:val="center"/>
            <w:hideMark/>
          </w:tcPr>
          <w:p w:rsidR="00550746" w:rsidRPr="00550746" w:rsidRDefault="00550746" w:rsidP="00550746">
            <w:pPr>
              <w:spacing w:line="240" w:lineRule="auto"/>
              <w:jc w:val="center"/>
              <w:rPr>
                <w:color w:val="000000"/>
              </w:rPr>
            </w:pPr>
            <w:r w:rsidRPr="00550746">
              <w:rPr>
                <w:color w:val="000000"/>
              </w:rPr>
              <w:t>10,000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tcPr>
          <w:p w:rsidR="00742250" w:rsidRPr="00550746" w:rsidRDefault="00742250" w:rsidP="00550746">
            <w:pPr>
              <w:ind w:left="-57" w:right="-57"/>
              <w:rPr>
                <w:color w:val="000000"/>
              </w:rPr>
            </w:pPr>
            <w:r>
              <w:rPr>
                <w:color w:val="000000"/>
              </w:rPr>
              <w:t>Единый сельскохозяйственный налог</w:t>
            </w:r>
          </w:p>
        </w:tc>
        <w:tc>
          <w:tcPr>
            <w:tcW w:w="462" w:type="dxa"/>
            <w:tcBorders>
              <w:top w:val="nil"/>
              <w:left w:val="nil"/>
              <w:bottom w:val="single" w:sz="8" w:space="0" w:color="auto"/>
              <w:right w:val="nil"/>
            </w:tcBorders>
            <w:shd w:val="clear" w:color="auto" w:fill="auto"/>
            <w:vAlign w:val="center"/>
          </w:tcPr>
          <w:p w:rsidR="00742250" w:rsidRPr="00550746" w:rsidRDefault="00742250" w:rsidP="00903D8F">
            <w:pPr>
              <w:ind w:left="-57" w:right="-57"/>
              <w:jc w:val="center"/>
              <w:rPr>
                <w:color w:val="000000"/>
              </w:rPr>
            </w:pPr>
            <w:r w:rsidRPr="00550746">
              <w:rPr>
                <w:color w:val="000000"/>
              </w:rPr>
              <w:t>182</w:t>
            </w:r>
          </w:p>
        </w:tc>
        <w:tc>
          <w:tcPr>
            <w:tcW w:w="2556" w:type="dxa"/>
            <w:tcBorders>
              <w:top w:val="nil"/>
              <w:left w:val="nil"/>
              <w:bottom w:val="single" w:sz="8" w:space="0" w:color="auto"/>
              <w:right w:val="single" w:sz="8" w:space="0" w:color="auto"/>
            </w:tcBorders>
            <w:shd w:val="clear" w:color="auto" w:fill="auto"/>
            <w:vAlign w:val="center"/>
          </w:tcPr>
          <w:p w:rsidR="00742250" w:rsidRPr="00550746" w:rsidRDefault="00742250" w:rsidP="00903D8F">
            <w:pPr>
              <w:spacing w:line="240" w:lineRule="auto"/>
              <w:jc w:val="center"/>
              <w:rPr>
                <w:color w:val="000000"/>
              </w:rPr>
            </w:pPr>
            <w:r>
              <w:rPr>
                <w:color w:val="000000"/>
              </w:rPr>
              <w:t>1.05.03000.01</w:t>
            </w:r>
            <w:r w:rsidRPr="00550746">
              <w:rPr>
                <w:color w:val="000000"/>
              </w:rPr>
              <w:t>.0000.110</w:t>
            </w:r>
          </w:p>
        </w:tc>
        <w:tc>
          <w:tcPr>
            <w:tcW w:w="1539" w:type="dxa"/>
            <w:tcBorders>
              <w:top w:val="nil"/>
              <w:left w:val="nil"/>
              <w:bottom w:val="single" w:sz="8" w:space="0" w:color="auto"/>
              <w:right w:val="single" w:sz="8" w:space="0" w:color="auto"/>
            </w:tcBorders>
            <w:shd w:val="clear" w:color="auto" w:fill="auto"/>
            <w:vAlign w:val="center"/>
          </w:tcPr>
          <w:p w:rsidR="00742250" w:rsidRPr="00550746" w:rsidRDefault="00742250" w:rsidP="00550746">
            <w:pPr>
              <w:spacing w:line="240" w:lineRule="auto"/>
              <w:jc w:val="center"/>
              <w:rPr>
                <w:color w:val="000000"/>
              </w:rPr>
            </w:pPr>
            <w:r>
              <w:rPr>
                <w:color w:val="000000"/>
              </w:rPr>
              <w:t>18,000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tcPr>
          <w:p w:rsidR="00742250" w:rsidRPr="00550746" w:rsidRDefault="00742250" w:rsidP="00550746">
            <w:pPr>
              <w:ind w:left="-57" w:right="-57"/>
              <w:rPr>
                <w:color w:val="000000"/>
              </w:rPr>
            </w:pPr>
            <w:r>
              <w:rPr>
                <w:color w:val="000000"/>
              </w:rPr>
              <w:t>Единый сельскохозяйственный налог</w:t>
            </w:r>
          </w:p>
        </w:tc>
        <w:tc>
          <w:tcPr>
            <w:tcW w:w="462" w:type="dxa"/>
            <w:tcBorders>
              <w:top w:val="nil"/>
              <w:left w:val="nil"/>
              <w:bottom w:val="single" w:sz="8" w:space="0" w:color="auto"/>
              <w:right w:val="nil"/>
            </w:tcBorders>
            <w:shd w:val="clear" w:color="auto" w:fill="auto"/>
            <w:vAlign w:val="center"/>
          </w:tcPr>
          <w:p w:rsidR="00742250" w:rsidRPr="00550746" w:rsidRDefault="00742250" w:rsidP="00903D8F">
            <w:pPr>
              <w:ind w:left="-57" w:right="-57"/>
              <w:jc w:val="center"/>
              <w:rPr>
                <w:color w:val="000000"/>
              </w:rPr>
            </w:pPr>
            <w:r w:rsidRPr="00550746">
              <w:rPr>
                <w:color w:val="000000"/>
              </w:rPr>
              <w:t>182</w:t>
            </w:r>
          </w:p>
        </w:tc>
        <w:tc>
          <w:tcPr>
            <w:tcW w:w="2556" w:type="dxa"/>
            <w:tcBorders>
              <w:top w:val="nil"/>
              <w:left w:val="nil"/>
              <w:bottom w:val="single" w:sz="8" w:space="0" w:color="auto"/>
              <w:right w:val="single" w:sz="8" w:space="0" w:color="auto"/>
            </w:tcBorders>
            <w:shd w:val="clear" w:color="auto" w:fill="auto"/>
            <w:vAlign w:val="center"/>
          </w:tcPr>
          <w:p w:rsidR="00742250" w:rsidRPr="00550746" w:rsidRDefault="00742250" w:rsidP="00903D8F">
            <w:pPr>
              <w:spacing w:line="240" w:lineRule="auto"/>
              <w:jc w:val="center"/>
              <w:rPr>
                <w:color w:val="000000"/>
              </w:rPr>
            </w:pPr>
            <w:r>
              <w:rPr>
                <w:color w:val="000000"/>
              </w:rPr>
              <w:t>1.05.03010.01</w:t>
            </w:r>
            <w:r w:rsidRPr="00550746">
              <w:rPr>
                <w:color w:val="000000"/>
              </w:rPr>
              <w:t>.0000.110</w:t>
            </w:r>
          </w:p>
        </w:tc>
        <w:tc>
          <w:tcPr>
            <w:tcW w:w="1539" w:type="dxa"/>
            <w:tcBorders>
              <w:top w:val="nil"/>
              <w:left w:val="nil"/>
              <w:bottom w:val="single" w:sz="8" w:space="0" w:color="auto"/>
              <w:right w:val="single" w:sz="8" w:space="0" w:color="auto"/>
            </w:tcBorders>
            <w:shd w:val="clear" w:color="auto" w:fill="auto"/>
            <w:vAlign w:val="center"/>
          </w:tcPr>
          <w:p w:rsidR="00742250" w:rsidRPr="00550746" w:rsidRDefault="00742250" w:rsidP="00550746">
            <w:pPr>
              <w:spacing w:line="240" w:lineRule="auto"/>
              <w:jc w:val="center"/>
              <w:rPr>
                <w:color w:val="000000"/>
              </w:rPr>
            </w:pPr>
            <w:r>
              <w:rPr>
                <w:color w:val="000000"/>
              </w:rPr>
              <w:t>18,000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Налог, взимаемый в связи с применением патентной системы налогообложения</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1.05.04000.02.0000.110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9,000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Налог, взимаемый в связи с применением патентной системы налогообложения, зачисляемый в бюджеты муниципальных районов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1.05.04020.02.0000.110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9,000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Налоги, сборы и регулярные платежи за пользование природными ресурсами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1.07.00000.00.0000.000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129,000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Налог на добычу полезных ископаемых</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1.07.01000.01.0000.110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129,000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Налог на добычу общераспространенных полезных ископаемых</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1.07.01020.01.0000.110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129,000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1.07.01020.01.1000.110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129,000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Государственная пошлина</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1.08.00000.00.0000.000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550,900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Государственная пошлина по делам, рассматриваемым в судах общей юрисдикции, мировыми судьями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1.08.03000.01.0000.110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550,900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 xml:space="preserve">Государственная пошлина по делам, </w:t>
            </w:r>
            <w:r w:rsidRPr="00550746">
              <w:rPr>
                <w:bCs/>
                <w:color w:val="000000"/>
              </w:rPr>
              <w:lastRenderedPageBreak/>
              <w:t>рассматриваемым в судах общей юрисдикции, мировыми судьями (за исключением Верховного Суда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lastRenderedPageBreak/>
              <w:t>182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1.08.03010.01.0000.110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550,900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182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1.08.03010.01.1000.110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550,900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Доходы от использования имущества, находящегося в государственной и муниципальной собственности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1.11.00000.00.0000.000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36 576,200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1.11.05000.00.0000.120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36 566,200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1.11.05010.00.0000.120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33 513,200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1.11.05013.05.0000.120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313,200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1.11.05013.10.0000.120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33 200,000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w:t>
            </w:r>
            <w:r w:rsidRPr="00550746">
              <w:rPr>
                <w:bCs/>
                <w:color w:val="000000"/>
              </w:rPr>
              <w:lastRenderedPageBreak/>
              <w:t>автономных учреждений)</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lastRenderedPageBreak/>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1.11.05020.00.0000.120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53,000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1.11.05025.05.0000.120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53,000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1.11.05030.00.0000.120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3 000,000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1.11.05035.05.0000.120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3 000,000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Платежи от государственных и муниципальных унитарных предприятий</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1.11.07000.00.0000.120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1.11.07010.00.0000.120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1.11.07015.05.0000.120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Платежи при пользовании природными ресурсами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48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1.12.00000.00.0000.000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5 921,000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Плата за негативное воздействие на окружающую среду</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48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1.12.01000.01.0000.120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5 921,000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Плата за выбросы загрязняющих веществ в атмосферный воздух стационарными объектами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48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1.12.01010.01.0000.120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376,100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48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1.12.01010.01.6000.120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376,100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Плата за выбросы загрязняющих веществ в атмосферный воздух передвижными объектами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48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1.12.01020.01.0000.120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6,900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 xml:space="preserve">Плата за выбросы загрязняющих веществ в атмосферный воздух передвижными объектами (федеральные государственные </w:t>
            </w:r>
            <w:r w:rsidRPr="00550746">
              <w:rPr>
                <w:color w:val="000000"/>
              </w:rPr>
              <w:lastRenderedPageBreak/>
              <w:t>органы, Банк России, органы управления государственными внебюджетными фондами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lastRenderedPageBreak/>
              <w:t>48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1.12.01020.01.6000.120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6,900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lastRenderedPageBreak/>
              <w:t>Плата за сбросы загрязняющих веществ в водные объекты</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48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1.12.01030.01.0000.120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67,100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48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1.12.01030.01.6000.120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67,100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Плата за размещение отходов производства и потребления</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48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1.12.01040.01.0000.120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515,100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48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1.12.01040.01.6000.120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515,100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48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1.12.01070.01.0000.120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4 955,800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48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1.12.01070.01.6000.120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4 955,800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Доходы от оказания платных услуг (работ) и компенсации затрат государства</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0</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1.13.00000.00.0000.000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16 929,000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Доходы от оказания платных услуг (работ)</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903</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1.13.01000.00.0000.130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929,000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Прочие доходы от оказания платных услуг (работ)</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903</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1.13.01990.00.0000.130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929,000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Прочие доходы от оказания платных услуг (работ) получателями средств бюджетов муниципальных районов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903</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1.13.01995.05.0000.130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929,000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Доходы от компенсации затрат государства</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1.13.02000.00.0000.130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16 000,000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Прочие доходы от компенсации затрат государства</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1.13.02990.00.0000.130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16 000,000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Прочие доходы от компенсации затрат бюджетов муниципальных районов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1.13.02995.05.0000.130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16 000,000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Доходы от продажи материальных и нематериальных активов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1.14.00000.00.0000.000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420,000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w:t>
            </w:r>
            <w:r w:rsidRPr="00550746">
              <w:rPr>
                <w:bCs/>
                <w:color w:val="000000"/>
              </w:rPr>
              <w:lastRenderedPageBreak/>
              <w:t>также имущества государственных и муниципальных унитарных предприятий, в том числе казенных)</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lastRenderedPageBreak/>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1.14.02000.00.0000.000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370,000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lastRenderedPageBreak/>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1.14.02050.05.0000.410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370,000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Доходы от продажи земельных участков, находящихся в государственной и муниципальной собственности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1.14.06000.00.0000.430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50,000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Доходы от продажи земельных участков, государственная собственность на которые не разграничена</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1.14.06010.00.0000.430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50,000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1.14.06013.10.0000.430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50,000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Штрафы, санкции, возмещение ущерба</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0</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1.16.00000.00.0000.000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3 919,000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188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1.16.08000.01.0000.140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25,000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188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1.16.08010.01.0000.140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25,000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188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1.16.08010.01.6000.140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25,000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 xml:space="preserve">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w:t>
            </w:r>
            <w:r w:rsidRPr="00550746">
              <w:rPr>
                <w:bCs/>
                <w:color w:val="000000"/>
              </w:rPr>
              <w:lastRenderedPageBreak/>
              <w:t>лесного законодательства, водного законодательства</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lastRenderedPageBreak/>
              <w:t>321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1.16.25000.00.0000.140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50,000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lastRenderedPageBreak/>
              <w:t>Денежные взыскания (штрафы) за нарушение земельного законодательства</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321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1.16.25060.01.0000.140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50,000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321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1.16.25060.01.6000.140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50,000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Денежные взыскания (штрафы) за правонарушения в области дорожного движения</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188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1.16.30000.01.0000.140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30,000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Прочие денежные взыскания (штрафы) за правонарушения в области дорожного движения</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188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1.16.30030.01.0000.140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30,000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188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1.16.30030.01.6000.140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30,000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0</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1.16.43000.01.0000.140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265,000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0</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1.16.43000.01.6000.140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265,000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48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1.16.43000.01.6000.140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15,000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w:t>
            </w:r>
            <w:r w:rsidRPr="00550746">
              <w:rPr>
                <w:color w:val="000000"/>
              </w:rPr>
              <w:lastRenderedPageBreak/>
              <w:t>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lastRenderedPageBreak/>
              <w:t>177</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1.16.43000.01.6000.140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50,000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lastRenderedPageBreak/>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188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1.16.43000.01.6000.140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200,000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Прочие поступления от денежных взысканий (штрафов) и иных сумм в возмещение ущерба</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0</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1.16.90000.00.0000.140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3 549,000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Прочие поступления от денежных взысканий (штрафов) и иных сумм в возмещение ущерба, зачисляемые в бюджеты муниципальных районов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0</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1.16.90050.05.0000.140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3 549,000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Прочие поступления от денежных взысканий (штрафов) и иных сумм в возмещение ущерба, зачисляемые в бюджеты муниципальных районов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177</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1.16.90050.05.0000.140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30,000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Прочие поступления от денежных взысканий (штрафов) и иных сумм в возмещение ущерба, зачисляемые в бюджеты муниципальных районов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810</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1.16.90050.05.0000.140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150,000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Прочие поступления от денежных взысканий (штрафов) и иных сумм в возмещение ущерба, зачисляемые в бюджеты муниципальных районов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1.16.90050.05.0000.140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70,000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0</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1.16.90050.05.6000.140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3 299,000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76</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1.16.90050.05.6000.140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150,000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 xml:space="preserve">Прочие поступления от денежных </w:t>
            </w:r>
            <w:r w:rsidRPr="00550746">
              <w:rPr>
                <w:color w:val="000000"/>
              </w:rPr>
              <w:lastRenderedPageBreak/>
              <w:t>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lastRenderedPageBreak/>
              <w:t>81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1.16.90050.05.6000.140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2 880,000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lastRenderedPageBreak/>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188</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1.16.90050.05.6000.140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250,000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192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1.16.90050.05.6000.140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19,000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Безвозмездные поступления</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0</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2.00.00000.00.0000.000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387 584,382</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Безвозмездные поступления от других бюджетов бюджетной системы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2.02.00000.00.0000.000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382 727,874</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Дотации бюджетам субъектов Российской Федерации и муниципальных образований</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2.02.01000.00.0000.151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77 063,314</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Дотации на выравнивание бюджетной обеспеченности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2.02.01001.00.0000.151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31 236,914</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Дотации бюджетам муниципальных районов на выравнивание бюджетной обеспеченности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2.02.01001.05.0000.151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31 236,914</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Дотации бюджетам на поддержку мер по обеспечению сбалансированности бюджетов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2.02.01003.00.0000.151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45 826,400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Дотации бюджетам муниципальных районов на поддержку мер по обеспечению сбалансированности бюджетов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2.02.01003.05.0000.151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45 826,400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Субсидии бюджетам бюджетной системы Российской Федерации (межбюджетные субсидии)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2.02.02000.00.0000.151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78 613,500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Субсидии бюджетам на софинансирование капитальных вложений в объекты государственной (муниципальной) собственности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2.02.02077.00.0000.151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17 385,400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2.02.02077.05.0000.151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17 385,400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 xml:space="preserve">Субсидии бюджетам муниципальных </w:t>
            </w:r>
            <w:r w:rsidRPr="00550746">
              <w:rPr>
                <w:bCs/>
                <w:color w:val="000000"/>
              </w:rPr>
              <w:lastRenderedPageBreak/>
              <w:t>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lastRenderedPageBreak/>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2.02.02089.00.0000.151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8 359,700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lastRenderedPageBreak/>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2.02.02089.05.0000.151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8 359,700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2.02.02089.05.0000.151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8 359,700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Прочие субсидии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2.02.02999.00.0000.151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52 868,400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Прочие субсидии бюджетам муниципальных районов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2.02.02999.05.0000.151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52 868,400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Субвенции бюджетам субъектов Российской Федерации и муниципальных образований</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2.02.03000.00.0000.151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191 325,160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Субвенции бюджетам на осуществление первичного воинского учета на территориях, где отсутствуют военные комиссариаты</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2.02.03015.00.0000.151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1 315,800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2.02.03015.05.0000.151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1 315,800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Субвенции бюджетам на выплату единовременного пособия при всех формах устройства детей, лишенных родительского попечения, в семью</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2.02.03020.00.0000.151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73,200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2.02.03020.05.0000.151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73,200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Субвенции местным бюджетам на выполнение передаваемых полномочий субъектов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2.02.03024.00.0000.151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186 588,560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Субвенции бюджетам муниципальных районов на выполнение передаваемых полномочий субъектов Российской Федерации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2.02.03024.05.0000.151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186 588,560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 xml:space="preserve">Субвенции бюджетам муниципальных образований на предоставление жилых помещений детям-сиротам и детям, </w:t>
            </w:r>
            <w:r w:rsidRPr="00550746">
              <w:rPr>
                <w:bCs/>
                <w:color w:val="000000"/>
              </w:rPr>
              <w:lastRenderedPageBreak/>
              <w:t>оставшимся без попечения родителей, лицам из их числа по договорам найма специализированных жилых помещений</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lastRenderedPageBreak/>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2.02.03119.00.0000.151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2 896,100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lastRenderedPageBreak/>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2.02.03119.05.0000.151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2 896,100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Субвенции бюджетам на проведение Всероссийской сельскохозяйственной переписи в 2016 году</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2.02.03121.00.0000.151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451,500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Субвенции бюджетам муниципальных районов на проведение Всероссийской сельскохозяйственной переписи в 2016 году</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2.02.03121.05.0000.151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451,500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Иные межбюджетные трансферты</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2.02.04000.00.0000.151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35 725,900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2.02.04014.00.0000.151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23 056,900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2.02.04014.05.0000.151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23 056,900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Прочие межбюджетные трансферты, передаваемые бюджетам</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2.02.04999.00.0000.151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12 669,000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Прочие межбюджетные трансферты, передаваемые бюджетам муниципальных районов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902</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2.02.04999.05.0000.151</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12 669,000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Прочие безвозмездные поступления</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2.07.00000.00.0000.000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3 960,000</w:t>
            </w:r>
          </w:p>
        </w:tc>
      </w:tr>
      <w:tr w:rsidR="00742250" w:rsidRPr="00550746" w:rsidTr="00D23FEA">
        <w:trPr>
          <w:trHeight w:val="20"/>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Прочие безвозмездные поступления в бюджеты муниципальных районов</w:t>
            </w:r>
          </w:p>
        </w:tc>
        <w:tc>
          <w:tcPr>
            <w:tcW w:w="462" w:type="dxa"/>
            <w:tcBorders>
              <w:top w:val="nil"/>
              <w:left w:val="nil"/>
              <w:bottom w:val="single" w:sz="8" w:space="0" w:color="auto"/>
              <w:right w:val="nil"/>
            </w:tcBorders>
            <w:shd w:val="clear" w:color="auto" w:fill="auto"/>
            <w:vAlign w:val="center"/>
            <w:hideMark/>
          </w:tcPr>
          <w:p w:rsidR="00742250" w:rsidRPr="00550746" w:rsidRDefault="00742250" w:rsidP="00550746">
            <w:pPr>
              <w:ind w:left="-57" w:right="-57"/>
              <w:jc w:val="center"/>
              <w:rPr>
                <w:color w:val="000000"/>
              </w:rPr>
            </w:pPr>
            <w:r w:rsidRPr="00550746">
              <w:rPr>
                <w:bCs/>
                <w:color w:val="000000"/>
              </w:rPr>
              <w:t>901</w:t>
            </w:r>
          </w:p>
        </w:tc>
        <w:tc>
          <w:tcPr>
            <w:tcW w:w="2556"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bCs/>
                <w:color w:val="000000"/>
              </w:rPr>
              <w:t>2.07.05000.05.0000.180</w:t>
            </w:r>
          </w:p>
        </w:tc>
        <w:tc>
          <w:tcPr>
            <w:tcW w:w="1539" w:type="dxa"/>
            <w:tcBorders>
              <w:top w:val="nil"/>
              <w:left w:val="nil"/>
              <w:bottom w:val="single" w:sz="8" w:space="0" w:color="auto"/>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3 960,000</w:t>
            </w:r>
          </w:p>
        </w:tc>
      </w:tr>
      <w:tr w:rsidR="00742250" w:rsidRPr="00550746" w:rsidTr="00D23FEA">
        <w:trPr>
          <w:trHeight w:val="20"/>
        </w:trPr>
        <w:tc>
          <w:tcPr>
            <w:tcW w:w="4740" w:type="dxa"/>
            <w:tcBorders>
              <w:top w:val="nil"/>
              <w:left w:val="single" w:sz="8" w:space="0" w:color="auto"/>
              <w:bottom w:val="nil"/>
              <w:right w:val="single" w:sz="8" w:space="0" w:color="auto"/>
            </w:tcBorders>
            <w:shd w:val="clear" w:color="auto" w:fill="auto"/>
            <w:vAlign w:val="center"/>
            <w:hideMark/>
          </w:tcPr>
          <w:p w:rsidR="00742250" w:rsidRPr="00550746" w:rsidRDefault="00742250" w:rsidP="00550746">
            <w:pPr>
              <w:ind w:left="-57" w:right="-57"/>
              <w:rPr>
                <w:color w:val="000000"/>
              </w:rPr>
            </w:pPr>
            <w:r w:rsidRPr="00550746">
              <w:rPr>
                <w:color w:val="000000"/>
              </w:rPr>
              <w:t>Прочие безвозмездные поступления в бюджеты муниципальных районов</w:t>
            </w:r>
          </w:p>
        </w:tc>
        <w:tc>
          <w:tcPr>
            <w:tcW w:w="462" w:type="dxa"/>
            <w:tcBorders>
              <w:top w:val="nil"/>
              <w:left w:val="nil"/>
              <w:bottom w:val="nil"/>
              <w:right w:val="nil"/>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901</w:t>
            </w:r>
          </w:p>
        </w:tc>
        <w:tc>
          <w:tcPr>
            <w:tcW w:w="2556" w:type="dxa"/>
            <w:tcBorders>
              <w:top w:val="nil"/>
              <w:left w:val="nil"/>
              <w:bottom w:val="nil"/>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2.07.05030.05.0000.180</w:t>
            </w:r>
          </w:p>
        </w:tc>
        <w:tc>
          <w:tcPr>
            <w:tcW w:w="1539" w:type="dxa"/>
            <w:tcBorders>
              <w:top w:val="nil"/>
              <w:left w:val="nil"/>
              <w:bottom w:val="nil"/>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3 960,000</w:t>
            </w:r>
          </w:p>
        </w:tc>
      </w:tr>
      <w:tr w:rsidR="00742250" w:rsidRPr="00550746" w:rsidTr="00D23FEA">
        <w:trPr>
          <w:trHeight w:val="20"/>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742250" w:rsidRPr="00550746" w:rsidRDefault="00742250" w:rsidP="00550746">
            <w:pPr>
              <w:ind w:left="-57" w:right="-57"/>
              <w:jc w:val="center"/>
              <w:rPr>
                <w:color w:val="000000"/>
              </w:rPr>
            </w:pPr>
            <w:r w:rsidRPr="00550746">
              <w:rPr>
                <w:color w:val="000000"/>
              </w:rPr>
              <w:t>902</w:t>
            </w:r>
          </w:p>
        </w:tc>
        <w:tc>
          <w:tcPr>
            <w:tcW w:w="2556" w:type="dxa"/>
            <w:tcBorders>
              <w:top w:val="single" w:sz="4" w:space="0" w:color="auto"/>
              <w:left w:val="nil"/>
              <w:bottom w:val="single" w:sz="4" w:space="0" w:color="auto"/>
              <w:right w:val="single" w:sz="4" w:space="0" w:color="auto"/>
            </w:tcBorders>
            <w:shd w:val="clear" w:color="auto" w:fill="auto"/>
            <w:noWrap/>
            <w:vAlign w:val="center"/>
            <w:hideMark/>
          </w:tcPr>
          <w:p w:rsidR="00742250" w:rsidRPr="00550746" w:rsidRDefault="00742250" w:rsidP="00550746">
            <w:pPr>
              <w:spacing w:line="240" w:lineRule="auto"/>
              <w:jc w:val="center"/>
              <w:rPr>
                <w:color w:val="000000"/>
              </w:rPr>
            </w:pPr>
            <w:r w:rsidRPr="00550746">
              <w:rPr>
                <w:color w:val="000000"/>
              </w:rPr>
              <w:t>21800000000000000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742250" w:rsidRPr="00550746" w:rsidRDefault="00742250" w:rsidP="00550746">
            <w:pPr>
              <w:spacing w:line="240" w:lineRule="auto"/>
              <w:jc w:val="center"/>
              <w:rPr>
                <w:color w:val="000000"/>
              </w:rPr>
            </w:pPr>
            <w:r w:rsidRPr="00550746">
              <w:rPr>
                <w:color w:val="000000"/>
              </w:rPr>
              <w:t>4 170,675</w:t>
            </w:r>
          </w:p>
        </w:tc>
      </w:tr>
      <w:tr w:rsidR="00742250" w:rsidRPr="00550746" w:rsidTr="00D23FEA">
        <w:trPr>
          <w:trHeight w:val="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742250" w:rsidRPr="00550746" w:rsidRDefault="00742250" w:rsidP="00550746">
            <w:pPr>
              <w:ind w:left="-57" w:right="-57"/>
              <w:rPr>
                <w:color w:val="000000"/>
              </w:rPr>
            </w:pPr>
            <w:r w:rsidRPr="00550746">
              <w:rPr>
                <w:bCs/>
                <w:color w:val="000000"/>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462" w:type="dxa"/>
            <w:tcBorders>
              <w:top w:val="nil"/>
              <w:left w:val="nil"/>
              <w:bottom w:val="single" w:sz="4" w:space="0" w:color="auto"/>
              <w:right w:val="single" w:sz="4" w:space="0" w:color="auto"/>
            </w:tcBorders>
            <w:shd w:val="clear" w:color="auto" w:fill="auto"/>
            <w:noWrap/>
            <w:vAlign w:val="center"/>
            <w:hideMark/>
          </w:tcPr>
          <w:p w:rsidR="00742250" w:rsidRPr="00550746" w:rsidRDefault="00742250" w:rsidP="00550746">
            <w:pPr>
              <w:ind w:left="-57" w:right="-57"/>
              <w:jc w:val="center"/>
              <w:rPr>
                <w:color w:val="000000"/>
              </w:rPr>
            </w:pPr>
            <w:r w:rsidRPr="00550746">
              <w:rPr>
                <w:color w:val="000000"/>
              </w:rPr>
              <w:t>902</w:t>
            </w:r>
          </w:p>
        </w:tc>
        <w:tc>
          <w:tcPr>
            <w:tcW w:w="2556" w:type="dxa"/>
            <w:tcBorders>
              <w:top w:val="nil"/>
              <w:left w:val="nil"/>
              <w:bottom w:val="single" w:sz="4" w:space="0" w:color="auto"/>
              <w:right w:val="single" w:sz="4" w:space="0" w:color="auto"/>
            </w:tcBorders>
            <w:shd w:val="clear" w:color="auto" w:fill="auto"/>
            <w:noWrap/>
            <w:vAlign w:val="center"/>
            <w:hideMark/>
          </w:tcPr>
          <w:p w:rsidR="00742250" w:rsidRPr="00550746" w:rsidRDefault="00742250" w:rsidP="00550746">
            <w:pPr>
              <w:spacing w:line="240" w:lineRule="auto"/>
              <w:jc w:val="center"/>
              <w:rPr>
                <w:color w:val="000000"/>
              </w:rPr>
            </w:pPr>
            <w:r w:rsidRPr="00550746">
              <w:rPr>
                <w:color w:val="000000"/>
              </w:rPr>
              <w:t>21805000050000100</w:t>
            </w:r>
          </w:p>
        </w:tc>
        <w:tc>
          <w:tcPr>
            <w:tcW w:w="1539" w:type="dxa"/>
            <w:tcBorders>
              <w:top w:val="nil"/>
              <w:left w:val="nil"/>
              <w:bottom w:val="single" w:sz="4" w:space="0" w:color="auto"/>
              <w:right w:val="single" w:sz="4" w:space="0" w:color="auto"/>
            </w:tcBorders>
            <w:shd w:val="clear" w:color="auto" w:fill="auto"/>
            <w:noWrap/>
            <w:vAlign w:val="center"/>
            <w:hideMark/>
          </w:tcPr>
          <w:p w:rsidR="00742250" w:rsidRPr="00550746" w:rsidRDefault="00742250" w:rsidP="00550746">
            <w:pPr>
              <w:spacing w:line="240" w:lineRule="auto"/>
              <w:jc w:val="center"/>
              <w:rPr>
                <w:color w:val="000000"/>
              </w:rPr>
            </w:pPr>
            <w:r w:rsidRPr="00550746">
              <w:rPr>
                <w:color w:val="000000"/>
              </w:rPr>
              <w:t>4 170,675</w:t>
            </w:r>
          </w:p>
        </w:tc>
      </w:tr>
      <w:tr w:rsidR="00742250" w:rsidRPr="00550746" w:rsidTr="00D23FEA">
        <w:trPr>
          <w:trHeight w:val="20"/>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742250" w:rsidRPr="00550746" w:rsidRDefault="00742250" w:rsidP="00550746">
            <w:pPr>
              <w:ind w:left="-57" w:right="-57"/>
              <w:rPr>
                <w:color w:val="000000"/>
              </w:rPr>
            </w:pPr>
            <w:r w:rsidRPr="00550746">
              <w:rPr>
                <w:color w:val="000000"/>
              </w:rPr>
              <w:t xml:space="preserve">Доходы бюджетов муниципальных районов </w:t>
            </w:r>
            <w:r w:rsidRPr="00550746">
              <w:rPr>
                <w:color w:val="000000"/>
              </w:rPr>
              <w:lastRenderedPageBreak/>
              <w:t>от возврата остатков субсидий, субвенций и иных межбюджетных трансфертов, имеющих целевое назначение, прошлых лет из бюджетов поселений</w:t>
            </w:r>
          </w:p>
        </w:tc>
        <w:tc>
          <w:tcPr>
            <w:tcW w:w="462" w:type="dxa"/>
            <w:tcBorders>
              <w:top w:val="nil"/>
              <w:left w:val="nil"/>
              <w:bottom w:val="single" w:sz="4" w:space="0" w:color="auto"/>
              <w:right w:val="single" w:sz="4" w:space="0" w:color="auto"/>
            </w:tcBorders>
            <w:shd w:val="clear" w:color="auto" w:fill="auto"/>
            <w:noWrap/>
            <w:vAlign w:val="center"/>
            <w:hideMark/>
          </w:tcPr>
          <w:p w:rsidR="00742250" w:rsidRPr="00550746" w:rsidRDefault="00742250" w:rsidP="00550746">
            <w:pPr>
              <w:ind w:left="-57" w:right="-57"/>
              <w:jc w:val="center"/>
              <w:rPr>
                <w:color w:val="000000"/>
              </w:rPr>
            </w:pPr>
            <w:r w:rsidRPr="00550746">
              <w:rPr>
                <w:color w:val="000000"/>
              </w:rPr>
              <w:lastRenderedPageBreak/>
              <w:t>902</w:t>
            </w:r>
          </w:p>
        </w:tc>
        <w:tc>
          <w:tcPr>
            <w:tcW w:w="2556" w:type="dxa"/>
            <w:tcBorders>
              <w:top w:val="nil"/>
              <w:left w:val="nil"/>
              <w:bottom w:val="single" w:sz="4" w:space="0" w:color="auto"/>
              <w:right w:val="single" w:sz="4" w:space="0" w:color="auto"/>
            </w:tcBorders>
            <w:shd w:val="clear" w:color="auto" w:fill="auto"/>
            <w:noWrap/>
            <w:vAlign w:val="center"/>
            <w:hideMark/>
          </w:tcPr>
          <w:p w:rsidR="00742250" w:rsidRPr="00550746" w:rsidRDefault="00742250" w:rsidP="00550746">
            <w:pPr>
              <w:spacing w:line="240" w:lineRule="auto"/>
              <w:jc w:val="center"/>
              <w:rPr>
                <w:color w:val="000000"/>
              </w:rPr>
            </w:pPr>
            <w:r w:rsidRPr="00550746">
              <w:rPr>
                <w:color w:val="000000"/>
              </w:rPr>
              <w:t>21805010050000100</w:t>
            </w:r>
          </w:p>
        </w:tc>
        <w:tc>
          <w:tcPr>
            <w:tcW w:w="1539" w:type="dxa"/>
            <w:tcBorders>
              <w:top w:val="nil"/>
              <w:left w:val="nil"/>
              <w:bottom w:val="nil"/>
              <w:right w:val="single" w:sz="8"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4 170,675</w:t>
            </w:r>
          </w:p>
        </w:tc>
      </w:tr>
      <w:tr w:rsidR="00742250" w:rsidRPr="00550746" w:rsidTr="00D23FEA">
        <w:trPr>
          <w:trHeight w:val="20"/>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742250" w:rsidRPr="00550746" w:rsidRDefault="00742250" w:rsidP="00550746">
            <w:pPr>
              <w:ind w:left="-57" w:right="-57"/>
            </w:pPr>
            <w:r w:rsidRPr="00550746">
              <w:lastRenderedPageBreak/>
              <w:t>Возврат остатков субсидий, субвенций и иных межбюджетных трансфертов, имеющих целевое значение, прошлых лет</w:t>
            </w:r>
          </w:p>
        </w:tc>
        <w:tc>
          <w:tcPr>
            <w:tcW w:w="462" w:type="dxa"/>
            <w:tcBorders>
              <w:top w:val="nil"/>
              <w:left w:val="nil"/>
              <w:bottom w:val="single" w:sz="4" w:space="0" w:color="auto"/>
              <w:right w:val="single" w:sz="4" w:space="0" w:color="auto"/>
            </w:tcBorders>
            <w:shd w:val="clear" w:color="auto" w:fill="auto"/>
            <w:noWrap/>
            <w:vAlign w:val="center"/>
            <w:hideMark/>
          </w:tcPr>
          <w:p w:rsidR="00742250" w:rsidRPr="00550746" w:rsidRDefault="00742250" w:rsidP="00550746">
            <w:pPr>
              <w:ind w:left="-57" w:right="-57"/>
              <w:jc w:val="center"/>
              <w:rPr>
                <w:color w:val="000000"/>
              </w:rPr>
            </w:pPr>
            <w:r w:rsidRPr="00550746">
              <w:rPr>
                <w:color w:val="000000"/>
              </w:rPr>
              <w:t>902</w:t>
            </w:r>
          </w:p>
        </w:tc>
        <w:tc>
          <w:tcPr>
            <w:tcW w:w="2556" w:type="dxa"/>
            <w:tcBorders>
              <w:top w:val="nil"/>
              <w:left w:val="nil"/>
              <w:bottom w:val="single" w:sz="4" w:space="0" w:color="auto"/>
              <w:right w:val="single" w:sz="4" w:space="0" w:color="auto"/>
            </w:tcBorders>
            <w:shd w:val="clear" w:color="auto" w:fill="auto"/>
            <w:noWrap/>
            <w:vAlign w:val="center"/>
            <w:hideMark/>
          </w:tcPr>
          <w:p w:rsidR="00742250" w:rsidRPr="00550746" w:rsidRDefault="00742250" w:rsidP="00550746">
            <w:pPr>
              <w:spacing w:line="240" w:lineRule="auto"/>
              <w:jc w:val="center"/>
            </w:pPr>
            <w:r w:rsidRPr="00550746">
              <w:t>21900000000000000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742250" w:rsidRPr="00550746" w:rsidRDefault="00742250" w:rsidP="00550746">
            <w:pPr>
              <w:spacing w:line="240" w:lineRule="auto"/>
              <w:jc w:val="center"/>
              <w:rPr>
                <w:color w:val="000000"/>
              </w:rPr>
            </w:pPr>
            <w:r w:rsidRPr="00550746">
              <w:rPr>
                <w:color w:val="000000"/>
              </w:rPr>
              <w:t>-3 274,167</w:t>
            </w:r>
          </w:p>
        </w:tc>
      </w:tr>
      <w:tr w:rsidR="00742250" w:rsidRPr="00550746" w:rsidTr="00D23FEA">
        <w:trPr>
          <w:trHeight w:val="20"/>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742250" w:rsidRPr="00550746" w:rsidRDefault="00742250" w:rsidP="00550746">
            <w:pPr>
              <w:ind w:left="-57" w:right="-57"/>
            </w:pPr>
            <w:r w:rsidRPr="00550746">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62" w:type="dxa"/>
            <w:tcBorders>
              <w:top w:val="nil"/>
              <w:left w:val="nil"/>
              <w:bottom w:val="single" w:sz="4" w:space="0" w:color="auto"/>
              <w:right w:val="single" w:sz="4" w:space="0" w:color="auto"/>
            </w:tcBorders>
            <w:shd w:val="clear" w:color="auto" w:fill="auto"/>
            <w:noWrap/>
            <w:vAlign w:val="center"/>
            <w:hideMark/>
          </w:tcPr>
          <w:p w:rsidR="00742250" w:rsidRPr="00550746" w:rsidRDefault="00742250" w:rsidP="00550746">
            <w:pPr>
              <w:ind w:left="-57" w:right="-57"/>
              <w:jc w:val="center"/>
              <w:rPr>
                <w:color w:val="000000"/>
              </w:rPr>
            </w:pPr>
            <w:r w:rsidRPr="00550746">
              <w:rPr>
                <w:color w:val="000000"/>
              </w:rPr>
              <w:t>902</w:t>
            </w:r>
          </w:p>
        </w:tc>
        <w:tc>
          <w:tcPr>
            <w:tcW w:w="2556" w:type="dxa"/>
            <w:tcBorders>
              <w:top w:val="nil"/>
              <w:left w:val="nil"/>
              <w:bottom w:val="single" w:sz="4" w:space="0" w:color="auto"/>
              <w:right w:val="single" w:sz="4" w:space="0" w:color="auto"/>
            </w:tcBorders>
            <w:shd w:val="clear" w:color="auto" w:fill="auto"/>
            <w:noWrap/>
            <w:vAlign w:val="center"/>
            <w:hideMark/>
          </w:tcPr>
          <w:p w:rsidR="00742250" w:rsidRPr="00550746" w:rsidRDefault="00742250" w:rsidP="00550746">
            <w:pPr>
              <w:spacing w:line="240" w:lineRule="auto"/>
              <w:jc w:val="center"/>
            </w:pPr>
            <w:r w:rsidRPr="00550746">
              <w:t>21905000050000151</w:t>
            </w:r>
          </w:p>
        </w:tc>
        <w:tc>
          <w:tcPr>
            <w:tcW w:w="1539" w:type="dxa"/>
            <w:tcBorders>
              <w:top w:val="nil"/>
              <w:left w:val="nil"/>
              <w:bottom w:val="single" w:sz="4" w:space="0" w:color="auto"/>
              <w:right w:val="single" w:sz="4" w:space="0" w:color="auto"/>
            </w:tcBorders>
            <w:shd w:val="clear" w:color="auto" w:fill="auto"/>
            <w:vAlign w:val="center"/>
            <w:hideMark/>
          </w:tcPr>
          <w:p w:rsidR="00742250" w:rsidRPr="00550746" w:rsidRDefault="00742250" w:rsidP="00550746">
            <w:pPr>
              <w:spacing w:line="240" w:lineRule="auto"/>
              <w:jc w:val="center"/>
              <w:rPr>
                <w:color w:val="000000"/>
              </w:rPr>
            </w:pPr>
            <w:r w:rsidRPr="00550746">
              <w:rPr>
                <w:color w:val="000000"/>
              </w:rPr>
              <w:t>-3 274,167</w:t>
            </w:r>
          </w:p>
        </w:tc>
      </w:tr>
    </w:tbl>
    <w:p w:rsidR="0027373E" w:rsidRDefault="0027373E" w:rsidP="007F60C7">
      <w:pPr>
        <w:jc w:val="center"/>
      </w:pPr>
    </w:p>
    <w:p w:rsidR="0027373E" w:rsidRDefault="0027373E" w:rsidP="0027373E">
      <w:r>
        <w:br w:type="page"/>
      </w:r>
    </w:p>
    <w:p w:rsidR="005A3861" w:rsidRPr="009E0004" w:rsidRDefault="005A3861" w:rsidP="005A3861">
      <w:pPr>
        <w:jc w:val="right"/>
        <w:rPr>
          <w:bCs/>
        </w:rPr>
      </w:pPr>
      <w:r w:rsidRPr="009E0004">
        <w:rPr>
          <w:bCs/>
        </w:rPr>
        <w:lastRenderedPageBreak/>
        <w:t>Приложение 7</w:t>
      </w:r>
    </w:p>
    <w:p w:rsidR="005A3861" w:rsidRPr="009E0004" w:rsidRDefault="005A3861" w:rsidP="005A3861">
      <w:pPr>
        <w:jc w:val="right"/>
        <w:rPr>
          <w:bCs/>
        </w:rPr>
      </w:pPr>
      <w:r w:rsidRPr="009E0004">
        <w:rPr>
          <w:bCs/>
        </w:rPr>
        <w:t>к решению Думы</w:t>
      </w:r>
    </w:p>
    <w:p w:rsidR="005A3861" w:rsidRPr="009E0004" w:rsidRDefault="005A3861" w:rsidP="005A3861">
      <w:pPr>
        <w:jc w:val="right"/>
        <w:rPr>
          <w:bCs/>
        </w:rPr>
      </w:pPr>
      <w:r w:rsidRPr="009E0004">
        <w:rPr>
          <w:bCs/>
        </w:rPr>
        <w:t>Александровского района</w:t>
      </w:r>
    </w:p>
    <w:p w:rsidR="005A3861" w:rsidRPr="009E0004" w:rsidRDefault="005A3861" w:rsidP="005A3861">
      <w:pPr>
        <w:ind w:left="426" w:hanging="1"/>
        <w:jc w:val="right"/>
        <w:rPr>
          <w:b/>
        </w:rPr>
      </w:pPr>
      <w:r w:rsidRPr="009E0004">
        <w:t>«О бюджете муниципального образования</w:t>
      </w:r>
    </w:p>
    <w:p w:rsidR="005A3861" w:rsidRPr="009E0004" w:rsidRDefault="009400AD" w:rsidP="005A3861">
      <w:pPr>
        <w:tabs>
          <w:tab w:val="left" w:pos="1418"/>
        </w:tabs>
        <w:ind w:left="426" w:firstLine="567"/>
        <w:jc w:val="right"/>
      </w:pPr>
      <w:r w:rsidRPr="009E0004">
        <w:t>«Александровский район» на 2016 год</w:t>
      </w:r>
      <w:r w:rsidR="00455AB8" w:rsidRPr="009E0004">
        <w:t>»</w:t>
      </w:r>
      <w:r w:rsidRPr="009E0004">
        <w:t xml:space="preserve"> </w:t>
      </w:r>
    </w:p>
    <w:p w:rsidR="005A3861" w:rsidRPr="009E0004" w:rsidRDefault="00455AB8" w:rsidP="005A3861">
      <w:pPr>
        <w:ind w:left="4956" w:firstLine="708"/>
        <w:jc w:val="right"/>
      </w:pPr>
      <w:r w:rsidRPr="009E0004">
        <w:rPr>
          <w:bCs/>
        </w:rPr>
        <w:t>о</w:t>
      </w:r>
      <w:r w:rsidR="005A3861" w:rsidRPr="009E0004">
        <w:rPr>
          <w:bCs/>
        </w:rPr>
        <w:t>т</w:t>
      </w:r>
      <w:r w:rsidRPr="009E0004">
        <w:rPr>
          <w:bCs/>
        </w:rPr>
        <w:t xml:space="preserve"> </w:t>
      </w:r>
      <w:r w:rsidR="00CA2EEE" w:rsidRPr="009E0004">
        <w:rPr>
          <w:bCs/>
        </w:rPr>
        <w:t>25.</w:t>
      </w:r>
      <w:r w:rsidRPr="009E0004">
        <w:rPr>
          <w:bCs/>
        </w:rPr>
        <w:t>12</w:t>
      </w:r>
      <w:r w:rsidR="005A3861" w:rsidRPr="009E0004">
        <w:rPr>
          <w:bCs/>
        </w:rPr>
        <w:t>.201</w:t>
      </w:r>
      <w:r w:rsidR="009400AD" w:rsidRPr="009E0004">
        <w:rPr>
          <w:bCs/>
        </w:rPr>
        <w:t>5</w:t>
      </w:r>
      <w:r w:rsidR="005A3861" w:rsidRPr="009E0004">
        <w:rPr>
          <w:bCs/>
        </w:rPr>
        <w:t xml:space="preserve"> №</w:t>
      </w:r>
      <w:r w:rsidR="00CA2EEE" w:rsidRPr="009E0004">
        <w:rPr>
          <w:bCs/>
        </w:rPr>
        <w:t xml:space="preserve"> 26</w:t>
      </w:r>
    </w:p>
    <w:p w:rsidR="00150FA6" w:rsidRPr="009E0004" w:rsidRDefault="00150FA6" w:rsidP="005A3861">
      <w:pPr>
        <w:jc w:val="center"/>
        <w:rPr>
          <w:bCs/>
        </w:rPr>
      </w:pPr>
    </w:p>
    <w:p w:rsidR="005A3861" w:rsidRPr="009E0004" w:rsidRDefault="005A3861" w:rsidP="005A3861">
      <w:pPr>
        <w:jc w:val="center"/>
      </w:pPr>
      <w:r w:rsidRPr="009E0004">
        <w:rPr>
          <w:bCs/>
        </w:rPr>
        <w:t xml:space="preserve">Объем </w:t>
      </w:r>
      <w:r w:rsidR="00CA2EEE" w:rsidRPr="009E0004">
        <w:rPr>
          <w:bCs/>
        </w:rPr>
        <w:t>безвозмездных поступлений</w:t>
      </w:r>
      <w:r w:rsidR="00C37975" w:rsidRPr="009E0004">
        <w:rPr>
          <w:bCs/>
        </w:rPr>
        <w:t>, передаваемых в</w:t>
      </w:r>
      <w:r w:rsidRPr="009E0004">
        <w:rPr>
          <w:bCs/>
        </w:rPr>
        <w:t xml:space="preserve"> бюджет</w:t>
      </w:r>
      <w:r w:rsidR="00150FA6" w:rsidRPr="009E0004">
        <w:rPr>
          <w:bCs/>
        </w:rPr>
        <w:t xml:space="preserve"> муниципального образования </w:t>
      </w:r>
      <w:r w:rsidRPr="009E0004">
        <w:rPr>
          <w:bCs/>
        </w:rPr>
        <w:t xml:space="preserve">«Александровский район» из </w:t>
      </w:r>
      <w:r w:rsidRPr="009E0004">
        <w:t>бюджета Томской области на 201</w:t>
      </w:r>
      <w:r w:rsidR="009400AD" w:rsidRPr="009E0004">
        <w:t>6</w:t>
      </w:r>
      <w:r w:rsidRPr="009E0004">
        <w:t xml:space="preserve"> год</w:t>
      </w:r>
    </w:p>
    <w:tbl>
      <w:tblPr>
        <w:tblW w:w="9872" w:type="dxa"/>
        <w:tblInd w:w="93" w:type="dxa"/>
        <w:tblLook w:val="04A0" w:firstRow="1" w:lastRow="0" w:firstColumn="1" w:lastColumn="0" w:noHBand="0" w:noVBand="1"/>
      </w:tblPr>
      <w:tblGrid>
        <w:gridCol w:w="5199"/>
        <w:gridCol w:w="2556"/>
        <w:gridCol w:w="700"/>
        <w:gridCol w:w="1417"/>
      </w:tblGrid>
      <w:tr w:rsidR="0027373E" w:rsidRPr="0027373E" w:rsidTr="0027373E">
        <w:trPr>
          <w:trHeight w:val="276"/>
        </w:trPr>
        <w:tc>
          <w:tcPr>
            <w:tcW w:w="51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Наименование кода</w:t>
            </w:r>
          </w:p>
        </w:tc>
        <w:tc>
          <w:tcPr>
            <w:tcW w:w="25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КВД</w:t>
            </w:r>
          </w:p>
        </w:tc>
        <w:tc>
          <w:tcPr>
            <w:tcW w:w="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Код цели</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Сумма (тыс. рублей)</w:t>
            </w:r>
          </w:p>
        </w:tc>
      </w:tr>
      <w:tr w:rsidR="0027373E" w:rsidRPr="0027373E" w:rsidTr="0027373E">
        <w:trPr>
          <w:trHeight w:val="276"/>
        </w:trPr>
        <w:tc>
          <w:tcPr>
            <w:tcW w:w="5199" w:type="dxa"/>
            <w:vMerge/>
            <w:tcBorders>
              <w:top w:val="single" w:sz="8" w:space="0" w:color="auto"/>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2556" w:type="dxa"/>
            <w:vMerge/>
            <w:tcBorders>
              <w:top w:val="single" w:sz="8" w:space="0" w:color="auto"/>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vMerge/>
            <w:tcBorders>
              <w:top w:val="single" w:sz="8" w:space="0" w:color="auto"/>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Безвозмездные поступления</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2.00.00000.00.0000.000</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359 670,974</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DD4794" w:rsidRDefault="0027373E" w:rsidP="0027373E">
            <w:pPr>
              <w:spacing w:line="240" w:lineRule="auto"/>
              <w:rPr>
                <w:color w:val="000000"/>
              </w:rPr>
            </w:pPr>
            <w:r w:rsidRPr="00DD4794">
              <w:rPr>
                <w:color w:val="000000"/>
              </w:rPr>
              <w:t>Безвозмездные поступления от других бюджетов бюджетной системы Российской Федерации</w:t>
            </w:r>
          </w:p>
        </w:tc>
        <w:tc>
          <w:tcPr>
            <w:tcW w:w="2556"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center"/>
              <w:rPr>
                <w:color w:val="000000"/>
              </w:rPr>
            </w:pPr>
            <w:r w:rsidRPr="00DD4794">
              <w:rPr>
                <w:color w:val="000000"/>
              </w:rPr>
              <w:t>2.02.00000.00.0000.000</w:t>
            </w:r>
          </w:p>
        </w:tc>
        <w:tc>
          <w:tcPr>
            <w:tcW w:w="700"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center"/>
              <w:rPr>
                <w:color w:val="000000"/>
              </w:rPr>
            </w:pPr>
            <w:r w:rsidRPr="00DD4794">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right"/>
              <w:rPr>
                <w:color w:val="000000"/>
              </w:rPr>
            </w:pPr>
            <w:r w:rsidRPr="00DD4794">
              <w:rPr>
                <w:color w:val="000000"/>
              </w:rPr>
              <w:t>359 670,974</w:t>
            </w:r>
          </w:p>
        </w:tc>
      </w:tr>
      <w:tr w:rsidR="0027373E" w:rsidRPr="0027373E" w:rsidTr="00875A60">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DD4794" w:rsidRDefault="0027373E" w:rsidP="0027373E">
            <w:pPr>
              <w:spacing w:line="240" w:lineRule="auto"/>
              <w:rPr>
                <w:color w:val="000000"/>
              </w:rPr>
            </w:pPr>
            <w:r w:rsidRPr="00DD4794">
              <w:rPr>
                <w:color w:val="000000"/>
              </w:rPr>
              <w:t>Дотации бюджетам субъектов Российской Федерации и муниципальных образований</w:t>
            </w:r>
          </w:p>
        </w:tc>
        <w:tc>
          <w:tcPr>
            <w:tcW w:w="2556"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center"/>
              <w:rPr>
                <w:color w:val="000000"/>
              </w:rPr>
            </w:pPr>
            <w:r w:rsidRPr="00DD4794">
              <w:rPr>
                <w:color w:val="000000"/>
              </w:rPr>
              <w:t>2.02.01000.00.0000.151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center"/>
              <w:rPr>
                <w:color w:val="000000"/>
              </w:rPr>
            </w:pPr>
            <w:r w:rsidRPr="00DD4794">
              <w:rPr>
                <w:color w:val="000000"/>
              </w:rPr>
              <w:t>0</w:t>
            </w:r>
          </w:p>
        </w:tc>
        <w:tc>
          <w:tcPr>
            <w:tcW w:w="1417"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right"/>
              <w:rPr>
                <w:color w:val="000000"/>
              </w:rPr>
            </w:pPr>
            <w:r w:rsidRPr="00DD4794">
              <w:rPr>
                <w:color w:val="000000"/>
              </w:rPr>
              <w:t>77 063,314</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DD4794" w:rsidRDefault="0027373E" w:rsidP="0027373E">
            <w:pPr>
              <w:spacing w:line="240" w:lineRule="auto"/>
              <w:rPr>
                <w:color w:val="000000"/>
              </w:rPr>
            </w:pPr>
            <w:r w:rsidRPr="00DD4794">
              <w:rPr>
                <w:color w:val="000000"/>
              </w:rPr>
              <w:t>Дотации на выравнивание бюджетной обеспеченности</w:t>
            </w:r>
          </w:p>
        </w:tc>
        <w:tc>
          <w:tcPr>
            <w:tcW w:w="2556"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center"/>
              <w:rPr>
                <w:color w:val="000000"/>
              </w:rPr>
            </w:pPr>
            <w:r w:rsidRPr="00DD4794">
              <w:rPr>
                <w:color w:val="000000"/>
              </w:rPr>
              <w:t>2.02.01001.00.0000.151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center"/>
              <w:rPr>
                <w:color w:val="000000"/>
              </w:rPr>
            </w:pPr>
            <w:r w:rsidRPr="00DD4794">
              <w:rPr>
                <w:color w:val="000000"/>
              </w:rPr>
              <w:t>0</w:t>
            </w:r>
          </w:p>
        </w:tc>
        <w:tc>
          <w:tcPr>
            <w:tcW w:w="1417"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right"/>
              <w:rPr>
                <w:color w:val="000000"/>
              </w:rPr>
            </w:pPr>
            <w:r w:rsidRPr="00DD4794">
              <w:rPr>
                <w:color w:val="000000"/>
              </w:rPr>
              <w:t>31 236,914</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DD4794" w:rsidRDefault="0027373E" w:rsidP="0027373E">
            <w:pPr>
              <w:spacing w:line="240" w:lineRule="auto"/>
              <w:rPr>
                <w:color w:val="000000"/>
              </w:rPr>
            </w:pPr>
            <w:r w:rsidRPr="00DD4794">
              <w:rPr>
                <w:color w:val="000000"/>
              </w:rPr>
              <w:t>Дотации бюджетам муниципальных районов на выравнивание бюджетной обеспеченности</w:t>
            </w:r>
          </w:p>
        </w:tc>
        <w:tc>
          <w:tcPr>
            <w:tcW w:w="2556"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center"/>
              <w:rPr>
                <w:color w:val="000000"/>
              </w:rPr>
            </w:pPr>
            <w:r w:rsidRPr="00DD4794">
              <w:rPr>
                <w:color w:val="000000"/>
              </w:rPr>
              <w:t>2.02.01001.05.0000.151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center"/>
              <w:rPr>
                <w:color w:val="000000"/>
              </w:rPr>
            </w:pPr>
            <w:r w:rsidRPr="00DD4794">
              <w:rPr>
                <w:color w:val="000000"/>
              </w:rPr>
              <w:t>0</w:t>
            </w:r>
          </w:p>
        </w:tc>
        <w:tc>
          <w:tcPr>
            <w:tcW w:w="1417"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right"/>
              <w:rPr>
                <w:color w:val="000000"/>
              </w:rPr>
            </w:pPr>
            <w:r w:rsidRPr="00DD4794">
              <w:rPr>
                <w:color w:val="000000"/>
              </w:rPr>
              <w:t>31 236,914</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DD4794" w:rsidRDefault="0027373E" w:rsidP="0027373E">
            <w:pPr>
              <w:spacing w:line="240" w:lineRule="auto"/>
              <w:rPr>
                <w:color w:val="000000"/>
              </w:rPr>
            </w:pPr>
            <w:r w:rsidRPr="00DD4794">
              <w:rPr>
                <w:color w:val="000000"/>
              </w:rPr>
              <w:t>Дотации бюджетам на поддержку мер по обеспечению сбалансированности бюджетов</w:t>
            </w:r>
          </w:p>
        </w:tc>
        <w:tc>
          <w:tcPr>
            <w:tcW w:w="2556"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center"/>
              <w:rPr>
                <w:color w:val="000000"/>
              </w:rPr>
            </w:pPr>
            <w:r w:rsidRPr="00DD4794">
              <w:rPr>
                <w:color w:val="000000"/>
              </w:rPr>
              <w:t>2.02.01003.00.0000.151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center"/>
              <w:rPr>
                <w:color w:val="000000"/>
              </w:rPr>
            </w:pPr>
            <w:r w:rsidRPr="00DD4794">
              <w:rPr>
                <w:color w:val="000000"/>
              </w:rPr>
              <w:t>0</w:t>
            </w:r>
          </w:p>
        </w:tc>
        <w:tc>
          <w:tcPr>
            <w:tcW w:w="1417"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right"/>
              <w:rPr>
                <w:color w:val="000000"/>
              </w:rPr>
            </w:pPr>
            <w:r w:rsidRPr="00DD4794">
              <w:rPr>
                <w:color w:val="000000"/>
              </w:rPr>
              <w:t>45 826,400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DD4794" w:rsidRDefault="0027373E" w:rsidP="0027373E">
            <w:pPr>
              <w:spacing w:line="240" w:lineRule="auto"/>
              <w:rPr>
                <w:color w:val="000000"/>
              </w:rPr>
            </w:pPr>
            <w:r w:rsidRPr="00DD4794">
              <w:rPr>
                <w:color w:val="000000"/>
              </w:rPr>
              <w:t>Дотации бюджетам муниципальных районов на поддержку мер по обеспечению сбалансированности бюджетов</w:t>
            </w:r>
          </w:p>
        </w:tc>
        <w:tc>
          <w:tcPr>
            <w:tcW w:w="2556"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center"/>
              <w:rPr>
                <w:color w:val="000000"/>
              </w:rPr>
            </w:pPr>
            <w:r w:rsidRPr="00DD4794">
              <w:rPr>
                <w:color w:val="000000"/>
              </w:rPr>
              <w:t>2.02.01003.05.0000.151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center"/>
              <w:rPr>
                <w:color w:val="000000"/>
              </w:rPr>
            </w:pPr>
            <w:r w:rsidRPr="00DD4794">
              <w:rPr>
                <w:color w:val="000000"/>
              </w:rPr>
              <w:t>0</w:t>
            </w:r>
          </w:p>
        </w:tc>
        <w:tc>
          <w:tcPr>
            <w:tcW w:w="1417"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right"/>
              <w:rPr>
                <w:color w:val="000000"/>
              </w:rPr>
            </w:pPr>
            <w:r w:rsidRPr="00DD4794">
              <w:rPr>
                <w:color w:val="000000"/>
              </w:rPr>
              <w:t>45 826,400</w:t>
            </w:r>
          </w:p>
        </w:tc>
      </w:tr>
      <w:tr w:rsidR="0027373E" w:rsidRPr="0027373E" w:rsidTr="00875A60">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DD4794" w:rsidRDefault="0027373E" w:rsidP="0027373E">
            <w:pPr>
              <w:spacing w:line="240" w:lineRule="auto"/>
              <w:rPr>
                <w:color w:val="000000"/>
              </w:rPr>
            </w:pPr>
            <w:r w:rsidRPr="00DD4794">
              <w:rPr>
                <w:color w:val="000000"/>
              </w:rPr>
              <w:t>Субсидии бюджетам бюджетной системы Российской Федерации (межбюджетные субсидии)</w:t>
            </w:r>
          </w:p>
        </w:tc>
        <w:tc>
          <w:tcPr>
            <w:tcW w:w="2556"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center"/>
              <w:rPr>
                <w:color w:val="000000"/>
              </w:rPr>
            </w:pPr>
            <w:r w:rsidRPr="00DD4794">
              <w:rPr>
                <w:color w:val="000000"/>
              </w:rPr>
              <w:t>2.02.02000.00.0000.151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center"/>
              <w:rPr>
                <w:color w:val="000000"/>
              </w:rPr>
            </w:pPr>
            <w:r w:rsidRPr="00DD4794">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DD4794" w:rsidRDefault="0027373E" w:rsidP="0027373E">
            <w:pPr>
              <w:spacing w:line="240" w:lineRule="auto"/>
              <w:jc w:val="right"/>
              <w:rPr>
                <w:color w:val="000000"/>
              </w:rPr>
            </w:pPr>
            <w:r w:rsidRPr="00DD4794">
              <w:rPr>
                <w:color w:val="000000"/>
              </w:rPr>
              <w:t>78 613,500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Субсидии бюджетам на софинансирование капитальных вложений в объекты государственной (муниципальной) собственности</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2.02.02077.00.0000.151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17 385,400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2.02.02077.05.0000.151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17 385,400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Субсидия на софинансирование объектов капитальных вложений в объекты муниципальной собственности в рамках ГП  " Развитие образования в Томской области"</w:t>
            </w:r>
          </w:p>
        </w:tc>
        <w:tc>
          <w:tcPr>
            <w:tcW w:w="2556" w:type="dxa"/>
            <w:tcBorders>
              <w:top w:val="nil"/>
              <w:left w:val="single" w:sz="8" w:space="0" w:color="auto"/>
              <w:bottom w:val="single" w:sz="8" w:space="0" w:color="000000"/>
              <w:right w:val="single" w:sz="8" w:space="0" w:color="auto"/>
            </w:tcBorders>
            <w:vAlign w:val="center"/>
            <w:hideMark/>
          </w:tcPr>
          <w:p w:rsidR="0027373E" w:rsidRPr="0027373E" w:rsidRDefault="00D23FEA" w:rsidP="0027373E">
            <w:pPr>
              <w:spacing w:line="240" w:lineRule="auto"/>
              <w:rPr>
                <w:color w:val="000000"/>
              </w:rPr>
            </w:pPr>
            <w:r>
              <w:rPr>
                <w:color w:val="000000"/>
              </w:rPr>
              <w:t>в том числе:</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243</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17 385,400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2.02.02089.00.0000.151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8 359,700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 xml:space="preserve">Субсидии бюджетам муниципальных районов на обеспечение мероприятий по капитальному ремонту многоквартирных домов, переселению </w:t>
            </w:r>
            <w:r w:rsidRPr="0027373E">
              <w:rPr>
                <w:color w:val="000000"/>
              </w:rPr>
              <w:lastRenderedPageBreak/>
              <w:t>граждан из аварийного жилищного фонда и модернизации систем коммунальной инфраструктуры за счет средств бюджетов</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lastRenderedPageBreak/>
              <w:t>2.02.02089.05.0000.151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8 359,700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lastRenderedPageBreak/>
              <w:t>Переселение граждан из аварийного жилищного фонда</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2.02.02089.05.0000.151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170</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8 359,700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Прочие субсидии</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2.02.02999.00.0000.151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52 868,400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Прочие субсидии бюджетам муниципальных районов</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2.02.02999.05.0000.151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52 868,400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 xml:space="preserve">Субсидия на обеспечение участия спортивных сборных команд муниципальных районов и городских округов Томской области </w:t>
            </w:r>
            <w:proofErr w:type="gramStart"/>
            <w:r w:rsidRPr="0027373E">
              <w:rPr>
                <w:color w:val="000000"/>
              </w:rPr>
              <w:t>в</w:t>
            </w:r>
            <w:proofErr w:type="gramEnd"/>
            <w:r w:rsidRPr="0027373E">
              <w:rPr>
                <w:color w:val="000000"/>
              </w:rPr>
              <w:t xml:space="preserve"> официальных региональных спортивных, физкультурных мероприятий, проводимых на территории г. Томска</w:t>
            </w:r>
          </w:p>
        </w:tc>
        <w:tc>
          <w:tcPr>
            <w:tcW w:w="2556" w:type="dxa"/>
            <w:vMerge w:val="restart"/>
            <w:tcBorders>
              <w:top w:val="nil"/>
              <w:left w:val="single" w:sz="8" w:space="0" w:color="auto"/>
              <w:bottom w:val="single" w:sz="8" w:space="0" w:color="000000"/>
              <w:right w:val="single" w:sz="8" w:space="0" w:color="auto"/>
            </w:tcBorders>
            <w:vAlign w:val="center"/>
            <w:hideMark/>
          </w:tcPr>
          <w:p w:rsidR="0027373E" w:rsidRPr="0027373E" w:rsidRDefault="00D23FEA" w:rsidP="0027373E">
            <w:pPr>
              <w:spacing w:line="240" w:lineRule="auto"/>
              <w:rPr>
                <w:color w:val="000000"/>
              </w:rPr>
            </w:pPr>
            <w:r>
              <w:rPr>
                <w:color w:val="000000"/>
              </w:rPr>
              <w:t>в том числе:</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189</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1 176,000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Субсидия на обеспечение условий для развития физической культуры и массового спорта</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204</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1 037,000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Субсидия местным бюджетам на компенсацию расходов по организации электроснабжения от дизельных электростанций</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208</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18 949,200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Субсидия местным бюджетам Томской области на ремонт автомобильных дорог общего пользования местного значения</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244</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5 254,200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Стимулирующие выплаты в муниципальных организациях дополнительного образования Томской области</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316</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796,000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Субсидия на достижение целевых показателей по плану мероприятий  ("дорожной карте") "Изменение в сфере образования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"Развитие культуры и туризма"</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460</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1 805,900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Субсидия на достижение целевых показателей по плану мероприятий ("дорожная карта") "Изменения в сфере образования Томской области ", в части повышения заработной педагогических работников муниципальных дополнительного образования детей</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480</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5 949,400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Субсидия на достижение целевых показателей по плану мероприятий  ("дорожной карте") "Изменение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510</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15 739,700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Межбюджетные трансферты от сельских поселений Александровского района, направленные на предоставление услуг в сфере музейного обслуживания населения</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760</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1 112,200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 xml:space="preserve">Субсидия на организацию отдыха детей в </w:t>
            </w:r>
            <w:r w:rsidRPr="0027373E">
              <w:rPr>
                <w:color w:val="000000"/>
              </w:rPr>
              <w:lastRenderedPageBreak/>
              <w:t>каникулярное время в рамках государственной программы "Развитие системы отдыха и оздоровления детей Томской области на 2014 -2019 годы"</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916</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1 048,800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lastRenderedPageBreak/>
              <w:t>Субвенции бюджетам субъектов Российской Федерации и муниципальных образований</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2.02.03000.00.0000.151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191 325,160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Субвенции бюджетам на осуществление первичного воинского учета на территориях, где отсутствуют военные комиссариаты</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2.02.03015.00.0000.151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1 315,800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Субвенция на осуществление первичного воинского учета на территориях где отсутствуют воен. комиссариаты</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2.02.03015.05.0000.151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365</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1 315,800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Субвенции бюджетам на выплату единовременного пособия при всех формах устройства детей, лишенных родительского попечения, в семью</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2.02.03020.00.0000.151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73,200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Субвенция местным бюджетам на выплату единовременного пособия при всех формах устройства детей, лишенных родительского попечения, в семью</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2.02.03020.05.0000.151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194</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73,200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Субвенции местным бюджетам на выполнение передаваемых полномочий субъектов Российской Федерации</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2.02.03024.00.0000.151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186 588,560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Субвенции бюджетам муниципальных районов на выполнение передаваемых полномочий субъектов Российской Федерации</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2.02.03024.05.0000.151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186 588,560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2556" w:type="dxa"/>
            <w:vMerge w:val="restart"/>
            <w:tcBorders>
              <w:top w:val="nil"/>
              <w:left w:val="single" w:sz="8" w:space="0" w:color="auto"/>
              <w:bottom w:val="single" w:sz="8" w:space="0" w:color="000000"/>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в том числе:</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30</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8 426,160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210</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40,000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Осуществление ОГП по выплате надбавок к тарифной ставке (должностному окладу) педагогическим работникам и руководителям муниципальных</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216</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241,000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Субвенция на 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в приемной семье и продолжающих обучение  в муниципальных общеобразовательных учреждениях</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217</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1 652,400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 xml:space="preserve">Субвенция на осуществление отдельных государственных полномочий на осуществление ежемесячной выплаты </w:t>
            </w:r>
            <w:r w:rsidRPr="0027373E">
              <w:rPr>
                <w:color w:val="000000"/>
              </w:rPr>
              <w:lastRenderedPageBreak/>
              <w:t>денежных средств приемным семьям на содержание детей, а также вознаграждения, причитающегося приемным родителям</w:t>
            </w:r>
          </w:p>
        </w:tc>
        <w:tc>
          <w:tcPr>
            <w:tcW w:w="2556" w:type="dxa"/>
            <w:vMerge w:val="restart"/>
            <w:tcBorders>
              <w:top w:val="nil"/>
              <w:left w:val="single" w:sz="8" w:space="0" w:color="auto"/>
              <w:bottom w:val="single" w:sz="8" w:space="0" w:color="000000"/>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lastRenderedPageBreak/>
              <w:t> </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218</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7 348,300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lastRenderedPageBreak/>
              <w:t>Субвенция по созданию комиссии по делам несовершеннолетних</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219</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818,000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Субвенция на осуществление отдельных полномочий на осуществление управленческих функций органов местного самоуправления</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222</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487,000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225</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33,500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226</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28,000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227</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731,000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231</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121,000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315</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42 056,100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371</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4,200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рамках общеобразовательных программ в муниципальных общеобразовательных учреждениях</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401</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117 091,100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lastRenderedPageBreak/>
              <w:t>Субвенция на обеспечение отдельных государственных полномочий по обеспечению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2556" w:type="dxa"/>
            <w:vMerge w:val="restart"/>
            <w:tcBorders>
              <w:top w:val="nil"/>
              <w:left w:val="single" w:sz="8" w:space="0" w:color="auto"/>
              <w:bottom w:val="single" w:sz="8" w:space="0" w:color="000000"/>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411</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3 364,600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Субвенция на осуществление отдельных государственных полномочий по регистрации коллективных договоров</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413</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136,400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Субвенция на осуществление отдельных государственных полномочий по предоставлению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523</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41,400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Субвенция на осуществление отдельных государственных полномочий по предоставлению субсидий на развитие личных подсобных хозяйств</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551</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342,700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770</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3 432,000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830</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193,700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2.02.03119.00.0000.151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2 896,100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2.02.03119.05.0000.151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2 896,100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Субвенция местным бюджетам на предоставление жилых помещений детям-сиротам</w:t>
            </w:r>
          </w:p>
        </w:tc>
        <w:tc>
          <w:tcPr>
            <w:tcW w:w="2556" w:type="dxa"/>
            <w:vMerge w:val="restart"/>
            <w:tcBorders>
              <w:top w:val="nil"/>
              <w:left w:val="single" w:sz="8" w:space="0" w:color="auto"/>
              <w:bottom w:val="single" w:sz="8" w:space="0" w:color="000000"/>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в том числе:</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166</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957,000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 xml:space="preserve">Субвенция на осуществление полномочий по </w:t>
            </w:r>
            <w:r w:rsidRPr="0027373E">
              <w:rPr>
                <w:color w:val="000000"/>
              </w:rPr>
              <w:lastRenderedPageBreak/>
              <w:t>обеспечению жилыми помещениями детей, оставшихся без попечения родителей, а также из их числа, в рамках государственной программы "Детство под защитой на 2014 - 2019 годы"</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780</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1 939,100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lastRenderedPageBreak/>
              <w:t>Субвенции бюджетам на проведение Всероссийской сельскохозяйственной переписи в 2016 году</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2.02.03121.00.0000.151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451,500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Субвенции бюджетам муниципальных районов на проведение Всероссийской сельскохозяйственной переписи в 2016 году</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2.02.03121.05.0000.151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376</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451,500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Иные межбюджетные трансферты</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2.02.04000.00.0000.151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12 669,000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Прочие межбюджетные трансферты, передаваемые бюджетам</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2.02.04999.00.0000.151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12 669,000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Прочие межбюджетные трансферты, передаваемые бюджетам муниципальных районов</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2.02.04999.05.0000.151</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12 669,000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Иные межбюджетные трансферты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2556" w:type="dxa"/>
            <w:vMerge w:val="restart"/>
            <w:tcBorders>
              <w:top w:val="nil"/>
              <w:left w:val="single" w:sz="8" w:space="0" w:color="auto"/>
              <w:bottom w:val="single" w:sz="8" w:space="0" w:color="000000"/>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в том числе:</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46</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400,000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202</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370,000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Стимулирующие выплаты за высокие результаты и качество выполняемых работ в муниципальных общеобразовательных учреждениях</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238</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4 126,600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Достижение целевых показателей по плану мероприятий ("дорожная карта") "Изменения в сфере образования Томской области" в части повышение заработной платы педагогических работников муниципальных дошкольных образовательных учреждений</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490</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5 754,500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 xml:space="preserve">Достижение целевых показателей по плану </w:t>
            </w:r>
            <w:r w:rsidRPr="0027373E">
              <w:rPr>
                <w:color w:val="000000"/>
              </w:rPr>
              <w:lastRenderedPageBreak/>
              <w:t xml:space="preserve">мероприятий </w:t>
            </w:r>
            <w:r w:rsidR="003F0F56" w:rsidRPr="0027373E">
              <w:rPr>
                <w:color w:val="000000"/>
              </w:rPr>
              <w:t>(</w:t>
            </w:r>
            <w:r w:rsidRPr="0027373E">
              <w:rPr>
                <w:color w:val="000000"/>
              </w:rPr>
              <w:t>"дорожная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520</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735,800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lastRenderedPageBreak/>
              <w:t>Межбюджетные трансферты на выплату  ежемесячной стипендии Губернатора Томской области молодым учителям муниципальных образований</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906</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407,000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Ежемесячная стипендия Губернатора Томской области обучающимся областных государственных и муниципальных образовательных организаций Томской области, реализующих общеобразовательные программы среднего общего образования</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920</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8,000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2556" w:type="dxa"/>
            <w:vMerge/>
            <w:tcBorders>
              <w:top w:val="nil"/>
              <w:left w:val="single" w:sz="8" w:space="0" w:color="auto"/>
              <w:bottom w:val="single" w:sz="8" w:space="0" w:color="000000"/>
              <w:right w:val="single" w:sz="8" w:space="0" w:color="auto"/>
            </w:tcBorders>
            <w:vAlign w:val="center"/>
            <w:hideMark/>
          </w:tcPr>
          <w:p w:rsidR="0027373E" w:rsidRPr="0027373E" w:rsidRDefault="0027373E" w:rsidP="0027373E">
            <w:pPr>
              <w:spacing w:line="240" w:lineRule="auto"/>
              <w:rPr>
                <w:color w:val="000000"/>
              </w:rPr>
            </w:pP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988</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867,100</w:t>
            </w:r>
          </w:p>
        </w:tc>
      </w:tr>
      <w:tr w:rsidR="0027373E" w:rsidRPr="0027373E" w:rsidTr="0027373E">
        <w:trPr>
          <w:trHeight w:val="20"/>
        </w:trPr>
        <w:tc>
          <w:tcPr>
            <w:tcW w:w="5199" w:type="dxa"/>
            <w:tcBorders>
              <w:top w:val="nil"/>
              <w:left w:val="single" w:sz="8" w:space="0" w:color="auto"/>
              <w:bottom w:val="single" w:sz="8" w:space="0" w:color="auto"/>
              <w:right w:val="single" w:sz="8" w:space="0" w:color="auto"/>
            </w:tcBorders>
            <w:shd w:val="clear" w:color="auto" w:fill="auto"/>
            <w:vAlign w:val="center"/>
            <w:hideMark/>
          </w:tcPr>
          <w:p w:rsidR="0027373E" w:rsidRPr="0027373E" w:rsidRDefault="0027373E" w:rsidP="0027373E">
            <w:pPr>
              <w:spacing w:line="240" w:lineRule="auto"/>
              <w:rPr>
                <w:color w:val="000000"/>
              </w:rPr>
            </w:pPr>
            <w:r w:rsidRPr="0027373E">
              <w:rPr>
                <w:color w:val="000000"/>
              </w:rPr>
              <w:t>Итого:</w:t>
            </w:r>
          </w:p>
        </w:tc>
        <w:tc>
          <w:tcPr>
            <w:tcW w:w="2556"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700"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center"/>
              <w:rPr>
                <w:color w:val="000000"/>
              </w:rPr>
            </w:pPr>
            <w:r w:rsidRPr="0027373E">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27373E" w:rsidRPr="0027373E" w:rsidRDefault="0027373E" w:rsidP="0027373E">
            <w:pPr>
              <w:spacing w:line="240" w:lineRule="auto"/>
              <w:jc w:val="right"/>
              <w:rPr>
                <w:color w:val="000000"/>
              </w:rPr>
            </w:pPr>
            <w:r w:rsidRPr="0027373E">
              <w:rPr>
                <w:color w:val="000000"/>
              </w:rPr>
              <w:t>359 670,974</w:t>
            </w:r>
          </w:p>
        </w:tc>
      </w:tr>
    </w:tbl>
    <w:p w:rsidR="005A3861" w:rsidRDefault="005A3861"/>
    <w:p w:rsidR="0027373E" w:rsidRPr="009E0004" w:rsidRDefault="0027373E"/>
    <w:p w:rsidR="00863F41" w:rsidRPr="009E0004" w:rsidRDefault="00863F41"/>
    <w:p w:rsidR="00863F41" w:rsidRPr="009E0004" w:rsidRDefault="00863F41"/>
    <w:p w:rsidR="006C7388" w:rsidRPr="009E0004" w:rsidRDefault="006C7388" w:rsidP="006C7388">
      <w:pPr>
        <w:jc w:val="right"/>
        <w:sectPr w:rsidR="006C7388" w:rsidRPr="009E0004" w:rsidSect="006C7388">
          <w:pgSz w:w="11906" w:h="16838"/>
          <w:pgMar w:top="1134" w:right="1276" w:bottom="1134" w:left="1418" w:header="709" w:footer="709" w:gutter="0"/>
          <w:cols w:space="708"/>
          <w:docGrid w:linePitch="360"/>
        </w:sectPr>
      </w:pPr>
    </w:p>
    <w:p w:rsidR="00037F55" w:rsidRPr="009E0004" w:rsidRDefault="00037F55" w:rsidP="00806AC7">
      <w:pPr>
        <w:ind w:right="252"/>
        <w:jc w:val="right"/>
        <w:rPr>
          <w:bCs/>
        </w:rPr>
      </w:pPr>
      <w:r w:rsidRPr="009E0004">
        <w:rPr>
          <w:bCs/>
        </w:rPr>
        <w:lastRenderedPageBreak/>
        <w:t>Приложение 8</w:t>
      </w:r>
    </w:p>
    <w:p w:rsidR="00037F55" w:rsidRPr="009E0004" w:rsidRDefault="00037F55" w:rsidP="00806AC7">
      <w:pPr>
        <w:ind w:right="252"/>
        <w:jc w:val="right"/>
        <w:rPr>
          <w:bCs/>
        </w:rPr>
      </w:pPr>
      <w:r w:rsidRPr="009E0004">
        <w:rPr>
          <w:bCs/>
        </w:rPr>
        <w:t>к решению Думы</w:t>
      </w:r>
    </w:p>
    <w:p w:rsidR="00037F55" w:rsidRPr="009E0004" w:rsidRDefault="00037F55" w:rsidP="00806AC7">
      <w:pPr>
        <w:ind w:right="252"/>
        <w:jc w:val="right"/>
        <w:rPr>
          <w:bCs/>
        </w:rPr>
      </w:pPr>
      <w:r w:rsidRPr="009E0004">
        <w:rPr>
          <w:bCs/>
        </w:rPr>
        <w:t>Александровского района</w:t>
      </w:r>
    </w:p>
    <w:p w:rsidR="006D2066" w:rsidRPr="009E0004" w:rsidRDefault="006D2066" w:rsidP="00806AC7">
      <w:pPr>
        <w:ind w:left="426" w:right="252" w:hanging="1"/>
        <w:jc w:val="right"/>
        <w:rPr>
          <w:b/>
        </w:rPr>
      </w:pPr>
      <w:r w:rsidRPr="009E0004">
        <w:t>«О бюджете муниципального образования</w:t>
      </w:r>
    </w:p>
    <w:p w:rsidR="006D2066" w:rsidRPr="009E0004" w:rsidRDefault="008E52CD" w:rsidP="00806AC7">
      <w:pPr>
        <w:tabs>
          <w:tab w:val="left" w:pos="1418"/>
        </w:tabs>
        <w:ind w:left="426" w:right="252" w:firstLine="567"/>
        <w:jc w:val="right"/>
      </w:pPr>
      <w:r w:rsidRPr="009E0004">
        <w:t>«Александровский район» на 201</w:t>
      </w:r>
      <w:r w:rsidR="009400AD" w:rsidRPr="009E0004">
        <w:t>6</w:t>
      </w:r>
      <w:r w:rsidR="006D2066" w:rsidRPr="009E0004">
        <w:t xml:space="preserve"> год</w:t>
      </w:r>
      <w:r w:rsidR="00BE5094" w:rsidRPr="009E0004">
        <w:t>»</w:t>
      </w:r>
    </w:p>
    <w:p w:rsidR="00FA79BE" w:rsidRPr="009E0004" w:rsidRDefault="00FA79BE" w:rsidP="00806AC7">
      <w:pPr>
        <w:ind w:left="4956" w:right="252" w:firstLine="708"/>
        <w:jc w:val="right"/>
      </w:pPr>
      <w:r w:rsidRPr="009E0004">
        <w:rPr>
          <w:bCs/>
        </w:rPr>
        <w:t xml:space="preserve">от </w:t>
      </w:r>
      <w:r w:rsidR="00CA2EEE" w:rsidRPr="009E0004">
        <w:rPr>
          <w:bCs/>
        </w:rPr>
        <w:t>25.</w:t>
      </w:r>
      <w:r w:rsidR="00BE5094" w:rsidRPr="009E0004">
        <w:rPr>
          <w:bCs/>
        </w:rPr>
        <w:t>12</w:t>
      </w:r>
      <w:r w:rsidRPr="009E0004">
        <w:rPr>
          <w:bCs/>
        </w:rPr>
        <w:t>.201</w:t>
      </w:r>
      <w:r w:rsidR="009400AD" w:rsidRPr="009E0004">
        <w:rPr>
          <w:bCs/>
        </w:rPr>
        <w:t>5</w:t>
      </w:r>
      <w:r w:rsidRPr="009E0004">
        <w:rPr>
          <w:bCs/>
        </w:rPr>
        <w:t xml:space="preserve"> №</w:t>
      </w:r>
      <w:r w:rsidR="00CA2EEE" w:rsidRPr="009E0004">
        <w:rPr>
          <w:bCs/>
        </w:rPr>
        <w:t xml:space="preserve"> 26</w:t>
      </w:r>
    </w:p>
    <w:p w:rsidR="00B66E70" w:rsidRPr="009E0004" w:rsidRDefault="00B66E70" w:rsidP="00A50292">
      <w:pPr>
        <w:jc w:val="right"/>
        <w:rPr>
          <w:bCs/>
        </w:rPr>
      </w:pPr>
    </w:p>
    <w:p w:rsidR="00B66E70" w:rsidRPr="009E0004" w:rsidRDefault="00B66E70" w:rsidP="00B66E70">
      <w:pPr>
        <w:jc w:val="center"/>
      </w:pPr>
      <w:r w:rsidRPr="009E0004">
        <w:t xml:space="preserve">Объем </w:t>
      </w:r>
      <w:r w:rsidR="00CA2EEE" w:rsidRPr="009E0004">
        <w:t xml:space="preserve">иных </w:t>
      </w:r>
      <w:r w:rsidRPr="009E0004">
        <w:t>межбюджетных трансфертов, передаваемы</w:t>
      </w:r>
      <w:r w:rsidR="00C37975" w:rsidRPr="009E0004">
        <w:t>х</w:t>
      </w:r>
      <w:r w:rsidR="005C0875" w:rsidRPr="009E0004">
        <w:t xml:space="preserve"> </w:t>
      </w:r>
      <w:r w:rsidRPr="009E0004">
        <w:t>в бюджет муниципального образования «Александровский район»</w:t>
      </w:r>
    </w:p>
    <w:p w:rsidR="00B66E70" w:rsidRPr="009E0004" w:rsidRDefault="00B66E70" w:rsidP="00B66E70">
      <w:pPr>
        <w:jc w:val="center"/>
      </w:pPr>
      <w:r w:rsidRPr="009E0004">
        <w:t>из бюджетов поселений</w:t>
      </w:r>
      <w:r w:rsidR="008E52CD" w:rsidRPr="009E0004">
        <w:t xml:space="preserve"> Александровского района на 201</w:t>
      </w:r>
      <w:r w:rsidR="009400AD" w:rsidRPr="009E0004">
        <w:t>6</w:t>
      </w:r>
      <w:r w:rsidR="008E52CD" w:rsidRPr="009E0004">
        <w:t xml:space="preserve"> </w:t>
      </w:r>
      <w:r w:rsidRPr="009E0004">
        <w:t xml:space="preserve">год </w:t>
      </w:r>
    </w:p>
    <w:p w:rsidR="001523E4" w:rsidRPr="009E0004" w:rsidRDefault="001523E4" w:rsidP="00806AC7">
      <w:pPr>
        <w:spacing w:line="0" w:lineRule="atLeast"/>
        <w:ind w:right="252"/>
        <w:jc w:val="right"/>
      </w:pPr>
      <w:r w:rsidRPr="009E0004">
        <w:t>(тыс. рублей)</w:t>
      </w:r>
    </w:p>
    <w:tbl>
      <w:tblPr>
        <w:tblW w:w="14424" w:type="dxa"/>
        <w:tblInd w:w="93" w:type="dxa"/>
        <w:tblLayout w:type="fixed"/>
        <w:tblLook w:val="04A0" w:firstRow="1" w:lastRow="0" w:firstColumn="1" w:lastColumn="0" w:noHBand="0" w:noVBand="1"/>
      </w:tblPr>
      <w:tblGrid>
        <w:gridCol w:w="3417"/>
        <w:gridCol w:w="2410"/>
        <w:gridCol w:w="659"/>
        <w:gridCol w:w="1134"/>
        <w:gridCol w:w="1134"/>
        <w:gridCol w:w="1134"/>
        <w:gridCol w:w="1134"/>
        <w:gridCol w:w="1134"/>
        <w:gridCol w:w="1134"/>
        <w:gridCol w:w="1134"/>
      </w:tblGrid>
      <w:tr w:rsidR="000730AA" w:rsidRPr="009E0004" w:rsidTr="00E96069">
        <w:trPr>
          <w:trHeight w:val="276"/>
          <w:tblHeader/>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0730AA">
            <w:pPr>
              <w:ind w:left="-57" w:right="-57"/>
              <w:jc w:val="center"/>
              <w:rPr>
                <w:sz w:val="20"/>
                <w:szCs w:val="20"/>
              </w:rPr>
            </w:pPr>
            <w:r w:rsidRPr="009E0004">
              <w:rPr>
                <w:sz w:val="20"/>
                <w:szCs w:val="20"/>
              </w:rPr>
              <w:t>Наименование кода</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0730AA">
            <w:pPr>
              <w:spacing w:line="240" w:lineRule="auto"/>
              <w:jc w:val="center"/>
              <w:rPr>
                <w:sz w:val="20"/>
                <w:szCs w:val="20"/>
              </w:rPr>
            </w:pPr>
            <w:r w:rsidRPr="009E0004">
              <w:rPr>
                <w:sz w:val="20"/>
                <w:szCs w:val="20"/>
              </w:rPr>
              <w:t>КВД</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0730AA">
            <w:pPr>
              <w:spacing w:line="240" w:lineRule="auto"/>
              <w:jc w:val="center"/>
              <w:rPr>
                <w:sz w:val="20"/>
                <w:szCs w:val="20"/>
              </w:rPr>
            </w:pPr>
            <w:r w:rsidRPr="009E0004">
              <w:rPr>
                <w:sz w:val="20"/>
                <w:szCs w:val="20"/>
              </w:rPr>
              <w:t>Код цели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0730AA">
            <w:pPr>
              <w:spacing w:line="0" w:lineRule="atLeast"/>
              <w:ind w:left="-57" w:right="-57"/>
              <w:jc w:val="center"/>
              <w:rPr>
                <w:sz w:val="20"/>
                <w:szCs w:val="20"/>
              </w:rPr>
            </w:pPr>
            <w:r w:rsidRPr="009E0004">
              <w:rPr>
                <w:sz w:val="20"/>
                <w:szCs w:val="20"/>
              </w:rPr>
              <w:t>Всего на 2016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0730AA">
            <w:pPr>
              <w:spacing w:line="0" w:lineRule="atLeast"/>
              <w:ind w:left="-57" w:right="-57"/>
              <w:jc w:val="center"/>
              <w:rPr>
                <w:sz w:val="20"/>
                <w:szCs w:val="20"/>
              </w:rPr>
            </w:pPr>
            <w:r w:rsidRPr="009E0004">
              <w:rPr>
                <w:sz w:val="20"/>
                <w:szCs w:val="20"/>
              </w:rPr>
              <w:t>Администрация Александровского сельского поселения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B563A9">
            <w:pPr>
              <w:spacing w:line="0" w:lineRule="atLeast"/>
              <w:ind w:left="-57" w:right="-57"/>
              <w:jc w:val="center"/>
              <w:rPr>
                <w:sz w:val="20"/>
                <w:szCs w:val="20"/>
              </w:rPr>
            </w:pPr>
            <w:r w:rsidRPr="009E0004">
              <w:rPr>
                <w:sz w:val="20"/>
                <w:szCs w:val="20"/>
              </w:rPr>
              <w:t>Администрация Лукашкин-Ярского сельского поселения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B563A9">
            <w:pPr>
              <w:spacing w:line="0" w:lineRule="atLeast"/>
              <w:ind w:left="-57" w:right="-57"/>
              <w:jc w:val="center"/>
              <w:rPr>
                <w:sz w:val="20"/>
                <w:szCs w:val="20"/>
              </w:rPr>
            </w:pPr>
            <w:r w:rsidRPr="009E0004">
              <w:rPr>
                <w:sz w:val="20"/>
                <w:szCs w:val="20"/>
              </w:rPr>
              <w:t>Администрация Назинского сельского поселения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B563A9">
            <w:pPr>
              <w:spacing w:line="0" w:lineRule="atLeast"/>
              <w:ind w:left="-57" w:right="57"/>
              <w:jc w:val="center"/>
              <w:rPr>
                <w:sz w:val="20"/>
                <w:szCs w:val="20"/>
              </w:rPr>
            </w:pPr>
            <w:r w:rsidRPr="009E0004">
              <w:rPr>
                <w:sz w:val="20"/>
                <w:szCs w:val="20"/>
              </w:rPr>
              <w:t>МКУ "Администрация Новоникольского сельского поселения"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B563A9">
            <w:pPr>
              <w:spacing w:line="0" w:lineRule="atLeast"/>
              <w:ind w:left="-57" w:right="-57"/>
              <w:jc w:val="center"/>
              <w:rPr>
                <w:sz w:val="20"/>
                <w:szCs w:val="20"/>
              </w:rPr>
            </w:pPr>
            <w:r w:rsidRPr="009E0004">
              <w:rPr>
                <w:sz w:val="20"/>
                <w:szCs w:val="20"/>
              </w:rPr>
              <w:t>МКУ "Администрация Октябрьского сельского поселения"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0AA" w:rsidRPr="009E0004" w:rsidRDefault="000730AA" w:rsidP="00B563A9">
            <w:pPr>
              <w:spacing w:line="0" w:lineRule="atLeast"/>
              <w:ind w:left="-57" w:right="-57"/>
              <w:jc w:val="center"/>
              <w:rPr>
                <w:sz w:val="20"/>
                <w:szCs w:val="20"/>
              </w:rPr>
            </w:pPr>
            <w:r w:rsidRPr="009E0004">
              <w:rPr>
                <w:sz w:val="20"/>
                <w:szCs w:val="20"/>
              </w:rPr>
              <w:t>Администрация Северного сельского поселения</w:t>
            </w:r>
          </w:p>
        </w:tc>
      </w:tr>
      <w:tr w:rsidR="000730AA" w:rsidRPr="009E0004" w:rsidTr="00E96069">
        <w:trPr>
          <w:trHeight w:val="276"/>
          <w:tblHeader/>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0730AA" w:rsidRPr="009E0004" w:rsidRDefault="000730AA" w:rsidP="000730AA">
            <w:pPr>
              <w:ind w:left="-57" w:right="-57"/>
              <w:rPr>
                <w:sz w:val="22"/>
                <w:szCs w:val="22"/>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0730AA">
            <w:pPr>
              <w:spacing w:line="240" w:lineRule="auto"/>
              <w:rPr>
                <w:sz w:val="22"/>
                <w:szCs w:val="22"/>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0730AA">
            <w:pPr>
              <w:spacing w:line="240" w:lineRule="auto"/>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0730AA">
            <w:pPr>
              <w:spacing w:line="0" w:lineRule="atLeast"/>
              <w:ind w:left="-57" w:right="-57"/>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0730AA">
            <w:pPr>
              <w:spacing w:line="0" w:lineRule="atLeast"/>
              <w:ind w:left="-57" w:right="-57"/>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0730AA">
            <w:pPr>
              <w:spacing w:line="240" w:lineRule="auto"/>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B563A9">
            <w:pPr>
              <w:spacing w:line="0" w:lineRule="atLeast"/>
              <w:ind w:left="-57" w:right="-57"/>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0730AA">
            <w:pPr>
              <w:spacing w:line="240" w:lineRule="auto"/>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0730AA">
            <w:pPr>
              <w:spacing w:line="240" w:lineRule="auto"/>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0AA" w:rsidRPr="009E0004" w:rsidRDefault="000730AA" w:rsidP="000730AA">
            <w:pPr>
              <w:spacing w:line="240" w:lineRule="auto"/>
            </w:pPr>
          </w:p>
        </w:tc>
      </w:tr>
      <w:tr w:rsidR="000730AA" w:rsidRPr="009E0004" w:rsidTr="00E96069">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0730AA">
            <w:pPr>
              <w:ind w:left="-57" w:right="-57"/>
              <w:rPr>
                <w:sz w:val="22"/>
                <w:szCs w:val="22"/>
              </w:rPr>
            </w:pPr>
            <w:r w:rsidRPr="009E0004">
              <w:rPr>
                <w:sz w:val="22"/>
                <w:szCs w:val="22"/>
              </w:rPr>
              <w:t>Безвозмездные поступления</w:t>
            </w:r>
          </w:p>
        </w:tc>
        <w:tc>
          <w:tcPr>
            <w:tcW w:w="2410"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2.00.00000.00.0000.000</w:t>
            </w:r>
          </w:p>
        </w:tc>
        <w:tc>
          <w:tcPr>
            <w:tcW w:w="659"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27373E" w:rsidP="0027373E">
            <w:pPr>
              <w:spacing w:line="0" w:lineRule="atLeast"/>
              <w:ind w:left="-57" w:right="-57"/>
              <w:jc w:val="right"/>
              <w:rPr>
                <w:sz w:val="22"/>
                <w:szCs w:val="22"/>
              </w:rPr>
            </w:pPr>
            <w:r>
              <w:rPr>
                <w:sz w:val="22"/>
                <w:szCs w:val="22"/>
              </w:rPr>
              <w:t>23 056</w:t>
            </w:r>
            <w:r w:rsidR="000730AA" w:rsidRPr="009E0004">
              <w:rPr>
                <w:sz w:val="22"/>
                <w:szCs w:val="22"/>
              </w:rPr>
              <w:t>,</w:t>
            </w:r>
            <w:r>
              <w:rPr>
                <w:sz w:val="22"/>
                <w:szCs w:val="22"/>
              </w:rPr>
              <w:t>9</w:t>
            </w:r>
            <w:r w:rsidR="000730AA" w:rsidRPr="009E0004">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18 494,600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1 109,300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B563A9">
            <w:pPr>
              <w:spacing w:line="0" w:lineRule="atLeast"/>
              <w:ind w:left="-57" w:right="-57"/>
              <w:jc w:val="right"/>
              <w:rPr>
                <w:sz w:val="22"/>
                <w:szCs w:val="22"/>
              </w:rPr>
            </w:pPr>
            <w:r w:rsidRPr="009E0004">
              <w:rPr>
                <w:sz w:val="22"/>
                <w:szCs w:val="22"/>
              </w:rPr>
              <w:t>1 070,800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1 043,500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E96069" w:rsidP="000730AA">
            <w:pPr>
              <w:spacing w:line="240" w:lineRule="auto"/>
              <w:jc w:val="right"/>
              <w:rPr>
                <w:sz w:val="22"/>
                <w:szCs w:val="22"/>
              </w:rPr>
            </w:pPr>
            <w:r>
              <w:rPr>
                <w:sz w:val="22"/>
                <w:szCs w:val="22"/>
              </w:rPr>
              <w:t>710,300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E96069">
            <w:pPr>
              <w:spacing w:line="240" w:lineRule="auto"/>
              <w:jc w:val="right"/>
            </w:pPr>
            <w:r w:rsidRPr="009E0004">
              <w:t>62</w:t>
            </w:r>
            <w:r w:rsidR="00E96069">
              <w:t>8</w:t>
            </w:r>
            <w:r w:rsidRPr="009E0004">
              <w:t>,</w:t>
            </w:r>
            <w:r w:rsidR="00E96069">
              <w:t>4</w:t>
            </w:r>
            <w:r w:rsidRPr="009E0004">
              <w:t>00</w:t>
            </w:r>
          </w:p>
        </w:tc>
      </w:tr>
      <w:tr w:rsidR="00E96069" w:rsidRPr="009E0004" w:rsidTr="00E96069">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069" w:rsidRPr="009E0004" w:rsidRDefault="00E96069" w:rsidP="000730AA">
            <w:pPr>
              <w:ind w:left="-57" w:right="-57"/>
              <w:rPr>
                <w:sz w:val="22"/>
                <w:szCs w:val="22"/>
              </w:rPr>
            </w:pPr>
            <w:r w:rsidRPr="009E0004">
              <w:rPr>
                <w:sz w:val="22"/>
                <w:szCs w:val="22"/>
              </w:rPr>
              <w:t>Безвозмездные поступления от других бюджетов бюджетной системы Российской Федерации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0730AA">
            <w:pPr>
              <w:spacing w:line="240" w:lineRule="auto"/>
              <w:jc w:val="center"/>
              <w:rPr>
                <w:sz w:val="22"/>
                <w:szCs w:val="22"/>
              </w:rPr>
            </w:pPr>
            <w:r w:rsidRPr="009E0004">
              <w:rPr>
                <w:sz w:val="22"/>
                <w:szCs w:val="22"/>
              </w:rPr>
              <w:t>2.02.00000.00.0000.000</w:t>
            </w: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0730AA">
            <w:pPr>
              <w:spacing w:line="240" w:lineRule="auto"/>
              <w:jc w:val="center"/>
              <w:rPr>
                <w:sz w:val="22"/>
                <w:szCs w:val="22"/>
              </w:rPr>
            </w:pPr>
            <w:r w:rsidRPr="009E0004">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4150D6">
            <w:pPr>
              <w:spacing w:line="0" w:lineRule="atLeast"/>
              <w:ind w:left="-57" w:right="-57"/>
              <w:jc w:val="right"/>
              <w:rPr>
                <w:sz w:val="22"/>
                <w:szCs w:val="22"/>
              </w:rPr>
            </w:pPr>
            <w:r>
              <w:rPr>
                <w:sz w:val="22"/>
                <w:szCs w:val="22"/>
              </w:rPr>
              <w:t>23 056</w:t>
            </w:r>
            <w:r w:rsidRPr="009E0004">
              <w:rPr>
                <w:sz w:val="22"/>
                <w:szCs w:val="22"/>
              </w:rPr>
              <w:t>,</w:t>
            </w:r>
            <w:r>
              <w:rPr>
                <w:sz w:val="22"/>
                <w:szCs w:val="22"/>
              </w:rPr>
              <w:t>9</w:t>
            </w:r>
            <w:r w:rsidRPr="009E0004">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4150D6">
            <w:pPr>
              <w:spacing w:line="0" w:lineRule="atLeast"/>
              <w:ind w:left="-57" w:right="-57"/>
              <w:jc w:val="right"/>
              <w:rPr>
                <w:sz w:val="22"/>
                <w:szCs w:val="22"/>
              </w:rPr>
            </w:pPr>
            <w:r w:rsidRPr="009E0004">
              <w:rPr>
                <w:sz w:val="22"/>
                <w:szCs w:val="22"/>
              </w:rPr>
              <w:t>18 494,600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4150D6">
            <w:pPr>
              <w:spacing w:line="240" w:lineRule="auto"/>
              <w:jc w:val="right"/>
              <w:rPr>
                <w:sz w:val="22"/>
                <w:szCs w:val="22"/>
              </w:rPr>
            </w:pPr>
            <w:r w:rsidRPr="009E0004">
              <w:rPr>
                <w:sz w:val="22"/>
                <w:szCs w:val="22"/>
              </w:rPr>
              <w:t>1 109,300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4150D6">
            <w:pPr>
              <w:spacing w:line="0" w:lineRule="atLeast"/>
              <w:ind w:left="-57" w:right="-57"/>
              <w:jc w:val="right"/>
              <w:rPr>
                <w:sz w:val="22"/>
                <w:szCs w:val="22"/>
              </w:rPr>
            </w:pPr>
            <w:r w:rsidRPr="009E0004">
              <w:rPr>
                <w:sz w:val="22"/>
                <w:szCs w:val="22"/>
              </w:rPr>
              <w:t>1 070,800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4150D6">
            <w:pPr>
              <w:spacing w:line="240" w:lineRule="auto"/>
              <w:jc w:val="right"/>
              <w:rPr>
                <w:sz w:val="22"/>
                <w:szCs w:val="22"/>
              </w:rPr>
            </w:pPr>
            <w:r w:rsidRPr="009E0004">
              <w:rPr>
                <w:sz w:val="22"/>
                <w:szCs w:val="22"/>
              </w:rPr>
              <w:t>1 043,500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4150D6">
            <w:pPr>
              <w:spacing w:line="240" w:lineRule="auto"/>
              <w:jc w:val="right"/>
              <w:rPr>
                <w:sz w:val="22"/>
                <w:szCs w:val="22"/>
              </w:rPr>
            </w:pPr>
            <w:r>
              <w:rPr>
                <w:sz w:val="22"/>
                <w:szCs w:val="22"/>
              </w:rPr>
              <w:t>710,300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4150D6">
            <w:pPr>
              <w:spacing w:line="240" w:lineRule="auto"/>
              <w:jc w:val="right"/>
            </w:pPr>
            <w:r w:rsidRPr="009E0004">
              <w:t>62</w:t>
            </w:r>
            <w:r>
              <w:t>8</w:t>
            </w:r>
            <w:r w:rsidRPr="009E0004">
              <w:t>,</w:t>
            </w:r>
            <w:r>
              <w:t>4</w:t>
            </w:r>
            <w:r w:rsidRPr="009E0004">
              <w:t>00</w:t>
            </w:r>
          </w:p>
        </w:tc>
      </w:tr>
      <w:tr w:rsidR="00E96069" w:rsidRPr="009E0004" w:rsidTr="00E96069">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069" w:rsidRPr="009E0004" w:rsidRDefault="00E96069" w:rsidP="000730AA">
            <w:pPr>
              <w:ind w:left="-57" w:right="-57"/>
              <w:rPr>
                <w:sz w:val="22"/>
                <w:szCs w:val="22"/>
              </w:rPr>
            </w:pPr>
            <w:r w:rsidRPr="009E0004">
              <w:rPr>
                <w:sz w:val="22"/>
                <w:szCs w:val="22"/>
              </w:rPr>
              <w:t>Иные межбюджетные трансферты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0730AA">
            <w:pPr>
              <w:spacing w:line="240" w:lineRule="auto"/>
              <w:jc w:val="center"/>
              <w:rPr>
                <w:sz w:val="22"/>
                <w:szCs w:val="22"/>
              </w:rPr>
            </w:pPr>
            <w:r w:rsidRPr="009E0004">
              <w:rPr>
                <w:sz w:val="22"/>
                <w:szCs w:val="22"/>
              </w:rPr>
              <w:t>2.02.04000.00.0000.151</w:t>
            </w: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0730AA">
            <w:pPr>
              <w:spacing w:line="240" w:lineRule="auto"/>
              <w:jc w:val="center"/>
              <w:rPr>
                <w:sz w:val="22"/>
                <w:szCs w:val="22"/>
              </w:rPr>
            </w:pPr>
            <w:r w:rsidRPr="009E0004">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4150D6">
            <w:pPr>
              <w:spacing w:line="0" w:lineRule="atLeast"/>
              <w:ind w:left="-57" w:right="-57"/>
              <w:jc w:val="right"/>
              <w:rPr>
                <w:sz w:val="22"/>
                <w:szCs w:val="22"/>
              </w:rPr>
            </w:pPr>
            <w:r>
              <w:rPr>
                <w:sz w:val="22"/>
                <w:szCs w:val="22"/>
              </w:rPr>
              <w:t>23 056</w:t>
            </w:r>
            <w:r w:rsidRPr="009E0004">
              <w:rPr>
                <w:sz w:val="22"/>
                <w:szCs w:val="22"/>
              </w:rPr>
              <w:t>,</w:t>
            </w:r>
            <w:r>
              <w:rPr>
                <w:sz w:val="22"/>
                <w:szCs w:val="22"/>
              </w:rPr>
              <w:t>9</w:t>
            </w:r>
            <w:r w:rsidRPr="009E0004">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4150D6">
            <w:pPr>
              <w:spacing w:line="0" w:lineRule="atLeast"/>
              <w:ind w:left="-57" w:right="-57"/>
              <w:jc w:val="right"/>
              <w:rPr>
                <w:sz w:val="22"/>
                <w:szCs w:val="22"/>
              </w:rPr>
            </w:pPr>
            <w:r w:rsidRPr="009E0004">
              <w:rPr>
                <w:sz w:val="22"/>
                <w:szCs w:val="22"/>
              </w:rPr>
              <w:t>18 494,600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4150D6">
            <w:pPr>
              <w:spacing w:line="240" w:lineRule="auto"/>
              <w:jc w:val="right"/>
              <w:rPr>
                <w:sz w:val="22"/>
                <w:szCs w:val="22"/>
              </w:rPr>
            </w:pPr>
            <w:r w:rsidRPr="009E0004">
              <w:rPr>
                <w:sz w:val="22"/>
                <w:szCs w:val="22"/>
              </w:rPr>
              <w:t>1 109,300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4150D6">
            <w:pPr>
              <w:spacing w:line="0" w:lineRule="atLeast"/>
              <w:ind w:left="-57" w:right="-57"/>
              <w:jc w:val="right"/>
              <w:rPr>
                <w:sz w:val="22"/>
                <w:szCs w:val="22"/>
              </w:rPr>
            </w:pPr>
            <w:r w:rsidRPr="009E0004">
              <w:rPr>
                <w:sz w:val="22"/>
                <w:szCs w:val="22"/>
              </w:rPr>
              <w:t>1 070,800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4150D6">
            <w:pPr>
              <w:spacing w:line="240" w:lineRule="auto"/>
              <w:jc w:val="right"/>
              <w:rPr>
                <w:sz w:val="22"/>
                <w:szCs w:val="22"/>
              </w:rPr>
            </w:pPr>
            <w:r w:rsidRPr="009E0004">
              <w:rPr>
                <w:sz w:val="22"/>
                <w:szCs w:val="22"/>
              </w:rPr>
              <w:t>1 043,500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4150D6">
            <w:pPr>
              <w:spacing w:line="240" w:lineRule="auto"/>
              <w:jc w:val="right"/>
              <w:rPr>
                <w:sz w:val="22"/>
                <w:szCs w:val="22"/>
              </w:rPr>
            </w:pPr>
            <w:r>
              <w:rPr>
                <w:sz w:val="22"/>
                <w:szCs w:val="22"/>
              </w:rPr>
              <w:t>710,300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4150D6">
            <w:pPr>
              <w:spacing w:line="240" w:lineRule="auto"/>
              <w:jc w:val="right"/>
            </w:pPr>
            <w:r w:rsidRPr="009E0004">
              <w:t>62</w:t>
            </w:r>
            <w:r>
              <w:t>8</w:t>
            </w:r>
            <w:r w:rsidRPr="009E0004">
              <w:t>,</w:t>
            </w:r>
            <w:r>
              <w:t>4</w:t>
            </w:r>
            <w:r w:rsidRPr="009E0004">
              <w:t>00</w:t>
            </w:r>
          </w:p>
        </w:tc>
      </w:tr>
      <w:tr w:rsidR="00E96069" w:rsidRPr="009E0004" w:rsidTr="00E96069">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069" w:rsidRPr="009E0004" w:rsidRDefault="00E96069" w:rsidP="000730AA">
            <w:pPr>
              <w:ind w:left="-57" w:right="-57"/>
              <w:rPr>
                <w:sz w:val="22"/>
                <w:szCs w:val="22"/>
              </w:rPr>
            </w:pPr>
            <w:r w:rsidRPr="009E0004">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0730AA">
            <w:pPr>
              <w:spacing w:line="240" w:lineRule="auto"/>
              <w:jc w:val="center"/>
              <w:rPr>
                <w:sz w:val="22"/>
                <w:szCs w:val="22"/>
              </w:rPr>
            </w:pPr>
            <w:r w:rsidRPr="009E0004">
              <w:rPr>
                <w:sz w:val="22"/>
                <w:szCs w:val="22"/>
              </w:rPr>
              <w:t>2.02.04014.05.0000.151</w:t>
            </w: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0730AA">
            <w:pPr>
              <w:spacing w:line="240" w:lineRule="auto"/>
              <w:jc w:val="center"/>
              <w:rPr>
                <w:sz w:val="22"/>
                <w:szCs w:val="22"/>
              </w:rPr>
            </w:pPr>
            <w:r w:rsidRPr="009E0004">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069" w:rsidRPr="009E0004" w:rsidRDefault="00E96069" w:rsidP="004150D6">
            <w:pPr>
              <w:spacing w:line="0" w:lineRule="atLeast"/>
              <w:ind w:left="-57" w:right="-57"/>
              <w:jc w:val="right"/>
              <w:rPr>
                <w:sz w:val="22"/>
                <w:szCs w:val="22"/>
              </w:rPr>
            </w:pPr>
            <w:r>
              <w:rPr>
                <w:sz w:val="22"/>
                <w:szCs w:val="22"/>
              </w:rPr>
              <w:t>23 056</w:t>
            </w:r>
            <w:r w:rsidRPr="009E0004">
              <w:rPr>
                <w:sz w:val="22"/>
                <w:szCs w:val="22"/>
              </w:rPr>
              <w:t>,</w:t>
            </w:r>
            <w:r>
              <w:rPr>
                <w:sz w:val="22"/>
                <w:szCs w:val="22"/>
              </w:rPr>
              <w:t>9</w:t>
            </w:r>
            <w:r w:rsidRPr="009E0004">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E96069" w:rsidRPr="009E0004" w:rsidRDefault="00E96069" w:rsidP="004150D6">
            <w:pPr>
              <w:spacing w:line="0" w:lineRule="atLeast"/>
              <w:ind w:left="-57" w:right="-57"/>
              <w:jc w:val="right"/>
              <w:rPr>
                <w:sz w:val="22"/>
                <w:szCs w:val="22"/>
              </w:rPr>
            </w:pPr>
            <w:r w:rsidRPr="009E0004">
              <w:rPr>
                <w:sz w:val="22"/>
                <w:szCs w:val="22"/>
              </w:rPr>
              <w:t>18 494,600</w:t>
            </w:r>
          </w:p>
        </w:tc>
        <w:tc>
          <w:tcPr>
            <w:tcW w:w="1134" w:type="dxa"/>
            <w:tcBorders>
              <w:top w:val="nil"/>
              <w:left w:val="nil"/>
              <w:bottom w:val="single" w:sz="4" w:space="0" w:color="auto"/>
              <w:right w:val="single" w:sz="4" w:space="0" w:color="auto"/>
            </w:tcBorders>
            <w:shd w:val="clear" w:color="auto" w:fill="auto"/>
            <w:vAlign w:val="center"/>
            <w:hideMark/>
          </w:tcPr>
          <w:p w:rsidR="00E96069" w:rsidRPr="009E0004" w:rsidRDefault="00E96069" w:rsidP="004150D6">
            <w:pPr>
              <w:spacing w:line="240" w:lineRule="auto"/>
              <w:jc w:val="right"/>
              <w:rPr>
                <w:sz w:val="22"/>
                <w:szCs w:val="22"/>
              </w:rPr>
            </w:pPr>
            <w:r w:rsidRPr="009E0004">
              <w:rPr>
                <w:sz w:val="22"/>
                <w:szCs w:val="22"/>
              </w:rPr>
              <w:t>1 109,300</w:t>
            </w:r>
          </w:p>
        </w:tc>
        <w:tc>
          <w:tcPr>
            <w:tcW w:w="1134" w:type="dxa"/>
            <w:tcBorders>
              <w:top w:val="nil"/>
              <w:left w:val="nil"/>
              <w:bottom w:val="single" w:sz="4" w:space="0" w:color="auto"/>
              <w:right w:val="single" w:sz="4" w:space="0" w:color="auto"/>
            </w:tcBorders>
            <w:shd w:val="clear" w:color="auto" w:fill="auto"/>
            <w:vAlign w:val="center"/>
            <w:hideMark/>
          </w:tcPr>
          <w:p w:rsidR="00E96069" w:rsidRPr="009E0004" w:rsidRDefault="00E96069" w:rsidP="004150D6">
            <w:pPr>
              <w:spacing w:line="0" w:lineRule="atLeast"/>
              <w:ind w:left="-57" w:right="-57"/>
              <w:jc w:val="right"/>
              <w:rPr>
                <w:sz w:val="22"/>
                <w:szCs w:val="22"/>
              </w:rPr>
            </w:pPr>
            <w:r w:rsidRPr="009E0004">
              <w:rPr>
                <w:sz w:val="22"/>
                <w:szCs w:val="22"/>
              </w:rPr>
              <w:t>1 070,800</w:t>
            </w:r>
          </w:p>
        </w:tc>
        <w:tc>
          <w:tcPr>
            <w:tcW w:w="1134" w:type="dxa"/>
            <w:tcBorders>
              <w:top w:val="nil"/>
              <w:left w:val="nil"/>
              <w:bottom w:val="single" w:sz="4" w:space="0" w:color="auto"/>
              <w:right w:val="single" w:sz="4" w:space="0" w:color="auto"/>
            </w:tcBorders>
            <w:shd w:val="clear" w:color="auto" w:fill="auto"/>
            <w:vAlign w:val="center"/>
            <w:hideMark/>
          </w:tcPr>
          <w:p w:rsidR="00E96069" w:rsidRPr="009E0004" w:rsidRDefault="00E96069" w:rsidP="004150D6">
            <w:pPr>
              <w:spacing w:line="240" w:lineRule="auto"/>
              <w:jc w:val="right"/>
              <w:rPr>
                <w:sz w:val="22"/>
                <w:szCs w:val="22"/>
              </w:rPr>
            </w:pPr>
            <w:r w:rsidRPr="009E0004">
              <w:rPr>
                <w:sz w:val="22"/>
                <w:szCs w:val="22"/>
              </w:rPr>
              <w:t>1 043,500</w:t>
            </w:r>
          </w:p>
        </w:tc>
        <w:tc>
          <w:tcPr>
            <w:tcW w:w="1134" w:type="dxa"/>
            <w:tcBorders>
              <w:top w:val="nil"/>
              <w:left w:val="nil"/>
              <w:bottom w:val="single" w:sz="4" w:space="0" w:color="auto"/>
              <w:right w:val="single" w:sz="4" w:space="0" w:color="auto"/>
            </w:tcBorders>
            <w:shd w:val="clear" w:color="auto" w:fill="auto"/>
            <w:vAlign w:val="center"/>
            <w:hideMark/>
          </w:tcPr>
          <w:p w:rsidR="00E96069" w:rsidRPr="009E0004" w:rsidRDefault="00E96069" w:rsidP="004150D6">
            <w:pPr>
              <w:spacing w:line="240" w:lineRule="auto"/>
              <w:jc w:val="right"/>
              <w:rPr>
                <w:sz w:val="22"/>
                <w:szCs w:val="22"/>
              </w:rPr>
            </w:pPr>
            <w:r>
              <w:rPr>
                <w:sz w:val="22"/>
                <w:szCs w:val="22"/>
              </w:rPr>
              <w:t>710,300</w:t>
            </w:r>
          </w:p>
        </w:tc>
        <w:tc>
          <w:tcPr>
            <w:tcW w:w="1134" w:type="dxa"/>
            <w:tcBorders>
              <w:top w:val="nil"/>
              <w:left w:val="nil"/>
              <w:bottom w:val="single" w:sz="4" w:space="0" w:color="auto"/>
              <w:right w:val="single" w:sz="4" w:space="0" w:color="auto"/>
            </w:tcBorders>
            <w:shd w:val="clear" w:color="auto" w:fill="auto"/>
            <w:vAlign w:val="center"/>
            <w:hideMark/>
          </w:tcPr>
          <w:p w:rsidR="00E96069" w:rsidRPr="009E0004" w:rsidRDefault="00E96069" w:rsidP="004150D6">
            <w:pPr>
              <w:spacing w:line="240" w:lineRule="auto"/>
              <w:jc w:val="right"/>
            </w:pPr>
            <w:r w:rsidRPr="009E0004">
              <w:t>62</w:t>
            </w:r>
            <w:r>
              <w:t>8</w:t>
            </w:r>
            <w:r w:rsidRPr="009E0004">
              <w:t>,</w:t>
            </w:r>
            <w:r>
              <w:t>4</w:t>
            </w:r>
            <w:r w:rsidRPr="009E0004">
              <w:t>00</w:t>
            </w:r>
          </w:p>
        </w:tc>
      </w:tr>
      <w:tr w:rsidR="000730AA" w:rsidRPr="009E0004" w:rsidTr="00E96069">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21098B" w:rsidP="0021098B">
            <w:pPr>
              <w:ind w:left="-57" w:right="-57"/>
              <w:rPr>
                <w:sz w:val="22"/>
                <w:szCs w:val="22"/>
              </w:rPr>
            </w:pPr>
            <w:r w:rsidRPr="009E0004">
              <w:rPr>
                <w:sz w:val="22"/>
                <w:szCs w:val="22"/>
              </w:rPr>
              <w:t xml:space="preserve">Межбюджетные трансферты </w:t>
            </w:r>
            <w:r w:rsidR="000730AA" w:rsidRPr="009E0004">
              <w:rPr>
                <w:sz w:val="22"/>
                <w:szCs w:val="22"/>
              </w:rPr>
              <w:t>на казначейское исполнение бюджет</w:t>
            </w:r>
            <w:r w:rsidRPr="009E0004">
              <w:rPr>
                <w:sz w:val="22"/>
                <w:szCs w:val="22"/>
              </w:rPr>
              <w:t>ов поселений</w:t>
            </w:r>
          </w:p>
        </w:tc>
        <w:tc>
          <w:tcPr>
            <w:tcW w:w="2410"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130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519,700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349,60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39,90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B563A9">
            <w:pPr>
              <w:spacing w:line="0" w:lineRule="atLeast"/>
              <w:ind w:left="-57" w:right="-57"/>
              <w:jc w:val="right"/>
              <w:rPr>
                <w:sz w:val="22"/>
                <w:szCs w:val="22"/>
              </w:rPr>
            </w:pPr>
            <w:r w:rsidRPr="009E0004">
              <w:rPr>
                <w:sz w:val="22"/>
                <w:szCs w:val="22"/>
              </w:rPr>
              <w:t>39,00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29,50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pPr>
            <w:r w:rsidRPr="009E0004">
              <w:t>29,40</w:t>
            </w:r>
          </w:p>
        </w:tc>
      </w:tr>
      <w:tr w:rsidR="000730AA" w:rsidRPr="009E0004" w:rsidTr="00E96069">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0730AA">
            <w:pPr>
              <w:ind w:left="-57" w:right="-57"/>
              <w:rPr>
                <w:sz w:val="22"/>
                <w:szCs w:val="22"/>
              </w:rPr>
            </w:pPr>
            <w:r w:rsidRPr="009E0004">
              <w:rPr>
                <w:sz w:val="22"/>
                <w:szCs w:val="22"/>
              </w:rPr>
              <w:t>Межбюджетные трансферты на содержание специалиста КРК</w:t>
            </w:r>
          </w:p>
        </w:tc>
        <w:tc>
          <w:tcPr>
            <w:tcW w:w="2410"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131</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545,300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366,00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42,10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B563A9">
            <w:pPr>
              <w:spacing w:line="0" w:lineRule="atLeast"/>
              <w:ind w:left="-57" w:right="-57"/>
              <w:jc w:val="right"/>
              <w:rPr>
                <w:sz w:val="22"/>
                <w:szCs w:val="22"/>
              </w:rPr>
            </w:pPr>
            <w:r w:rsidRPr="009E0004">
              <w:rPr>
                <w:sz w:val="22"/>
                <w:szCs w:val="22"/>
              </w:rPr>
              <w:t>41,00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34,10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31,10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pPr>
            <w:r w:rsidRPr="009E0004">
              <w:t>31,00</w:t>
            </w:r>
          </w:p>
        </w:tc>
      </w:tr>
      <w:tr w:rsidR="000730AA" w:rsidRPr="009E0004" w:rsidTr="00E96069">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0730AA">
            <w:pPr>
              <w:ind w:left="-57" w:right="-57"/>
              <w:rPr>
                <w:sz w:val="22"/>
                <w:szCs w:val="22"/>
              </w:rPr>
            </w:pPr>
            <w:r w:rsidRPr="009E0004">
              <w:rPr>
                <w:sz w:val="22"/>
                <w:szCs w:val="22"/>
              </w:rPr>
              <w:t xml:space="preserve">Межбюджетные трансферты на </w:t>
            </w:r>
            <w:r w:rsidRPr="009E0004">
              <w:rPr>
                <w:sz w:val="22"/>
                <w:szCs w:val="22"/>
              </w:rPr>
              <w:lastRenderedPageBreak/>
              <w:t>обслуживание населения в сфере физической культуры и спорта</w:t>
            </w:r>
          </w:p>
        </w:tc>
        <w:tc>
          <w:tcPr>
            <w:tcW w:w="2410"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lastRenderedPageBreak/>
              <w:t>2.02.04014.05.0000.151</w:t>
            </w:r>
          </w:p>
        </w:tc>
        <w:tc>
          <w:tcPr>
            <w:tcW w:w="659"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161</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2 796,400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2 688,90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34,00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34,00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17,00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12,50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E96069" w:rsidP="000730AA">
            <w:pPr>
              <w:spacing w:line="240" w:lineRule="auto"/>
              <w:jc w:val="right"/>
            </w:pPr>
            <w:r>
              <w:t>8,50</w:t>
            </w:r>
          </w:p>
        </w:tc>
      </w:tr>
      <w:tr w:rsidR="000730AA" w:rsidRPr="009E0004" w:rsidTr="00E96069">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0730AA">
            <w:pPr>
              <w:ind w:left="-57" w:right="-57"/>
              <w:rPr>
                <w:sz w:val="22"/>
                <w:szCs w:val="22"/>
              </w:rPr>
            </w:pPr>
            <w:r w:rsidRPr="009E0004">
              <w:rPr>
                <w:sz w:val="22"/>
                <w:szCs w:val="22"/>
              </w:rPr>
              <w:lastRenderedPageBreak/>
              <w:t>Межбюджетные трансферты на обслуживание населения в сфере молодежной политики</w:t>
            </w:r>
          </w:p>
        </w:tc>
        <w:tc>
          <w:tcPr>
            <w:tcW w:w="2410"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162</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935,000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935,00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pPr>
            <w:r w:rsidRPr="009E0004">
              <w:t> </w:t>
            </w:r>
          </w:p>
        </w:tc>
      </w:tr>
      <w:tr w:rsidR="000730AA" w:rsidRPr="009E0004" w:rsidTr="00E96069">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0730AA">
            <w:pPr>
              <w:ind w:left="-57" w:right="-57"/>
              <w:rPr>
                <w:sz w:val="22"/>
                <w:szCs w:val="22"/>
              </w:rPr>
            </w:pPr>
            <w:r w:rsidRPr="009E0004">
              <w:rPr>
                <w:sz w:val="22"/>
                <w:szCs w:val="22"/>
              </w:rPr>
              <w:t>Межбюджетные трансферты на предоставление услуг в сфере культуры</w:t>
            </w:r>
          </w:p>
        </w:tc>
        <w:tc>
          <w:tcPr>
            <w:tcW w:w="2410"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163</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E96069">
            <w:pPr>
              <w:spacing w:line="0" w:lineRule="atLeast"/>
              <w:ind w:left="-57" w:right="-57"/>
              <w:jc w:val="right"/>
              <w:rPr>
                <w:sz w:val="22"/>
                <w:szCs w:val="22"/>
              </w:rPr>
            </w:pPr>
            <w:r w:rsidRPr="009E0004">
              <w:rPr>
                <w:sz w:val="22"/>
                <w:szCs w:val="22"/>
              </w:rPr>
              <w:t>17 0</w:t>
            </w:r>
            <w:r w:rsidR="00E96069">
              <w:rPr>
                <w:sz w:val="22"/>
                <w:szCs w:val="22"/>
              </w:rPr>
              <w:t>76</w:t>
            </w:r>
            <w:r w:rsidRPr="009E0004">
              <w:rPr>
                <w:sz w:val="22"/>
                <w:szCs w:val="22"/>
              </w:rPr>
              <w:t>,</w:t>
            </w:r>
            <w:r w:rsidR="00E96069">
              <w:rPr>
                <w:sz w:val="22"/>
                <w:szCs w:val="22"/>
              </w:rPr>
              <w:t>6</w:t>
            </w:r>
            <w:r w:rsidRPr="009E0004">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12 969,70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993,30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956,80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960,10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E96069" w:rsidP="000730AA">
            <w:pPr>
              <w:spacing w:line="240" w:lineRule="auto"/>
              <w:jc w:val="right"/>
              <w:rPr>
                <w:sz w:val="22"/>
                <w:szCs w:val="22"/>
              </w:rPr>
            </w:pPr>
            <w:r>
              <w:rPr>
                <w:sz w:val="22"/>
                <w:szCs w:val="22"/>
              </w:rPr>
              <w:t>637,200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E96069" w:rsidP="000730AA">
            <w:pPr>
              <w:spacing w:line="240" w:lineRule="auto"/>
              <w:jc w:val="right"/>
            </w:pPr>
            <w:r>
              <w:t>559,500</w:t>
            </w:r>
          </w:p>
        </w:tc>
      </w:tr>
      <w:tr w:rsidR="000730AA" w:rsidRPr="009E0004" w:rsidTr="00E96069">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0730AA">
            <w:pPr>
              <w:ind w:left="-57" w:right="-57"/>
              <w:rPr>
                <w:sz w:val="22"/>
                <w:szCs w:val="22"/>
              </w:rPr>
            </w:pPr>
            <w:r w:rsidRPr="009E0004">
              <w:rPr>
                <w:sz w:val="22"/>
                <w:szCs w:val="22"/>
              </w:rPr>
              <w:t>Межбюджетные трансферты на предоставление услуг в сфере музейного обслуживания населения</w:t>
            </w:r>
          </w:p>
        </w:tc>
        <w:tc>
          <w:tcPr>
            <w:tcW w:w="2410"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164</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1 067,400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1 067,40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pPr>
            <w:r w:rsidRPr="009E0004">
              <w:t> </w:t>
            </w:r>
          </w:p>
        </w:tc>
      </w:tr>
      <w:tr w:rsidR="000730AA" w:rsidRPr="009E0004" w:rsidTr="00E96069">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A" w:rsidRPr="009E0004" w:rsidRDefault="000730AA" w:rsidP="0021098B">
            <w:pPr>
              <w:ind w:left="-57" w:right="-57"/>
              <w:rPr>
                <w:sz w:val="22"/>
                <w:szCs w:val="22"/>
              </w:rPr>
            </w:pPr>
            <w:r w:rsidRPr="009E0004">
              <w:rPr>
                <w:sz w:val="22"/>
                <w:szCs w:val="22"/>
              </w:rPr>
              <w:t xml:space="preserve">Межбюджетные трансферты, </w:t>
            </w:r>
            <w:r w:rsidR="0021098B" w:rsidRPr="009E0004">
              <w:rPr>
                <w:sz w:val="22"/>
                <w:szCs w:val="22"/>
              </w:rPr>
              <w:t>на финансирование мероприятий муниципальных программ поселения</w:t>
            </w:r>
          </w:p>
        </w:tc>
        <w:tc>
          <w:tcPr>
            <w:tcW w:w="2410"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2.02.04014.05.0000.151</w:t>
            </w:r>
          </w:p>
        </w:tc>
        <w:tc>
          <w:tcPr>
            <w:tcW w:w="659"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center"/>
              <w:rPr>
                <w:sz w:val="22"/>
                <w:szCs w:val="22"/>
              </w:rPr>
            </w:pPr>
            <w:r w:rsidRPr="009E0004">
              <w:rPr>
                <w:sz w:val="22"/>
                <w:szCs w:val="22"/>
              </w:rPr>
              <w:t>167</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118,000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0" w:lineRule="atLeast"/>
              <w:ind w:left="-57" w:right="-57"/>
              <w:jc w:val="right"/>
              <w:rPr>
                <w:sz w:val="22"/>
                <w:szCs w:val="22"/>
              </w:rPr>
            </w:pPr>
            <w:r w:rsidRPr="009E0004">
              <w:rPr>
                <w:sz w:val="22"/>
                <w:szCs w:val="22"/>
              </w:rPr>
              <w:t>118,00</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rPr>
                <w:sz w:val="22"/>
                <w:szCs w:val="22"/>
              </w:rPr>
            </w:pPr>
            <w:r w:rsidRPr="009E0004">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0730AA" w:rsidRPr="009E0004" w:rsidRDefault="000730AA" w:rsidP="000730AA">
            <w:pPr>
              <w:spacing w:line="240" w:lineRule="auto"/>
              <w:jc w:val="right"/>
            </w:pPr>
            <w:r w:rsidRPr="009E0004">
              <w:t> </w:t>
            </w:r>
          </w:p>
        </w:tc>
      </w:tr>
    </w:tbl>
    <w:p w:rsidR="00B33C38" w:rsidRPr="009E0004" w:rsidRDefault="00B33C38" w:rsidP="00B33C38">
      <w:pPr>
        <w:jc w:val="right"/>
        <w:rPr>
          <w:bCs/>
        </w:rPr>
        <w:sectPr w:rsidR="00B33C38" w:rsidRPr="009E0004" w:rsidSect="005C0875">
          <w:pgSz w:w="16838" w:h="11906" w:orient="landscape" w:code="9"/>
          <w:pgMar w:top="1134" w:right="1134" w:bottom="1134" w:left="1418" w:header="709" w:footer="709" w:gutter="0"/>
          <w:cols w:space="708"/>
          <w:docGrid w:linePitch="360"/>
        </w:sectPr>
      </w:pPr>
    </w:p>
    <w:p w:rsidR="00250729" w:rsidRPr="009E0004" w:rsidRDefault="00250729" w:rsidP="00250729">
      <w:pPr>
        <w:jc w:val="right"/>
        <w:rPr>
          <w:bCs/>
        </w:rPr>
      </w:pPr>
      <w:r w:rsidRPr="009E0004">
        <w:rPr>
          <w:bCs/>
        </w:rPr>
        <w:lastRenderedPageBreak/>
        <w:t>Приложение 9</w:t>
      </w:r>
    </w:p>
    <w:p w:rsidR="00250729" w:rsidRPr="009E0004" w:rsidRDefault="00250729" w:rsidP="00250729">
      <w:pPr>
        <w:jc w:val="right"/>
        <w:rPr>
          <w:bCs/>
        </w:rPr>
      </w:pPr>
      <w:r w:rsidRPr="009E0004">
        <w:rPr>
          <w:bCs/>
        </w:rPr>
        <w:t>к решению Думы</w:t>
      </w:r>
    </w:p>
    <w:p w:rsidR="00250729" w:rsidRPr="009E0004" w:rsidRDefault="00250729" w:rsidP="00250729">
      <w:pPr>
        <w:jc w:val="right"/>
        <w:rPr>
          <w:bCs/>
        </w:rPr>
      </w:pPr>
      <w:r w:rsidRPr="009E0004">
        <w:rPr>
          <w:bCs/>
        </w:rPr>
        <w:t>Александровского района</w:t>
      </w:r>
    </w:p>
    <w:p w:rsidR="00250729" w:rsidRPr="009E0004" w:rsidRDefault="00250729" w:rsidP="00250729">
      <w:pPr>
        <w:ind w:left="426" w:hanging="1"/>
        <w:jc w:val="right"/>
        <w:rPr>
          <w:b/>
        </w:rPr>
      </w:pPr>
      <w:r w:rsidRPr="009E0004">
        <w:t>«О бюджете муниципального образования</w:t>
      </w:r>
    </w:p>
    <w:p w:rsidR="00250729" w:rsidRPr="009E0004" w:rsidRDefault="00250729" w:rsidP="00250729">
      <w:pPr>
        <w:tabs>
          <w:tab w:val="left" w:pos="1418"/>
        </w:tabs>
        <w:ind w:left="426" w:firstLine="567"/>
        <w:jc w:val="right"/>
      </w:pPr>
      <w:r w:rsidRPr="009E0004">
        <w:t>«Александровский район» на 2016 год»</w:t>
      </w:r>
    </w:p>
    <w:p w:rsidR="00250729" w:rsidRPr="009E0004" w:rsidRDefault="00250729" w:rsidP="00250729">
      <w:pPr>
        <w:ind w:left="4956" w:firstLine="708"/>
        <w:jc w:val="right"/>
      </w:pPr>
      <w:r w:rsidRPr="009E0004">
        <w:rPr>
          <w:bCs/>
        </w:rPr>
        <w:t xml:space="preserve">от </w:t>
      </w:r>
      <w:r w:rsidR="00CA2EEE" w:rsidRPr="009E0004">
        <w:rPr>
          <w:bCs/>
        </w:rPr>
        <w:t>25</w:t>
      </w:r>
      <w:r w:rsidRPr="009E0004">
        <w:rPr>
          <w:bCs/>
        </w:rPr>
        <w:t>.12.201</w:t>
      </w:r>
      <w:r w:rsidR="006F2ED5" w:rsidRPr="009E0004">
        <w:rPr>
          <w:bCs/>
        </w:rPr>
        <w:t>5</w:t>
      </w:r>
      <w:r w:rsidRPr="009E0004">
        <w:rPr>
          <w:bCs/>
        </w:rPr>
        <w:t xml:space="preserve"> №</w:t>
      </w:r>
      <w:r w:rsidR="00CA2EEE" w:rsidRPr="009E0004">
        <w:rPr>
          <w:bCs/>
        </w:rPr>
        <w:t xml:space="preserve"> 26</w:t>
      </w:r>
    </w:p>
    <w:p w:rsidR="00250729" w:rsidRPr="009E0004" w:rsidRDefault="00250729" w:rsidP="00250729">
      <w:pPr>
        <w:jc w:val="center"/>
        <w:rPr>
          <w:bCs/>
        </w:rPr>
      </w:pPr>
    </w:p>
    <w:p w:rsidR="00250729" w:rsidRPr="009E0004" w:rsidRDefault="00CA2EEE" w:rsidP="00250729">
      <w:pPr>
        <w:jc w:val="center"/>
      </w:pPr>
      <w:r w:rsidRPr="009E0004">
        <w:t xml:space="preserve">Источники </w:t>
      </w:r>
      <w:r w:rsidR="00250729" w:rsidRPr="009E0004">
        <w:t>финансирования</w:t>
      </w:r>
    </w:p>
    <w:p w:rsidR="00250729" w:rsidRPr="009E0004" w:rsidRDefault="00250729" w:rsidP="00250729">
      <w:pPr>
        <w:jc w:val="center"/>
      </w:pPr>
      <w:r w:rsidRPr="009E0004">
        <w:t>дефицита бюджета муниципального образования «Александровский район»</w:t>
      </w:r>
    </w:p>
    <w:p w:rsidR="00250729" w:rsidRPr="009E0004" w:rsidRDefault="00250729" w:rsidP="00250729">
      <w:pPr>
        <w:jc w:val="center"/>
      </w:pPr>
      <w:r w:rsidRPr="009E0004">
        <w:t>на 201</w:t>
      </w:r>
      <w:r w:rsidR="006F2ED5" w:rsidRPr="009E0004">
        <w:t>6</w:t>
      </w:r>
      <w:r w:rsidR="004922E9" w:rsidRPr="009E0004">
        <w:t xml:space="preserve"> </w:t>
      </w:r>
      <w:r w:rsidRPr="009E0004">
        <w:t xml:space="preserve">год </w:t>
      </w:r>
    </w:p>
    <w:p w:rsidR="00250729" w:rsidRPr="009E0004" w:rsidRDefault="00250729" w:rsidP="00250729">
      <w:pPr>
        <w:spacing w:line="0" w:lineRule="atLeast"/>
        <w:jc w:val="right"/>
      </w:pPr>
      <w:r w:rsidRPr="009E0004">
        <w:t>(тыс. рублей)</w:t>
      </w:r>
    </w:p>
    <w:tbl>
      <w:tblPr>
        <w:tblW w:w="9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4"/>
        <w:gridCol w:w="1559"/>
      </w:tblGrid>
      <w:tr w:rsidR="006F2ED5" w:rsidRPr="009E0004" w:rsidTr="006F2ED5">
        <w:trPr>
          <w:trHeight w:val="227"/>
        </w:trPr>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
              <w:spacing w:before="0" w:after="0" w:line="0" w:lineRule="atLeast"/>
              <w:rPr>
                <w:rFonts w:ascii="Times New Roman" w:hAnsi="Times New Roman" w:cs="Times New Roman"/>
                <w:b w:val="0"/>
                <w:i w:val="0"/>
                <w:sz w:val="24"/>
                <w:szCs w:val="24"/>
              </w:rPr>
            </w:pPr>
            <w:r w:rsidRPr="009E0004">
              <w:rPr>
                <w:rFonts w:ascii="Times New Roman" w:hAnsi="Times New Roman" w:cs="Times New Roman"/>
                <w:b w:val="0"/>
                <w:i w:val="0"/>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6F2ED5" w:rsidRPr="009E0004" w:rsidRDefault="006F2ED5" w:rsidP="00806AC7">
            <w:pPr>
              <w:spacing w:line="0" w:lineRule="atLeast"/>
              <w:ind w:left="142"/>
              <w:jc w:val="center"/>
            </w:pPr>
            <w:r w:rsidRPr="009E0004">
              <w:t>Сумма</w:t>
            </w:r>
          </w:p>
        </w:tc>
      </w:tr>
      <w:tr w:rsidR="006F2ED5" w:rsidRPr="009E0004" w:rsidTr="006F2ED5">
        <w:trPr>
          <w:trHeight w:val="503"/>
        </w:trPr>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3"/>
              <w:spacing w:line="0" w:lineRule="atLeast"/>
              <w:ind w:left="142"/>
              <w:jc w:val="left"/>
              <w:rPr>
                <w:sz w:val="24"/>
                <w:szCs w:val="24"/>
                <w:lang w:val="ru-RU" w:eastAsia="ru-RU"/>
              </w:rPr>
            </w:pPr>
            <w:r w:rsidRPr="009E0004">
              <w:rPr>
                <w:sz w:val="24"/>
                <w:szCs w:val="24"/>
                <w:lang w:val="ru-RU" w:eastAsia="ru-RU"/>
              </w:rPr>
              <w:t>Кредиты,</w:t>
            </w:r>
          </w:p>
          <w:p w:rsidR="006F2ED5" w:rsidRPr="009E0004" w:rsidRDefault="006F2ED5" w:rsidP="00FB1011">
            <w:pPr>
              <w:spacing w:line="0" w:lineRule="atLeast"/>
              <w:ind w:left="142"/>
            </w:pPr>
            <w:r w:rsidRPr="009E0004">
              <w:t>в том числе:</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826C6B" w:rsidP="00852F81">
            <w:pPr>
              <w:spacing w:line="0" w:lineRule="atLeast"/>
              <w:ind w:left="142"/>
              <w:jc w:val="right"/>
            </w:pPr>
            <w:r w:rsidRPr="009E0004">
              <w:t>-</w:t>
            </w:r>
            <w:r w:rsidR="00852F81">
              <w:t>11 000,0</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r w:rsidRPr="009E0004">
              <w:t>Кредиты, привлекаемые от кредитных организаций:</w:t>
            </w:r>
          </w:p>
          <w:p w:rsidR="006F2ED5" w:rsidRPr="009E0004" w:rsidRDefault="006F2ED5" w:rsidP="00FB1011">
            <w:pPr>
              <w:numPr>
                <w:ilvl w:val="0"/>
                <w:numId w:val="1"/>
              </w:numPr>
            </w:pPr>
            <w:r w:rsidRPr="009E0004">
              <w:t>объем привлечения</w:t>
            </w:r>
          </w:p>
          <w:p w:rsidR="006F2ED5" w:rsidRPr="009E0004" w:rsidRDefault="006F2ED5" w:rsidP="00FB1011">
            <w:pPr>
              <w:numPr>
                <w:ilvl w:val="0"/>
                <w:numId w:val="1"/>
              </w:numPr>
              <w:rPr>
                <w:vertAlign w:val="superscript"/>
              </w:rPr>
            </w:pPr>
            <w:r w:rsidRPr="009E0004">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852F81" w:rsidP="00DE4081">
            <w:pPr>
              <w:ind w:left="142"/>
              <w:jc w:val="right"/>
            </w:pPr>
            <w:r>
              <w:t>5 000,0</w:t>
            </w:r>
          </w:p>
          <w:p w:rsidR="006F2ED5" w:rsidRPr="009E0004" w:rsidRDefault="00852F81" w:rsidP="00DE4081">
            <w:pPr>
              <w:ind w:left="142"/>
              <w:jc w:val="right"/>
            </w:pPr>
            <w:r>
              <w:t>5 000,0</w:t>
            </w:r>
          </w:p>
          <w:p w:rsidR="006F2ED5" w:rsidRPr="009E0004" w:rsidRDefault="006F2ED5" w:rsidP="00852F81">
            <w:pPr>
              <w:ind w:left="142"/>
              <w:jc w:val="right"/>
              <w:rPr>
                <w:highlight w:val="yellow"/>
              </w:rPr>
            </w:pPr>
            <w:r w:rsidRPr="009E0004">
              <w:t>-</w:t>
            </w:r>
            <w:r w:rsidR="00852F81">
              <w:t>0,0</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0"/>
              <w:spacing w:line="240" w:lineRule="auto"/>
              <w:jc w:val="left"/>
              <w:rPr>
                <w:sz w:val="24"/>
                <w:szCs w:val="24"/>
              </w:rPr>
            </w:pPr>
            <w:r w:rsidRPr="009E0004">
              <w:rPr>
                <w:sz w:val="24"/>
                <w:szCs w:val="24"/>
              </w:rPr>
              <w:t>Кредиты, привлекаемые от других бюджетов бюджетной системы Российской Федерации:</w:t>
            </w:r>
          </w:p>
          <w:p w:rsidR="006F2ED5" w:rsidRPr="009E0004" w:rsidRDefault="006F2ED5" w:rsidP="00FB1011">
            <w:pPr>
              <w:numPr>
                <w:ilvl w:val="0"/>
                <w:numId w:val="2"/>
              </w:numPr>
            </w:pPr>
            <w:r w:rsidRPr="009E0004">
              <w:t>объем привлечения</w:t>
            </w:r>
            <w:r w:rsidRPr="009E0004">
              <w:tab/>
            </w:r>
          </w:p>
          <w:p w:rsidR="006F2ED5" w:rsidRPr="009E0004" w:rsidRDefault="006F2ED5" w:rsidP="00FB1011">
            <w:pPr>
              <w:numPr>
                <w:ilvl w:val="0"/>
                <w:numId w:val="2"/>
              </w:numPr>
              <w:rPr>
                <w:vertAlign w:val="superscript"/>
              </w:rPr>
            </w:pPr>
            <w:r w:rsidRPr="009E0004">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6F2ED5" w:rsidP="00DE4081">
            <w:pPr>
              <w:ind w:left="142"/>
              <w:jc w:val="right"/>
              <w:rPr>
                <w:highlight w:val="yellow"/>
              </w:rPr>
            </w:pPr>
          </w:p>
          <w:p w:rsidR="006F2ED5" w:rsidRPr="009E0004" w:rsidRDefault="006A5B4B" w:rsidP="00DE4081">
            <w:pPr>
              <w:ind w:left="142"/>
              <w:jc w:val="right"/>
            </w:pPr>
            <w:r w:rsidRPr="009E0004">
              <w:t>-</w:t>
            </w:r>
            <w:r w:rsidR="00C63378" w:rsidRPr="009E0004">
              <w:t>16 000,0</w:t>
            </w:r>
          </w:p>
          <w:p w:rsidR="006F2ED5" w:rsidRPr="009E0004" w:rsidRDefault="006F2ED5" w:rsidP="00DE4081">
            <w:pPr>
              <w:ind w:left="142"/>
              <w:jc w:val="right"/>
            </w:pPr>
            <w:r w:rsidRPr="009E0004">
              <w:rPr>
                <w:lang w:val="en-US"/>
              </w:rPr>
              <w:t>7</w:t>
            </w:r>
            <w:r w:rsidRPr="009E0004">
              <w:t xml:space="preserve"> </w:t>
            </w:r>
            <w:r w:rsidR="00C63378" w:rsidRPr="009E0004">
              <w:t>5</w:t>
            </w:r>
            <w:r w:rsidRPr="009E0004">
              <w:t>00,0</w:t>
            </w:r>
          </w:p>
          <w:p w:rsidR="006F2ED5" w:rsidRPr="009E0004" w:rsidRDefault="006F2ED5" w:rsidP="00C63378">
            <w:pPr>
              <w:ind w:left="142"/>
              <w:jc w:val="right"/>
              <w:rPr>
                <w:highlight w:val="yellow"/>
              </w:rPr>
            </w:pPr>
            <w:r w:rsidRPr="009E0004">
              <w:t>-</w:t>
            </w:r>
            <w:r w:rsidR="00C63378" w:rsidRPr="009E0004">
              <w:t>23 500,0</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0"/>
              <w:spacing w:line="240" w:lineRule="auto"/>
              <w:jc w:val="left"/>
              <w:rPr>
                <w:sz w:val="24"/>
                <w:szCs w:val="24"/>
              </w:rPr>
            </w:pPr>
            <w:r w:rsidRPr="009E0004">
              <w:rPr>
                <w:sz w:val="24"/>
                <w:szCs w:val="24"/>
              </w:rPr>
              <w:t>Изменение остатков средств на счетах по учету средств бюджета района в течение финансового года:</w:t>
            </w:r>
          </w:p>
          <w:p w:rsidR="006F2ED5" w:rsidRPr="009E0004" w:rsidRDefault="006F2ED5" w:rsidP="00FB1011">
            <w:pPr>
              <w:numPr>
                <w:ilvl w:val="0"/>
                <w:numId w:val="3"/>
              </w:numPr>
              <w:ind w:left="0" w:firstLine="176"/>
            </w:pPr>
            <w:r w:rsidRPr="009E0004">
              <w:t>увеличение прочих остатков денежных средств бюджетов муниципальных районов</w:t>
            </w:r>
          </w:p>
          <w:p w:rsidR="006F2ED5" w:rsidRPr="009E0004" w:rsidRDefault="006F2ED5" w:rsidP="00FB1011">
            <w:pPr>
              <w:pStyle w:val="20"/>
              <w:numPr>
                <w:ilvl w:val="0"/>
                <w:numId w:val="3"/>
              </w:numPr>
              <w:spacing w:line="240" w:lineRule="auto"/>
              <w:ind w:left="0" w:firstLine="176"/>
              <w:jc w:val="left"/>
              <w:rPr>
                <w:sz w:val="24"/>
                <w:szCs w:val="24"/>
              </w:rPr>
            </w:pPr>
            <w:r w:rsidRPr="009E0004">
              <w:rPr>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ind w:right="34"/>
              <w:jc w:val="right"/>
            </w:pPr>
          </w:p>
          <w:p w:rsidR="006F2ED5" w:rsidRPr="009E0004" w:rsidRDefault="00660999" w:rsidP="00FB1011">
            <w:pPr>
              <w:ind w:right="34"/>
              <w:jc w:val="right"/>
            </w:pPr>
            <w:r>
              <w:t>318,485</w:t>
            </w:r>
          </w:p>
          <w:p w:rsidR="006F2ED5" w:rsidRPr="009E0004" w:rsidRDefault="006F2ED5" w:rsidP="00FB1011">
            <w:pPr>
              <w:ind w:right="34"/>
              <w:jc w:val="right"/>
            </w:pPr>
          </w:p>
          <w:p w:rsidR="006F2ED5" w:rsidRPr="009E0004" w:rsidRDefault="00C63378" w:rsidP="00FB1011">
            <w:pPr>
              <w:ind w:right="34"/>
              <w:jc w:val="right"/>
            </w:pPr>
            <w:r w:rsidRPr="009E0004">
              <w:t>56</w:t>
            </w:r>
            <w:r w:rsidR="00852F81">
              <w:t>1 142</w:t>
            </w:r>
            <w:r w:rsidRPr="009E0004">
              <w:t>,</w:t>
            </w:r>
            <w:r w:rsidR="00852F81">
              <w:t>022</w:t>
            </w:r>
          </w:p>
          <w:p w:rsidR="006F2ED5" w:rsidRPr="009E0004" w:rsidRDefault="006F2ED5" w:rsidP="00FB1011">
            <w:pPr>
              <w:ind w:right="34"/>
              <w:jc w:val="right"/>
            </w:pPr>
          </w:p>
          <w:p w:rsidR="006F2ED5" w:rsidRPr="009E0004" w:rsidRDefault="00852F81" w:rsidP="00660999">
            <w:pPr>
              <w:ind w:right="34"/>
              <w:jc w:val="right"/>
              <w:rPr>
                <w:lang w:val="en-US"/>
              </w:rPr>
            </w:pPr>
            <w:r>
              <w:t>561 </w:t>
            </w:r>
            <w:r w:rsidR="00660999">
              <w:t>46</w:t>
            </w:r>
            <w:r>
              <w:t>0,507</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0"/>
              <w:spacing w:line="240" w:lineRule="auto"/>
              <w:jc w:val="left"/>
              <w:rPr>
                <w:sz w:val="24"/>
                <w:szCs w:val="24"/>
              </w:rPr>
            </w:pPr>
            <w:r w:rsidRPr="009E0004">
              <w:rPr>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6A5B4B" w:rsidP="00660999">
            <w:pPr>
              <w:jc w:val="right"/>
            </w:pPr>
            <w:r w:rsidRPr="009E0004">
              <w:t>-</w:t>
            </w:r>
            <w:r w:rsidR="00852F81">
              <w:t>10 </w:t>
            </w:r>
            <w:r w:rsidR="00660999">
              <w:t>68</w:t>
            </w:r>
            <w:r w:rsidR="00852F81">
              <w:t>1,515</w:t>
            </w:r>
          </w:p>
        </w:tc>
      </w:tr>
    </w:tbl>
    <w:p w:rsidR="00250729" w:rsidRPr="009E0004" w:rsidRDefault="00250729" w:rsidP="00250729">
      <w:pPr>
        <w:pStyle w:val="a8"/>
        <w:rPr>
          <w:color w:val="auto"/>
          <w:sz w:val="24"/>
        </w:rPr>
      </w:pPr>
      <w:r w:rsidRPr="009E0004">
        <w:rPr>
          <w:color w:val="auto"/>
          <w:sz w:val="24"/>
        </w:rPr>
        <w:tab/>
      </w:r>
    </w:p>
    <w:p w:rsidR="00037F55" w:rsidRPr="009E0004" w:rsidRDefault="00250729" w:rsidP="007951E3">
      <w:pPr>
        <w:jc w:val="right"/>
        <w:rPr>
          <w:bCs/>
        </w:rPr>
      </w:pPr>
      <w:r w:rsidRPr="009E0004">
        <w:rPr>
          <w:bCs/>
        </w:rPr>
        <w:br w:type="page"/>
      </w:r>
      <w:r w:rsidR="00037F55" w:rsidRPr="009E0004">
        <w:rPr>
          <w:bCs/>
        </w:rPr>
        <w:lastRenderedPageBreak/>
        <w:t xml:space="preserve">Приложение </w:t>
      </w:r>
      <w:r w:rsidRPr="009E0004">
        <w:rPr>
          <w:bCs/>
        </w:rPr>
        <w:t>10</w:t>
      </w:r>
    </w:p>
    <w:p w:rsidR="00037F55" w:rsidRPr="009E0004" w:rsidRDefault="00037F55" w:rsidP="00037F55">
      <w:pPr>
        <w:jc w:val="right"/>
        <w:rPr>
          <w:bCs/>
        </w:rPr>
      </w:pPr>
      <w:r w:rsidRPr="009E0004">
        <w:rPr>
          <w:bCs/>
        </w:rPr>
        <w:t>к решению Думы</w:t>
      </w:r>
    </w:p>
    <w:p w:rsidR="00037F55" w:rsidRPr="009E0004" w:rsidRDefault="00037F55" w:rsidP="00037F55">
      <w:pPr>
        <w:jc w:val="right"/>
        <w:rPr>
          <w:bCs/>
        </w:rPr>
      </w:pPr>
      <w:r w:rsidRPr="009E0004">
        <w:rPr>
          <w:bCs/>
        </w:rPr>
        <w:t>Александровского района</w:t>
      </w:r>
    </w:p>
    <w:p w:rsidR="006D2066" w:rsidRPr="009E0004" w:rsidRDefault="006D2066" w:rsidP="006D2066">
      <w:pPr>
        <w:ind w:left="426" w:hanging="1"/>
        <w:jc w:val="right"/>
        <w:rPr>
          <w:b/>
        </w:rPr>
      </w:pPr>
      <w:r w:rsidRPr="009E0004">
        <w:t>«О бюджете муниципального образования</w:t>
      </w:r>
    </w:p>
    <w:p w:rsidR="006D2066" w:rsidRPr="009E0004" w:rsidRDefault="006D2066" w:rsidP="006D2066">
      <w:pPr>
        <w:tabs>
          <w:tab w:val="left" w:pos="1418"/>
        </w:tabs>
        <w:ind w:left="426" w:firstLine="567"/>
        <w:jc w:val="right"/>
      </w:pPr>
      <w:r w:rsidRPr="009E0004">
        <w:t>«Александровский район» на 201</w:t>
      </w:r>
      <w:r w:rsidR="008E52CD" w:rsidRPr="009E0004">
        <w:t>6</w:t>
      </w:r>
      <w:r w:rsidRPr="009E0004">
        <w:t xml:space="preserve"> годов»</w:t>
      </w:r>
    </w:p>
    <w:p w:rsidR="00A50292" w:rsidRPr="009E0004" w:rsidRDefault="00A50292" w:rsidP="00FA79BE">
      <w:pPr>
        <w:ind w:left="4956" w:firstLine="708"/>
        <w:jc w:val="right"/>
      </w:pPr>
      <w:r w:rsidRPr="009E0004">
        <w:rPr>
          <w:bCs/>
        </w:rPr>
        <w:t xml:space="preserve">от </w:t>
      </w:r>
      <w:r w:rsidR="00CA2EEE" w:rsidRPr="009E0004">
        <w:rPr>
          <w:bCs/>
        </w:rPr>
        <w:t>25.</w:t>
      </w:r>
      <w:r w:rsidR="006A5B4B" w:rsidRPr="009E0004">
        <w:rPr>
          <w:bCs/>
        </w:rPr>
        <w:t>12</w:t>
      </w:r>
      <w:r w:rsidRPr="009E0004">
        <w:rPr>
          <w:bCs/>
        </w:rPr>
        <w:t>.201</w:t>
      </w:r>
      <w:r w:rsidR="006A5B4B" w:rsidRPr="009E0004">
        <w:rPr>
          <w:bCs/>
        </w:rPr>
        <w:t>5</w:t>
      </w:r>
      <w:r w:rsidRPr="009E0004">
        <w:rPr>
          <w:bCs/>
        </w:rPr>
        <w:t xml:space="preserve"> №</w:t>
      </w:r>
      <w:r w:rsidR="00CA2EEE" w:rsidRPr="009E0004">
        <w:rPr>
          <w:bCs/>
        </w:rPr>
        <w:t xml:space="preserve"> 26</w:t>
      </w:r>
    </w:p>
    <w:p w:rsidR="00897507" w:rsidRPr="009E0004" w:rsidRDefault="00897507" w:rsidP="005310A6">
      <w:pPr>
        <w:ind w:firstLine="825"/>
        <w:jc w:val="right"/>
      </w:pPr>
    </w:p>
    <w:p w:rsidR="00897507" w:rsidRPr="009E0004" w:rsidRDefault="00897507" w:rsidP="000A014E">
      <w:pPr>
        <w:pStyle w:val="2"/>
        <w:spacing w:before="0" w:after="0"/>
        <w:jc w:val="center"/>
        <w:rPr>
          <w:rFonts w:ascii="Times New Roman" w:hAnsi="Times New Roman" w:cs="Times New Roman"/>
          <w:b w:val="0"/>
          <w:bCs w:val="0"/>
          <w:i w:val="0"/>
          <w:sz w:val="24"/>
          <w:szCs w:val="24"/>
        </w:rPr>
      </w:pPr>
      <w:r w:rsidRPr="009E0004">
        <w:rPr>
          <w:rFonts w:ascii="Times New Roman" w:hAnsi="Times New Roman" w:cs="Times New Roman"/>
          <w:b w:val="0"/>
          <w:bCs w:val="0"/>
          <w:i w:val="0"/>
          <w:sz w:val="24"/>
          <w:szCs w:val="24"/>
        </w:rPr>
        <w:t>Программа</w:t>
      </w:r>
    </w:p>
    <w:p w:rsidR="00897507" w:rsidRPr="009E0004" w:rsidRDefault="00897507" w:rsidP="000A014E">
      <w:pPr>
        <w:pStyle w:val="2"/>
        <w:spacing w:before="0" w:after="0"/>
        <w:jc w:val="center"/>
        <w:rPr>
          <w:rFonts w:ascii="Times New Roman" w:hAnsi="Times New Roman" w:cs="Times New Roman"/>
          <w:b w:val="0"/>
          <w:bCs w:val="0"/>
          <w:i w:val="0"/>
          <w:sz w:val="24"/>
          <w:szCs w:val="24"/>
        </w:rPr>
      </w:pPr>
      <w:r w:rsidRPr="009E0004">
        <w:rPr>
          <w:rFonts w:ascii="Times New Roman" w:hAnsi="Times New Roman" w:cs="Times New Roman"/>
          <w:b w:val="0"/>
          <w:bCs w:val="0"/>
          <w:i w:val="0"/>
          <w:sz w:val="24"/>
          <w:szCs w:val="24"/>
        </w:rPr>
        <w:t xml:space="preserve">муниципальных внутренних заимствований </w:t>
      </w:r>
    </w:p>
    <w:p w:rsidR="00CF5574" w:rsidRPr="009E0004" w:rsidRDefault="00FB09EE" w:rsidP="000A014E">
      <w:pPr>
        <w:pStyle w:val="2"/>
        <w:spacing w:before="0" w:after="0"/>
        <w:jc w:val="center"/>
        <w:rPr>
          <w:rFonts w:ascii="Times New Roman" w:hAnsi="Times New Roman" w:cs="Times New Roman"/>
          <w:b w:val="0"/>
          <w:bCs w:val="0"/>
          <w:i w:val="0"/>
          <w:sz w:val="24"/>
          <w:szCs w:val="24"/>
        </w:rPr>
      </w:pPr>
      <w:r w:rsidRPr="009E0004">
        <w:rPr>
          <w:rFonts w:ascii="Times New Roman" w:hAnsi="Times New Roman" w:cs="Times New Roman"/>
          <w:b w:val="0"/>
          <w:bCs w:val="0"/>
          <w:i w:val="0"/>
          <w:sz w:val="24"/>
          <w:szCs w:val="24"/>
        </w:rPr>
        <w:t>муниципального образования «</w:t>
      </w:r>
      <w:r w:rsidR="00897507" w:rsidRPr="009E0004">
        <w:rPr>
          <w:rFonts w:ascii="Times New Roman" w:hAnsi="Times New Roman" w:cs="Times New Roman"/>
          <w:b w:val="0"/>
          <w:bCs w:val="0"/>
          <w:i w:val="0"/>
          <w:sz w:val="24"/>
          <w:szCs w:val="24"/>
        </w:rPr>
        <w:t>Александровск</w:t>
      </w:r>
      <w:r w:rsidRPr="009E0004">
        <w:rPr>
          <w:rFonts w:ascii="Times New Roman" w:hAnsi="Times New Roman" w:cs="Times New Roman"/>
          <w:b w:val="0"/>
          <w:bCs w:val="0"/>
          <w:i w:val="0"/>
          <w:sz w:val="24"/>
          <w:szCs w:val="24"/>
        </w:rPr>
        <w:t>ий</w:t>
      </w:r>
      <w:r w:rsidR="00897507" w:rsidRPr="009E0004">
        <w:rPr>
          <w:rFonts w:ascii="Times New Roman" w:hAnsi="Times New Roman" w:cs="Times New Roman"/>
          <w:b w:val="0"/>
          <w:bCs w:val="0"/>
          <w:i w:val="0"/>
          <w:sz w:val="24"/>
          <w:szCs w:val="24"/>
        </w:rPr>
        <w:t xml:space="preserve"> район</w:t>
      </w:r>
      <w:r w:rsidRPr="009E0004">
        <w:rPr>
          <w:rFonts w:ascii="Times New Roman" w:hAnsi="Times New Roman" w:cs="Times New Roman"/>
          <w:b w:val="0"/>
          <w:bCs w:val="0"/>
          <w:i w:val="0"/>
          <w:sz w:val="24"/>
          <w:szCs w:val="24"/>
        </w:rPr>
        <w:t>»</w:t>
      </w:r>
      <w:r w:rsidR="00897507" w:rsidRPr="009E0004">
        <w:rPr>
          <w:rFonts w:ascii="Times New Roman" w:hAnsi="Times New Roman" w:cs="Times New Roman"/>
          <w:b w:val="0"/>
          <w:bCs w:val="0"/>
          <w:i w:val="0"/>
          <w:sz w:val="24"/>
          <w:szCs w:val="24"/>
        </w:rPr>
        <w:t xml:space="preserve"> </w:t>
      </w:r>
      <w:r w:rsidR="00CF5574" w:rsidRPr="009E0004">
        <w:rPr>
          <w:rFonts w:ascii="Times New Roman" w:hAnsi="Times New Roman" w:cs="Times New Roman"/>
          <w:b w:val="0"/>
          <w:bCs w:val="0"/>
          <w:i w:val="0"/>
          <w:sz w:val="24"/>
          <w:szCs w:val="24"/>
        </w:rPr>
        <w:t xml:space="preserve">на </w:t>
      </w:r>
      <w:r w:rsidR="00897507" w:rsidRPr="009E0004">
        <w:rPr>
          <w:rFonts w:ascii="Times New Roman" w:hAnsi="Times New Roman" w:cs="Times New Roman"/>
          <w:b w:val="0"/>
          <w:bCs w:val="0"/>
          <w:i w:val="0"/>
          <w:sz w:val="24"/>
          <w:szCs w:val="24"/>
        </w:rPr>
        <w:t>201</w:t>
      </w:r>
      <w:r w:rsidR="006A5B4B" w:rsidRPr="009E0004">
        <w:rPr>
          <w:rFonts w:ascii="Times New Roman" w:hAnsi="Times New Roman" w:cs="Times New Roman"/>
          <w:b w:val="0"/>
          <w:bCs w:val="0"/>
          <w:i w:val="0"/>
          <w:sz w:val="24"/>
          <w:szCs w:val="24"/>
        </w:rPr>
        <w:t>6</w:t>
      </w:r>
      <w:r w:rsidR="00897507" w:rsidRPr="009E0004">
        <w:rPr>
          <w:rFonts w:ascii="Times New Roman" w:hAnsi="Times New Roman" w:cs="Times New Roman"/>
          <w:b w:val="0"/>
          <w:bCs w:val="0"/>
          <w:i w:val="0"/>
          <w:sz w:val="24"/>
          <w:szCs w:val="24"/>
        </w:rPr>
        <w:t xml:space="preserve"> год</w:t>
      </w:r>
    </w:p>
    <w:p w:rsidR="00897507" w:rsidRPr="009E0004" w:rsidRDefault="00897507" w:rsidP="000A014E">
      <w:pPr>
        <w:jc w:val="center"/>
      </w:pPr>
    </w:p>
    <w:p w:rsidR="00D83631" w:rsidRPr="009E0004" w:rsidRDefault="00897507" w:rsidP="00897507">
      <w:pPr>
        <w:ind w:firstLine="720"/>
        <w:jc w:val="both"/>
      </w:pPr>
      <w:r w:rsidRPr="009E0004">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w:t>
      </w:r>
      <w:r w:rsidR="00D83631" w:rsidRPr="009E0004">
        <w:t>201</w:t>
      </w:r>
      <w:r w:rsidR="00DE2A37" w:rsidRPr="009E0004">
        <w:t>6</w:t>
      </w:r>
      <w:r w:rsidR="00D83631" w:rsidRPr="009E0004">
        <w:t xml:space="preserve"> </w:t>
      </w:r>
      <w:r w:rsidRPr="009E0004">
        <w:t>год</w:t>
      </w:r>
      <w:r w:rsidR="006A5B4B" w:rsidRPr="009E0004">
        <w:t>у</w:t>
      </w:r>
      <w:r w:rsidR="007D31B6" w:rsidRPr="009E0004">
        <w:t xml:space="preserve"> </w:t>
      </w:r>
      <w:r w:rsidRPr="009E0004">
        <w:rPr>
          <w:snapToGrid w:val="0"/>
          <w:color w:val="000000"/>
        </w:rPr>
        <w:t xml:space="preserve">на </w:t>
      </w:r>
      <w:r w:rsidR="009F0392" w:rsidRPr="009E0004">
        <w:rPr>
          <w:snapToGrid w:val="0"/>
          <w:color w:val="000000"/>
        </w:rPr>
        <w:t xml:space="preserve"> покрытие временных кассовых разрывов, возникающих при исполнении бюджета района</w:t>
      </w:r>
      <w:r w:rsidRPr="009E0004">
        <w:rPr>
          <w:snapToGrid w:val="0"/>
          <w:color w:val="000000"/>
        </w:rPr>
        <w:t xml:space="preserve"> и </w:t>
      </w:r>
      <w:r w:rsidRPr="009E0004">
        <w:t xml:space="preserve">на </w:t>
      </w:r>
      <w:r w:rsidRPr="009E0004">
        <w:rPr>
          <w:snapToGrid w:val="0"/>
          <w:color w:val="000000"/>
        </w:rPr>
        <w:t>погашение муниципальных долговых обяза</w:t>
      </w:r>
      <w:r w:rsidR="000A014E" w:rsidRPr="009E0004">
        <w:rPr>
          <w:snapToGrid w:val="0"/>
          <w:color w:val="000000"/>
        </w:rPr>
        <w:t>тельств Александровского района.</w:t>
      </w:r>
    </w:p>
    <w:p w:rsidR="00D83631" w:rsidRPr="009E0004" w:rsidRDefault="00D83631" w:rsidP="00D83631">
      <w:pPr>
        <w:spacing w:line="0" w:lineRule="atLeast"/>
        <w:ind w:firstLine="720"/>
        <w:jc w:val="both"/>
      </w:pPr>
    </w:p>
    <w:p w:rsidR="00897507" w:rsidRPr="009E0004" w:rsidRDefault="00D83631" w:rsidP="00C0257C">
      <w:pPr>
        <w:spacing w:line="0" w:lineRule="atLeast"/>
        <w:jc w:val="right"/>
      </w:pPr>
      <w:r w:rsidRPr="009E0004">
        <w:t>(тыс. руб</w:t>
      </w:r>
      <w:r w:rsidR="00C0257C" w:rsidRPr="009E0004">
        <w:t>лей</w:t>
      </w:r>
      <w:r w:rsidRPr="009E0004">
        <w:t>)</w:t>
      </w:r>
    </w:p>
    <w:tbl>
      <w:tblPr>
        <w:tblpPr w:leftFromText="180" w:rightFromText="180" w:vertAnchor="text" w:horzAnchor="margin" w:tblpX="75" w:tblpY="189"/>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0"/>
        <w:gridCol w:w="1644"/>
      </w:tblGrid>
      <w:tr w:rsidR="006A5B4B" w:rsidRPr="009E0004" w:rsidTr="00806AC7">
        <w:trPr>
          <w:trHeight w:val="283"/>
        </w:trPr>
        <w:tc>
          <w:tcPr>
            <w:tcW w:w="7540" w:type="dxa"/>
            <w:tcBorders>
              <w:top w:val="single" w:sz="4" w:space="0" w:color="auto"/>
              <w:left w:val="single" w:sz="4" w:space="0" w:color="auto"/>
              <w:bottom w:val="single" w:sz="4" w:space="0" w:color="auto"/>
              <w:right w:val="single" w:sz="4" w:space="0" w:color="auto"/>
            </w:tcBorders>
            <w:vAlign w:val="center"/>
          </w:tcPr>
          <w:p w:rsidR="006A5B4B" w:rsidRPr="009E0004" w:rsidRDefault="006A5B4B" w:rsidP="00806AC7">
            <w:pPr>
              <w:pStyle w:val="2"/>
              <w:spacing w:before="0" w:after="0" w:line="0" w:lineRule="atLeast"/>
              <w:ind w:left="142"/>
              <w:jc w:val="center"/>
              <w:rPr>
                <w:rFonts w:ascii="Times New Roman" w:hAnsi="Times New Roman" w:cs="Times New Roman"/>
                <w:b w:val="0"/>
                <w:i w:val="0"/>
                <w:sz w:val="24"/>
                <w:szCs w:val="24"/>
              </w:rPr>
            </w:pPr>
            <w:r w:rsidRPr="009E0004">
              <w:rPr>
                <w:rFonts w:ascii="Times New Roman" w:hAnsi="Times New Roman" w:cs="Times New Roman"/>
                <w:b w:val="0"/>
                <w:i w:val="0"/>
                <w:sz w:val="24"/>
                <w:szCs w:val="24"/>
              </w:rPr>
              <w:t>Перечень внутренних заимствований</w:t>
            </w:r>
          </w:p>
        </w:tc>
        <w:tc>
          <w:tcPr>
            <w:tcW w:w="1644" w:type="dxa"/>
            <w:tcBorders>
              <w:top w:val="single" w:sz="4" w:space="0" w:color="auto"/>
              <w:left w:val="single" w:sz="4" w:space="0" w:color="auto"/>
              <w:bottom w:val="single" w:sz="4" w:space="0" w:color="auto"/>
              <w:right w:val="single" w:sz="4" w:space="0" w:color="auto"/>
            </w:tcBorders>
            <w:vAlign w:val="center"/>
          </w:tcPr>
          <w:p w:rsidR="006A5B4B" w:rsidRPr="009E0004" w:rsidRDefault="006A5B4B" w:rsidP="00806AC7">
            <w:pPr>
              <w:spacing w:line="0" w:lineRule="atLeast"/>
              <w:ind w:left="142"/>
              <w:jc w:val="center"/>
            </w:pPr>
            <w:r w:rsidRPr="009E0004">
              <w:t>Сумма</w:t>
            </w:r>
          </w:p>
        </w:tc>
      </w:tr>
      <w:tr w:rsidR="006A5B4B" w:rsidRPr="009E0004" w:rsidTr="00806AC7">
        <w:tc>
          <w:tcPr>
            <w:tcW w:w="7540" w:type="dxa"/>
            <w:tcBorders>
              <w:top w:val="single" w:sz="4" w:space="0" w:color="auto"/>
              <w:left w:val="single" w:sz="4" w:space="0" w:color="auto"/>
              <w:bottom w:val="single" w:sz="4" w:space="0" w:color="auto"/>
              <w:right w:val="single" w:sz="4" w:space="0" w:color="auto"/>
            </w:tcBorders>
          </w:tcPr>
          <w:p w:rsidR="006A5B4B" w:rsidRPr="009E0004" w:rsidRDefault="006A5B4B" w:rsidP="00806AC7">
            <w:pPr>
              <w:pStyle w:val="3"/>
              <w:spacing w:line="0" w:lineRule="atLeast"/>
              <w:ind w:left="142"/>
              <w:jc w:val="left"/>
              <w:rPr>
                <w:sz w:val="24"/>
                <w:szCs w:val="24"/>
                <w:lang w:val="ru-RU" w:eastAsia="ru-RU"/>
              </w:rPr>
            </w:pPr>
            <w:r w:rsidRPr="009E0004">
              <w:rPr>
                <w:sz w:val="24"/>
                <w:szCs w:val="24"/>
                <w:lang w:val="ru-RU" w:eastAsia="ru-RU"/>
              </w:rPr>
              <w:t>Кредиты,</w:t>
            </w:r>
          </w:p>
          <w:p w:rsidR="006A5B4B" w:rsidRPr="009E0004" w:rsidRDefault="006A5B4B" w:rsidP="00806AC7">
            <w:pPr>
              <w:spacing w:line="0" w:lineRule="atLeast"/>
              <w:ind w:left="142"/>
            </w:pPr>
            <w:r w:rsidRPr="009E0004">
              <w:t>в том числе:</w:t>
            </w:r>
          </w:p>
        </w:tc>
        <w:tc>
          <w:tcPr>
            <w:tcW w:w="1644" w:type="dxa"/>
            <w:tcBorders>
              <w:top w:val="single" w:sz="4" w:space="0" w:color="auto"/>
              <w:left w:val="single" w:sz="4" w:space="0" w:color="auto"/>
              <w:bottom w:val="single" w:sz="4" w:space="0" w:color="auto"/>
              <w:right w:val="single" w:sz="4" w:space="0" w:color="auto"/>
            </w:tcBorders>
          </w:tcPr>
          <w:p w:rsidR="006A5B4B" w:rsidRPr="009E0004" w:rsidRDefault="00852F81" w:rsidP="00852F81">
            <w:pPr>
              <w:spacing w:line="0" w:lineRule="atLeast"/>
              <w:ind w:left="142"/>
              <w:jc w:val="right"/>
            </w:pPr>
            <w:r>
              <w:t>-11000,0</w:t>
            </w:r>
          </w:p>
        </w:tc>
      </w:tr>
      <w:tr w:rsidR="006A5B4B" w:rsidRPr="009E0004" w:rsidTr="00806AC7">
        <w:tc>
          <w:tcPr>
            <w:tcW w:w="7540" w:type="dxa"/>
            <w:tcBorders>
              <w:top w:val="single" w:sz="4" w:space="0" w:color="auto"/>
              <w:left w:val="single" w:sz="4" w:space="0" w:color="auto"/>
              <w:bottom w:val="single" w:sz="4" w:space="0" w:color="auto"/>
              <w:right w:val="single" w:sz="4" w:space="0" w:color="auto"/>
            </w:tcBorders>
          </w:tcPr>
          <w:p w:rsidR="006A5B4B" w:rsidRPr="009E0004" w:rsidRDefault="006A5B4B" w:rsidP="00806AC7">
            <w:pPr>
              <w:ind w:left="142"/>
            </w:pPr>
            <w:r w:rsidRPr="009E0004">
              <w:t>Кредиты, привлекаемые от кредитных организаций:</w:t>
            </w:r>
          </w:p>
          <w:p w:rsidR="006A5B4B" w:rsidRPr="009E0004" w:rsidRDefault="006A5B4B" w:rsidP="00806AC7">
            <w:pPr>
              <w:numPr>
                <w:ilvl w:val="0"/>
                <w:numId w:val="23"/>
              </w:numPr>
              <w:ind w:right="-108"/>
            </w:pPr>
            <w:r w:rsidRPr="009E0004">
              <w:t>объем привлечения</w:t>
            </w:r>
          </w:p>
          <w:p w:rsidR="006A5B4B" w:rsidRPr="009E0004" w:rsidRDefault="006A5B4B" w:rsidP="00806AC7">
            <w:pPr>
              <w:numPr>
                <w:ilvl w:val="0"/>
                <w:numId w:val="23"/>
              </w:numPr>
              <w:rPr>
                <w:vertAlign w:val="superscript"/>
              </w:rPr>
            </w:pPr>
            <w:r w:rsidRPr="009E0004">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6A5B4B" w:rsidRPr="009E0004" w:rsidRDefault="00852F81" w:rsidP="00806AC7">
            <w:pPr>
              <w:ind w:left="142"/>
              <w:jc w:val="right"/>
            </w:pPr>
            <w:r>
              <w:t>5000,0</w:t>
            </w:r>
          </w:p>
          <w:p w:rsidR="006A5B4B" w:rsidRPr="00852F81" w:rsidRDefault="00852F81" w:rsidP="00826C6B">
            <w:pPr>
              <w:ind w:left="142"/>
              <w:jc w:val="right"/>
            </w:pPr>
            <w:r w:rsidRPr="00852F81">
              <w:t>5000,0</w:t>
            </w:r>
          </w:p>
          <w:p w:rsidR="00852F81" w:rsidRPr="009E0004" w:rsidRDefault="00852F81" w:rsidP="00826C6B">
            <w:pPr>
              <w:ind w:left="142"/>
              <w:jc w:val="right"/>
              <w:rPr>
                <w:highlight w:val="yellow"/>
              </w:rPr>
            </w:pPr>
            <w:r w:rsidRPr="00852F81">
              <w:t>0,0</w:t>
            </w:r>
          </w:p>
        </w:tc>
      </w:tr>
      <w:tr w:rsidR="006A5B4B" w:rsidRPr="009E0004" w:rsidTr="00806AC7">
        <w:tc>
          <w:tcPr>
            <w:tcW w:w="7540" w:type="dxa"/>
            <w:tcBorders>
              <w:top w:val="single" w:sz="4" w:space="0" w:color="auto"/>
              <w:left w:val="single" w:sz="4" w:space="0" w:color="auto"/>
              <w:bottom w:val="single" w:sz="4" w:space="0" w:color="auto"/>
              <w:right w:val="single" w:sz="4" w:space="0" w:color="auto"/>
            </w:tcBorders>
          </w:tcPr>
          <w:p w:rsidR="006A5B4B" w:rsidRPr="009E0004" w:rsidRDefault="006A5B4B" w:rsidP="00806AC7">
            <w:pPr>
              <w:pStyle w:val="20"/>
              <w:spacing w:line="240" w:lineRule="auto"/>
              <w:ind w:left="142"/>
              <w:jc w:val="left"/>
              <w:rPr>
                <w:sz w:val="24"/>
                <w:szCs w:val="24"/>
              </w:rPr>
            </w:pPr>
            <w:r w:rsidRPr="009E0004">
              <w:rPr>
                <w:sz w:val="24"/>
                <w:szCs w:val="24"/>
              </w:rPr>
              <w:t>Кредиты, привлекаемые от других бюджетов бюджетной системы Российской Федерации:</w:t>
            </w:r>
          </w:p>
          <w:p w:rsidR="006A5B4B" w:rsidRPr="009E0004" w:rsidRDefault="006A5B4B" w:rsidP="00806AC7">
            <w:pPr>
              <w:numPr>
                <w:ilvl w:val="0"/>
                <w:numId w:val="24"/>
              </w:numPr>
            </w:pPr>
            <w:r w:rsidRPr="009E0004">
              <w:t>объем привлечения</w:t>
            </w:r>
          </w:p>
          <w:p w:rsidR="006A5B4B" w:rsidRPr="009E0004" w:rsidRDefault="006A5B4B" w:rsidP="00806AC7">
            <w:pPr>
              <w:numPr>
                <w:ilvl w:val="0"/>
                <w:numId w:val="24"/>
              </w:numPr>
              <w:rPr>
                <w:vertAlign w:val="superscript"/>
              </w:rPr>
            </w:pPr>
            <w:r w:rsidRPr="009E0004">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6A5B4B" w:rsidRPr="009E0004" w:rsidRDefault="006A5B4B" w:rsidP="00806AC7">
            <w:pPr>
              <w:ind w:left="142"/>
              <w:jc w:val="right"/>
              <w:rPr>
                <w:highlight w:val="yellow"/>
              </w:rPr>
            </w:pPr>
          </w:p>
          <w:p w:rsidR="006A5B4B" w:rsidRPr="009E0004" w:rsidRDefault="006A5B4B" w:rsidP="00806AC7">
            <w:pPr>
              <w:ind w:left="142"/>
              <w:jc w:val="right"/>
            </w:pPr>
            <w:r w:rsidRPr="009E0004">
              <w:t>-</w:t>
            </w:r>
            <w:r w:rsidR="00826C6B" w:rsidRPr="009E0004">
              <w:t>16 000,0</w:t>
            </w:r>
          </w:p>
          <w:p w:rsidR="006A5B4B" w:rsidRPr="009E0004" w:rsidRDefault="006A5B4B" w:rsidP="00806AC7">
            <w:pPr>
              <w:ind w:left="142"/>
              <w:jc w:val="right"/>
            </w:pPr>
            <w:r w:rsidRPr="009E0004">
              <w:rPr>
                <w:lang w:val="en-US"/>
              </w:rPr>
              <w:t>7</w:t>
            </w:r>
            <w:r w:rsidRPr="009E0004">
              <w:t xml:space="preserve"> </w:t>
            </w:r>
            <w:r w:rsidR="00826C6B" w:rsidRPr="009E0004">
              <w:t>5</w:t>
            </w:r>
            <w:r w:rsidRPr="009E0004">
              <w:t>00,0</w:t>
            </w:r>
          </w:p>
          <w:p w:rsidR="006A5B4B" w:rsidRPr="009E0004" w:rsidRDefault="006A5B4B" w:rsidP="00826C6B">
            <w:pPr>
              <w:ind w:left="142"/>
              <w:jc w:val="right"/>
              <w:rPr>
                <w:highlight w:val="yellow"/>
              </w:rPr>
            </w:pPr>
            <w:r w:rsidRPr="009E0004">
              <w:t>-</w:t>
            </w:r>
            <w:r w:rsidR="00826C6B" w:rsidRPr="009E0004">
              <w:t>23 500,0</w:t>
            </w:r>
          </w:p>
        </w:tc>
      </w:tr>
    </w:tbl>
    <w:p w:rsidR="00842813" w:rsidRPr="009E0004" w:rsidRDefault="00897507" w:rsidP="00842813">
      <w:pPr>
        <w:jc w:val="right"/>
        <w:sectPr w:rsidR="00842813" w:rsidRPr="009E0004" w:rsidSect="006C7388">
          <w:pgSz w:w="11906" w:h="16838" w:code="9"/>
          <w:pgMar w:top="1134" w:right="1558" w:bottom="1134" w:left="1418" w:header="709" w:footer="709" w:gutter="0"/>
          <w:cols w:space="708"/>
          <w:docGrid w:linePitch="360"/>
        </w:sectPr>
      </w:pPr>
      <w:r w:rsidRPr="009E0004">
        <w:tab/>
      </w:r>
    </w:p>
    <w:p w:rsidR="009E0CCF" w:rsidRPr="009E0004" w:rsidRDefault="009E0CCF" w:rsidP="009E0CCF">
      <w:pPr>
        <w:jc w:val="right"/>
        <w:rPr>
          <w:bCs/>
        </w:rPr>
      </w:pPr>
      <w:r w:rsidRPr="009E0004">
        <w:rPr>
          <w:bCs/>
        </w:rPr>
        <w:lastRenderedPageBreak/>
        <w:t>Приложение 11</w:t>
      </w:r>
    </w:p>
    <w:p w:rsidR="009E0CCF" w:rsidRPr="009E0004" w:rsidRDefault="009E0CCF" w:rsidP="009E0CCF">
      <w:pPr>
        <w:jc w:val="right"/>
        <w:rPr>
          <w:bCs/>
        </w:rPr>
      </w:pPr>
      <w:r w:rsidRPr="009E0004">
        <w:rPr>
          <w:bCs/>
        </w:rPr>
        <w:t>к решению Думы</w:t>
      </w:r>
    </w:p>
    <w:p w:rsidR="009E0CCF" w:rsidRPr="009E0004" w:rsidRDefault="009E0CCF" w:rsidP="009E0CCF">
      <w:pPr>
        <w:jc w:val="right"/>
        <w:rPr>
          <w:bCs/>
        </w:rPr>
      </w:pPr>
      <w:r w:rsidRPr="009E0004">
        <w:rPr>
          <w:bCs/>
        </w:rPr>
        <w:t>Александровского района</w:t>
      </w:r>
    </w:p>
    <w:p w:rsidR="009E0CCF" w:rsidRPr="009E0004" w:rsidRDefault="009E0CCF" w:rsidP="009E0CCF">
      <w:pPr>
        <w:ind w:left="426" w:hanging="1"/>
        <w:jc w:val="right"/>
        <w:rPr>
          <w:b/>
        </w:rPr>
      </w:pPr>
      <w:r w:rsidRPr="009E0004">
        <w:t>«О бюджете муниципального образования</w:t>
      </w:r>
    </w:p>
    <w:p w:rsidR="009E0CCF" w:rsidRPr="009E0004" w:rsidRDefault="009E0CCF" w:rsidP="007D5494">
      <w:pPr>
        <w:tabs>
          <w:tab w:val="left" w:pos="1418"/>
        </w:tabs>
        <w:ind w:left="426" w:firstLine="567"/>
        <w:jc w:val="right"/>
        <w:rPr>
          <w:b/>
          <w:bCs/>
        </w:rPr>
      </w:pPr>
      <w:r w:rsidRPr="009E0004">
        <w:t>«Александровский район» на 201</w:t>
      </w:r>
      <w:r w:rsidR="007D5494" w:rsidRPr="009E0004">
        <w:t>6</w:t>
      </w:r>
      <w:r w:rsidRPr="009E0004">
        <w:t xml:space="preserve"> год</w:t>
      </w:r>
      <w:r w:rsidRPr="009E0004">
        <w:rPr>
          <w:b/>
        </w:rPr>
        <w:t>»</w:t>
      </w:r>
      <w:r w:rsidRPr="009E0004">
        <w:rPr>
          <w:b/>
          <w:bCs/>
        </w:rPr>
        <w:t xml:space="preserve"> </w:t>
      </w:r>
    </w:p>
    <w:p w:rsidR="009E0CCF" w:rsidRPr="009E0004" w:rsidRDefault="009E0CCF" w:rsidP="009E0CCF">
      <w:pPr>
        <w:pStyle w:val="ConsPlusTitle"/>
        <w:jc w:val="right"/>
        <w:rPr>
          <w:b w:val="0"/>
          <w:bCs w:val="0"/>
          <w:sz w:val="24"/>
          <w:szCs w:val="24"/>
        </w:rPr>
      </w:pPr>
      <w:r w:rsidRPr="009E0004">
        <w:rPr>
          <w:b w:val="0"/>
          <w:bCs w:val="0"/>
          <w:sz w:val="24"/>
          <w:szCs w:val="24"/>
        </w:rPr>
        <w:t xml:space="preserve">от </w:t>
      </w:r>
      <w:r w:rsidR="00CA2EEE" w:rsidRPr="009E0004">
        <w:rPr>
          <w:b w:val="0"/>
          <w:bCs w:val="0"/>
          <w:sz w:val="24"/>
          <w:szCs w:val="24"/>
        </w:rPr>
        <w:t>25</w:t>
      </w:r>
      <w:r w:rsidRPr="009E0004">
        <w:rPr>
          <w:b w:val="0"/>
          <w:bCs w:val="0"/>
          <w:sz w:val="24"/>
          <w:szCs w:val="24"/>
        </w:rPr>
        <w:t>.12.201</w:t>
      </w:r>
      <w:r w:rsidR="007D5494" w:rsidRPr="009E0004">
        <w:rPr>
          <w:b w:val="0"/>
          <w:bCs w:val="0"/>
          <w:sz w:val="24"/>
          <w:szCs w:val="24"/>
        </w:rPr>
        <w:t>5</w:t>
      </w:r>
      <w:r w:rsidRPr="009E0004">
        <w:rPr>
          <w:b w:val="0"/>
          <w:bCs w:val="0"/>
          <w:sz w:val="24"/>
          <w:szCs w:val="24"/>
        </w:rPr>
        <w:t xml:space="preserve"> №</w:t>
      </w:r>
      <w:r w:rsidR="00CA2EEE" w:rsidRPr="009E0004">
        <w:rPr>
          <w:b w:val="0"/>
          <w:bCs w:val="0"/>
          <w:sz w:val="24"/>
          <w:szCs w:val="24"/>
        </w:rPr>
        <w:t xml:space="preserve"> 26</w:t>
      </w:r>
    </w:p>
    <w:p w:rsidR="009E0CCF" w:rsidRPr="009E0004" w:rsidRDefault="009E0CCF" w:rsidP="009E0CCF">
      <w:pPr>
        <w:pStyle w:val="ConsPlusTitle"/>
        <w:jc w:val="right"/>
        <w:rPr>
          <w:b w:val="0"/>
          <w:bCs w:val="0"/>
        </w:rPr>
      </w:pPr>
    </w:p>
    <w:p w:rsidR="009E0CCF" w:rsidRPr="009E0004" w:rsidRDefault="006B2B6D" w:rsidP="009E0CCF">
      <w:pPr>
        <w:pStyle w:val="ConsPlusTitle"/>
        <w:jc w:val="center"/>
        <w:rPr>
          <w:b w:val="0"/>
          <w:bCs w:val="0"/>
          <w:sz w:val="24"/>
          <w:szCs w:val="24"/>
        </w:rPr>
      </w:pPr>
      <w:r w:rsidRPr="009E0004">
        <w:rPr>
          <w:b w:val="0"/>
          <w:bCs w:val="0"/>
          <w:sz w:val="24"/>
          <w:szCs w:val="24"/>
        </w:rPr>
        <w:t>Распределение бюджетных ассигнований по</w:t>
      </w:r>
      <w:r w:rsidR="009E0CCF" w:rsidRPr="009E0004">
        <w:rPr>
          <w:b w:val="0"/>
          <w:bCs w:val="0"/>
          <w:sz w:val="24"/>
          <w:szCs w:val="24"/>
        </w:rPr>
        <w:t xml:space="preserve"> объект</w:t>
      </w:r>
      <w:r w:rsidRPr="009E0004">
        <w:rPr>
          <w:b w:val="0"/>
          <w:bCs w:val="0"/>
          <w:sz w:val="24"/>
          <w:szCs w:val="24"/>
        </w:rPr>
        <w:t>ам</w:t>
      </w:r>
      <w:r w:rsidR="009E0CCF" w:rsidRPr="009E0004">
        <w:rPr>
          <w:b w:val="0"/>
          <w:bCs w:val="0"/>
          <w:sz w:val="24"/>
          <w:szCs w:val="24"/>
        </w:rPr>
        <w:t xml:space="preserve"> капитального строительства муниципальной собственности</w:t>
      </w:r>
      <w:r w:rsidR="00FB1011" w:rsidRPr="009E0004">
        <w:rPr>
          <w:b w:val="0"/>
          <w:bCs w:val="0"/>
          <w:sz w:val="24"/>
          <w:szCs w:val="24"/>
        </w:rPr>
        <w:t xml:space="preserve"> </w:t>
      </w:r>
      <w:r w:rsidRPr="009E0004">
        <w:rPr>
          <w:b w:val="0"/>
          <w:bCs w:val="0"/>
          <w:sz w:val="24"/>
          <w:szCs w:val="24"/>
        </w:rPr>
        <w:t xml:space="preserve">Александровского </w:t>
      </w:r>
      <w:r w:rsidR="00FB1011" w:rsidRPr="009E0004">
        <w:rPr>
          <w:b w:val="0"/>
          <w:bCs w:val="0"/>
          <w:sz w:val="24"/>
          <w:szCs w:val="24"/>
        </w:rPr>
        <w:t xml:space="preserve">района и </w:t>
      </w:r>
      <w:r w:rsidR="00A76C6A" w:rsidRPr="009E0004">
        <w:rPr>
          <w:b w:val="0"/>
          <w:bCs w:val="0"/>
          <w:sz w:val="24"/>
          <w:szCs w:val="24"/>
        </w:rPr>
        <w:t>объектам недвижимого имущества, приобретаемым в муниципальную собственность Александровского района,</w:t>
      </w:r>
      <w:r w:rsidR="009E0CCF" w:rsidRPr="009E0004">
        <w:rPr>
          <w:b w:val="0"/>
          <w:bCs w:val="0"/>
          <w:sz w:val="24"/>
          <w:szCs w:val="24"/>
        </w:rPr>
        <w:t xml:space="preserve"> финансируемых </w:t>
      </w:r>
      <w:r w:rsidR="00A76C6A" w:rsidRPr="009E0004">
        <w:rPr>
          <w:b w:val="0"/>
          <w:bCs w:val="0"/>
          <w:sz w:val="24"/>
          <w:szCs w:val="24"/>
        </w:rPr>
        <w:t xml:space="preserve">за счет средств областного бюджета </w:t>
      </w:r>
      <w:r w:rsidR="009E0CCF" w:rsidRPr="009E0004">
        <w:rPr>
          <w:b w:val="0"/>
          <w:bCs w:val="0"/>
          <w:sz w:val="24"/>
          <w:szCs w:val="24"/>
        </w:rPr>
        <w:t>и бюджета</w:t>
      </w:r>
      <w:r w:rsidR="00A76C6A" w:rsidRPr="009E0004">
        <w:rPr>
          <w:b w:val="0"/>
          <w:bCs w:val="0"/>
          <w:sz w:val="24"/>
          <w:szCs w:val="24"/>
        </w:rPr>
        <w:t xml:space="preserve"> района на 2016 год</w:t>
      </w:r>
    </w:p>
    <w:p w:rsidR="00A76C6A" w:rsidRPr="009E0004" w:rsidRDefault="00A76C6A" w:rsidP="009E0CCF">
      <w:pPr>
        <w:pStyle w:val="ConsPlusTitle"/>
        <w:jc w:val="center"/>
        <w:rPr>
          <w:b w:val="0"/>
          <w:bCs w:val="0"/>
          <w:sz w:val="24"/>
          <w:szCs w:val="24"/>
        </w:rPr>
      </w:pPr>
    </w:p>
    <w:tbl>
      <w:tblPr>
        <w:tblW w:w="14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8"/>
        <w:gridCol w:w="1185"/>
        <w:gridCol w:w="1470"/>
        <w:gridCol w:w="1243"/>
      </w:tblGrid>
      <w:tr w:rsidR="006A5B4B" w:rsidRPr="009E0004" w:rsidTr="00CA2EEE">
        <w:tc>
          <w:tcPr>
            <w:tcW w:w="10828" w:type="dxa"/>
            <w:vAlign w:val="center"/>
          </w:tcPr>
          <w:p w:rsidR="006A5B4B" w:rsidRPr="009E0004" w:rsidRDefault="006A5B4B" w:rsidP="00E33F91">
            <w:pPr>
              <w:jc w:val="center"/>
              <w:rPr>
                <w:sz w:val="22"/>
                <w:szCs w:val="22"/>
              </w:rPr>
            </w:pPr>
            <w:r w:rsidRPr="009E0004">
              <w:rPr>
                <w:sz w:val="22"/>
                <w:szCs w:val="22"/>
              </w:rPr>
              <w:t>Наименование объектов</w:t>
            </w:r>
          </w:p>
        </w:tc>
        <w:tc>
          <w:tcPr>
            <w:tcW w:w="1185" w:type="dxa"/>
          </w:tcPr>
          <w:p w:rsidR="006A5B4B" w:rsidRPr="009E0004" w:rsidRDefault="006A5B4B" w:rsidP="00E33F91">
            <w:pPr>
              <w:pStyle w:val="ConsPlusTitle"/>
              <w:ind w:left="-112"/>
              <w:jc w:val="center"/>
              <w:rPr>
                <w:b w:val="0"/>
                <w:bCs w:val="0"/>
                <w:sz w:val="22"/>
                <w:szCs w:val="22"/>
              </w:rPr>
            </w:pPr>
            <w:r w:rsidRPr="009E0004">
              <w:rPr>
                <w:b w:val="0"/>
                <w:bCs w:val="0"/>
                <w:sz w:val="22"/>
                <w:szCs w:val="22"/>
              </w:rPr>
              <w:t>Раздел, подраздел</w:t>
            </w:r>
          </w:p>
        </w:tc>
        <w:tc>
          <w:tcPr>
            <w:tcW w:w="1470" w:type="dxa"/>
          </w:tcPr>
          <w:p w:rsidR="006A5B4B" w:rsidRPr="009E0004" w:rsidRDefault="006A5B4B" w:rsidP="00E33F91">
            <w:pPr>
              <w:pStyle w:val="ConsPlusTitle"/>
              <w:ind w:right="-76" w:hanging="27"/>
              <w:jc w:val="center"/>
              <w:rPr>
                <w:b w:val="0"/>
                <w:bCs w:val="0"/>
                <w:sz w:val="22"/>
                <w:szCs w:val="22"/>
              </w:rPr>
            </w:pPr>
            <w:r w:rsidRPr="009E0004">
              <w:rPr>
                <w:b w:val="0"/>
                <w:bCs w:val="0"/>
                <w:sz w:val="22"/>
                <w:szCs w:val="22"/>
              </w:rPr>
              <w:t>Целевая статья</w:t>
            </w:r>
          </w:p>
        </w:tc>
        <w:tc>
          <w:tcPr>
            <w:tcW w:w="1243" w:type="dxa"/>
          </w:tcPr>
          <w:p w:rsidR="006A5B4B" w:rsidRPr="009E0004" w:rsidRDefault="006A5B4B" w:rsidP="00E33F91">
            <w:pPr>
              <w:spacing w:line="0" w:lineRule="atLeast"/>
              <w:jc w:val="center"/>
              <w:rPr>
                <w:sz w:val="22"/>
                <w:szCs w:val="22"/>
              </w:rPr>
            </w:pPr>
            <w:r w:rsidRPr="009E0004">
              <w:rPr>
                <w:sz w:val="22"/>
                <w:szCs w:val="22"/>
              </w:rPr>
              <w:t>Сумма на 2016 г. (тыс. руб.)</w:t>
            </w:r>
          </w:p>
        </w:tc>
      </w:tr>
      <w:tr w:rsidR="00A76C6A" w:rsidRPr="009E0004" w:rsidTr="00CA2EEE">
        <w:tc>
          <w:tcPr>
            <w:tcW w:w="10828" w:type="dxa"/>
            <w:vAlign w:val="center"/>
          </w:tcPr>
          <w:p w:rsidR="00A76C6A" w:rsidRPr="009E0004" w:rsidRDefault="00A76C6A" w:rsidP="00B6539A">
            <w:r w:rsidRPr="009E0004">
              <w:t>Всего расходы:</w:t>
            </w:r>
          </w:p>
        </w:tc>
        <w:tc>
          <w:tcPr>
            <w:tcW w:w="1185" w:type="dxa"/>
            <w:vAlign w:val="center"/>
          </w:tcPr>
          <w:p w:rsidR="00A76C6A" w:rsidRPr="009E0004" w:rsidRDefault="00A76C6A" w:rsidP="00E33F91">
            <w:pPr>
              <w:ind w:hanging="112"/>
              <w:jc w:val="center"/>
            </w:pPr>
          </w:p>
        </w:tc>
        <w:tc>
          <w:tcPr>
            <w:tcW w:w="1470" w:type="dxa"/>
            <w:vAlign w:val="center"/>
          </w:tcPr>
          <w:p w:rsidR="00A76C6A" w:rsidRPr="009E0004" w:rsidRDefault="00A76C6A" w:rsidP="00E33F91">
            <w:pPr>
              <w:ind w:right="-76" w:hanging="27"/>
              <w:jc w:val="center"/>
            </w:pPr>
          </w:p>
        </w:tc>
        <w:tc>
          <w:tcPr>
            <w:tcW w:w="1243" w:type="dxa"/>
            <w:vAlign w:val="center"/>
          </w:tcPr>
          <w:p w:rsidR="00A76C6A" w:rsidRPr="009E0004" w:rsidRDefault="00426246" w:rsidP="00E33F91">
            <w:pPr>
              <w:ind w:right="141"/>
              <w:jc w:val="center"/>
            </w:pPr>
            <w:r>
              <w:t>23778,8</w:t>
            </w:r>
          </w:p>
        </w:tc>
      </w:tr>
      <w:tr w:rsidR="006A5B4B" w:rsidRPr="009E0004" w:rsidTr="00CA2EEE">
        <w:tc>
          <w:tcPr>
            <w:tcW w:w="10828" w:type="dxa"/>
            <w:vAlign w:val="center"/>
          </w:tcPr>
          <w:p w:rsidR="006A5B4B" w:rsidRPr="009E0004" w:rsidRDefault="006B2B6D" w:rsidP="00B6539A">
            <w:r w:rsidRPr="009E0004">
              <w:t>Жилищно – коммунальное хозяйство</w:t>
            </w:r>
          </w:p>
        </w:tc>
        <w:tc>
          <w:tcPr>
            <w:tcW w:w="1185" w:type="dxa"/>
            <w:vAlign w:val="center"/>
          </w:tcPr>
          <w:p w:rsidR="006A5B4B" w:rsidRPr="009E0004" w:rsidRDefault="006B2B6D" w:rsidP="00E33F91">
            <w:pPr>
              <w:ind w:hanging="112"/>
              <w:jc w:val="center"/>
            </w:pPr>
            <w:r w:rsidRPr="009E0004">
              <w:t>0500</w:t>
            </w:r>
          </w:p>
        </w:tc>
        <w:tc>
          <w:tcPr>
            <w:tcW w:w="1470" w:type="dxa"/>
            <w:vAlign w:val="center"/>
          </w:tcPr>
          <w:p w:rsidR="006A5B4B" w:rsidRPr="009E0004" w:rsidRDefault="006A5B4B" w:rsidP="00E33F91">
            <w:pPr>
              <w:ind w:right="-76" w:hanging="27"/>
              <w:jc w:val="center"/>
            </w:pPr>
          </w:p>
        </w:tc>
        <w:tc>
          <w:tcPr>
            <w:tcW w:w="1243" w:type="dxa"/>
            <w:vAlign w:val="center"/>
          </w:tcPr>
          <w:p w:rsidR="006A5B4B" w:rsidRPr="009E0004" w:rsidRDefault="00426246" w:rsidP="00E33F91">
            <w:pPr>
              <w:ind w:right="141"/>
              <w:jc w:val="center"/>
            </w:pPr>
            <w:r>
              <w:t>6393,4</w:t>
            </w:r>
          </w:p>
        </w:tc>
      </w:tr>
      <w:tr w:rsidR="006A5B4B" w:rsidRPr="009E0004" w:rsidTr="00CA2EEE">
        <w:tc>
          <w:tcPr>
            <w:tcW w:w="10828" w:type="dxa"/>
            <w:vAlign w:val="center"/>
          </w:tcPr>
          <w:p w:rsidR="006A5B4B" w:rsidRPr="009E0004" w:rsidRDefault="00852F81" w:rsidP="006B2B6D">
            <w:r w:rsidRPr="00852F81">
              <w:t>Жилищное хозяйство</w:t>
            </w:r>
          </w:p>
        </w:tc>
        <w:tc>
          <w:tcPr>
            <w:tcW w:w="1185" w:type="dxa"/>
            <w:vAlign w:val="center"/>
          </w:tcPr>
          <w:p w:rsidR="006A5B4B" w:rsidRPr="009E0004" w:rsidRDefault="00852F81" w:rsidP="00E33F91">
            <w:pPr>
              <w:ind w:hanging="112"/>
              <w:jc w:val="center"/>
            </w:pPr>
            <w:r>
              <w:t>0501</w:t>
            </w:r>
          </w:p>
        </w:tc>
        <w:tc>
          <w:tcPr>
            <w:tcW w:w="1470" w:type="dxa"/>
            <w:vAlign w:val="center"/>
          </w:tcPr>
          <w:p w:rsidR="006A5B4B" w:rsidRPr="009E0004" w:rsidRDefault="006A5B4B" w:rsidP="006B2B6D">
            <w:pPr>
              <w:ind w:right="-76" w:hanging="27"/>
              <w:jc w:val="center"/>
            </w:pPr>
          </w:p>
        </w:tc>
        <w:tc>
          <w:tcPr>
            <w:tcW w:w="1243" w:type="dxa"/>
            <w:vAlign w:val="center"/>
          </w:tcPr>
          <w:p w:rsidR="006A5B4B" w:rsidRPr="009E0004" w:rsidRDefault="00426246" w:rsidP="00E33F91">
            <w:pPr>
              <w:ind w:right="141"/>
              <w:jc w:val="center"/>
            </w:pPr>
            <w:r>
              <w:t>557,9</w:t>
            </w:r>
          </w:p>
        </w:tc>
      </w:tr>
      <w:tr w:rsidR="006B2B6D" w:rsidRPr="009E0004" w:rsidTr="00CA2EEE">
        <w:tc>
          <w:tcPr>
            <w:tcW w:w="10828" w:type="dxa"/>
            <w:vAlign w:val="center"/>
          </w:tcPr>
          <w:p w:rsidR="006B2B6D" w:rsidRPr="009E0004" w:rsidRDefault="00852F81" w:rsidP="00B40B42">
            <w:r w:rsidRPr="00852F81">
              <w:t>Проведение экспертизы проектно сметной документации на строительство трехэтажного многоквартирного жилого дома. Окончательный расчет по разработке проектно - сметной документации на строительство трехэтажного многоквартирного жилого дома</w:t>
            </w:r>
          </w:p>
        </w:tc>
        <w:tc>
          <w:tcPr>
            <w:tcW w:w="1185" w:type="dxa"/>
            <w:vAlign w:val="center"/>
          </w:tcPr>
          <w:p w:rsidR="006B2B6D" w:rsidRPr="009E0004" w:rsidRDefault="00852F81" w:rsidP="0000323D">
            <w:pPr>
              <w:ind w:hanging="112"/>
              <w:jc w:val="center"/>
            </w:pPr>
            <w:r>
              <w:t>0501</w:t>
            </w:r>
          </w:p>
        </w:tc>
        <w:tc>
          <w:tcPr>
            <w:tcW w:w="1470" w:type="dxa"/>
            <w:vAlign w:val="center"/>
          </w:tcPr>
          <w:p w:rsidR="006B2B6D" w:rsidRPr="009E0004" w:rsidRDefault="00426246" w:rsidP="0000323D">
            <w:pPr>
              <w:ind w:right="-76" w:hanging="27"/>
              <w:jc w:val="center"/>
            </w:pPr>
            <w:r>
              <w:t>5700500795</w:t>
            </w:r>
          </w:p>
        </w:tc>
        <w:tc>
          <w:tcPr>
            <w:tcW w:w="1243" w:type="dxa"/>
            <w:vAlign w:val="center"/>
          </w:tcPr>
          <w:p w:rsidR="006B2B6D" w:rsidRPr="009E0004" w:rsidRDefault="00426246" w:rsidP="0000323D">
            <w:pPr>
              <w:ind w:right="141"/>
              <w:jc w:val="center"/>
            </w:pPr>
            <w:r>
              <w:t>557,9</w:t>
            </w:r>
          </w:p>
        </w:tc>
      </w:tr>
      <w:tr w:rsidR="00852F81" w:rsidRPr="009E0004" w:rsidTr="00CA2EEE">
        <w:tc>
          <w:tcPr>
            <w:tcW w:w="10828" w:type="dxa"/>
            <w:vAlign w:val="center"/>
          </w:tcPr>
          <w:p w:rsidR="00852F81" w:rsidRPr="009E0004" w:rsidRDefault="00852F81" w:rsidP="004150D6">
            <w:r w:rsidRPr="009E0004">
              <w:t>Коммунальное хозяйство</w:t>
            </w:r>
          </w:p>
        </w:tc>
        <w:tc>
          <w:tcPr>
            <w:tcW w:w="1185" w:type="dxa"/>
            <w:vAlign w:val="center"/>
          </w:tcPr>
          <w:p w:rsidR="00852F81" w:rsidRPr="009E0004" w:rsidRDefault="00852F81" w:rsidP="004150D6">
            <w:pPr>
              <w:ind w:hanging="112"/>
              <w:jc w:val="center"/>
            </w:pPr>
            <w:r w:rsidRPr="009E0004">
              <w:t>0502</w:t>
            </w:r>
          </w:p>
        </w:tc>
        <w:tc>
          <w:tcPr>
            <w:tcW w:w="1470" w:type="dxa"/>
            <w:vAlign w:val="center"/>
          </w:tcPr>
          <w:p w:rsidR="00852F81" w:rsidRPr="009E0004" w:rsidRDefault="00852F81" w:rsidP="004150D6">
            <w:pPr>
              <w:ind w:right="-76" w:hanging="27"/>
              <w:jc w:val="center"/>
            </w:pPr>
          </w:p>
        </w:tc>
        <w:tc>
          <w:tcPr>
            <w:tcW w:w="1243" w:type="dxa"/>
            <w:vAlign w:val="center"/>
          </w:tcPr>
          <w:p w:rsidR="00852F81" w:rsidRPr="009E0004" w:rsidRDefault="00426246" w:rsidP="004150D6">
            <w:pPr>
              <w:ind w:right="141"/>
              <w:jc w:val="center"/>
            </w:pPr>
            <w:r>
              <w:t>5835,5</w:t>
            </w:r>
          </w:p>
        </w:tc>
      </w:tr>
      <w:tr w:rsidR="00852F81" w:rsidRPr="009E0004" w:rsidTr="00CA2EEE">
        <w:tc>
          <w:tcPr>
            <w:tcW w:w="10828" w:type="dxa"/>
            <w:vAlign w:val="center"/>
          </w:tcPr>
          <w:p w:rsidR="00852F81" w:rsidRPr="009E0004" w:rsidRDefault="003F0F56" w:rsidP="00426246">
            <w:r w:rsidRPr="00426246">
              <w:t>Проведение государственной экспертизы проектной документации по объекту капитального строительства "</w:t>
            </w:r>
            <w:r>
              <w:t>Ветро</w:t>
            </w:r>
            <w:r w:rsidRPr="00426246">
              <w:t>-солнечная электростанция  мощностью 250кВт для автономного электроснабжения с. Лукашкин - Яр Александровского района Томской области"</w:t>
            </w:r>
          </w:p>
        </w:tc>
        <w:tc>
          <w:tcPr>
            <w:tcW w:w="1185" w:type="dxa"/>
            <w:vAlign w:val="center"/>
          </w:tcPr>
          <w:p w:rsidR="00852F81" w:rsidRPr="009E0004" w:rsidRDefault="00852F81" w:rsidP="004150D6">
            <w:pPr>
              <w:ind w:hanging="112"/>
              <w:jc w:val="center"/>
            </w:pPr>
            <w:r w:rsidRPr="009E0004">
              <w:t>0502</w:t>
            </w:r>
          </w:p>
        </w:tc>
        <w:tc>
          <w:tcPr>
            <w:tcW w:w="1470" w:type="dxa"/>
            <w:vAlign w:val="center"/>
          </w:tcPr>
          <w:p w:rsidR="00852F81" w:rsidRPr="009E0004" w:rsidRDefault="00426246" w:rsidP="00426246">
            <w:pPr>
              <w:ind w:right="-76" w:hanging="27"/>
              <w:jc w:val="center"/>
            </w:pPr>
            <w:r>
              <w:t>6000300795</w:t>
            </w:r>
          </w:p>
        </w:tc>
        <w:tc>
          <w:tcPr>
            <w:tcW w:w="1243" w:type="dxa"/>
            <w:vAlign w:val="center"/>
          </w:tcPr>
          <w:p w:rsidR="00852F81" w:rsidRPr="009E0004" w:rsidRDefault="00426246" w:rsidP="004150D6">
            <w:pPr>
              <w:ind w:right="141"/>
              <w:jc w:val="center"/>
            </w:pPr>
            <w:r>
              <w:t>400,0</w:t>
            </w:r>
          </w:p>
        </w:tc>
      </w:tr>
      <w:tr w:rsidR="00852F81" w:rsidRPr="009E0004" w:rsidTr="00CA2EEE">
        <w:tc>
          <w:tcPr>
            <w:tcW w:w="10828" w:type="dxa"/>
            <w:vAlign w:val="center"/>
          </w:tcPr>
          <w:p w:rsidR="00852F81" w:rsidRPr="009E0004" w:rsidRDefault="00852F81" w:rsidP="006B0373">
            <w:r w:rsidRPr="009E0004">
              <w:t>Разработка ПСД "Строительство газопровода и водопровода к жилым домам"</w:t>
            </w:r>
          </w:p>
        </w:tc>
        <w:tc>
          <w:tcPr>
            <w:tcW w:w="1185" w:type="dxa"/>
            <w:vAlign w:val="center"/>
          </w:tcPr>
          <w:p w:rsidR="00852F81" w:rsidRPr="009E0004" w:rsidRDefault="00852F81" w:rsidP="00E33F91">
            <w:pPr>
              <w:jc w:val="center"/>
            </w:pPr>
            <w:r w:rsidRPr="009E0004">
              <w:t>0502</w:t>
            </w:r>
          </w:p>
        </w:tc>
        <w:tc>
          <w:tcPr>
            <w:tcW w:w="1470" w:type="dxa"/>
            <w:vAlign w:val="center"/>
          </w:tcPr>
          <w:p w:rsidR="00852F81" w:rsidRPr="009E0004" w:rsidRDefault="00852F81" w:rsidP="00E33F91">
            <w:pPr>
              <w:jc w:val="center"/>
            </w:pPr>
            <w:r w:rsidRPr="009E0004">
              <w:t>6500001795</w:t>
            </w:r>
          </w:p>
        </w:tc>
        <w:tc>
          <w:tcPr>
            <w:tcW w:w="1243" w:type="dxa"/>
            <w:vAlign w:val="center"/>
          </w:tcPr>
          <w:p w:rsidR="00852F81" w:rsidRPr="009E0004" w:rsidRDefault="00852F81" w:rsidP="00B40B42">
            <w:pPr>
              <w:ind w:right="141"/>
            </w:pPr>
            <w:r w:rsidRPr="009E0004">
              <w:t>5 435,5</w:t>
            </w:r>
          </w:p>
        </w:tc>
      </w:tr>
      <w:tr w:rsidR="00852F81" w:rsidRPr="009E0004" w:rsidTr="00CA2EEE">
        <w:tc>
          <w:tcPr>
            <w:tcW w:w="10828" w:type="dxa"/>
            <w:vAlign w:val="center"/>
          </w:tcPr>
          <w:p w:rsidR="00852F81" w:rsidRPr="009E0004" w:rsidRDefault="00852F81" w:rsidP="006B0373">
            <w:r w:rsidRPr="009E0004">
              <w:t>Образование</w:t>
            </w:r>
          </w:p>
        </w:tc>
        <w:tc>
          <w:tcPr>
            <w:tcW w:w="1185" w:type="dxa"/>
            <w:vAlign w:val="center"/>
          </w:tcPr>
          <w:p w:rsidR="00852F81" w:rsidRPr="009E0004" w:rsidRDefault="00852F81" w:rsidP="00E33F91">
            <w:pPr>
              <w:jc w:val="center"/>
            </w:pPr>
            <w:r w:rsidRPr="009E0004">
              <w:t>0700</w:t>
            </w:r>
          </w:p>
        </w:tc>
        <w:tc>
          <w:tcPr>
            <w:tcW w:w="1470" w:type="dxa"/>
            <w:vAlign w:val="center"/>
          </w:tcPr>
          <w:p w:rsidR="00852F81" w:rsidRPr="009E0004" w:rsidRDefault="00852F81" w:rsidP="00E33F91">
            <w:pPr>
              <w:jc w:val="center"/>
            </w:pPr>
          </w:p>
        </w:tc>
        <w:tc>
          <w:tcPr>
            <w:tcW w:w="1243" w:type="dxa"/>
            <w:vAlign w:val="center"/>
          </w:tcPr>
          <w:p w:rsidR="00852F81" w:rsidRPr="009E0004" w:rsidRDefault="00852F81" w:rsidP="00E33F91">
            <w:pPr>
              <w:ind w:right="141"/>
              <w:jc w:val="center"/>
            </w:pPr>
            <w:r w:rsidRPr="009E0004">
              <w:t>17 385,4</w:t>
            </w:r>
          </w:p>
        </w:tc>
      </w:tr>
      <w:tr w:rsidR="00852F81" w:rsidRPr="009E0004" w:rsidTr="00CA2EEE">
        <w:tc>
          <w:tcPr>
            <w:tcW w:w="10828" w:type="dxa"/>
            <w:vAlign w:val="center"/>
          </w:tcPr>
          <w:p w:rsidR="00852F81" w:rsidRPr="009E0004" w:rsidRDefault="00852F81" w:rsidP="006B0373">
            <w:r w:rsidRPr="009E0004">
              <w:t>Дошкольное образование</w:t>
            </w:r>
          </w:p>
        </w:tc>
        <w:tc>
          <w:tcPr>
            <w:tcW w:w="1185" w:type="dxa"/>
            <w:vAlign w:val="center"/>
          </w:tcPr>
          <w:p w:rsidR="00852F81" w:rsidRPr="009E0004" w:rsidRDefault="00852F81" w:rsidP="00E33F91">
            <w:pPr>
              <w:jc w:val="center"/>
            </w:pPr>
            <w:r w:rsidRPr="009E0004">
              <w:t>0701</w:t>
            </w:r>
          </w:p>
        </w:tc>
        <w:tc>
          <w:tcPr>
            <w:tcW w:w="1470" w:type="dxa"/>
            <w:vAlign w:val="center"/>
          </w:tcPr>
          <w:p w:rsidR="00852F81" w:rsidRPr="009E0004" w:rsidRDefault="00852F81" w:rsidP="00E33F91">
            <w:pPr>
              <w:jc w:val="center"/>
            </w:pPr>
          </w:p>
        </w:tc>
        <w:tc>
          <w:tcPr>
            <w:tcW w:w="1243" w:type="dxa"/>
            <w:vAlign w:val="center"/>
          </w:tcPr>
          <w:p w:rsidR="00852F81" w:rsidRPr="009E0004" w:rsidRDefault="00852F81" w:rsidP="00E33F91">
            <w:pPr>
              <w:ind w:right="141"/>
              <w:jc w:val="center"/>
            </w:pPr>
            <w:r w:rsidRPr="009E0004">
              <w:t>17 385,4</w:t>
            </w:r>
          </w:p>
        </w:tc>
      </w:tr>
      <w:tr w:rsidR="00852F81" w:rsidRPr="009E0004" w:rsidTr="00CA2EEE">
        <w:tc>
          <w:tcPr>
            <w:tcW w:w="10828" w:type="dxa"/>
            <w:vAlign w:val="center"/>
          </w:tcPr>
          <w:p w:rsidR="00852F81" w:rsidRPr="009E0004" w:rsidRDefault="00852F81" w:rsidP="00A76C6A">
            <w:r w:rsidRPr="009E0004">
              <w:t>Приобретение здания для размещения дошкольного общеобразовательного учреждения на 220 мест по адресу Томская область, Александровский район, с. Александровское, ул. Новая, 4 (строительный адрес)</w:t>
            </w:r>
          </w:p>
        </w:tc>
        <w:tc>
          <w:tcPr>
            <w:tcW w:w="1185" w:type="dxa"/>
            <w:vAlign w:val="center"/>
          </w:tcPr>
          <w:p w:rsidR="00852F81" w:rsidRPr="009E0004" w:rsidRDefault="00852F81" w:rsidP="00E33F91">
            <w:pPr>
              <w:jc w:val="center"/>
            </w:pPr>
            <w:r w:rsidRPr="009E0004">
              <w:t>0701</w:t>
            </w:r>
          </w:p>
        </w:tc>
        <w:tc>
          <w:tcPr>
            <w:tcW w:w="1470" w:type="dxa"/>
            <w:vAlign w:val="center"/>
          </w:tcPr>
          <w:p w:rsidR="00852F81" w:rsidRPr="009E0004" w:rsidRDefault="00852F81" w:rsidP="00E33F91">
            <w:pPr>
              <w:jc w:val="center"/>
            </w:pPr>
            <w:r w:rsidRPr="009E0004">
              <w:t>092824И590</w:t>
            </w:r>
          </w:p>
        </w:tc>
        <w:tc>
          <w:tcPr>
            <w:tcW w:w="1243" w:type="dxa"/>
            <w:vAlign w:val="center"/>
          </w:tcPr>
          <w:p w:rsidR="00852F81" w:rsidRPr="009E0004" w:rsidRDefault="00852F81" w:rsidP="00445135">
            <w:pPr>
              <w:ind w:right="141"/>
              <w:jc w:val="center"/>
            </w:pPr>
            <w:r w:rsidRPr="009E0004">
              <w:t>17 385,4</w:t>
            </w:r>
          </w:p>
        </w:tc>
      </w:tr>
    </w:tbl>
    <w:p w:rsidR="000C64DA" w:rsidRPr="009E0004" w:rsidRDefault="000C64DA" w:rsidP="00B6539A">
      <w:pPr>
        <w:pStyle w:val="ConsPlusTitle"/>
        <w:jc w:val="right"/>
        <w:sectPr w:rsidR="000C64DA" w:rsidRPr="009E0004" w:rsidSect="00164788">
          <w:pgSz w:w="16838" w:h="11906" w:orient="landscape"/>
          <w:pgMar w:top="1418" w:right="1134" w:bottom="1134" w:left="1134" w:header="709" w:footer="709" w:gutter="0"/>
          <w:cols w:space="708"/>
          <w:docGrid w:linePitch="360"/>
        </w:sectPr>
      </w:pPr>
    </w:p>
    <w:p w:rsidR="00962C97" w:rsidRPr="009E0004" w:rsidRDefault="00962C97" w:rsidP="00962C97">
      <w:pPr>
        <w:jc w:val="right"/>
        <w:rPr>
          <w:bCs/>
        </w:rPr>
      </w:pPr>
      <w:r w:rsidRPr="009E0004">
        <w:rPr>
          <w:bCs/>
        </w:rPr>
        <w:lastRenderedPageBreak/>
        <w:t>Приложение 12</w:t>
      </w:r>
    </w:p>
    <w:p w:rsidR="00962C97" w:rsidRPr="009E0004" w:rsidRDefault="00962C97" w:rsidP="00962C97">
      <w:pPr>
        <w:jc w:val="right"/>
        <w:rPr>
          <w:bCs/>
        </w:rPr>
      </w:pPr>
      <w:r w:rsidRPr="009E0004">
        <w:rPr>
          <w:bCs/>
        </w:rPr>
        <w:t>к решению Думы</w:t>
      </w:r>
    </w:p>
    <w:p w:rsidR="00962C97" w:rsidRPr="009E0004" w:rsidRDefault="00962C97" w:rsidP="00962C97">
      <w:pPr>
        <w:jc w:val="right"/>
        <w:rPr>
          <w:bCs/>
        </w:rPr>
      </w:pPr>
      <w:r w:rsidRPr="009E0004">
        <w:rPr>
          <w:bCs/>
        </w:rPr>
        <w:t>Александровского района</w:t>
      </w:r>
    </w:p>
    <w:p w:rsidR="00962C97" w:rsidRPr="009E0004" w:rsidRDefault="00962C97" w:rsidP="00962C97">
      <w:pPr>
        <w:ind w:left="426" w:hanging="1"/>
        <w:jc w:val="right"/>
        <w:rPr>
          <w:b/>
        </w:rPr>
      </w:pPr>
      <w:r w:rsidRPr="009E0004">
        <w:t>«О бюджете муниципального образования</w:t>
      </w:r>
    </w:p>
    <w:p w:rsidR="00962C97" w:rsidRPr="009E0004" w:rsidRDefault="00962C97" w:rsidP="00962C97">
      <w:pPr>
        <w:tabs>
          <w:tab w:val="left" w:pos="1418"/>
        </w:tabs>
        <w:ind w:left="426" w:firstLine="567"/>
        <w:jc w:val="right"/>
      </w:pPr>
      <w:r w:rsidRPr="009E0004">
        <w:t>«Александровский район» на 201</w:t>
      </w:r>
      <w:r w:rsidR="000F1E9C" w:rsidRPr="009E0004">
        <w:t>6</w:t>
      </w:r>
      <w:r w:rsidRPr="009E0004">
        <w:t xml:space="preserve"> год»</w:t>
      </w:r>
    </w:p>
    <w:p w:rsidR="00DD086E" w:rsidRPr="009E0004" w:rsidRDefault="00962C97" w:rsidP="00962C97">
      <w:pPr>
        <w:jc w:val="right"/>
      </w:pPr>
      <w:r w:rsidRPr="009E0004">
        <w:rPr>
          <w:bCs/>
        </w:rPr>
        <w:t xml:space="preserve">от </w:t>
      </w:r>
      <w:r w:rsidR="00CA38C1" w:rsidRPr="009E0004">
        <w:rPr>
          <w:bCs/>
        </w:rPr>
        <w:t>25</w:t>
      </w:r>
      <w:r w:rsidRPr="009E0004">
        <w:rPr>
          <w:bCs/>
        </w:rPr>
        <w:t>.12.201</w:t>
      </w:r>
      <w:r w:rsidR="000F1E9C" w:rsidRPr="009E0004">
        <w:rPr>
          <w:bCs/>
        </w:rPr>
        <w:t>5</w:t>
      </w:r>
      <w:r w:rsidRPr="009E0004">
        <w:rPr>
          <w:bCs/>
        </w:rPr>
        <w:t xml:space="preserve"> №</w:t>
      </w:r>
      <w:r w:rsidR="00CA38C1" w:rsidRPr="009E0004">
        <w:rPr>
          <w:bCs/>
        </w:rPr>
        <w:t xml:space="preserve"> 26</w:t>
      </w:r>
    </w:p>
    <w:p w:rsidR="00DD086E" w:rsidRPr="009E0004" w:rsidRDefault="00DD086E"/>
    <w:p w:rsidR="00DE2A37" w:rsidRPr="009E0004" w:rsidRDefault="00962C97" w:rsidP="00962C97">
      <w:pPr>
        <w:tabs>
          <w:tab w:val="left" w:pos="1418"/>
        </w:tabs>
        <w:ind w:left="-108"/>
        <w:jc w:val="center"/>
      </w:pPr>
      <w:r w:rsidRPr="009E0004">
        <w:rPr>
          <w:color w:val="000000"/>
        </w:rPr>
        <w:t>Перечень и</w:t>
      </w:r>
      <w:r w:rsidRPr="009E0004">
        <w:t xml:space="preserve"> объемы финансирования муниципальных программ</w:t>
      </w:r>
    </w:p>
    <w:p w:rsidR="004922E9" w:rsidRPr="009E0004" w:rsidRDefault="003F0F56" w:rsidP="00506B36">
      <w:pPr>
        <w:tabs>
          <w:tab w:val="left" w:pos="1418"/>
        </w:tabs>
        <w:ind w:left="-108"/>
        <w:jc w:val="center"/>
      </w:pPr>
      <w:r w:rsidRPr="009E0004">
        <w:t>на 2016 год, финансируемых</w:t>
      </w:r>
      <w:r>
        <w:t xml:space="preserve"> за счет средств</w:t>
      </w:r>
      <w:r w:rsidRPr="009E0004">
        <w:t xml:space="preserve"> бюджета муниципального образования</w:t>
      </w:r>
    </w:p>
    <w:p w:rsidR="00962C97" w:rsidRPr="009E0004" w:rsidRDefault="00962C97" w:rsidP="00506B36">
      <w:pPr>
        <w:tabs>
          <w:tab w:val="left" w:pos="1418"/>
        </w:tabs>
        <w:ind w:left="-108"/>
        <w:jc w:val="center"/>
      </w:pPr>
      <w:r w:rsidRPr="009E0004">
        <w:t xml:space="preserve"> «Александровский район»</w:t>
      </w:r>
    </w:p>
    <w:p w:rsidR="00447DA5" w:rsidRDefault="00621D2C" w:rsidP="00621D2C">
      <w:pPr>
        <w:ind w:left="-108"/>
        <w:jc w:val="right"/>
      </w:pPr>
      <w:r w:rsidRPr="009E0004">
        <w:t>(тыс. рублей)</w:t>
      </w:r>
    </w:p>
    <w:tbl>
      <w:tblPr>
        <w:tblW w:w="9473" w:type="dxa"/>
        <w:tblInd w:w="97" w:type="dxa"/>
        <w:tblLook w:val="04A0" w:firstRow="1" w:lastRow="0" w:firstColumn="1" w:lastColumn="0" w:noHBand="0" w:noVBand="1"/>
      </w:tblPr>
      <w:tblGrid>
        <w:gridCol w:w="6581"/>
        <w:gridCol w:w="1536"/>
        <w:gridCol w:w="1356"/>
      </w:tblGrid>
      <w:tr w:rsidR="00A857F3" w:rsidRPr="00A857F3" w:rsidTr="00875A60">
        <w:trPr>
          <w:trHeight w:val="20"/>
          <w:tblHeader/>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875A60">
            <w:pPr>
              <w:ind w:left="-57" w:right="-57"/>
              <w:jc w:val="center"/>
              <w:rPr>
                <w:bCs/>
              </w:rPr>
            </w:pPr>
            <w:r w:rsidRPr="00A857F3">
              <w:rPr>
                <w:bCs/>
              </w:rPr>
              <w:t>Наименование показателя</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875A60">
            <w:pPr>
              <w:ind w:left="57" w:right="-57"/>
              <w:jc w:val="center"/>
              <w:rPr>
                <w:bCs/>
              </w:rPr>
            </w:pPr>
            <w:r w:rsidRPr="00A857F3">
              <w:rPr>
                <w:bCs/>
              </w:rPr>
              <w:t>Целевая статья</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875A60">
            <w:pPr>
              <w:ind w:left="57" w:right="-57"/>
              <w:jc w:val="center"/>
              <w:rPr>
                <w:bCs/>
              </w:rPr>
            </w:pPr>
            <w:r w:rsidRPr="00A857F3">
              <w:rPr>
                <w:bCs/>
              </w:rPr>
              <w:t>Сумма</w:t>
            </w:r>
          </w:p>
        </w:tc>
      </w:tr>
      <w:tr w:rsidR="00A857F3" w:rsidRPr="00A857F3" w:rsidTr="00875A60">
        <w:trPr>
          <w:trHeight w:val="20"/>
          <w:tblHeader/>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875A60">
            <w:pPr>
              <w:ind w:left="-57" w:right="-57"/>
              <w:jc w:val="center"/>
              <w:rPr>
                <w:bCs/>
              </w:rPr>
            </w:pPr>
            <w:r w:rsidRPr="00A857F3">
              <w:rPr>
                <w:bCs/>
              </w:rPr>
              <w:t>1</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875A60">
            <w:pPr>
              <w:ind w:left="57" w:right="-57"/>
              <w:jc w:val="center"/>
              <w:rPr>
                <w:bCs/>
              </w:rPr>
            </w:pPr>
            <w:r w:rsidRPr="00A857F3">
              <w:rPr>
                <w:bCs/>
              </w:rPr>
              <w:t>2</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875A60">
            <w:pPr>
              <w:ind w:left="57" w:right="-57"/>
              <w:jc w:val="center"/>
              <w:rPr>
                <w:bCs/>
              </w:rPr>
            </w:pPr>
            <w:r>
              <w:rPr>
                <w:bCs/>
              </w:rPr>
              <w:t>3</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ВСЕГО:</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 </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200708,547</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Муниципальная программа "Социальная поддержка населения Александровского района на 2014-2016 годы"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5100000000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5463,700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Меры по обеспечению социальной защищенности, улучшению социального положения малообеспеченных слоев населения, пожилых людей</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5100100795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3693,700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Питание детей из малообеспеченных семей в общеобразовательных учреждениях</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5100101795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2315,000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Приобретение одежды, обуви, школьных принадлежностей для детей из малообеспеченных семей</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5100102795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344,000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Формирование новогодних подарков для детей из малообеспеченных семей</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5100103795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100,000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Организация питания детей, проживающих в интернате</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5100104795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493,400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Возмещение части затрат на содержание в детских дошкольных учреждениях детей из семей имеющих 3-х и более несовершеннолетних детей</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5100105795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441,300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Меры по укреплению здоровья малообеспеченных слоев населения, пожилых людей и инвалидов</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5100200795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500,000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5100201795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450,000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Оказание материальной малообеспеченной группе населения на оплату лечения</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5100202795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Предоставление помощи и услуг гражданам и инвалидам, малообеспеченным слоям населения</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5100300795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500,000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Оказание материальной помощи гражданам, оказавшимся в трудной жизненной ситуации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5100301795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150,000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Содержание Прихода Святого Благоверного князя Александра Невского с. Александровское</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5100302795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250,000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(софинансирование)</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5100303795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100,000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lastRenderedPageBreak/>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5100400795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770,000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Финансовая поддержка общественных организаций (Совет ветеранов, Общество инвалидов)</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5100401795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340,000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Проведение мероприятий</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5100402795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150,000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5100403795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200,000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Вознаграждение жителям Александровского района в связи с занесением на доску почета Александровского района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5100404795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80,000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Муниципальная программа "Социальное развитие сел Александровского района на 2014-2016 годы"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5200000000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27458,000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Создание условий развития социальной сферы и инфраструктуры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5200100795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25955,300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Возмещение убытков, связанных с перевозкой пассажиров воздушным транспортом</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5200102795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6946,000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Возмещение части затрат по производству хлеба организациям, использующих электроэнергию вырабатываемую дизельными электростанциями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5200103795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729,000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5200104795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162,000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Создание условий для обеспечения перевозок водным транспортом (обустройство сходней, траление паромных причалов)</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5200105795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286,600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Содержание неосвещенного навигационного оборудования судового хода, подход к пассажирскому причалу</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5200106795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211,000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875A60" w:rsidRDefault="00A857F3" w:rsidP="00A857F3">
            <w:pPr>
              <w:ind w:left="-57" w:right="-57"/>
              <w:rPr>
                <w:bCs/>
              </w:rPr>
            </w:pPr>
            <w:r w:rsidRPr="00875A60">
              <w:rPr>
                <w:bCs/>
              </w:rPr>
              <w:t>Капитальный и текущий ремонт автомобильных дорог и инженерных сооружений на них в границах муниципальных районов и поселений</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875A60" w:rsidRDefault="00A857F3" w:rsidP="00A857F3">
            <w:pPr>
              <w:ind w:left="57" w:right="-57"/>
              <w:jc w:val="center"/>
              <w:rPr>
                <w:bCs/>
              </w:rPr>
            </w:pPr>
            <w:r w:rsidRPr="00875A60">
              <w:rPr>
                <w:bCs/>
              </w:rPr>
              <w:t>5200107795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875A60" w:rsidRDefault="00220E30" w:rsidP="00A857F3">
            <w:pPr>
              <w:ind w:left="57" w:right="-57"/>
              <w:jc w:val="center"/>
              <w:rPr>
                <w:bCs/>
              </w:rPr>
            </w:pPr>
            <w:r w:rsidRPr="00875A60">
              <w:rPr>
                <w:bCs/>
              </w:rPr>
              <w:t>2446,1</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875A60" w:rsidRDefault="00A857F3" w:rsidP="00A857F3">
            <w:pPr>
              <w:ind w:left="-57" w:right="-57"/>
              <w:rPr>
                <w:bCs/>
              </w:rPr>
            </w:pPr>
            <w:r w:rsidRPr="00875A60">
              <w:rPr>
                <w:bCs/>
              </w:rPr>
              <w:t>Возмещение убытков, связанных с перевозкой пассажиров автомобильным транспортом</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875A60" w:rsidRDefault="00A857F3" w:rsidP="00A857F3">
            <w:pPr>
              <w:ind w:left="57" w:right="-57"/>
              <w:jc w:val="center"/>
              <w:rPr>
                <w:bCs/>
              </w:rPr>
            </w:pPr>
            <w:r w:rsidRPr="00875A60">
              <w:rPr>
                <w:bCs/>
              </w:rPr>
              <w:t>5200108795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875A60" w:rsidRDefault="00A857F3" w:rsidP="00A857F3">
            <w:pPr>
              <w:ind w:left="57" w:right="-57"/>
              <w:jc w:val="center"/>
              <w:rPr>
                <w:bCs/>
              </w:rPr>
            </w:pPr>
            <w:r w:rsidRPr="00875A60">
              <w:rPr>
                <w:bCs/>
              </w:rPr>
              <w:t>1800,000</w:t>
            </w:r>
          </w:p>
        </w:tc>
      </w:tr>
      <w:tr w:rsidR="00220E30"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tcPr>
          <w:p w:rsidR="00220E30" w:rsidRPr="00875A60" w:rsidRDefault="00220E30" w:rsidP="00A857F3">
            <w:pPr>
              <w:ind w:left="-57" w:right="-57"/>
              <w:rPr>
                <w:bCs/>
              </w:rPr>
            </w:pPr>
            <w:r w:rsidRPr="00875A60">
              <w:rPr>
                <w:bCs/>
              </w:rPr>
              <w:t>Софинансирование расходов на ремонт автомобильных дорог, участков автомобильных дорог улиц села Александровское, Александровского района, Томской области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tcPr>
          <w:p w:rsidR="00220E30" w:rsidRPr="00875A60" w:rsidRDefault="00220E30" w:rsidP="00A857F3">
            <w:pPr>
              <w:ind w:left="57" w:right="-57"/>
              <w:jc w:val="center"/>
              <w:rPr>
                <w:bCs/>
              </w:rPr>
            </w:pPr>
            <w:r w:rsidRPr="00875A60">
              <w:rPr>
                <w:bCs/>
              </w:rPr>
              <w:t>5200109795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tcPr>
          <w:p w:rsidR="00220E30" w:rsidRPr="00875A60" w:rsidRDefault="00220E30" w:rsidP="00A857F3">
            <w:pPr>
              <w:ind w:left="57" w:right="-57"/>
              <w:jc w:val="center"/>
              <w:rPr>
                <w:bCs/>
              </w:rPr>
            </w:pPr>
            <w:r w:rsidRPr="00875A60">
              <w:rPr>
                <w:bCs/>
              </w:rPr>
              <w:t>276,6</w:t>
            </w:r>
          </w:p>
        </w:tc>
      </w:tr>
      <w:tr w:rsidR="00220E30"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tcPr>
          <w:p w:rsidR="00220E30" w:rsidRPr="00875A60" w:rsidRDefault="00220E30" w:rsidP="00220E30">
            <w:pPr>
              <w:ind w:left="-57" w:right="-57"/>
              <w:rPr>
                <w:bCs/>
              </w:rPr>
            </w:pPr>
            <w:r w:rsidRPr="00875A60">
              <w:rPr>
                <w:bCs/>
              </w:rPr>
              <w:t>Ремонт автомобильных дорог общего пользования местного значения, ведущих к общественно значимым объектам культуры, образования сельских населенных пунктов</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tcPr>
          <w:p w:rsidR="00220E30" w:rsidRPr="00875A60" w:rsidRDefault="00220E30" w:rsidP="00A857F3">
            <w:pPr>
              <w:ind w:left="57" w:right="-57"/>
              <w:jc w:val="center"/>
              <w:rPr>
                <w:bCs/>
              </w:rPr>
            </w:pPr>
            <w:r w:rsidRPr="00875A60">
              <w:rPr>
                <w:bCs/>
              </w:rPr>
              <w:t>5200110795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tcPr>
          <w:p w:rsidR="00220E30" w:rsidRPr="00875A60" w:rsidRDefault="00220E30" w:rsidP="00A857F3">
            <w:pPr>
              <w:ind w:left="57" w:right="-57"/>
              <w:jc w:val="center"/>
              <w:rPr>
                <w:bCs/>
              </w:rPr>
            </w:pPr>
            <w:r w:rsidRPr="00875A60">
              <w:rPr>
                <w:bCs/>
              </w:rPr>
              <w:t>2253,0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52001011795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10845,000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Оказание помощи в развитии личного подсобного хозяйства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5200200795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753,000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Оказание адресной помощи гражданам, имеющих в личном подсобном хозяйстве коров</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5200201795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603,000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Оказание адресной помощи физическим и юридическим лицам, занимающимся заготовкой грубых кормов</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5200202795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150,000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lastRenderedPageBreak/>
              <w:t>Улучшение жилищных условий граждан, проживающих в сельской местности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5200300000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749,700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Межбюджетные трансферты на содержание зимника б. н. п. Медведево - п. Северный</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5200301795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461,700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Сбор и утилизация бытовых и промышленных отходов</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5200304795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288,000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Межбюджетные трансферты на содержание дороги до д. Ларино</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5200305795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Муниципальная программа "Развитие малого и среднего предпринимательства на территории Александровского района на 2014-2016 годы"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5300000000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370,000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Развитие инфраструктуры поддержки малого и среднего предпринимательства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5300100795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270,000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Финансовая помощь Центру поддержки предпринимательства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5300101795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270,000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Финансово-кредитное и имущественное обеспечение малого предпринимательства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5300300000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100,000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Субсидия стартующему бизнесу на возмещение части затрат на реализацию предпринимательских проектов</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5300301795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100,000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5400000000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343,792</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Предоставление поддержки молодым семьям на приобретение (строительство) жилья на территории Александровского района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5400001795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343,792</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Муниципальная программа "Профилактика террористической и экстремистской деятельности в Александровском районе на 2016 - 2018 годы"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5500000000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2709,150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Эксплуатация систем видеонаблюдения, техническое обслуживание</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5500001795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366,350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Расходы на содержание дежурной диспетчерской службы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5500002795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1666,800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Установка камер видеонаблюден</w:t>
            </w:r>
            <w:r>
              <w:rPr>
                <w:bCs/>
              </w:rPr>
              <w:t>и</w:t>
            </w:r>
            <w:r w:rsidRPr="00A857F3">
              <w:rPr>
                <w:bCs/>
              </w:rPr>
              <w:t>я</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5500002795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219,000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Оснащение и годовое обслуживание школьного автобуса комплексной системой безопасности по спутниковым каналам передачи данных</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5500003795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317,000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Софинансирование расходов  на реализацию 2016 году мероприятий примерного плана мероприятий (дорожной карте) по обе</w:t>
            </w:r>
            <w:r>
              <w:rPr>
                <w:bCs/>
              </w:rPr>
              <w:t>спечению безопасности образовате</w:t>
            </w:r>
            <w:r w:rsidRPr="00A857F3">
              <w:rPr>
                <w:bCs/>
              </w:rPr>
              <w:t>льных организаций, образующих социальную инфраструктуру для детей</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5500004795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140,000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5600000000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40888,070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Подпрограмма "Повышение эффективности бюджетных расходов муниципального образования "Александровский район"</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5610000795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453,000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Обеспечение условий для автоматизации бюджетного процесса в муниципальном образовании "Александровский район"</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5610001795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423,000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lastRenderedPageBreak/>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5610002795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Подпрограмма "Совершенствование межбюджетных отношений в муниципальном образовании "Александровский район"</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5620000795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28523,870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5620001795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28523,870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Подпрограмма "Обеспечение долговой устойчивости бюджета муниципального образования "Александровский район"</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5630000795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1490,000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Эффективное управление муниципальным долгом муниципального образования "Александровский район"</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5630001795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1490,000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Подпрограмма "Обеспечивающая подпрограмма"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5640000795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10421,200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Финансовое обеспечение деятельности исполнительных органов муниципального образования</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5641000795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10421,200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Денежное содержание муниципальных служащих</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5641001795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9221,500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Расходы на содержание органов местного самоуправления и обеспечение их функций</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5641002795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337,800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Расходы на закупку товаров, услуг для обеспечения муниципальных нужд</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5641003795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861,900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5700000000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14583,580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Повышение комфортности среды жизнедеятельности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5700100795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13375,680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Поддержка кадрового обеспечения на территории Александровского района (привлечение и закрепление кадров на селе)</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5700101795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3832,900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Компенсация расходов на оплату стоимости проезда и провоза багажа к месту использования отпуска и обратно</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5700102795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4979,880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Содержание помещения для размещения отделения почтовой связи в районе рыбокомбината с. Александровское</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5700103795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100,000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5700104795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2403,000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Информационные услуги: изготовление сюжетов по актуальным социально - значимым вопросам на телевидении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5700105795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616,000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Членский взнос в ассоциацию "Совет муниципальных образований Томской области"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5700106795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143,300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Переподготовка и повышение квалификации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5700107795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Обслуживание объектов муниципальной собственности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5700108795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850,000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Возмещение убытков, связанных с реализацией наркотических, психотропных и сильнодействующих лекарственных средств</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5700109795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220,000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Аттестация рабочих мест</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5700110795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64,600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Техническое обследование здания школы в п. Октябрьский</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5700111795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116,000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t xml:space="preserve">Создание условий для повышения инвестиционной </w:t>
            </w:r>
            <w:r w:rsidRPr="00A857F3">
              <w:rPr>
                <w:bCs/>
              </w:rPr>
              <w:lastRenderedPageBreak/>
              <w:t>привлекательности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lastRenderedPageBreak/>
              <w:t>5700200795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250,000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rPr>
                <w:bCs/>
              </w:rPr>
            </w:pPr>
            <w:r w:rsidRPr="00A857F3">
              <w:rPr>
                <w:bCs/>
              </w:rPr>
              <w:lastRenderedPageBreak/>
              <w:t>Мероприятия по землеустройству</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5700201795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250,000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4150D6" w:rsidP="00A857F3">
            <w:pPr>
              <w:spacing w:line="240" w:lineRule="auto"/>
              <w:rPr>
                <w:bCs/>
              </w:rPr>
            </w:pPr>
            <w:r>
              <w:rPr>
                <w:bCs/>
              </w:rPr>
              <w:t>Осуще</w:t>
            </w:r>
            <w:r w:rsidRPr="00A857F3">
              <w:rPr>
                <w:bCs/>
              </w:rPr>
              <w:t>ствление</w:t>
            </w:r>
            <w:r w:rsidR="00A857F3" w:rsidRPr="00A857F3">
              <w:rPr>
                <w:bCs/>
              </w:rPr>
              <w:t xml:space="preserve"> строительного контроля в процессе строительства жилых домов</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5700300795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400,000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Проведение экспертизы проектно сметной документации на строительство трехэтажного многоквартирного жилого дома. Окончательный расчет по разработке проектно - сметной документации на строительство трехэтажного многоквартирного жилого дома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5700500795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557,900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Муниципальная программа "Пожарная безопасность на объектах бюджетной сферы Александровского района на 2014-2016 годы"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5800000000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1861,700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Увеличение времени безопасного пребывания персонала на объектах бюджетной сферы при возникновении пожара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5800200795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1494,000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Проведение огнезащитной обработки деревянных конструкций чердачных помещений</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5800201795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162,280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Приобретение огнетушителей, противопожарного оборудования и снаряжения, перезарядка огнетушителей</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5800202795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71,720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 xml:space="preserve">Монтаж и обслуживание системы оповещения на единый пульт </w:t>
            </w:r>
            <w:r w:rsidR="004150D6" w:rsidRPr="00A857F3">
              <w:rPr>
                <w:bCs/>
              </w:rPr>
              <w:t>Госпож надзора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5800203795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1260,000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Обеспечение мер первичной пожарной безопасности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5800300795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367,700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Изготовление листовок на противопожарную тему</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5800301795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9,000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Замеры сопротивления изоляции в зданиях муниципальных учреждений района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5800302795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358,700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Муниципальная программа "Дети Александровского района"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5900000000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637,600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Подпрограмма Одаренные дети Александровского района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5920000795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607,600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Поощрение медалистов</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5920001795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45,000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Организация и проведение единого государственного экзамена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5920002795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325,000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Организация подвоза обучающихся детей из населенных пунктов района к общеобразовательным учреждениям</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5920003795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79,900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Проведение районной олимпиады среди школьников</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5920004795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82,700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Участие школьников в областных предметных олимпиадах</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5920005795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Проведение учебных сборов для учеников старших классов</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5920006795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25,000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Подпрограмма Дополнительное образование в Александровском районе</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5940000795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Проведение мероприятий экологической направленности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5940001795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6000000000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1173,300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Энергосбережение и повышение энергетической эффективности в бюджетных учреждениях</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6000100795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703,300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Промывка и гидравлическое испытание трубопроводов системы отопления</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6000101795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632,000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Поверка теплосчетчиков</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6000102795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71,300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Энергосбережение и повышение энергетической эффективности в коммунальной инфраструктуре</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6000200795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70,000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lastRenderedPageBreak/>
              <w:t>Оснащение образовательных учреждений фильтрами для очистки воды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6000201795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70,000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Проведение государственной экспертизы проектной документации по объекту капитального строительства "</w:t>
            </w:r>
            <w:r w:rsidR="004150D6" w:rsidRPr="00A857F3">
              <w:rPr>
                <w:bCs/>
              </w:rPr>
              <w:t>Ветра</w:t>
            </w:r>
            <w:r w:rsidRPr="00A857F3">
              <w:rPr>
                <w:bCs/>
              </w:rPr>
              <w:t xml:space="preserve">-солнечная электростанция  </w:t>
            </w:r>
            <w:r w:rsidR="004150D6" w:rsidRPr="00A857F3">
              <w:rPr>
                <w:bCs/>
              </w:rPr>
              <w:t>мощностью</w:t>
            </w:r>
            <w:r w:rsidRPr="00A857F3">
              <w:rPr>
                <w:bCs/>
              </w:rPr>
              <w:t xml:space="preserve"> 250кВт для автономного электроснабжения с. Лукашкин - Яр Александровского района Томской области"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6000300795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400,000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Муниципальная программа "Профилактика правонарушений и наркомании на территории Александровского района на 2015-2017 годы"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6100000000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2852,300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Организация отдыха детей в каникулярное время из малообеспеченных семей</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6100001795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700,000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Занятость детей из малообеспеченных семей в летний период</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6100002795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770,000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Содержание спортивного патриотического клуба "Феникс"</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6100003795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696,300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Участие в межрегиональном молодежном фестивале гражданских инициатив "Россия-это мы!"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6100004795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15,000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Проводы в ряды Российской армии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6100005795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6100006795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21,000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Содержание мотоклуба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6100007795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600,000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Муниципальная программа "Развитие физической культуры и спорта в Александровском районе на 2015-2017 годы"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6200000000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9433,990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Первенство на Кубок Главы района по самбо</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6200001795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Проведение спортивного мероприятия "Кросс нации"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6200002795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40,000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Экипировка команды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6200003795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35,000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Организация и проведение спортивных мероприятий среди подростков</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6200004795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44,000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Проведение районного спортивного мероприятия "Лыжня зовет"</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6200005795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47,000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Проведение районного спортивного мероприятия "День физкультурника"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6200006795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32,000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Участие в районных соревнованиях</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6200007795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210,000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Организация участия в выездных соревнованиях</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6200008795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75,000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Создание условий для предоставления услуг дополнительного образования детей по физкультурно-спортивной направленности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6200009795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8518,990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Содержание проката коньков на стадионе "Геолог"</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6200010795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70,000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Разработка рабочей документации по объекту "Реконструкция стадиона"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6200011795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342,000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Муниципальная программа "Развитие рыбной промышленности в Александровском районе на 2012-2020 годы"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6300000000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100,800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6300001795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100,800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lastRenderedPageBreak/>
              <w:t>Муниципальная программа "Развитие образования в Александровском районе на 2016- 2020 годы"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6400000000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67357,965</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6400100795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17369,200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Предоставление общедоступного, бесплатного дошкольного образования</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6400200795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24054,675</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Предоставление дополнительного образования детям в учреждениях дополнительного образования</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6400300795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7319,600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6400400795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18614,490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6500000000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7448,700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Разработка ПСД "Строительство газопровода и водопровода к жилым домам"</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6500001795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5435,500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Приобретение комплексов учета в котельные коммунального хозяйства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6500002795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1100,000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4150D6" w:rsidP="00A857F3">
            <w:pPr>
              <w:spacing w:line="240" w:lineRule="auto"/>
              <w:rPr>
                <w:bCs/>
              </w:rPr>
            </w:pPr>
            <w:r w:rsidRPr="00A857F3">
              <w:rPr>
                <w:bCs/>
              </w:rPr>
              <w:t xml:space="preserve">На разработку проектов образования отходов и лимитов их размещения, сбросов загрязняющих веществ, </w:t>
            </w:r>
            <w:r>
              <w:rPr>
                <w:bCs/>
              </w:rPr>
              <w:t>на</w:t>
            </w:r>
            <w:r w:rsidRPr="00A857F3">
              <w:rPr>
                <w:bCs/>
              </w:rPr>
              <w:t xml:space="preserve"> получение лицензии на перевозку, утилизацию и хранение отходов 1 - 4 класса опасности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6500003795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178,200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Софинансирование мероприятий по подготовке к отопительному периоду 2016 -2017 годов государственной программы "Развитие коммунальной и коммуникационной инфраструктуры в Томской области"</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6500004795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735,000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Муниципальная программа "Развитие культуры, спорта и молодежной политики в Александровском районе на 2016 - 2018 годы"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6600000000</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18025,900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Финансовое обеспечение деятельности отдела культуры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6600102795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5856,600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Проведение ремонта отопления в здании центра досуга с. Лукашкин - Яр, Александровского района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6600103795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193,000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Библиотечное обслуживание населения на территории Александровского района. Обеспечение деятельности библиотечного комплекса.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6600201795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5714,800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6600401795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4896,900</w:t>
            </w:r>
          </w:p>
        </w:tc>
      </w:tr>
      <w:tr w:rsidR="00A857F3" w:rsidRPr="00A857F3" w:rsidTr="00875A60">
        <w:trPr>
          <w:trHeight w:val="20"/>
        </w:trPr>
        <w:tc>
          <w:tcPr>
            <w:tcW w:w="65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spacing w:line="240" w:lineRule="auto"/>
              <w:rPr>
                <w:bCs/>
              </w:rPr>
            </w:pPr>
            <w:r w:rsidRPr="00A857F3">
              <w:rPr>
                <w:bCs/>
              </w:rPr>
              <w:t>Мероприятия, направленные на обслуживание населения в сфере физической культуры и спорта</w:t>
            </w:r>
          </w:p>
        </w:tc>
        <w:tc>
          <w:tcPr>
            <w:tcW w:w="1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6600500795</w:t>
            </w: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57F3" w:rsidRPr="00A857F3" w:rsidRDefault="00A857F3" w:rsidP="00A857F3">
            <w:pPr>
              <w:ind w:left="57" w:right="-57"/>
              <w:jc w:val="center"/>
              <w:rPr>
                <w:bCs/>
              </w:rPr>
            </w:pPr>
            <w:r w:rsidRPr="00A857F3">
              <w:rPr>
                <w:bCs/>
              </w:rPr>
              <w:t>1364,600</w:t>
            </w:r>
          </w:p>
        </w:tc>
      </w:tr>
    </w:tbl>
    <w:p w:rsidR="00CF4AB1" w:rsidRPr="009E0004" w:rsidRDefault="00CF4AB1" w:rsidP="00447DA5">
      <w:pPr>
        <w:jc w:val="right"/>
        <w:rPr>
          <w:bCs/>
          <w:lang w:val="en-US"/>
        </w:rPr>
        <w:sectPr w:rsidR="00CF4AB1" w:rsidRPr="009E0004" w:rsidSect="006C7388">
          <w:pgSz w:w="11906" w:h="16838" w:code="9"/>
          <w:pgMar w:top="1247" w:right="1134" w:bottom="1134" w:left="1418" w:header="709" w:footer="709" w:gutter="0"/>
          <w:cols w:space="708"/>
          <w:docGrid w:linePitch="360"/>
        </w:sectPr>
      </w:pPr>
    </w:p>
    <w:p w:rsidR="002F0357" w:rsidRPr="009E0004" w:rsidRDefault="002F0357" w:rsidP="0000323D">
      <w:pPr>
        <w:ind w:right="-2"/>
        <w:jc w:val="right"/>
        <w:rPr>
          <w:bCs/>
        </w:rPr>
      </w:pPr>
      <w:r w:rsidRPr="009E0004">
        <w:rPr>
          <w:bCs/>
        </w:rPr>
        <w:lastRenderedPageBreak/>
        <w:t>Приложение 15</w:t>
      </w:r>
    </w:p>
    <w:p w:rsidR="002F0357" w:rsidRPr="009E0004" w:rsidRDefault="002F0357" w:rsidP="0000323D">
      <w:pPr>
        <w:ind w:right="-2"/>
        <w:jc w:val="right"/>
        <w:rPr>
          <w:bCs/>
        </w:rPr>
      </w:pPr>
      <w:r w:rsidRPr="009E0004">
        <w:rPr>
          <w:bCs/>
        </w:rPr>
        <w:t>к решению Думы</w:t>
      </w:r>
    </w:p>
    <w:p w:rsidR="002F0357" w:rsidRPr="009E0004" w:rsidRDefault="002F0357" w:rsidP="0000323D">
      <w:pPr>
        <w:ind w:right="-2"/>
        <w:jc w:val="right"/>
        <w:rPr>
          <w:bCs/>
        </w:rPr>
      </w:pPr>
      <w:r w:rsidRPr="009E0004">
        <w:rPr>
          <w:bCs/>
        </w:rPr>
        <w:t>Александровского района</w:t>
      </w:r>
    </w:p>
    <w:p w:rsidR="00430637" w:rsidRPr="009E0004" w:rsidRDefault="002F0357" w:rsidP="0000323D">
      <w:pPr>
        <w:ind w:left="426" w:right="-2" w:hanging="1"/>
        <w:jc w:val="right"/>
        <w:rPr>
          <w:b/>
        </w:rPr>
      </w:pPr>
      <w:r w:rsidRPr="009E0004">
        <w:t>«</w:t>
      </w:r>
      <w:r w:rsidR="00430637" w:rsidRPr="009E0004">
        <w:t>«О бюджете муниципального образования</w:t>
      </w:r>
    </w:p>
    <w:p w:rsidR="00430637" w:rsidRPr="009E0004" w:rsidRDefault="00430637" w:rsidP="0000323D">
      <w:pPr>
        <w:tabs>
          <w:tab w:val="left" w:pos="1418"/>
        </w:tabs>
        <w:ind w:left="426" w:right="-2" w:firstLine="567"/>
        <w:jc w:val="right"/>
      </w:pPr>
      <w:r w:rsidRPr="009E0004">
        <w:t>«Александровский район» на 2016 год»</w:t>
      </w:r>
    </w:p>
    <w:p w:rsidR="00430637" w:rsidRPr="009E0004" w:rsidRDefault="00430637" w:rsidP="0000323D">
      <w:pPr>
        <w:tabs>
          <w:tab w:val="left" w:pos="1418"/>
        </w:tabs>
        <w:ind w:left="426" w:right="-2" w:firstLine="567"/>
        <w:jc w:val="right"/>
      </w:pPr>
      <w:r w:rsidRPr="009E0004">
        <w:rPr>
          <w:bCs/>
        </w:rPr>
        <w:t xml:space="preserve">от </w:t>
      </w:r>
      <w:r w:rsidR="00344484" w:rsidRPr="009E0004">
        <w:rPr>
          <w:bCs/>
        </w:rPr>
        <w:t>25</w:t>
      </w:r>
      <w:r w:rsidRPr="009E0004">
        <w:rPr>
          <w:bCs/>
        </w:rPr>
        <w:t>.12.2015 №</w:t>
      </w:r>
      <w:r w:rsidR="00344484" w:rsidRPr="009E0004">
        <w:rPr>
          <w:bCs/>
        </w:rPr>
        <w:t xml:space="preserve"> 26</w:t>
      </w:r>
    </w:p>
    <w:p w:rsidR="00430637" w:rsidRPr="009E0004" w:rsidRDefault="00430637" w:rsidP="00430637">
      <w:pPr>
        <w:ind w:left="426" w:right="140" w:hanging="1"/>
        <w:jc w:val="right"/>
      </w:pPr>
    </w:p>
    <w:p w:rsidR="00DE2A37" w:rsidRPr="009E0004" w:rsidRDefault="002F0357" w:rsidP="00430637">
      <w:pPr>
        <w:ind w:left="426" w:right="140" w:hanging="1"/>
        <w:jc w:val="center"/>
      </w:pPr>
      <w:r w:rsidRPr="009E0004">
        <w:t>Распределение бюджетных ассигнований по разделам,</w:t>
      </w:r>
    </w:p>
    <w:p w:rsidR="002F0357" w:rsidRPr="009E0004" w:rsidRDefault="002F0357" w:rsidP="00430637">
      <w:pPr>
        <w:jc w:val="center"/>
      </w:pPr>
      <w:r w:rsidRPr="009E0004">
        <w:t>подразделам классификации расходов бюджета</w:t>
      </w:r>
    </w:p>
    <w:p w:rsidR="002F0357" w:rsidRDefault="002F0357" w:rsidP="00430637">
      <w:pPr>
        <w:jc w:val="center"/>
      </w:pPr>
      <w:r w:rsidRPr="009E0004">
        <w:t>муниципального образования «Александровский район» на 201</w:t>
      </w:r>
      <w:r w:rsidR="00430637" w:rsidRPr="009E0004">
        <w:t>6</w:t>
      </w:r>
      <w:r w:rsidRPr="009E0004">
        <w:t xml:space="preserve"> год</w:t>
      </w:r>
    </w:p>
    <w:p w:rsidR="004150D6" w:rsidRPr="009E0004" w:rsidRDefault="004150D6" w:rsidP="00430637">
      <w:pPr>
        <w:jc w:val="center"/>
      </w:pPr>
    </w:p>
    <w:tbl>
      <w:tblPr>
        <w:tblW w:w="9413" w:type="dxa"/>
        <w:tblInd w:w="93" w:type="dxa"/>
        <w:tblLook w:val="04A0" w:firstRow="1" w:lastRow="0" w:firstColumn="1" w:lastColumn="0" w:noHBand="0" w:noVBand="1"/>
      </w:tblPr>
      <w:tblGrid>
        <w:gridCol w:w="6633"/>
        <w:gridCol w:w="1257"/>
        <w:gridCol w:w="1523"/>
      </w:tblGrid>
      <w:tr w:rsidR="004150D6" w:rsidRPr="004150D6" w:rsidTr="00875A60">
        <w:trPr>
          <w:trHeight w:val="20"/>
          <w:tblHeader/>
        </w:trPr>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Наименование показателей</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Раздел, подраздел</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875A60" w:rsidRDefault="004150D6" w:rsidP="00875A60">
            <w:pPr>
              <w:ind w:left="-57" w:right="-57"/>
              <w:jc w:val="center"/>
              <w:rPr>
                <w:color w:val="000000"/>
              </w:rPr>
            </w:pPr>
            <w:r w:rsidRPr="004150D6">
              <w:rPr>
                <w:color w:val="000000"/>
              </w:rPr>
              <w:t>Сумма</w:t>
            </w:r>
          </w:p>
          <w:p w:rsidR="004150D6" w:rsidRPr="004150D6" w:rsidRDefault="004150D6" w:rsidP="00875A60">
            <w:pPr>
              <w:ind w:left="-57" w:right="-57"/>
              <w:jc w:val="center"/>
              <w:rPr>
                <w:color w:val="000000"/>
              </w:rPr>
            </w:pPr>
            <w:r>
              <w:rPr>
                <w:color w:val="000000"/>
              </w:rPr>
              <w:t>(тыс. рублей)</w:t>
            </w:r>
          </w:p>
        </w:tc>
      </w:tr>
      <w:tr w:rsidR="004150D6" w:rsidRPr="004150D6" w:rsidTr="00875A60">
        <w:trPr>
          <w:trHeight w:val="20"/>
          <w:tblHeader/>
        </w:trPr>
        <w:tc>
          <w:tcPr>
            <w:tcW w:w="6633" w:type="dxa"/>
            <w:tcBorders>
              <w:top w:val="nil"/>
              <w:left w:val="single" w:sz="4" w:space="0" w:color="auto"/>
              <w:bottom w:val="single" w:sz="4" w:space="0" w:color="auto"/>
              <w:right w:val="single" w:sz="4" w:space="0" w:color="auto"/>
            </w:tcBorders>
            <w:shd w:val="clear" w:color="auto" w:fill="auto"/>
            <w:noWrap/>
            <w:vAlign w:val="center"/>
            <w:hideMark/>
          </w:tcPr>
          <w:p w:rsidR="004150D6" w:rsidRPr="004150D6" w:rsidRDefault="004150D6" w:rsidP="004150D6">
            <w:pPr>
              <w:spacing w:line="240" w:lineRule="auto"/>
              <w:jc w:val="center"/>
              <w:rPr>
                <w:color w:val="000000"/>
              </w:rPr>
            </w:pPr>
            <w:r w:rsidRPr="004150D6">
              <w:rPr>
                <w:color w:val="000000"/>
              </w:rPr>
              <w:t>1</w:t>
            </w:r>
          </w:p>
        </w:tc>
        <w:tc>
          <w:tcPr>
            <w:tcW w:w="1257" w:type="dxa"/>
            <w:tcBorders>
              <w:top w:val="nil"/>
              <w:left w:val="nil"/>
              <w:bottom w:val="single" w:sz="4" w:space="0" w:color="auto"/>
              <w:right w:val="single" w:sz="4" w:space="0" w:color="auto"/>
            </w:tcBorders>
            <w:shd w:val="clear" w:color="auto" w:fill="auto"/>
            <w:noWrap/>
            <w:vAlign w:val="center"/>
            <w:hideMark/>
          </w:tcPr>
          <w:p w:rsidR="004150D6" w:rsidRPr="004150D6" w:rsidRDefault="004150D6" w:rsidP="004150D6">
            <w:pPr>
              <w:spacing w:line="240" w:lineRule="auto"/>
              <w:jc w:val="center"/>
              <w:rPr>
                <w:color w:val="000000"/>
              </w:rPr>
            </w:pPr>
            <w:r w:rsidRPr="004150D6">
              <w:rPr>
                <w:color w:val="000000"/>
              </w:rPr>
              <w:t>2</w:t>
            </w:r>
          </w:p>
        </w:tc>
        <w:tc>
          <w:tcPr>
            <w:tcW w:w="1523" w:type="dxa"/>
            <w:tcBorders>
              <w:top w:val="nil"/>
              <w:left w:val="nil"/>
              <w:bottom w:val="single" w:sz="4" w:space="0" w:color="auto"/>
              <w:right w:val="single" w:sz="4" w:space="0" w:color="auto"/>
            </w:tcBorders>
            <w:shd w:val="clear" w:color="auto" w:fill="auto"/>
            <w:noWrap/>
            <w:vAlign w:val="center"/>
            <w:hideMark/>
          </w:tcPr>
          <w:p w:rsidR="004150D6" w:rsidRPr="004150D6" w:rsidRDefault="004150D6" w:rsidP="004150D6">
            <w:pPr>
              <w:spacing w:line="240" w:lineRule="auto"/>
              <w:jc w:val="center"/>
              <w:rPr>
                <w:color w:val="000000"/>
              </w:rPr>
            </w:pPr>
            <w:r>
              <w:rPr>
                <w:color w:val="000000"/>
              </w:rPr>
              <w:t>3</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noWrap/>
            <w:vAlign w:val="center"/>
            <w:hideMark/>
          </w:tcPr>
          <w:p w:rsidR="004150D6" w:rsidRPr="004150D6" w:rsidRDefault="004150D6" w:rsidP="004150D6">
            <w:pPr>
              <w:spacing w:line="240" w:lineRule="auto"/>
              <w:rPr>
                <w:color w:val="000000"/>
              </w:rPr>
            </w:pPr>
            <w:r w:rsidRPr="004150D6">
              <w:rPr>
                <w:color w:val="000000"/>
              </w:rPr>
              <w:t>ВСЕГО:</w:t>
            </w:r>
          </w:p>
        </w:tc>
        <w:tc>
          <w:tcPr>
            <w:tcW w:w="1257" w:type="dxa"/>
            <w:tcBorders>
              <w:top w:val="nil"/>
              <w:left w:val="nil"/>
              <w:bottom w:val="single" w:sz="8" w:space="0" w:color="auto"/>
              <w:right w:val="single" w:sz="8" w:space="0" w:color="auto"/>
            </w:tcBorders>
            <w:shd w:val="clear" w:color="auto" w:fill="auto"/>
            <w:noWrap/>
            <w:vAlign w:val="center"/>
            <w:hideMark/>
          </w:tcPr>
          <w:p w:rsidR="004150D6" w:rsidRPr="004150D6" w:rsidRDefault="004150D6" w:rsidP="004150D6">
            <w:pPr>
              <w:spacing w:line="240" w:lineRule="auto"/>
              <w:rPr>
                <w:color w:val="000000"/>
                <w:sz w:val="20"/>
                <w:szCs w:val="20"/>
              </w:rPr>
            </w:pPr>
            <w:r w:rsidRPr="004150D6">
              <w:rPr>
                <w:color w:val="000000"/>
                <w:sz w:val="20"/>
                <w:szCs w:val="20"/>
              </w:rPr>
              <w:t> </w:t>
            </w:r>
          </w:p>
        </w:tc>
        <w:tc>
          <w:tcPr>
            <w:tcW w:w="1523" w:type="dxa"/>
            <w:tcBorders>
              <w:top w:val="nil"/>
              <w:left w:val="nil"/>
              <w:bottom w:val="single" w:sz="8" w:space="0" w:color="auto"/>
              <w:right w:val="single" w:sz="8" w:space="0" w:color="auto"/>
            </w:tcBorders>
            <w:shd w:val="clear" w:color="auto" w:fill="auto"/>
            <w:noWrap/>
            <w:vAlign w:val="center"/>
            <w:hideMark/>
          </w:tcPr>
          <w:p w:rsidR="004150D6" w:rsidRPr="004150D6" w:rsidRDefault="004150D6" w:rsidP="00660999">
            <w:pPr>
              <w:spacing w:line="240" w:lineRule="auto"/>
              <w:jc w:val="right"/>
              <w:rPr>
                <w:color w:val="000000"/>
              </w:rPr>
            </w:pPr>
            <w:r w:rsidRPr="004150D6">
              <w:rPr>
                <w:color w:val="000000"/>
              </w:rPr>
              <w:t>537</w:t>
            </w:r>
            <w:r w:rsidR="00660999">
              <w:rPr>
                <w:color w:val="000000"/>
              </w:rPr>
              <w:t>96</w:t>
            </w:r>
            <w:r w:rsidRPr="004150D6">
              <w:rPr>
                <w:color w:val="000000"/>
              </w:rPr>
              <w:t>0,507</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Общегосударственные вопросы</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0100</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53083,150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Функционирование высшего должностного лица субъекта Российской Федерации и муниципального образования</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0102</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2247,500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0103</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1176,600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0104</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29698,000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0106</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11736,200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Резервные фонды</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0111</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4000,000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Другие общегосударственные вопросы</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0113</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4224,850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Национальная оборона</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0200</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rFonts w:ascii="Calibri" w:hAnsi="Calibri"/>
                <w:color w:val="000000"/>
                <w:sz w:val="22"/>
                <w:szCs w:val="22"/>
              </w:rPr>
            </w:pPr>
            <w:r w:rsidRPr="004150D6">
              <w:rPr>
                <w:rFonts w:ascii="Calibri" w:hAnsi="Calibri"/>
                <w:color w:val="000000"/>
                <w:sz w:val="22"/>
                <w:szCs w:val="22"/>
              </w:rPr>
              <w:t>1315,800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Мобилизационная и вневойсковая подготовка</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0203</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1315,800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Национальная экономика</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0400</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24079,000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Общеэкономические вопросы</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0401</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136,400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Сельское хозяйство и рыболовство</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0405</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2176,400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Транспорт</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0408</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9405,600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Дорожное хозяйство (дорожные фонды)</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0409</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10691,600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Другие вопросы в области национальной экономики</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0412</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1669,000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Жилищно-коммунальное хозяйство</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0500</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46960,500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Жилищное хозяйство</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0501</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8917,600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Коммунальное хозяйство</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0502</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38042,900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Охрана окружающей среды</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0600</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rFonts w:ascii="Calibri" w:hAnsi="Calibri"/>
                <w:color w:val="000000"/>
                <w:sz w:val="22"/>
                <w:szCs w:val="22"/>
              </w:rPr>
            </w:pPr>
            <w:r w:rsidRPr="004150D6">
              <w:rPr>
                <w:rFonts w:ascii="Calibri" w:hAnsi="Calibri"/>
                <w:color w:val="000000"/>
                <w:sz w:val="22"/>
                <w:szCs w:val="22"/>
              </w:rPr>
              <w:t>288,000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Сбор, удаление отходов и очистка сточных вод</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0602</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288,000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Образование</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0700</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660999">
            <w:pPr>
              <w:spacing w:line="240" w:lineRule="auto"/>
              <w:jc w:val="right"/>
              <w:rPr>
                <w:color w:val="000000"/>
              </w:rPr>
            </w:pPr>
            <w:r w:rsidRPr="004150D6">
              <w:rPr>
                <w:color w:val="000000"/>
              </w:rPr>
              <w:t>299</w:t>
            </w:r>
            <w:r w:rsidR="00660999">
              <w:rPr>
                <w:color w:val="000000"/>
              </w:rPr>
              <w:t>35</w:t>
            </w:r>
            <w:r w:rsidRPr="004150D6">
              <w:rPr>
                <w:color w:val="000000"/>
              </w:rPr>
              <w:t>3,335</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Дошкольное образование</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0701</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91775,105</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Общее образование</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0702</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660999">
            <w:pPr>
              <w:spacing w:line="240" w:lineRule="auto"/>
              <w:jc w:val="right"/>
              <w:rPr>
                <w:color w:val="000000"/>
              </w:rPr>
            </w:pPr>
            <w:r w:rsidRPr="004150D6">
              <w:rPr>
                <w:color w:val="000000"/>
              </w:rPr>
              <w:t>182</w:t>
            </w:r>
            <w:r w:rsidR="00660999">
              <w:rPr>
                <w:color w:val="000000"/>
              </w:rPr>
              <w:t>99</w:t>
            </w:r>
            <w:r w:rsidRPr="004150D6">
              <w:rPr>
                <w:color w:val="000000"/>
              </w:rPr>
              <w:t>7,940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Профессиональная подготовка, переподготовка и повышение квалификации</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0705</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80,000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Молодежная политика и оздоровление детей</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0707</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3331,100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Другие вопросы в области образования</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0709</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21169,190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Культура, кинематография</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0800</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48710,300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lastRenderedPageBreak/>
              <w:t>Культура</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0801</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48243,300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Другие вопросы в области культуры, кинематографии</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0804</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467,000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Здравоохранение</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0900</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rFonts w:ascii="Calibri" w:hAnsi="Calibri"/>
                <w:color w:val="000000"/>
                <w:sz w:val="22"/>
                <w:szCs w:val="22"/>
              </w:rPr>
            </w:pPr>
            <w:r w:rsidRPr="004150D6">
              <w:rPr>
                <w:rFonts w:ascii="Calibri" w:hAnsi="Calibri"/>
                <w:color w:val="000000"/>
                <w:sz w:val="22"/>
                <w:szCs w:val="22"/>
              </w:rPr>
              <w:t>1747,100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Другие вопросы в области здравоохранения</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0909</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1747,100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Социальная политика</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1000</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13113,792</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Социальное обеспечение населения</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1003</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1043,792</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Охрана семьи и детства</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1004</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11970,000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Другие вопросы в области социальной политики</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1006</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100,000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Физическая культура и спорт</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1100</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7850,500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Физическая культура</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1101</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6674,500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Спорт высших достижений</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1103</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1176,000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Средства массовой информации</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1200</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3019,000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Телевидение и радиовещание</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1201</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616,000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Периодическая печать и издательства</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1202</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2403,000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Обслуживание государственного и муниципального долга</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1300</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1490,000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Обслуживание государственного внутреннего и муниципального долга</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1301</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1490,000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Межбюджетные трансферты общего характера бюджетам бюджетной системы Российской Федерации</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1400</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right"/>
              <w:rPr>
                <w:color w:val="000000"/>
              </w:rPr>
            </w:pPr>
            <w:r w:rsidRPr="004150D6">
              <w:rPr>
                <w:color w:val="000000"/>
              </w:rPr>
              <w:t>36950,030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Дотации на выравнивание бюджетной обеспеченности субъектов Российской Федерации и муниципальных образований</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1401</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5136AA" w:rsidP="004150D6">
            <w:pPr>
              <w:spacing w:line="240" w:lineRule="auto"/>
              <w:jc w:val="right"/>
              <w:rPr>
                <w:color w:val="000000"/>
              </w:rPr>
            </w:pPr>
            <w:r>
              <w:rPr>
                <w:color w:val="000000"/>
              </w:rPr>
              <w:t>24414,360</w:t>
            </w:r>
          </w:p>
        </w:tc>
      </w:tr>
      <w:tr w:rsidR="004150D6" w:rsidRPr="004150D6" w:rsidTr="00875A60">
        <w:trPr>
          <w:trHeight w:val="20"/>
        </w:trPr>
        <w:tc>
          <w:tcPr>
            <w:tcW w:w="6633"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rPr>
            </w:pPr>
            <w:r w:rsidRPr="004150D6">
              <w:rPr>
                <w:color w:val="000000"/>
              </w:rPr>
              <w:t>Прочие межбюджетные трансферты общего характера</w:t>
            </w:r>
          </w:p>
        </w:tc>
        <w:tc>
          <w:tcPr>
            <w:tcW w:w="1257"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rPr>
            </w:pPr>
            <w:r w:rsidRPr="004150D6">
              <w:rPr>
                <w:color w:val="000000"/>
              </w:rPr>
              <w:t>1403</w:t>
            </w:r>
          </w:p>
        </w:tc>
        <w:tc>
          <w:tcPr>
            <w:tcW w:w="1523" w:type="dxa"/>
            <w:tcBorders>
              <w:top w:val="nil"/>
              <w:left w:val="nil"/>
              <w:bottom w:val="single" w:sz="8" w:space="0" w:color="auto"/>
              <w:right w:val="single" w:sz="8" w:space="0" w:color="auto"/>
            </w:tcBorders>
            <w:shd w:val="clear" w:color="auto" w:fill="auto"/>
            <w:vAlign w:val="center"/>
            <w:hideMark/>
          </w:tcPr>
          <w:p w:rsidR="004150D6" w:rsidRPr="004150D6" w:rsidRDefault="005136AA" w:rsidP="004150D6">
            <w:pPr>
              <w:spacing w:line="240" w:lineRule="auto"/>
              <w:jc w:val="right"/>
              <w:rPr>
                <w:color w:val="000000"/>
              </w:rPr>
            </w:pPr>
            <w:r>
              <w:rPr>
                <w:color w:val="000000"/>
              </w:rPr>
              <w:t>12535,670</w:t>
            </w:r>
          </w:p>
        </w:tc>
      </w:tr>
    </w:tbl>
    <w:p w:rsidR="002F0357" w:rsidRDefault="002F0357" w:rsidP="004150D6">
      <w:pPr>
        <w:rPr>
          <w:sz w:val="22"/>
          <w:szCs w:val="22"/>
        </w:rPr>
      </w:pPr>
    </w:p>
    <w:p w:rsidR="00A46E30" w:rsidRPr="009E0004" w:rsidRDefault="002435DC" w:rsidP="004150D6">
      <w:pPr>
        <w:ind w:right="-2"/>
        <w:jc w:val="right"/>
        <w:rPr>
          <w:bCs/>
        </w:rPr>
      </w:pPr>
      <w:r w:rsidRPr="009E0004">
        <w:rPr>
          <w:sz w:val="22"/>
          <w:szCs w:val="22"/>
        </w:rPr>
        <w:br w:type="page"/>
      </w:r>
      <w:r w:rsidR="00A46E30" w:rsidRPr="009E0004">
        <w:rPr>
          <w:bCs/>
        </w:rPr>
        <w:lastRenderedPageBreak/>
        <w:t>Приложение 16</w:t>
      </w:r>
    </w:p>
    <w:p w:rsidR="00A46E30" w:rsidRPr="009E0004" w:rsidRDefault="00A46E30" w:rsidP="007D5494">
      <w:pPr>
        <w:ind w:right="-2"/>
        <w:jc w:val="right"/>
        <w:rPr>
          <w:bCs/>
        </w:rPr>
      </w:pPr>
      <w:r w:rsidRPr="009E0004">
        <w:rPr>
          <w:bCs/>
        </w:rPr>
        <w:t>к решению Думы</w:t>
      </w:r>
    </w:p>
    <w:p w:rsidR="00A46E30" w:rsidRPr="009E0004" w:rsidRDefault="00A46E30" w:rsidP="007D5494">
      <w:pPr>
        <w:ind w:right="-2"/>
        <w:jc w:val="right"/>
        <w:rPr>
          <w:bCs/>
        </w:rPr>
      </w:pPr>
      <w:r w:rsidRPr="009E0004">
        <w:rPr>
          <w:bCs/>
        </w:rPr>
        <w:t>Александровского района</w:t>
      </w:r>
    </w:p>
    <w:p w:rsidR="00A46E30" w:rsidRPr="009E0004" w:rsidRDefault="00A46E30" w:rsidP="007D5494">
      <w:pPr>
        <w:ind w:left="426" w:right="-2" w:hanging="1"/>
        <w:jc w:val="right"/>
        <w:rPr>
          <w:b/>
        </w:rPr>
      </w:pPr>
      <w:r w:rsidRPr="009E0004">
        <w:t>«О бюджете муниципального образования</w:t>
      </w:r>
    </w:p>
    <w:p w:rsidR="00A46E30" w:rsidRPr="009E0004" w:rsidRDefault="00A46E30" w:rsidP="007D5494">
      <w:pPr>
        <w:tabs>
          <w:tab w:val="left" w:pos="1418"/>
        </w:tabs>
        <w:ind w:left="426" w:right="-2" w:firstLine="567"/>
        <w:jc w:val="right"/>
      </w:pPr>
      <w:r w:rsidRPr="009E0004">
        <w:t>«Александровский район» на 201</w:t>
      </w:r>
      <w:r w:rsidR="00BE4113" w:rsidRPr="009E0004">
        <w:t>6</w:t>
      </w:r>
      <w:r w:rsidRPr="009E0004">
        <w:t xml:space="preserve"> год»</w:t>
      </w:r>
    </w:p>
    <w:p w:rsidR="002435DC" w:rsidRPr="009E0004" w:rsidRDefault="00A46E30" w:rsidP="007D5494">
      <w:pPr>
        <w:ind w:right="-2"/>
        <w:jc w:val="right"/>
      </w:pPr>
      <w:r w:rsidRPr="009E0004">
        <w:rPr>
          <w:bCs/>
        </w:rPr>
        <w:t>от</w:t>
      </w:r>
      <w:r w:rsidR="00BE4113" w:rsidRPr="009E0004">
        <w:rPr>
          <w:bCs/>
        </w:rPr>
        <w:t xml:space="preserve"> </w:t>
      </w:r>
      <w:r w:rsidR="000D6993" w:rsidRPr="009E0004">
        <w:rPr>
          <w:bCs/>
        </w:rPr>
        <w:t>25</w:t>
      </w:r>
      <w:r w:rsidRPr="009E0004">
        <w:rPr>
          <w:bCs/>
        </w:rPr>
        <w:t>.12.201</w:t>
      </w:r>
      <w:r w:rsidR="00A50CCD" w:rsidRPr="009E0004">
        <w:rPr>
          <w:bCs/>
        </w:rPr>
        <w:t>5</w:t>
      </w:r>
      <w:r w:rsidRPr="009E0004">
        <w:rPr>
          <w:bCs/>
        </w:rPr>
        <w:t xml:space="preserve"> №</w:t>
      </w:r>
      <w:r w:rsidR="00344484" w:rsidRPr="009E0004">
        <w:rPr>
          <w:bCs/>
        </w:rPr>
        <w:t xml:space="preserve"> 26</w:t>
      </w:r>
    </w:p>
    <w:p w:rsidR="00A46E30" w:rsidRPr="009E0004" w:rsidRDefault="00A46E30" w:rsidP="0064102A">
      <w:pPr>
        <w:jc w:val="both"/>
      </w:pPr>
    </w:p>
    <w:p w:rsidR="0000323D" w:rsidRPr="009E0004" w:rsidRDefault="00A46E30" w:rsidP="00A46E30">
      <w:pPr>
        <w:jc w:val="center"/>
      </w:pPr>
      <w:r w:rsidRPr="009E0004">
        <w:t>Распределение бюджетных ассигнований по разделам, подразделам,</w:t>
      </w:r>
    </w:p>
    <w:p w:rsidR="0000323D" w:rsidRPr="009E0004" w:rsidRDefault="00A46E30" w:rsidP="00A46E30">
      <w:pPr>
        <w:jc w:val="center"/>
      </w:pPr>
      <w:r w:rsidRPr="009E0004">
        <w:t>целевым статьям и видам расходов классификации расходов бюджета</w:t>
      </w:r>
    </w:p>
    <w:p w:rsidR="00A46E30" w:rsidRPr="009E0004" w:rsidRDefault="00A46E30" w:rsidP="00A46E30">
      <w:pPr>
        <w:jc w:val="center"/>
      </w:pPr>
      <w:r w:rsidRPr="009E0004">
        <w:t>в ведомственной структуре расходов бюджета муниципального образования «Александровский район» на 201</w:t>
      </w:r>
      <w:r w:rsidR="00A50CCD" w:rsidRPr="009E0004">
        <w:t>6</w:t>
      </w:r>
      <w:r w:rsidRPr="009E0004">
        <w:t xml:space="preserve"> год</w:t>
      </w:r>
    </w:p>
    <w:p w:rsidR="00A50CCD" w:rsidRDefault="00A50CCD" w:rsidP="00A46E30">
      <w:pPr>
        <w:jc w:val="center"/>
      </w:pPr>
    </w:p>
    <w:tbl>
      <w:tblPr>
        <w:tblW w:w="10106" w:type="dxa"/>
        <w:tblInd w:w="93" w:type="dxa"/>
        <w:tblLook w:val="04A0" w:firstRow="1" w:lastRow="0" w:firstColumn="1" w:lastColumn="0" w:noHBand="0" w:noVBand="1"/>
      </w:tblPr>
      <w:tblGrid>
        <w:gridCol w:w="5102"/>
        <w:gridCol w:w="779"/>
        <w:gridCol w:w="806"/>
        <w:gridCol w:w="1426"/>
        <w:gridCol w:w="632"/>
        <w:gridCol w:w="1361"/>
      </w:tblGrid>
      <w:tr w:rsidR="004150D6" w:rsidRPr="004150D6" w:rsidTr="005013E8">
        <w:trPr>
          <w:trHeight w:val="20"/>
          <w:tblHeader/>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Наименование кода</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КВСР</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КФСР</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КЦСР</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КВР</w:t>
            </w:r>
          </w:p>
        </w:tc>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50D6" w:rsidRPr="004150D6" w:rsidRDefault="0012323D" w:rsidP="004150D6">
            <w:pPr>
              <w:spacing w:line="240" w:lineRule="auto"/>
              <w:jc w:val="center"/>
              <w:rPr>
                <w:color w:val="000000"/>
                <w:sz w:val="22"/>
                <w:szCs w:val="22"/>
              </w:rPr>
            </w:pPr>
            <w:r>
              <w:rPr>
                <w:color w:val="000000"/>
                <w:sz w:val="22"/>
                <w:szCs w:val="22"/>
              </w:rPr>
              <w:t>План (тыс. рублей)</w:t>
            </w:r>
          </w:p>
        </w:tc>
      </w:tr>
      <w:tr w:rsidR="004150D6" w:rsidRPr="004150D6" w:rsidTr="005013E8">
        <w:trPr>
          <w:trHeight w:val="20"/>
          <w:tblHeader/>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0D6" w:rsidRPr="004150D6" w:rsidRDefault="004150D6" w:rsidP="004150D6">
            <w:pPr>
              <w:spacing w:line="240" w:lineRule="auto"/>
              <w:jc w:val="center"/>
              <w:rPr>
                <w:color w:val="000000"/>
                <w:sz w:val="20"/>
                <w:szCs w:val="20"/>
              </w:rPr>
            </w:pPr>
            <w:r w:rsidRPr="004150D6">
              <w:rPr>
                <w:color w:val="000000"/>
                <w:sz w:val="20"/>
                <w:szCs w:val="20"/>
              </w:rPr>
              <w:t>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4150D6" w:rsidRPr="004150D6" w:rsidRDefault="004150D6" w:rsidP="004150D6">
            <w:pPr>
              <w:spacing w:line="240" w:lineRule="auto"/>
              <w:jc w:val="center"/>
              <w:rPr>
                <w:color w:val="000000"/>
                <w:sz w:val="20"/>
                <w:szCs w:val="20"/>
              </w:rPr>
            </w:pPr>
            <w:r w:rsidRPr="004150D6">
              <w:rPr>
                <w:color w:val="000000"/>
                <w:sz w:val="20"/>
                <w:szCs w:val="20"/>
              </w:rPr>
              <w:t>2</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4150D6" w:rsidRPr="004150D6" w:rsidRDefault="004150D6" w:rsidP="004150D6">
            <w:pPr>
              <w:spacing w:line="240" w:lineRule="auto"/>
              <w:jc w:val="center"/>
              <w:rPr>
                <w:color w:val="000000"/>
                <w:sz w:val="20"/>
                <w:szCs w:val="20"/>
              </w:rPr>
            </w:pPr>
            <w:r w:rsidRPr="004150D6">
              <w:rPr>
                <w:color w:val="000000"/>
                <w:sz w:val="20"/>
                <w:szCs w:val="20"/>
              </w:rPr>
              <w:t>3</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150D6" w:rsidRPr="004150D6" w:rsidRDefault="004150D6" w:rsidP="004150D6">
            <w:pPr>
              <w:spacing w:line="240" w:lineRule="auto"/>
              <w:jc w:val="center"/>
              <w:rPr>
                <w:color w:val="000000"/>
                <w:sz w:val="20"/>
                <w:szCs w:val="20"/>
              </w:rPr>
            </w:pPr>
            <w:r w:rsidRPr="004150D6">
              <w:rPr>
                <w:color w:val="000000"/>
                <w:sz w:val="20"/>
                <w:szCs w:val="20"/>
              </w:rPr>
              <w:t>4</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4150D6" w:rsidRPr="004150D6" w:rsidRDefault="004150D6" w:rsidP="004150D6">
            <w:pPr>
              <w:spacing w:line="240" w:lineRule="auto"/>
              <w:jc w:val="center"/>
              <w:rPr>
                <w:color w:val="000000"/>
                <w:sz w:val="20"/>
                <w:szCs w:val="20"/>
              </w:rPr>
            </w:pPr>
            <w:r w:rsidRPr="004150D6">
              <w:rPr>
                <w:color w:val="000000"/>
                <w:sz w:val="20"/>
                <w:szCs w:val="20"/>
              </w:rPr>
              <w:t>5</w:t>
            </w:r>
          </w:p>
        </w:tc>
        <w:tc>
          <w:tcPr>
            <w:tcW w:w="1361" w:type="dxa"/>
            <w:tcBorders>
              <w:top w:val="single" w:sz="4" w:space="0" w:color="auto"/>
              <w:left w:val="nil"/>
              <w:bottom w:val="single" w:sz="4" w:space="0" w:color="auto"/>
              <w:right w:val="single" w:sz="4" w:space="0" w:color="auto"/>
            </w:tcBorders>
            <w:shd w:val="clear" w:color="000000" w:fill="FFFFFF"/>
            <w:vAlign w:val="center"/>
            <w:hideMark/>
          </w:tcPr>
          <w:p w:rsidR="004150D6" w:rsidRPr="004150D6" w:rsidRDefault="00875A60" w:rsidP="004150D6">
            <w:pPr>
              <w:spacing w:line="240" w:lineRule="auto"/>
              <w:jc w:val="center"/>
              <w:rPr>
                <w:color w:val="000000"/>
                <w:sz w:val="20"/>
                <w:szCs w:val="20"/>
              </w:rPr>
            </w:pPr>
            <w:r>
              <w:rPr>
                <w:color w:val="000000"/>
                <w:sz w:val="20"/>
                <w:szCs w:val="20"/>
              </w:rPr>
              <w:t>6</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FFFFFF" w:themeFill="background1"/>
            <w:vAlign w:val="center"/>
            <w:hideMark/>
          </w:tcPr>
          <w:p w:rsidR="004150D6" w:rsidRPr="004150D6" w:rsidRDefault="004150D6" w:rsidP="004150D6">
            <w:pPr>
              <w:spacing w:line="240" w:lineRule="auto"/>
              <w:rPr>
                <w:color w:val="000000"/>
                <w:sz w:val="22"/>
                <w:szCs w:val="22"/>
              </w:rPr>
            </w:pPr>
            <w:r w:rsidRPr="004150D6">
              <w:rPr>
                <w:color w:val="000000"/>
                <w:sz w:val="22"/>
                <w:szCs w:val="22"/>
              </w:rPr>
              <w:t>Администрации муниципальных образований</w:t>
            </w:r>
          </w:p>
        </w:tc>
        <w:tc>
          <w:tcPr>
            <w:tcW w:w="779" w:type="dxa"/>
            <w:tcBorders>
              <w:top w:val="nil"/>
              <w:left w:val="nil"/>
              <w:bottom w:val="single" w:sz="8" w:space="0" w:color="auto"/>
              <w:right w:val="single" w:sz="8" w:space="0" w:color="auto"/>
            </w:tcBorders>
            <w:shd w:val="clear" w:color="auto" w:fill="FFFFFF" w:themeFill="background1"/>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FFFFFF" w:themeFill="background1"/>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426" w:type="dxa"/>
            <w:tcBorders>
              <w:top w:val="nil"/>
              <w:left w:val="nil"/>
              <w:bottom w:val="single" w:sz="8" w:space="0" w:color="auto"/>
              <w:right w:val="single" w:sz="8" w:space="0" w:color="auto"/>
            </w:tcBorders>
            <w:shd w:val="clear" w:color="auto" w:fill="FFFFFF" w:themeFill="background1"/>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FFFFFF" w:themeFill="background1"/>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auto" w:fill="FFFFFF" w:themeFill="background1"/>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106 565,342</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Общегосударственные вопросы</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0100</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35 747,350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Функционирование высшего должностного лица субъекта Российской Федерации и муниципального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0102</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2 247,500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Непрограммное направление расходов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0102</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2 247,500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Руководство и управление в сфере установленных функций органов местного самоуправления муниципальных образований</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0102</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2 247,500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Глава муниципального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0102</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9900100010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2 247,500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0102</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9900100010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2 247,500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0102</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9900100010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2 247,500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29 698,000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Государственная программа "Развитие предпринимательства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0300000000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4,200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Подпрограмма "Развитие сферы общераспространенных полезных ископаемых"</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0320000000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4,200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0326000000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4,200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0326040100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4,200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0326040100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3,818</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lastRenderedPageBreak/>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0326040100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3,818</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0326040100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0,382</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0326040100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0,382</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Государственная программа "Совершенствование механизмов управления экономическим развитием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28,000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Подпрограмма "Баланс экономических интересов потребителей и поставщиков на регулируемых рынках товаров и услуг"</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0420000000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28,000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0426100000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28,000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0426140110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28,000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0426140110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25,450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0426140110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25,450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0426140110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2,550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0426140110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2,550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Государственная программа "Развитие культуры и туризма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121,000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Подпрограмма "Развитие культуры и архивного дела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1010000000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121,000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Ведомственная целевая программа "Обеспечение предоставления архивных услуг архивными учреждениями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1016300000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121,000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1016340640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121,000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1016340640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106,800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1016340640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106,800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1016340640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14,200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1016340640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14,200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Государственная программа "Социальная поддержка населения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1100000000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Подпрограмма "Развитие мер социальной поддержки отдельных категорий граждан"</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1110000000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1116000000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1116040700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1116040700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36,370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1116040700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36,370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1116040700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3,630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1116040700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3,630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Государственная программа "Детство под защитой"</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4 250,000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Подпрограмма "Сохранение для ребенка кровной семьи"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1210000000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818,000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Ведомственная целевая программа "Организация работы по профилактике семейного неблагополучия"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1216000000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818,000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1216040730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818,000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 xml:space="preserve">Расходы на выплаты персоналу в целях обеспечения выполнения функций </w:t>
            </w:r>
            <w:r w:rsidRPr="004150D6">
              <w:rPr>
                <w:color w:val="000000"/>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lastRenderedPageBreak/>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1216040730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763,600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lastRenderedPageBreak/>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1216040730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763,600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1216040730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54,400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1216040730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54,400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Подпрограмма "Защита прав детей-сирот"</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1220000000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3 432,000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1226200000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3 432,000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1226240780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3 432,000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1226240780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3 087,950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1226240780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3 087,950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1226240780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344,050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1226240780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344,050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Государственная программа "Обеспечение доступности жилья и улучшение качества жилищных условий населения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1300000000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33,500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Подпрограмма "Оказание государственной поддержки по улучшению жилищных условий отдельных категорий граждан"</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1320000000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33,500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Основное мероприятие "Осуществление мероприятий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утвержденной постановлением Правительства РФ от 17.12.2010 № 1050"</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1328100000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33,500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1328140820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33,500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 xml:space="preserve">Расходы на выплаты персоналу в целях обеспечения выполнения функций государственными (муниципальными) органами, </w:t>
            </w:r>
            <w:r w:rsidRPr="004150D6">
              <w:rPr>
                <w:color w:val="000000"/>
                <w:sz w:val="22"/>
                <w:szCs w:val="22"/>
              </w:rPr>
              <w:lastRenderedPageBreak/>
              <w:t>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lastRenderedPageBreak/>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1328140820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30,460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lastRenderedPageBreak/>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1328140820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30,460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1328140820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3,040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1328140820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3,040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Государственная программа "Повышение эффективности регионального и муниципального управления"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2300000000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731,000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Подпрограмма "Развитие местного самоуправления и муниципальной службы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2310000000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731,000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Ведомственная целевая программа "Государственная поддержка развития местного самоуправления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2316000000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731,000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2316040940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731,000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2316040940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664,550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2316040940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664,550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2316040940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66,450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2316040940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66,450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290,000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Повышение комфортности среды жизнедеятельности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5700100795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290,000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Компенсация расходов на оплату стоимости проезда и провоза багажа к месту использования отпуска и обратно</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290,000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290,000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290,000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Муниципальная программа "Пожарная безопасность на объектах бюджетной сферы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9,000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 xml:space="preserve">Увеличение времени безопасного пребывания </w:t>
            </w:r>
            <w:r w:rsidRPr="004150D6">
              <w:rPr>
                <w:color w:val="000000"/>
                <w:sz w:val="22"/>
                <w:szCs w:val="22"/>
              </w:rPr>
              <w:lastRenderedPageBreak/>
              <w:t>персонала на объектах бюджетной сферы при возникновении пожара</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lastRenderedPageBreak/>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5800200795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9,000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lastRenderedPageBreak/>
              <w:t>Приобретение огнетушителей, противопожарного оборудования и снаряжения, перезарядка огнетушителей</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5800202795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9,000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5800202795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9,000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5800202795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9,000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Непрограммное направление расходов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24 191,300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Руководство и управление в сфере установленных функций органов местного самоуправления муниципальных образований</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24 191,300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Заместители высшего должностного лица муниципального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9900100020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2 561,800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9900100020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2 561,800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9900100020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2 561,800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Центральный аппарат</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9900100030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21 629,500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Денежное содержание муниципальных служащих</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9900100031</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12 163,100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9900100031</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12 163,100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9900100031</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12 163,100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содержание прочих работников органов местного самоуправления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9900100032</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5 495,900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9900100032</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5 495,900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9900100032</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5 495,900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закупку товаров, работ, услуг для обеспечения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3 970,500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3 935,500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3 935,500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35,000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Уплата налогов, сборов и иных платежей</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0104</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850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35,000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Другие общегосударственные вопросы</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3 801,850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 xml:space="preserve">Муниципальная программа "Социальная </w:t>
            </w:r>
            <w:r w:rsidRPr="004150D6">
              <w:rPr>
                <w:color w:val="000000"/>
                <w:sz w:val="22"/>
                <w:szCs w:val="22"/>
              </w:rPr>
              <w:lastRenderedPageBreak/>
              <w:t>поддержка населения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lastRenderedPageBreak/>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5100000000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553,000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lastRenderedPageBreak/>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5100400795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553,000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Финансовая поддержка общественных организаций (Совет ветеранов, Общество инвалидов)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5100401795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340,000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5100401795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340,000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Субсидии некоммерческим организациям (за исключением государственных (муниципальных)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5100401795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630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340,000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Проведение мероприятий</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5100402795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133,000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5100402795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133,000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Субсидии некоммерческим организациям (за исключением государственных (муниципальных)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5100402795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630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133,000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Вознаграждение жителям Александровского района в связи с занесением на доску почета Александровского района</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5100404795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80,000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5100404795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80,000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5100404795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360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80,000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5500000000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2 021,650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Эксплуатация систем видеонаблюдения, техническое обслуживание</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5500001795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135,850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5500001795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135,850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5500001795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135,850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содержание дежурной диспетчерской службы</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5500002795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1 666,800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5500002795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1 570,900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5500002795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1 570,900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5500002795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95,900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5500002795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95,900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 xml:space="preserve">Установка </w:t>
            </w:r>
            <w:r w:rsidR="003F0F56" w:rsidRPr="004150D6">
              <w:rPr>
                <w:color w:val="000000"/>
                <w:sz w:val="22"/>
                <w:szCs w:val="22"/>
              </w:rPr>
              <w:t>видеокамер</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5500003795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219,000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lastRenderedPageBreak/>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5500003795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219,000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5500003795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219,000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1 114,700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Повышение комфортности среды жизнедеятельности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5700100795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1 114,700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Поддержка кадрового обеспечения на территории Александровского района (привлечение и закрепление кадров на селе)</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49,000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49,000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49,000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Компенсация расходов на оплату стоимости проезда и провоза багажа к месту использования отпуска и обратно</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72,400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72,400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72,400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Членский взнос в ассоциацию "Совет муниципальных образований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5700106795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143,300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5700106795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143,300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Уплата налогов, сборов и иных платежей</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5700106795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850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143,300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Обслуживание объектов муниципальной собственности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5700108795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850,000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5700108795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850,000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5700108795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850,000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Муниципальная программа "Пожарная безопасность на объектах бюджетной сферы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112,500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Увеличение времени безопасного пребывания персонала на объектах бюджетной сферы при возникновении пожара</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5800200795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90,000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Проведение огнезащитной обработки деревянных конструкций чердачных помещений</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5800201795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88,280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5800201795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88,280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lastRenderedPageBreak/>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5800201795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88,280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Приобретение огнетушителей, противопожарного оборудования и снаряжения, перезарядка огнетушителей</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5800202795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1,720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5800202795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1,720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5800202795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1,720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Обеспечение мер первичной пожарной безопасности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5800300795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22,500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Изготовление листовок на противопожарную тему</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5800301795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9,000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5800301795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9,000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5800301795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9,000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Замеры сопротивления изоляции в зданиях муниципальных учреждений района</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5800302795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13,500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5800302795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13,500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5800302795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13,500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Национальная экономика</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0400</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20 253,200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Общеэкономические вопросы</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0401</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136,400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Государственная программа "Развитие рынка труда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0401</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136,400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Подпрограмма "Развитие социального партнерства, улучшение условий и охраны труда"</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0401</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136,400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Ведомственная целевая программа "Содействие развитию социального партнерства, улучшению условий и охраны труда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0401</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526200000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136,400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Осуществление переданных отдельных государственных полномочий по регистрации коллективных договоров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0401</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526240140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136,400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0401</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526240140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128,600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0401</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526240140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128,600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0401</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526240140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7,800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0401</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526240140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7,800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Сельское хозяйство и рыболовство</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1 573,400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 xml:space="preserve">Государственная программа "Развитие сельского </w:t>
            </w:r>
            <w:r w:rsidRPr="004150D6">
              <w:rPr>
                <w:color w:val="000000"/>
                <w:sz w:val="22"/>
                <w:szCs w:val="22"/>
              </w:rPr>
              <w:lastRenderedPageBreak/>
              <w:t>хозяйства и регулируемых рынков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lastRenderedPageBreak/>
              <w:t>0901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0600000000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1 322,600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lastRenderedPageBreak/>
              <w:t>Подпрограмма "Устойчивое развитие сельских территорий Томской области до 2020 года"</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0620000000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451,500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Основное мероприятие "Проведение Всероссийской сельскохозяйственной переписи в 2016 году"</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0628700000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451,500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Проведение Всероссийской сельскохозяйственной переписи в 2016 году</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0628753910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451,500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0628753910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451,500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0628753910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451,500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Подпрограмма "Развитие сельскохозяйственного производства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610000000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871,100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Основное мероприятие "Поддержка малых форм хозяйствования"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618200000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871,100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618240200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342,700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618240200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342,700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618240200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810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342,700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618240210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487,000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618240210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458,700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618240210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458,700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618240210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28,300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618240210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28,300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Осуществление отдельных государственных полномочий по поддержке сельскохозяйственного производства (предоставления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6182R0550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41,400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06182R0550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41,400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 xml:space="preserve">Субсидии юридическим лицам (кроме </w:t>
            </w:r>
            <w:r w:rsidRPr="004150D6">
              <w:rPr>
                <w:color w:val="000000"/>
                <w:sz w:val="22"/>
                <w:szCs w:val="22"/>
              </w:rPr>
              <w:lastRenderedPageBreak/>
              <w:t>некоммерческих организаций), индивидуальным предпринимателям, физическим лицам - производителям товаров, работ, услуг</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lastRenderedPageBreak/>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06182R0550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810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41,400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lastRenderedPageBreak/>
              <w:t>Муниципальная программа "Социальное развитие сел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150,000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Оказание помощи в развитии личного подсобного хозяйства</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5200200795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150,000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Оказание адресной помощи физическим и юридическим лицам, занимающимся заготовкой грубых кормов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5200202795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150,000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5200202795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150,000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5200202795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810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150,000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Муниципальная программа "Развитие рыбной промышленности в Александровском районе на 2012-2020 годы"</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6300000000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100,800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6300001795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100,800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6300001795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100,800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6300001795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810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100,800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Транспорт</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9 090,600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Муниципальная программа "Социальное развитие сел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9 090,600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Создание условий развития социальной сферы и инфраструктуры</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5200100795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9 090,600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Возмещение убытков, связанных с перевозкой пассажиров воздушным транспортом</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5200102795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6 946,000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5200102795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6 946,000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5200102795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810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6 946,000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5200104795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162,000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5200104795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162,000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5200104795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810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162,000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 xml:space="preserve">Создание условий для обеспечения перевозок водным транспортом (обустройство сходней, </w:t>
            </w:r>
            <w:r w:rsidRPr="004150D6">
              <w:rPr>
                <w:color w:val="000000"/>
                <w:sz w:val="22"/>
                <w:szCs w:val="22"/>
              </w:rPr>
              <w:lastRenderedPageBreak/>
              <w:t>траление паромных причалов)</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lastRenderedPageBreak/>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5200105795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57,600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lastRenderedPageBreak/>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5200105795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57,600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5200105795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810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57,600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Содержание неосвещенного навигационного оборудования судового хода, подход к пассажирскому причалу</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5200106795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125,000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5200106795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125,000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5200106795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810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125,000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Возмещение убытков, связанных с перевозкой пассажиров автомобильным транспортом</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5200108795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1 800,000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5200108795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1 800,000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5200108795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810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1 800,000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Дорожное хозяйство (дорожные фонды)</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7 783,800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Государственная программа "Развитие транспортной системы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1800000000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5 254,200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Подпрограмма "Сохранение и развитие автомобильных дорог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1820000000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5 254,200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Основное мероприятие "Дорожная деятельность в отношении автомобильных дорог общего пользования местного значения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1828400000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5 254,200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Дорожная деятельность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1828440895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5 254,200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1828440895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5 254,200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1828440895</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5 254,200</w:t>
            </w:r>
          </w:p>
        </w:tc>
      </w:tr>
      <w:tr w:rsidR="004150D6"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4150D6" w:rsidRPr="004150D6" w:rsidRDefault="004150D6" w:rsidP="004150D6">
            <w:pPr>
              <w:spacing w:line="240" w:lineRule="auto"/>
              <w:rPr>
                <w:color w:val="000000"/>
                <w:sz w:val="22"/>
                <w:szCs w:val="22"/>
              </w:rPr>
            </w:pPr>
            <w:r w:rsidRPr="004150D6">
              <w:rPr>
                <w:color w:val="000000"/>
                <w:sz w:val="22"/>
                <w:szCs w:val="22"/>
              </w:rPr>
              <w:t>Муниципальная программа "Социальное развитие сел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5200000000</w:t>
            </w:r>
          </w:p>
        </w:tc>
        <w:tc>
          <w:tcPr>
            <w:tcW w:w="632" w:type="dxa"/>
            <w:tcBorders>
              <w:top w:val="nil"/>
              <w:left w:val="nil"/>
              <w:bottom w:val="single" w:sz="8" w:space="0" w:color="auto"/>
              <w:right w:val="single" w:sz="8" w:space="0" w:color="auto"/>
            </w:tcBorders>
            <w:shd w:val="clear" w:color="auto" w:fill="auto"/>
            <w:vAlign w:val="center"/>
            <w:hideMark/>
          </w:tcPr>
          <w:p w:rsidR="004150D6" w:rsidRPr="004150D6" w:rsidRDefault="004150D6"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4150D6" w:rsidRPr="004150D6" w:rsidRDefault="004150D6" w:rsidP="004150D6">
            <w:pPr>
              <w:spacing w:line="240" w:lineRule="auto"/>
              <w:jc w:val="right"/>
              <w:rPr>
                <w:color w:val="000000"/>
                <w:sz w:val="22"/>
                <w:szCs w:val="22"/>
              </w:rPr>
            </w:pPr>
            <w:r w:rsidRPr="004150D6">
              <w:rPr>
                <w:color w:val="000000"/>
                <w:sz w:val="22"/>
                <w:szCs w:val="22"/>
              </w:rPr>
              <w:t>2 529,600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tcPr>
          <w:p w:rsidR="00A14CBF" w:rsidRPr="004150D6" w:rsidRDefault="00A14CBF" w:rsidP="004150D6">
            <w:pPr>
              <w:spacing w:line="240" w:lineRule="auto"/>
              <w:rPr>
                <w:color w:val="000000"/>
                <w:sz w:val="22"/>
                <w:szCs w:val="22"/>
              </w:rPr>
            </w:pPr>
            <w:r>
              <w:rPr>
                <w:color w:val="000000"/>
                <w:sz w:val="22"/>
                <w:szCs w:val="22"/>
              </w:rPr>
              <w:t>Софинансирование расходов на ремонт автомобильных дорог, участков автомобильных дорог улиц села Александровское, Александровского района, Тоской области</w:t>
            </w:r>
          </w:p>
        </w:tc>
        <w:tc>
          <w:tcPr>
            <w:tcW w:w="779" w:type="dxa"/>
            <w:tcBorders>
              <w:top w:val="nil"/>
              <w:left w:val="nil"/>
              <w:bottom w:val="single" w:sz="8" w:space="0" w:color="auto"/>
              <w:right w:val="single" w:sz="8" w:space="0" w:color="auto"/>
            </w:tcBorders>
            <w:shd w:val="clear" w:color="auto" w:fill="auto"/>
            <w:vAlign w:val="center"/>
          </w:tcPr>
          <w:p w:rsidR="00A14CBF" w:rsidRPr="004150D6" w:rsidRDefault="00A14CBF" w:rsidP="004150D6">
            <w:pPr>
              <w:spacing w:line="240" w:lineRule="auto"/>
              <w:jc w:val="center"/>
              <w:rPr>
                <w:color w:val="000000"/>
                <w:sz w:val="22"/>
                <w:szCs w:val="22"/>
              </w:rPr>
            </w:pPr>
            <w:r>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tcPr>
          <w:p w:rsidR="00A14CBF" w:rsidRPr="004150D6" w:rsidRDefault="00A14CBF" w:rsidP="004150D6">
            <w:pPr>
              <w:spacing w:line="240" w:lineRule="auto"/>
              <w:jc w:val="center"/>
              <w:rPr>
                <w:color w:val="000000"/>
                <w:sz w:val="22"/>
                <w:szCs w:val="22"/>
              </w:rPr>
            </w:pPr>
            <w:r>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tcPr>
          <w:p w:rsidR="00A14CBF" w:rsidRPr="004150D6" w:rsidRDefault="00A14CBF" w:rsidP="004150D6">
            <w:pPr>
              <w:spacing w:line="240" w:lineRule="auto"/>
              <w:jc w:val="center"/>
              <w:rPr>
                <w:color w:val="000000"/>
                <w:sz w:val="22"/>
                <w:szCs w:val="22"/>
              </w:rPr>
            </w:pPr>
            <w:r>
              <w:rPr>
                <w:color w:val="000000"/>
                <w:sz w:val="22"/>
                <w:szCs w:val="22"/>
              </w:rPr>
              <w:t>5200109795</w:t>
            </w:r>
          </w:p>
        </w:tc>
        <w:tc>
          <w:tcPr>
            <w:tcW w:w="632" w:type="dxa"/>
            <w:tcBorders>
              <w:top w:val="nil"/>
              <w:left w:val="nil"/>
              <w:bottom w:val="single" w:sz="8" w:space="0" w:color="auto"/>
              <w:right w:val="single" w:sz="8" w:space="0" w:color="auto"/>
            </w:tcBorders>
            <w:shd w:val="clear" w:color="auto" w:fill="auto"/>
            <w:vAlign w:val="center"/>
          </w:tcPr>
          <w:p w:rsidR="00A14CBF" w:rsidRPr="004150D6" w:rsidRDefault="00A14CBF" w:rsidP="004150D6">
            <w:pPr>
              <w:spacing w:line="240" w:lineRule="auto"/>
              <w:jc w:val="center"/>
              <w:rPr>
                <w:color w:val="000000"/>
                <w:sz w:val="22"/>
                <w:szCs w:val="22"/>
              </w:rPr>
            </w:pPr>
          </w:p>
        </w:tc>
        <w:tc>
          <w:tcPr>
            <w:tcW w:w="1361" w:type="dxa"/>
            <w:tcBorders>
              <w:top w:val="nil"/>
              <w:left w:val="nil"/>
              <w:bottom w:val="single" w:sz="8" w:space="0" w:color="auto"/>
              <w:right w:val="single" w:sz="8" w:space="0" w:color="auto"/>
            </w:tcBorders>
            <w:shd w:val="clear" w:color="000000" w:fill="FFFFFF"/>
            <w:vAlign w:val="center"/>
          </w:tcPr>
          <w:p w:rsidR="00A14CBF" w:rsidRPr="004150D6" w:rsidRDefault="00A14CBF" w:rsidP="004150D6">
            <w:pPr>
              <w:spacing w:line="240" w:lineRule="auto"/>
              <w:jc w:val="right"/>
              <w:rPr>
                <w:color w:val="000000"/>
                <w:sz w:val="22"/>
                <w:szCs w:val="22"/>
              </w:rPr>
            </w:pPr>
            <w:r>
              <w:rPr>
                <w:color w:val="000000"/>
                <w:sz w:val="22"/>
                <w:szCs w:val="22"/>
              </w:rPr>
              <w:t>276,600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tcPr>
          <w:p w:rsidR="00A14CBF" w:rsidRPr="004150D6" w:rsidRDefault="00A14CBF" w:rsidP="00903D8F">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tcPr>
          <w:p w:rsidR="00A14CBF" w:rsidRPr="004150D6" w:rsidRDefault="00A14CBF" w:rsidP="00903D8F">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tcPr>
          <w:p w:rsidR="00A14CBF" w:rsidRPr="004150D6" w:rsidRDefault="00A14CBF" w:rsidP="00903D8F">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tcPr>
          <w:p w:rsidR="00A14CBF" w:rsidRPr="004150D6" w:rsidRDefault="00A14CBF" w:rsidP="00A14CBF">
            <w:pPr>
              <w:spacing w:line="240" w:lineRule="auto"/>
              <w:jc w:val="center"/>
              <w:rPr>
                <w:color w:val="000000"/>
                <w:sz w:val="22"/>
                <w:szCs w:val="22"/>
              </w:rPr>
            </w:pPr>
            <w:r w:rsidRPr="004150D6">
              <w:rPr>
                <w:color w:val="000000"/>
                <w:sz w:val="22"/>
                <w:szCs w:val="22"/>
              </w:rPr>
              <w:t>52000</w:t>
            </w:r>
            <w:r>
              <w:rPr>
                <w:color w:val="000000"/>
                <w:sz w:val="22"/>
                <w:szCs w:val="22"/>
              </w:rPr>
              <w:t>9</w:t>
            </w:r>
            <w:r w:rsidRPr="004150D6">
              <w:rPr>
                <w:color w:val="000000"/>
                <w:sz w:val="22"/>
                <w:szCs w:val="22"/>
              </w:rPr>
              <w:t>7795</w:t>
            </w:r>
          </w:p>
        </w:tc>
        <w:tc>
          <w:tcPr>
            <w:tcW w:w="632" w:type="dxa"/>
            <w:tcBorders>
              <w:top w:val="nil"/>
              <w:left w:val="nil"/>
              <w:bottom w:val="single" w:sz="8" w:space="0" w:color="auto"/>
              <w:right w:val="single" w:sz="8" w:space="0" w:color="auto"/>
            </w:tcBorders>
            <w:shd w:val="clear" w:color="auto" w:fill="auto"/>
            <w:vAlign w:val="center"/>
          </w:tcPr>
          <w:p w:rsidR="00A14CBF" w:rsidRPr="004150D6" w:rsidRDefault="00A14CBF" w:rsidP="00903D8F">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tcPr>
          <w:p w:rsidR="00A14CBF" w:rsidRPr="004150D6" w:rsidRDefault="00A14CBF" w:rsidP="00903D8F">
            <w:pPr>
              <w:spacing w:line="240" w:lineRule="auto"/>
              <w:jc w:val="right"/>
              <w:rPr>
                <w:color w:val="000000"/>
                <w:sz w:val="22"/>
                <w:szCs w:val="22"/>
              </w:rPr>
            </w:pPr>
            <w:r w:rsidRPr="00A14CBF">
              <w:rPr>
                <w:color w:val="000000"/>
                <w:sz w:val="22"/>
                <w:szCs w:val="22"/>
              </w:rPr>
              <w:t>276,6</w:t>
            </w:r>
            <w:r>
              <w:rPr>
                <w:color w:val="000000"/>
                <w:sz w:val="22"/>
                <w:szCs w:val="22"/>
              </w:rPr>
              <w:t>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tcPr>
          <w:p w:rsidR="00A14CBF" w:rsidRPr="004150D6" w:rsidRDefault="00A14CBF" w:rsidP="00903D8F">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tcPr>
          <w:p w:rsidR="00A14CBF" w:rsidRPr="004150D6" w:rsidRDefault="00A14CBF" w:rsidP="00903D8F">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tcPr>
          <w:p w:rsidR="00A14CBF" w:rsidRPr="004150D6" w:rsidRDefault="00A14CBF" w:rsidP="00903D8F">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tcPr>
          <w:p w:rsidR="00A14CBF" w:rsidRPr="004150D6" w:rsidRDefault="00A14CBF" w:rsidP="00A14CBF">
            <w:pPr>
              <w:spacing w:line="240" w:lineRule="auto"/>
              <w:jc w:val="center"/>
              <w:rPr>
                <w:color w:val="000000"/>
                <w:sz w:val="22"/>
                <w:szCs w:val="22"/>
              </w:rPr>
            </w:pPr>
            <w:r w:rsidRPr="004150D6">
              <w:rPr>
                <w:color w:val="000000"/>
                <w:sz w:val="22"/>
                <w:szCs w:val="22"/>
              </w:rPr>
              <w:t>5200</w:t>
            </w:r>
            <w:r>
              <w:rPr>
                <w:color w:val="000000"/>
                <w:sz w:val="22"/>
                <w:szCs w:val="22"/>
              </w:rPr>
              <w:t>09</w:t>
            </w:r>
            <w:r w:rsidRPr="004150D6">
              <w:rPr>
                <w:color w:val="000000"/>
                <w:sz w:val="22"/>
                <w:szCs w:val="22"/>
              </w:rPr>
              <w:t>07795</w:t>
            </w:r>
          </w:p>
        </w:tc>
        <w:tc>
          <w:tcPr>
            <w:tcW w:w="632" w:type="dxa"/>
            <w:tcBorders>
              <w:top w:val="nil"/>
              <w:left w:val="nil"/>
              <w:bottom w:val="single" w:sz="8" w:space="0" w:color="auto"/>
              <w:right w:val="single" w:sz="8" w:space="0" w:color="auto"/>
            </w:tcBorders>
            <w:shd w:val="clear" w:color="auto" w:fill="auto"/>
            <w:vAlign w:val="center"/>
          </w:tcPr>
          <w:p w:rsidR="00A14CBF" w:rsidRPr="004150D6" w:rsidRDefault="00A14CBF" w:rsidP="00903D8F">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tcPr>
          <w:p w:rsidR="00A14CBF" w:rsidRPr="004150D6" w:rsidRDefault="00A14CBF" w:rsidP="00903D8F">
            <w:pPr>
              <w:spacing w:line="240" w:lineRule="auto"/>
              <w:jc w:val="right"/>
              <w:rPr>
                <w:color w:val="000000"/>
                <w:sz w:val="22"/>
                <w:szCs w:val="22"/>
              </w:rPr>
            </w:pPr>
            <w:r w:rsidRPr="00A14CBF">
              <w:rPr>
                <w:color w:val="000000"/>
                <w:sz w:val="22"/>
                <w:szCs w:val="22"/>
              </w:rPr>
              <w:t>276,6</w:t>
            </w:r>
            <w:r>
              <w:rPr>
                <w:color w:val="000000"/>
                <w:sz w:val="22"/>
                <w:szCs w:val="22"/>
              </w:rPr>
              <w:t>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A14CBF">
            <w:pPr>
              <w:spacing w:line="240" w:lineRule="auto"/>
              <w:rPr>
                <w:color w:val="000000"/>
                <w:sz w:val="22"/>
                <w:szCs w:val="22"/>
              </w:rPr>
            </w:pPr>
            <w:r>
              <w:rPr>
                <w:color w:val="000000"/>
                <w:sz w:val="22"/>
                <w:szCs w:val="22"/>
              </w:rPr>
              <w:t>Р</w:t>
            </w:r>
            <w:r w:rsidRPr="004150D6">
              <w:rPr>
                <w:color w:val="000000"/>
                <w:sz w:val="22"/>
                <w:szCs w:val="22"/>
              </w:rPr>
              <w:t xml:space="preserve">емонт автомобильных дорог </w:t>
            </w:r>
            <w:r>
              <w:rPr>
                <w:color w:val="000000"/>
                <w:sz w:val="22"/>
                <w:szCs w:val="22"/>
              </w:rPr>
              <w:t>общего пользования местного значения, ведущих к общественно значимым объектам культуры, образования сельских населенных пунктов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5200107795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Pr>
                <w:color w:val="000000"/>
                <w:sz w:val="22"/>
                <w:szCs w:val="22"/>
              </w:rPr>
              <w:t>2 253,000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5200107795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A14CBF">
              <w:rPr>
                <w:color w:val="000000"/>
                <w:sz w:val="22"/>
                <w:szCs w:val="22"/>
              </w:rPr>
              <w:t>2 253,000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5200107795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A14CBF">
              <w:rPr>
                <w:color w:val="000000"/>
                <w:sz w:val="22"/>
                <w:szCs w:val="22"/>
              </w:rPr>
              <w:t>2 253,000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Другие вопросы в области национальной экономики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1 669,000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"Социальное развитие сел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729,000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Создание условий развития социальной сферы и инфраструктуры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729,000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Возмещение части затрат по производству хлеба организациям, использующих электроэнергию вырабатываемую дизельными электростанциями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729,000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729,000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729,000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"Развитие малого и среднего предпринимательства на территории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5300000000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370,000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Развитие инфраструктуры поддержки малого и среднего предпринимательства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5300100795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270,000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Финансовая помощь Центру поддержки предпринимательства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5300101795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270,000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5300101795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270,000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5300101795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270,000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Финансово-кредитное и имущественное обеспечение малого предпринимательства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5300300000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Субсидия стартующему бизнесу на возмещение части затрат на реализацию предпринимательских проектов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5300301795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5300301795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5300301795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570,000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Повышение комфортности среды жизнедеятельности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Содержание помещения для размещения отделения почтовой связи в районе рыбокомбината с. Александровское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Возмещение убытков, связанных с реализацией наркотических, психотропных и </w:t>
            </w:r>
            <w:r w:rsidRPr="004150D6">
              <w:rPr>
                <w:color w:val="000000"/>
                <w:sz w:val="22"/>
                <w:szCs w:val="22"/>
              </w:rPr>
              <w:lastRenderedPageBreak/>
              <w:t>сильнодействующих лекарственных средств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5700109795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5700109795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5700109795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Создание условий для повышения инвестиционной привлекательности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5700200795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Мероприятия по землеустройству</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0412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Жилищно - коммунальное хозяйство</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13 816,100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Жилищное хозяйство</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557,900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557,900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Проведение экспертизы проектное сметной документации на строительство трехэтажного многоквартирного жилого дома. Окончательный расчет по разработке проектно - сметной документации на строительство трехэтажного многоквартирного жилого дома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5700500795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557,900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Капитальные вложения в объекты государственной (муниципальной) собственности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5700500795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400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557,900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Бюджетные инвестиции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5700500795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410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557,900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Коммунальное хозяйство</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13 258,200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sz w:val="22"/>
                <w:szCs w:val="22"/>
              </w:rPr>
            </w:pPr>
            <w:r w:rsidRPr="004150D6">
              <w:rPr>
                <w:sz w:val="22"/>
                <w:szCs w:val="22"/>
              </w:rPr>
              <w:t>Муниципальная программа "Социальное развитие сел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5200110000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sz w:val="22"/>
                <w:szCs w:val="22"/>
              </w:rPr>
            </w:pPr>
            <w:r w:rsidRPr="004150D6">
              <w:rPr>
                <w:sz w:val="22"/>
                <w:szCs w:val="22"/>
              </w:rPr>
              <w:t>10 845,000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sz w:val="22"/>
                <w:szCs w:val="22"/>
              </w:rPr>
            </w:pPr>
            <w:r w:rsidRPr="004150D6">
              <w:rPr>
                <w:sz w:val="22"/>
                <w:szCs w:val="22"/>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5200110795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sz w:val="22"/>
                <w:szCs w:val="22"/>
              </w:rPr>
            </w:pPr>
            <w:r w:rsidRPr="004150D6">
              <w:rPr>
                <w:sz w:val="22"/>
                <w:szCs w:val="22"/>
              </w:rPr>
              <w:t>10 845,000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sz w:val="22"/>
                <w:szCs w:val="22"/>
              </w:rPr>
            </w:pPr>
            <w:r w:rsidRPr="004150D6">
              <w:rPr>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5200110795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sz w:val="22"/>
                <w:szCs w:val="22"/>
              </w:rPr>
            </w:pPr>
            <w:r w:rsidRPr="004150D6">
              <w:rPr>
                <w:sz w:val="22"/>
                <w:szCs w:val="22"/>
              </w:rPr>
              <w:t>10 845,000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sz w:val="22"/>
                <w:szCs w:val="22"/>
              </w:rPr>
            </w:pPr>
            <w:r w:rsidRPr="004150D6">
              <w:rPr>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5200110795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sz w:val="22"/>
                <w:szCs w:val="22"/>
              </w:rPr>
            </w:pPr>
            <w:r w:rsidRPr="004150D6">
              <w:rPr>
                <w:sz w:val="22"/>
                <w:szCs w:val="22"/>
              </w:rPr>
              <w:t>10 845,000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Проведение государственной экспертизы проектной документации по объекту капитального строительства "Ветро-солнечная электростанция  мощностью 250кВт для автономного электроснабжения с. Лукашкин - Яр Александровского района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6000300795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6000300795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Иные закупки товаров, работ и услуг для </w:t>
            </w:r>
            <w:r w:rsidRPr="004150D6">
              <w:rPr>
                <w:color w:val="000000"/>
                <w:sz w:val="22"/>
                <w:szCs w:val="22"/>
              </w:rPr>
              <w:lastRenderedPageBreak/>
              <w:t>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6000300795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6500000000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2 013,200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Приобретение комплексов учета в котельные коммунального хозяйства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6500002795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6500002795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6500002795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На разработку проектов образования отходов и лимитов их размещения, сбросов загрязняющих веществ, </w:t>
            </w:r>
            <w:r>
              <w:rPr>
                <w:color w:val="000000"/>
                <w:sz w:val="22"/>
                <w:szCs w:val="22"/>
              </w:rPr>
              <w:t>на</w:t>
            </w:r>
            <w:r w:rsidRPr="004150D6">
              <w:rPr>
                <w:color w:val="000000"/>
                <w:sz w:val="22"/>
                <w:szCs w:val="22"/>
              </w:rPr>
              <w:t xml:space="preserve"> получение лицензии на перевозку, утилизацию и хранение отходов 1 - 4 класса опасности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6500003795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178,200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6500003795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178,200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6500003795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178,200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Софинансирование мероприятий по подготовке к отопительному периоду 2016 -2017 годов государственной программы "Развитие коммунальной и коммуникационной инфраструктуры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6500004795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735,000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6500004795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735,000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6500004795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735,000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Образование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17 650,100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Дошкольное образование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17 385,400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"Развитие образования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17 385,400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"Развитие инфраструктуры дошкольного, общего и дополнительного образования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920000000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17 385,400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Основное мероприятие "Создание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928200000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17 385,400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Приобретение зданий для размещения дошкольных образовательных организаций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092824И590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17 385,400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Капитальные вложения в объекты государственной (муниципальной) собственности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092824И590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400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17 385,400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Бюджетные инвестиции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092824И590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410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17 385,400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Общее образование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193,700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"Детство под защитой"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193,700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"Защита прав детей-сирот"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193,700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1226200000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193,700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Обеспечение одеждой, обувью, мягким </w:t>
            </w:r>
            <w:r w:rsidRPr="004150D6">
              <w:rPr>
                <w:color w:val="000000"/>
                <w:sz w:val="22"/>
                <w:szCs w:val="22"/>
              </w:rPr>
              <w:lastRenderedPageBreak/>
              <w:t>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1226240740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193,700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1226240740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193,700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Публичные нормативные социальные выплаты гражданам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1226240740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193,700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Профессиональная подготовка, переподготовка и повышение квалификации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Повышение комфортности среды жизнедеятельности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Переподготовка и повышение квалификации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5700107795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5700107795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5700107795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Молодежная политика и оздоровление детей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21,000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21,000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6100006795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21,000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6100006795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21,000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6100006795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21,000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Культура и кинематография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467,000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Другие вопросы в области культуры, кинематографии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467,000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"Социальная поддержка населения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467,000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Содержание Прихода Святого Благоверного князя Александра Невского с. Александровское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Предоставление субсидий бюджетным, автономным учреждениям и иным </w:t>
            </w:r>
            <w:r w:rsidRPr="004150D6">
              <w:rPr>
                <w:color w:val="000000"/>
                <w:sz w:val="22"/>
                <w:szCs w:val="22"/>
              </w:rPr>
              <w:lastRenderedPageBreak/>
              <w:t>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Субсидии некоммерческим организациям (за исключением государственных (муниципальных)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630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5100400795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217,000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Проведение мероприятий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5100402795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5100402795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некоммерческим организациям (за исключением государственных (муниципальных)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5100402795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630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5100403795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5100403795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5100403795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Здравоохранение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1 747,100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Другие вопросы в области здравоохранения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1 747,100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"Развитие здравоохранения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867,100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720000000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867,100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Ведомственная целевая программа "Повышение эффективности системы оказания специализированной медицинской помощи, скорой, в том числе скорой специализированной, медицинской помощи, медицинской эвакуации"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726200000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867,100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726240300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867,100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726240300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867,100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Социальные выплаты гражданам, кроме публичных нормативных социальных выплат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726240300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867,100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Муниципальная программа "Социальная поддержка населения Александровского района на </w:t>
            </w:r>
            <w:r w:rsidRPr="004150D6">
              <w:rPr>
                <w:color w:val="000000"/>
                <w:sz w:val="22"/>
                <w:szCs w:val="22"/>
              </w:rPr>
              <w:lastRenderedPageBreak/>
              <w:t>2014-2016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Меры по укреплению здоровья малообеспеченных слоев населения, пожилых людей и инвалидов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5100200795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Социальные выплаты гражданам, кроме публичных нормативных социальных выплат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Повышение комфортности среды жизнедеятельности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Поддержка кадрового обеспечения на территории Александровского района (привлечение и закрепление кадров на селе)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Социальные выплаты гражданам, кроме публичных нормативных социальных выплат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Социальная политика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13 013,792</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Социальное обеспечение населения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1 043,792</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"Социальная поддержка населения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"Развитие мер социальной поддержки отдельных категорий граждан"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1110000000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1116000000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1116040710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1116040710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1116040710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Муниципальная программа "Социальная поддержка населения Александровского района на </w:t>
            </w:r>
            <w:r w:rsidRPr="004150D6">
              <w:rPr>
                <w:color w:val="000000"/>
                <w:sz w:val="22"/>
                <w:szCs w:val="22"/>
              </w:rPr>
              <w:lastRenderedPageBreak/>
              <w:t>2014-2016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Меры по укреплению здоровья малообеспеченных слоев населения, пожилых людей и инвалидов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5100200795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Оказание материальной малообеспеченной группе населения на оплату лечения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5100202795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5100202795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Социальные выплаты гражданам, кроме публичных нормативных социальных выплат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5100202795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помощи и услуг гражданам и инвалидам, малообеспеченным слоям населения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5100300795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Оказание материальной помощи гражданам, оказавшимся в трудной жизненной ситуации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5100301795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5100301795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Социальные выплаты гражданам, кроме публичных нормативных социальных выплат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5100301795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(софинансирование)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343,792</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молодым семьям социальной выплаты на приобретение (строительство) жилья на территории Александровского района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343,792</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343,792</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Социальные выплаты гражданам, кроме публичных нормативных социальных выплат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343,792</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Охрана семьи и детства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11 970,000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"Детство под защитой"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11 970,000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"Защита прав детей-сирот"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11 970,000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1226200000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9 000,700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w:t>
            </w:r>
            <w:r w:rsidRPr="004150D6">
              <w:rPr>
                <w:color w:val="000000"/>
                <w:sz w:val="22"/>
                <w:szCs w:val="22"/>
              </w:rPr>
              <w:lastRenderedPageBreak/>
              <w:t>находившихся под опекой (попечительством), в приемной семье и продолжающих обучение в муниципальных общеобразовательных организациях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1226240760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1 652,400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1226240760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1 652,400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Публичные нормативные социальные выплаты гражданам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1226240760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1 652,400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1226240770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7 348,300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1226240770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7 348,300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Публичные нормативные социальные выплаты гражданам</w:t>
            </w:r>
          </w:p>
        </w:tc>
        <w:tc>
          <w:tcPr>
            <w:tcW w:w="779" w:type="dxa"/>
            <w:tcBorders>
              <w:top w:val="nil"/>
              <w:left w:val="nil"/>
              <w:bottom w:val="nil"/>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nil"/>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nil"/>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1226240770</w:t>
            </w:r>
          </w:p>
        </w:tc>
        <w:tc>
          <w:tcPr>
            <w:tcW w:w="632" w:type="dxa"/>
            <w:tcBorders>
              <w:top w:val="nil"/>
              <w:left w:val="nil"/>
              <w:bottom w:val="nil"/>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3 000,000</w:t>
            </w:r>
          </w:p>
        </w:tc>
      </w:tr>
      <w:tr w:rsidR="00A14CBF" w:rsidRPr="004150D6" w:rsidTr="005013E8">
        <w:trPr>
          <w:trHeight w:val="20"/>
        </w:trPr>
        <w:tc>
          <w:tcPr>
            <w:tcW w:w="5102" w:type="dxa"/>
            <w:tcBorders>
              <w:top w:val="nil"/>
              <w:left w:val="single" w:sz="8" w:space="0" w:color="auto"/>
              <w:bottom w:val="single" w:sz="8" w:space="0" w:color="auto"/>
              <w:right w:val="nil"/>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Социальные выплаты гражданам, кроме публичных нормативных социальных выплат</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1226240770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4 348,300</w:t>
            </w:r>
          </w:p>
        </w:tc>
      </w:tr>
      <w:tr w:rsidR="00A14CBF" w:rsidRPr="004150D6" w:rsidTr="005013E8">
        <w:trPr>
          <w:trHeight w:val="20"/>
        </w:trPr>
        <w:tc>
          <w:tcPr>
            <w:tcW w:w="5102" w:type="dxa"/>
            <w:tcBorders>
              <w:top w:val="nil"/>
              <w:left w:val="single" w:sz="8" w:space="0" w:color="auto"/>
              <w:bottom w:val="single" w:sz="8" w:space="0" w:color="auto"/>
              <w:right w:val="nil"/>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1228000000</w:t>
            </w:r>
          </w:p>
        </w:tc>
        <w:tc>
          <w:tcPr>
            <w:tcW w:w="632"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single" w:sz="4" w:space="0" w:color="auto"/>
              <w:left w:val="nil"/>
              <w:bottom w:val="single" w:sz="4" w:space="0" w:color="auto"/>
              <w:right w:val="single" w:sz="4" w:space="0" w:color="auto"/>
            </w:tcBorders>
            <w:shd w:val="clear" w:color="000000" w:fill="FFFFFF"/>
            <w:noWrap/>
            <w:vAlign w:val="bottom"/>
            <w:hideMark/>
          </w:tcPr>
          <w:p w:rsidR="00A14CBF" w:rsidRPr="004150D6" w:rsidRDefault="00A14CBF" w:rsidP="004150D6">
            <w:pPr>
              <w:spacing w:line="240" w:lineRule="auto"/>
              <w:jc w:val="right"/>
              <w:rPr>
                <w:rFonts w:ascii="Calibri" w:hAnsi="Calibri"/>
                <w:color w:val="000000"/>
                <w:sz w:val="22"/>
                <w:szCs w:val="22"/>
              </w:rPr>
            </w:pPr>
            <w:r w:rsidRPr="004150D6">
              <w:rPr>
                <w:rFonts w:ascii="Calibri" w:hAnsi="Calibri"/>
                <w:color w:val="000000"/>
                <w:sz w:val="22"/>
                <w:szCs w:val="22"/>
              </w:rPr>
              <w:t>2 896,100</w:t>
            </w:r>
          </w:p>
        </w:tc>
      </w:tr>
      <w:tr w:rsidR="00A14CBF" w:rsidRPr="004150D6" w:rsidTr="005013E8">
        <w:trPr>
          <w:trHeight w:val="20"/>
        </w:trPr>
        <w:tc>
          <w:tcPr>
            <w:tcW w:w="5102" w:type="dxa"/>
            <w:tcBorders>
              <w:top w:val="nil"/>
              <w:left w:val="single" w:sz="8" w:space="0" w:color="auto"/>
              <w:bottom w:val="single" w:sz="8" w:space="0" w:color="auto"/>
              <w:right w:val="nil"/>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1228050820</w:t>
            </w:r>
          </w:p>
        </w:tc>
        <w:tc>
          <w:tcPr>
            <w:tcW w:w="632"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4" w:space="0" w:color="auto"/>
              <w:right w:val="single" w:sz="4" w:space="0" w:color="auto"/>
            </w:tcBorders>
            <w:shd w:val="clear" w:color="000000" w:fill="FFFFFF"/>
            <w:noWrap/>
            <w:vAlign w:val="bottom"/>
            <w:hideMark/>
          </w:tcPr>
          <w:p w:rsidR="00A14CBF" w:rsidRPr="004150D6" w:rsidRDefault="00A14CBF" w:rsidP="004150D6">
            <w:pPr>
              <w:spacing w:line="240" w:lineRule="auto"/>
              <w:jc w:val="right"/>
              <w:rPr>
                <w:rFonts w:ascii="Calibri" w:hAnsi="Calibri"/>
                <w:color w:val="000000"/>
                <w:sz w:val="22"/>
                <w:szCs w:val="22"/>
              </w:rPr>
            </w:pPr>
            <w:r w:rsidRPr="004150D6">
              <w:rPr>
                <w:rFonts w:ascii="Calibri" w:hAnsi="Calibri"/>
                <w:color w:val="000000"/>
                <w:sz w:val="22"/>
                <w:szCs w:val="22"/>
              </w:rPr>
              <w:t>957,000</w:t>
            </w:r>
          </w:p>
        </w:tc>
      </w:tr>
      <w:tr w:rsidR="00A14CBF" w:rsidRPr="004150D6" w:rsidTr="005013E8">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1228050820</w:t>
            </w:r>
          </w:p>
        </w:tc>
        <w:tc>
          <w:tcPr>
            <w:tcW w:w="632"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4" w:space="0" w:color="auto"/>
              <w:right w:val="single" w:sz="4" w:space="0" w:color="auto"/>
            </w:tcBorders>
            <w:shd w:val="clear" w:color="000000" w:fill="FFFFFF"/>
            <w:noWrap/>
            <w:vAlign w:val="bottom"/>
            <w:hideMark/>
          </w:tcPr>
          <w:p w:rsidR="00A14CBF" w:rsidRPr="004150D6" w:rsidRDefault="00A14CBF" w:rsidP="004150D6">
            <w:pPr>
              <w:spacing w:line="240" w:lineRule="auto"/>
              <w:jc w:val="right"/>
              <w:rPr>
                <w:rFonts w:ascii="Calibri" w:hAnsi="Calibri"/>
                <w:color w:val="000000"/>
                <w:sz w:val="22"/>
                <w:szCs w:val="22"/>
              </w:rPr>
            </w:pPr>
            <w:r w:rsidRPr="004150D6">
              <w:rPr>
                <w:rFonts w:ascii="Calibri" w:hAnsi="Calibri"/>
                <w:color w:val="000000"/>
                <w:sz w:val="22"/>
                <w:szCs w:val="22"/>
              </w:rPr>
              <w:t>957,000</w:t>
            </w:r>
          </w:p>
        </w:tc>
      </w:tr>
      <w:tr w:rsidR="00A14CBF" w:rsidRPr="004150D6" w:rsidTr="005013E8">
        <w:trPr>
          <w:trHeight w:val="20"/>
        </w:trPr>
        <w:tc>
          <w:tcPr>
            <w:tcW w:w="5102" w:type="dxa"/>
            <w:tcBorders>
              <w:top w:val="nil"/>
              <w:left w:val="single" w:sz="4" w:space="0" w:color="auto"/>
              <w:bottom w:val="single" w:sz="4" w:space="0" w:color="auto"/>
              <w:right w:val="single" w:sz="4"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Субвенции</w:t>
            </w:r>
          </w:p>
        </w:tc>
        <w:tc>
          <w:tcPr>
            <w:tcW w:w="779"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1228050820</w:t>
            </w:r>
          </w:p>
        </w:tc>
        <w:tc>
          <w:tcPr>
            <w:tcW w:w="632"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530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957,000</w:t>
            </w:r>
          </w:p>
        </w:tc>
      </w:tr>
      <w:tr w:rsidR="00A14CBF" w:rsidRPr="004150D6" w:rsidTr="005013E8">
        <w:trPr>
          <w:trHeight w:val="20"/>
        </w:trPr>
        <w:tc>
          <w:tcPr>
            <w:tcW w:w="5102" w:type="dxa"/>
            <w:tcBorders>
              <w:top w:val="nil"/>
              <w:left w:val="single" w:sz="8" w:space="0" w:color="auto"/>
              <w:bottom w:val="single" w:sz="8" w:space="0" w:color="auto"/>
              <w:right w:val="nil"/>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rFonts w:ascii="Arial" w:hAnsi="Arial" w:cs="Arial"/>
                <w:sz w:val="20"/>
                <w:szCs w:val="20"/>
              </w:rPr>
            </w:pPr>
            <w:r w:rsidRPr="004150D6">
              <w:rPr>
                <w:rFonts w:ascii="Arial" w:hAnsi="Arial" w:cs="Arial"/>
                <w:sz w:val="20"/>
                <w:szCs w:val="20"/>
              </w:rPr>
              <w:t>12280R0820</w:t>
            </w:r>
          </w:p>
        </w:tc>
        <w:tc>
          <w:tcPr>
            <w:tcW w:w="632"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single" w:sz="4" w:space="0" w:color="auto"/>
              <w:left w:val="nil"/>
              <w:bottom w:val="single" w:sz="4" w:space="0" w:color="auto"/>
              <w:right w:val="single" w:sz="4" w:space="0" w:color="auto"/>
            </w:tcBorders>
            <w:shd w:val="clear" w:color="000000" w:fill="FFFFFF"/>
            <w:noWrap/>
            <w:vAlign w:val="bottom"/>
            <w:hideMark/>
          </w:tcPr>
          <w:p w:rsidR="00A14CBF" w:rsidRPr="004150D6" w:rsidRDefault="00A14CBF" w:rsidP="004150D6">
            <w:pPr>
              <w:spacing w:line="240" w:lineRule="auto"/>
              <w:jc w:val="right"/>
              <w:rPr>
                <w:rFonts w:ascii="Calibri" w:hAnsi="Calibri"/>
                <w:color w:val="000000"/>
                <w:sz w:val="22"/>
                <w:szCs w:val="22"/>
              </w:rPr>
            </w:pPr>
            <w:r w:rsidRPr="004150D6">
              <w:rPr>
                <w:rFonts w:ascii="Calibri" w:hAnsi="Calibri"/>
                <w:color w:val="000000"/>
                <w:sz w:val="22"/>
                <w:szCs w:val="22"/>
              </w:rPr>
              <w:t>1 939,100</w:t>
            </w:r>
          </w:p>
        </w:tc>
      </w:tr>
      <w:tr w:rsidR="00A14CBF" w:rsidRPr="004150D6" w:rsidTr="005013E8">
        <w:trPr>
          <w:trHeight w:val="20"/>
        </w:trPr>
        <w:tc>
          <w:tcPr>
            <w:tcW w:w="5102" w:type="dxa"/>
            <w:tcBorders>
              <w:top w:val="nil"/>
              <w:left w:val="single" w:sz="8" w:space="0" w:color="auto"/>
              <w:bottom w:val="single" w:sz="8" w:space="0" w:color="auto"/>
              <w:right w:val="nil"/>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rFonts w:ascii="Arial" w:hAnsi="Arial" w:cs="Arial"/>
                <w:sz w:val="20"/>
                <w:szCs w:val="20"/>
              </w:rPr>
            </w:pPr>
            <w:r w:rsidRPr="004150D6">
              <w:rPr>
                <w:rFonts w:ascii="Arial" w:hAnsi="Arial" w:cs="Arial"/>
                <w:sz w:val="20"/>
                <w:szCs w:val="20"/>
              </w:rPr>
              <w:t>12280R0820</w:t>
            </w:r>
          </w:p>
        </w:tc>
        <w:tc>
          <w:tcPr>
            <w:tcW w:w="632"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4" w:space="0" w:color="auto"/>
              <w:right w:val="single" w:sz="4" w:space="0" w:color="auto"/>
            </w:tcBorders>
            <w:shd w:val="clear" w:color="000000" w:fill="FFFFFF"/>
            <w:noWrap/>
            <w:vAlign w:val="bottom"/>
            <w:hideMark/>
          </w:tcPr>
          <w:p w:rsidR="00A14CBF" w:rsidRPr="004150D6" w:rsidRDefault="00A14CBF" w:rsidP="004150D6">
            <w:pPr>
              <w:spacing w:line="240" w:lineRule="auto"/>
              <w:jc w:val="right"/>
              <w:rPr>
                <w:rFonts w:ascii="Calibri" w:hAnsi="Calibri"/>
                <w:color w:val="000000"/>
                <w:sz w:val="22"/>
                <w:szCs w:val="22"/>
              </w:rPr>
            </w:pPr>
            <w:r w:rsidRPr="004150D6">
              <w:rPr>
                <w:rFonts w:ascii="Calibri" w:hAnsi="Calibri"/>
                <w:color w:val="000000"/>
                <w:sz w:val="22"/>
                <w:szCs w:val="22"/>
              </w:rPr>
              <w:t>17,800</w:t>
            </w:r>
          </w:p>
        </w:tc>
      </w:tr>
      <w:tr w:rsidR="00A14CBF" w:rsidRPr="004150D6" w:rsidTr="005013E8">
        <w:trPr>
          <w:trHeight w:val="20"/>
        </w:trPr>
        <w:tc>
          <w:tcPr>
            <w:tcW w:w="5102" w:type="dxa"/>
            <w:tcBorders>
              <w:top w:val="nil"/>
              <w:left w:val="single" w:sz="8" w:space="0" w:color="auto"/>
              <w:bottom w:val="single" w:sz="8" w:space="0" w:color="auto"/>
              <w:right w:val="nil"/>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rFonts w:ascii="Arial" w:hAnsi="Arial" w:cs="Arial"/>
                <w:sz w:val="20"/>
                <w:szCs w:val="20"/>
              </w:rPr>
            </w:pPr>
            <w:r w:rsidRPr="004150D6">
              <w:rPr>
                <w:rFonts w:ascii="Arial" w:hAnsi="Arial" w:cs="Arial"/>
                <w:sz w:val="20"/>
                <w:szCs w:val="20"/>
              </w:rPr>
              <w:t>12280R0820</w:t>
            </w:r>
          </w:p>
        </w:tc>
        <w:tc>
          <w:tcPr>
            <w:tcW w:w="632"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17,800</w:t>
            </w:r>
          </w:p>
        </w:tc>
      </w:tr>
      <w:tr w:rsidR="00A14CBF" w:rsidRPr="004150D6" w:rsidTr="005013E8">
        <w:trPr>
          <w:trHeight w:val="20"/>
        </w:trPr>
        <w:tc>
          <w:tcPr>
            <w:tcW w:w="5102" w:type="dxa"/>
            <w:tcBorders>
              <w:top w:val="nil"/>
              <w:left w:val="single" w:sz="8" w:space="0" w:color="auto"/>
              <w:bottom w:val="single" w:sz="8" w:space="0" w:color="auto"/>
              <w:right w:val="nil"/>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rFonts w:ascii="Arial" w:hAnsi="Arial" w:cs="Arial"/>
                <w:sz w:val="20"/>
                <w:szCs w:val="20"/>
              </w:rPr>
            </w:pPr>
            <w:r w:rsidRPr="004150D6">
              <w:rPr>
                <w:rFonts w:ascii="Arial" w:hAnsi="Arial" w:cs="Arial"/>
                <w:sz w:val="20"/>
                <w:szCs w:val="20"/>
              </w:rPr>
              <w:t>12280R0820</w:t>
            </w:r>
          </w:p>
        </w:tc>
        <w:tc>
          <w:tcPr>
            <w:tcW w:w="632"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single" w:sz="4" w:space="0" w:color="auto"/>
              <w:left w:val="nil"/>
              <w:bottom w:val="single" w:sz="4" w:space="0" w:color="auto"/>
              <w:right w:val="single" w:sz="4"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1,800</w:t>
            </w:r>
          </w:p>
        </w:tc>
      </w:tr>
      <w:tr w:rsidR="00A14CBF" w:rsidRPr="004150D6" w:rsidTr="005013E8">
        <w:trPr>
          <w:trHeight w:val="20"/>
        </w:trPr>
        <w:tc>
          <w:tcPr>
            <w:tcW w:w="5102" w:type="dxa"/>
            <w:tcBorders>
              <w:top w:val="nil"/>
              <w:left w:val="single" w:sz="8" w:space="0" w:color="auto"/>
              <w:bottom w:val="nil"/>
              <w:right w:val="nil"/>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single" w:sz="4" w:space="0" w:color="auto"/>
              <w:bottom w:val="nil"/>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nil"/>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nil"/>
              <w:right w:val="single" w:sz="4" w:space="0" w:color="auto"/>
            </w:tcBorders>
            <w:shd w:val="clear" w:color="auto" w:fill="auto"/>
            <w:vAlign w:val="center"/>
            <w:hideMark/>
          </w:tcPr>
          <w:p w:rsidR="00A14CBF" w:rsidRPr="004150D6" w:rsidRDefault="00A14CBF" w:rsidP="004150D6">
            <w:pPr>
              <w:spacing w:line="240" w:lineRule="auto"/>
              <w:jc w:val="center"/>
              <w:rPr>
                <w:rFonts w:ascii="Arial" w:hAnsi="Arial" w:cs="Arial"/>
                <w:sz w:val="20"/>
                <w:szCs w:val="20"/>
              </w:rPr>
            </w:pPr>
            <w:r w:rsidRPr="004150D6">
              <w:rPr>
                <w:rFonts w:ascii="Arial" w:hAnsi="Arial" w:cs="Arial"/>
                <w:sz w:val="20"/>
                <w:szCs w:val="20"/>
              </w:rPr>
              <w:t>12280R0820</w:t>
            </w:r>
          </w:p>
        </w:tc>
        <w:tc>
          <w:tcPr>
            <w:tcW w:w="632" w:type="dxa"/>
            <w:tcBorders>
              <w:top w:val="nil"/>
              <w:left w:val="nil"/>
              <w:bottom w:val="nil"/>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nil"/>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1,800</w:t>
            </w:r>
          </w:p>
        </w:tc>
      </w:tr>
      <w:tr w:rsidR="00A14CBF" w:rsidRPr="004150D6" w:rsidTr="005013E8">
        <w:trPr>
          <w:trHeight w:val="20"/>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rFonts w:ascii="Arial" w:hAnsi="Arial" w:cs="Arial"/>
                <w:sz w:val="20"/>
                <w:szCs w:val="20"/>
              </w:rPr>
            </w:pPr>
            <w:r w:rsidRPr="004150D6">
              <w:rPr>
                <w:rFonts w:ascii="Arial" w:hAnsi="Arial" w:cs="Arial"/>
                <w:sz w:val="20"/>
                <w:szCs w:val="20"/>
              </w:rPr>
              <w:t>12280R0820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single" w:sz="4" w:space="0" w:color="auto"/>
              <w:left w:val="nil"/>
              <w:bottom w:val="single" w:sz="4" w:space="0" w:color="auto"/>
              <w:right w:val="single" w:sz="4"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1 919,500</w:t>
            </w:r>
          </w:p>
        </w:tc>
      </w:tr>
      <w:tr w:rsidR="00A14CBF" w:rsidRPr="004150D6" w:rsidTr="005013E8">
        <w:trPr>
          <w:trHeight w:val="20"/>
        </w:trPr>
        <w:tc>
          <w:tcPr>
            <w:tcW w:w="5102" w:type="dxa"/>
            <w:tcBorders>
              <w:top w:val="nil"/>
              <w:left w:val="single" w:sz="4" w:space="0" w:color="auto"/>
              <w:bottom w:val="single" w:sz="4" w:space="0" w:color="auto"/>
              <w:right w:val="single" w:sz="4"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Субвенции</w:t>
            </w:r>
          </w:p>
        </w:tc>
        <w:tc>
          <w:tcPr>
            <w:tcW w:w="779"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nil"/>
              <w:right w:val="single" w:sz="4" w:space="0" w:color="auto"/>
            </w:tcBorders>
            <w:shd w:val="clear" w:color="auto" w:fill="auto"/>
            <w:vAlign w:val="center"/>
            <w:hideMark/>
          </w:tcPr>
          <w:p w:rsidR="00A14CBF" w:rsidRPr="004150D6" w:rsidRDefault="00A14CBF" w:rsidP="004150D6">
            <w:pPr>
              <w:spacing w:line="240" w:lineRule="auto"/>
              <w:jc w:val="center"/>
              <w:rPr>
                <w:rFonts w:ascii="Arial" w:hAnsi="Arial" w:cs="Arial"/>
                <w:sz w:val="20"/>
                <w:szCs w:val="20"/>
              </w:rPr>
            </w:pPr>
            <w:r w:rsidRPr="004150D6">
              <w:rPr>
                <w:rFonts w:ascii="Arial" w:hAnsi="Arial" w:cs="Arial"/>
                <w:sz w:val="20"/>
                <w:szCs w:val="20"/>
              </w:rPr>
              <w:t>12280R0820</w:t>
            </w:r>
          </w:p>
        </w:tc>
        <w:tc>
          <w:tcPr>
            <w:tcW w:w="632" w:type="dxa"/>
            <w:tcBorders>
              <w:top w:val="nil"/>
              <w:left w:val="nil"/>
              <w:bottom w:val="single" w:sz="4" w:space="0" w:color="auto"/>
              <w:right w:val="single" w:sz="4"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530</w:t>
            </w:r>
          </w:p>
        </w:tc>
        <w:tc>
          <w:tcPr>
            <w:tcW w:w="1361" w:type="dxa"/>
            <w:tcBorders>
              <w:top w:val="nil"/>
              <w:left w:val="nil"/>
              <w:bottom w:val="nil"/>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1 919,500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Основное мероприятие "Выплата единовременного пособия при всех формах устройства детей, лишенных родительского попечения, в семью"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1228300000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73,200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Выплата единовременного пособия при всех формах устройства детей, лишенных </w:t>
            </w:r>
            <w:r w:rsidRPr="004150D6">
              <w:rPr>
                <w:color w:val="000000"/>
                <w:sz w:val="22"/>
                <w:szCs w:val="22"/>
              </w:rPr>
              <w:lastRenderedPageBreak/>
              <w:t>родительского попечения, в семью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1228352600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73,200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1228352600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73,200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Публичные нормативные социальные выплаты гражданам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1004</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1228352600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73,200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Физическая культура и спорт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851,700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Физическая культура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245,000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"Развитие физической культуры и спорта в Александровском районе на 2015-2017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245,000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Экипировка команды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Участие в районных соревнованиях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6200007795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210,000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6200007795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210,000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6200007795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210,000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Спорт высших достижений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606,700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"Развитие молодежной политики, физической культуры и спорта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606,700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"Развитие спорта высших достижений и системы подготовки спортивного резерва"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0820000000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606,700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0826100000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606,700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0826140320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606,700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0826140320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606,700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0826140320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606,700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СРЕДСТВА МАССОВОЙ ИНФОРМАЦИИ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3 019,000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Телевидение и радиовещание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616,000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616,000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Повышение комфортности среды жизнедеятельности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616,000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Информационные услуги: изготовление сюжетов по актуальным социально - значимым вопросам на телевидении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616,000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616,000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616,000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Периодическая печать и издательства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2 403,000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2 403,000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Повышение комфортности среды жизнедеятельности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2 403,000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2 403,000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2 403,000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901</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2 403,000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FFFFFF" w:themeFill="background1"/>
            <w:vAlign w:val="center"/>
            <w:hideMark/>
          </w:tcPr>
          <w:p w:rsidR="00A14CBF" w:rsidRPr="004150D6" w:rsidRDefault="00A14CBF" w:rsidP="004150D6">
            <w:pPr>
              <w:spacing w:line="240" w:lineRule="auto"/>
              <w:rPr>
                <w:color w:val="000000"/>
                <w:sz w:val="22"/>
                <w:szCs w:val="22"/>
              </w:rPr>
            </w:pPr>
            <w:r w:rsidRPr="004150D6">
              <w:rPr>
                <w:color w:val="000000"/>
                <w:sz w:val="22"/>
                <w:szCs w:val="22"/>
              </w:rPr>
              <w:t>Финансовый отдел администрации Александровского района</w:t>
            </w:r>
          </w:p>
        </w:tc>
        <w:tc>
          <w:tcPr>
            <w:tcW w:w="779" w:type="dxa"/>
            <w:tcBorders>
              <w:top w:val="nil"/>
              <w:left w:val="nil"/>
              <w:bottom w:val="single" w:sz="8" w:space="0" w:color="auto"/>
              <w:right w:val="single" w:sz="8" w:space="0" w:color="auto"/>
            </w:tcBorders>
            <w:shd w:val="clear" w:color="auto" w:fill="FFFFFF" w:themeFill="background1"/>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FFFFFF" w:themeFill="background1"/>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426" w:type="dxa"/>
            <w:tcBorders>
              <w:top w:val="nil"/>
              <w:left w:val="nil"/>
              <w:bottom w:val="single" w:sz="8" w:space="0" w:color="auto"/>
              <w:right w:val="single" w:sz="8" w:space="0" w:color="auto"/>
            </w:tcBorders>
            <w:shd w:val="clear" w:color="auto" w:fill="FFFFFF" w:themeFill="background1"/>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FFFFFF" w:themeFill="background1"/>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auto" w:fill="FFFFFF" w:themeFill="background1"/>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91 300,330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Общегосударственные расходы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14 256,300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9 833,300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9 113,600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"Обеспечивающая подпрограмма"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5640000795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9 113,600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Финансовое обеспечение деятельности исполнительных органов муниципального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9 113,600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Денежное содержание муниципальных служащих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8 222,700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8 222,700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8 222,700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содержание органов местного самоуправления и обеспечение их функций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337,800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337,800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337,800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закупку товаров, услуг для обеспечения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553,100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479,600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479,600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Социальные выплаты гражданам, кроме публичных нормативных социальных выплат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0,500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Уплата налогов, сборов и иных платежей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850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0,500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Повышение комфортности среды жизнедеятельности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Компенсация расходов на оплату стоимости проезда и провоза багажа к месту использования отпуска и обратно</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Непрограммное направление расходов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519,700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Руководство и управление в сфере установленных функций органов местного самоуправления муниципальных образований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519,700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Центральный аппарат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519,700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Расходы на содержание прочих работников органов местного самоуправления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9900100032</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499,000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9900100032</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499,000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9900100032</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499,000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закупку товаров, работ, услуг для обеспечения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Резервные фонды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0111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4 000,000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Непрограммное направление расходов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0111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4 000,000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Резервные фонды органов местного самоуправления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0111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9900200000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3 500,000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0111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9900200000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3 500,000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Резервные средства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0111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9900200000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870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3 500,000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0111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9900400000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0111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9900400000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Резервные средства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0111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9900400000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870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Другие общегосударственные вопросы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423,000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423,000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"Повышение эффективности бюджетных расходов муниципального образования "Александровский район"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5610000795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423,000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Обеспечение условий для автоматизации бюджетного процесса в муниципальном образовании "Александровский район"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5610001795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423,000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5610001795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423,000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0113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5610001795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423,000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Национальная оборона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0200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1 315,800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Мобилизационная и вневойсковая подготовка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0203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1 315,800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0203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2100000000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1 315,800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Подпрограмма "Совершенствование </w:t>
            </w:r>
            <w:r w:rsidRPr="004150D6">
              <w:rPr>
                <w:color w:val="000000"/>
                <w:sz w:val="22"/>
                <w:szCs w:val="22"/>
              </w:rPr>
              <w:lastRenderedPageBreak/>
              <w:t>межбюджетных отношений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0203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2120000000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1 315,800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0203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2128100000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1 315,800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Осуществление первичного воинского учета на территориях, где отсутствуют военные комиссариаты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0203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2128151180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1 315,800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0203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2128151180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1 315,800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Субвенции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0203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2128151180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530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1 315,800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Национальная экономика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3 825,800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Сельское хозяйство и рыболовство</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603,000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"Социальное развитие сел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603,000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Оказание помощи в развитии личного подсобного хозяйства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5200200795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603,000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Оказание адресной помощи гражданам, имеющих в личном подсобном хозяйстве коров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603,000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603,000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603,000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Транспорт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315,000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"Социальное развитие сел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315,000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Создание условий развития социальной сферы и инфраструктуры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315,000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Создание условий для обеспечения перевозок водным транспортом (обустройство сходней, траление паромных причалов)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229,000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229,000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229,000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Содержание неосвещенного навигационного оборудования судового хода, подход к пассажирскому причалу</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5200106795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5200106795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0408</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5200106795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Дорожное хозяйство (дорожные фонды)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2 907,800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"Социальное развитие сел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2 907,800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Создание условий развития социальной сферы и инфраструктуры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2 446,100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Капитальный и текущий ремонт автомобильных дорог и инженерных сооружений на них в границах муниципальных районов и поселений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5200107795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2 446,100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5200107795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2 446,100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5200107795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2 446,100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Улучшение жилищных условий граждан, проживающих в сельской местности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5200300000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461,700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 на содержание зимника б. н. п. Медведево - п. Северный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5200301795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461,700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5200301795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461,700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0409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5200301795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461,700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Жилищно – коммунальное хозяйство</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33 144,400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Жилищное хозяйство</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8 359,700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"Обеспечение доступности жилья и улучшение качества жилищных условий населения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1300000000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8 359,700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"Оказание государственной поддержки по улучшению жилищных условий отдельных категорий граждан"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1320000000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8 359,700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Основное мероприятие "Обеспечение мероприятий по переселению граждан из аварийного жилищного фонда"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1328800000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8 359,700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Обеспечение мероприятий по переселению граждан из аварийного жилищного фонда за счет средств областного бюджета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1328809602</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8 359,700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1328809602</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8 359,700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1328809602</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8 359,700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Коммунальное хозяйство</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24 784,700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"Совершенствование механизмов управления экономическим развитием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400000000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18 949,200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"Баланс экономических интересов потребителей и поставщиков на регулируемых рынках товаров и услуг"</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420000000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18 949,200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426300000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18 949,200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Компенсация местным бюджетам расходов по организации электроснабжения от дизельных электростанций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426340120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18 949,200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426340120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18 949,200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426340120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18 949,200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 - экономического развития муниципального образования "Александровский район" на 2013 -2015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Осу</w:t>
            </w:r>
            <w:r>
              <w:rPr>
                <w:color w:val="000000"/>
                <w:sz w:val="22"/>
                <w:szCs w:val="22"/>
              </w:rPr>
              <w:t>ще</w:t>
            </w:r>
            <w:r w:rsidRPr="004150D6">
              <w:rPr>
                <w:color w:val="000000"/>
                <w:sz w:val="22"/>
                <w:szCs w:val="22"/>
              </w:rPr>
              <w:t>ствление строительного контроля в процессе строительства жилых домов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5700300795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5700300795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5700300795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6500000000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5 435,500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Разработка ПСД "Строительство газопровода и водопровода к жилым домам", с. Александровское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6500001795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5 435,500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6500001795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5 435,500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0502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6500001795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5 435,500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Охрана окружающей среды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0600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288,000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Сбор, удаление отходов и очистка сточных вод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0602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288,000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"Социальное развитие сел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0602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288,000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Улучшение жилищных условий граждан, проживающих в сельской местности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0602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5200300000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288,000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Сбор и утилизация бытовых и промышленных отходов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0602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5200304795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288,000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0602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5200304795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288,000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0602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5200304795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288,000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Образование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Профессиональная подготовка, переподготовка и повышение квалификации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"Повышение эффективности бюджетных расходов муниципального образования "Александровский район"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5610000795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5610002795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5610002795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0705</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5610002795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Обслуживание государственного и муниципального долга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1300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1 490,000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Обслуживание внутреннего государственного и муниципального долга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1301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1 490,000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1301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1 490,000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"Обеспечение долговой устойчивости бюджета муниципального образования "Александровский район"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1301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5630000795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1 490,000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Эффективное управление муниципальным долгом муниципального образования "Александровский район"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1301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5630001795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1 490,000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Обслуживание государственного (муниципального) долга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1301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5630001795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1 490,000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Обслуживание муниципального долга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1301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5630001795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730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1 490,000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 бюджетам субъектов Российской Федерации и муниципальных образований общего характера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36 950,030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Дотации на выравнивание бюджетной </w:t>
            </w:r>
            <w:r w:rsidRPr="004150D6">
              <w:rPr>
                <w:color w:val="000000"/>
                <w:sz w:val="22"/>
                <w:szCs w:val="22"/>
              </w:rPr>
              <w:lastRenderedPageBreak/>
              <w:t>обеспеченности субъектов Российской Федерации и муниципальных образований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23 957,130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2100000000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8 426,160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"Совершенствование межбюджетных отношений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2120000000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8 426,160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2126500000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8 426,160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2126540М70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8 426,160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2126540М70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8 426,160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Дотации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2126540М70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8 426,160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Pr>
                <w:color w:val="000000"/>
                <w:sz w:val="22"/>
                <w:szCs w:val="22"/>
              </w:rPr>
              <w:t>15 988,200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"Совершенствование межбюджетных отношений в муниципальном образовании "Александровский район"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5620000795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Pr>
                <w:color w:val="000000"/>
                <w:sz w:val="22"/>
                <w:szCs w:val="22"/>
              </w:rPr>
              <w:t>15 988,20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5620001795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Default="00A14CBF" w:rsidP="005136AA">
            <w:pPr>
              <w:jc w:val="center"/>
            </w:pPr>
            <w:r w:rsidRPr="006F1435">
              <w:rPr>
                <w:color w:val="000000"/>
                <w:sz w:val="22"/>
                <w:szCs w:val="22"/>
              </w:rPr>
              <w:t>15 988,20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5620001795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Default="00A14CBF" w:rsidP="005136AA">
            <w:pPr>
              <w:jc w:val="center"/>
            </w:pPr>
            <w:r w:rsidRPr="006F1435">
              <w:rPr>
                <w:color w:val="000000"/>
                <w:sz w:val="22"/>
                <w:szCs w:val="22"/>
              </w:rPr>
              <w:t>15 988,20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Дотации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5620001795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w:t>
            </w:r>
          </w:p>
        </w:tc>
        <w:tc>
          <w:tcPr>
            <w:tcW w:w="1361" w:type="dxa"/>
            <w:tcBorders>
              <w:top w:val="nil"/>
              <w:left w:val="nil"/>
              <w:bottom w:val="single" w:sz="8" w:space="0" w:color="auto"/>
              <w:right w:val="single" w:sz="8" w:space="0" w:color="auto"/>
            </w:tcBorders>
            <w:shd w:val="clear" w:color="000000" w:fill="FFFFFF"/>
            <w:vAlign w:val="center"/>
            <w:hideMark/>
          </w:tcPr>
          <w:p w:rsidR="00A14CBF" w:rsidRDefault="00A14CBF" w:rsidP="005136AA">
            <w:pPr>
              <w:jc w:val="center"/>
            </w:pPr>
            <w:r w:rsidRPr="006F1435">
              <w:rPr>
                <w:color w:val="000000"/>
                <w:sz w:val="22"/>
                <w:szCs w:val="22"/>
              </w:rPr>
              <w:t>15 988,20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Pr>
                <w:color w:val="000000"/>
                <w:sz w:val="22"/>
                <w:szCs w:val="22"/>
              </w:rPr>
              <w:t>12 535,67</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Default="00A14CBF" w:rsidP="005136AA">
            <w:pPr>
              <w:jc w:val="center"/>
            </w:pPr>
            <w:r w:rsidRPr="00020A57">
              <w:rPr>
                <w:color w:val="000000"/>
                <w:sz w:val="22"/>
                <w:szCs w:val="22"/>
              </w:rPr>
              <w:t>12 535,67</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"Совершенствование межбюджетных отношений в муниципальном образовании "Александровский район"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5620000795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Default="00A14CBF" w:rsidP="005136AA">
            <w:pPr>
              <w:jc w:val="center"/>
            </w:pPr>
            <w:r w:rsidRPr="00020A57">
              <w:rPr>
                <w:color w:val="000000"/>
                <w:sz w:val="22"/>
                <w:szCs w:val="22"/>
              </w:rPr>
              <w:t>12 535,67</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5620001795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Default="00A14CBF" w:rsidP="005136AA">
            <w:pPr>
              <w:jc w:val="center"/>
            </w:pPr>
            <w:r w:rsidRPr="00020A57">
              <w:rPr>
                <w:color w:val="000000"/>
                <w:sz w:val="22"/>
                <w:szCs w:val="22"/>
              </w:rPr>
              <w:t>12 535,67</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5620001795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500</w:t>
            </w:r>
          </w:p>
        </w:tc>
        <w:tc>
          <w:tcPr>
            <w:tcW w:w="1361" w:type="dxa"/>
            <w:tcBorders>
              <w:top w:val="nil"/>
              <w:left w:val="nil"/>
              <w:bottom w:val="single" w:sz="8" w:space="0" w:color="auto"/>
              <w:right w:val="single" w:sz="8" w:space="0" w:color="auto"/>
            </w:tcBorders>
            <w:shd w:val="clear" w:color="000000" w:fill="FFFFFF"/>
            <w:vAlign w:val="center"/>
            <w:hideMark/>
          </w:tcPr>
          <w:p w:rsidR="00A14CBF" w:rsidRDefault="00A14CBF" w:rsidP="005136AA">
            <w:pPr>
              <w:jc w:val="center"/>
            </w:pPr>
            <w:r w:rsidRPr="00020A57">
              <w:rPr>
                <w:color w:val="000000"/>
                <w:sz w:val="22"/>
                <w:szCs w:val="22"/>
              </w:rPr>
              <w:t>12 535,67</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межбюджетные трансферты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902</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1403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5620001795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540</w:t>
            </w:r>
          </w:p>
        </w:tc>
        <w:tc>
          <w:tcPr>
            <w:tcW w:w="1361" w:type="dxa"/>
            <w:tcBorders>
              <w:top w:val="nil"/>
              <w:left w:val="nil"/>
              <w:bottom w:val="single" w:sz="8" w:space="0" w:color="auto"/>
              <w:right w:val="single" w:sz="8" w:space="0" w:color="auto"/>
            </w:tcBorders>
            <w:shd w:val="clear" w:color="000000" w:fill="FFFFFF"/>
            <w:vAlign w:val="center"/>
            <w:hideMark/>
          </w:tcPr>
          <w:p w:rsidR="00A14CBF" w:rsidRDefault="00A14CBF" w:rsidP="005136AA">
            <w:pPr>
              <w:jc w:val="center"/>
            </w:pPr>
            <w:r w:rsidRPr="00020A57">
              <w:rPr>
                <w:color w:val="000000"/>
                <w:sz w:val="22"/>
                <w:szCs w:val="22"/>
              </w:rPr>
              <w:t>12 535,67</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FFFFFF" w:themeFill="background1"/>
            <w:vAlign w:val="center"/>
            <w:hideMark/>
          </w:tcPr>
          <w:p w:rsidR="00A14CBF" w:rsidRPr="004150D6" w:rsidRDefault="00A14CBF" w:rsidP="004150D6">
            <w:pPr>
              <w:spacing w:line="240" w:lineRule="auto"/>
              <w:rPr>
                <w:color w:val="000000"/>
                <w:sz w:val="22"/>
                <w:szCs w:val="22"/>
              </w:rPr>
            </w:pPr>
            <w:r w:rsidRPr="004150D6">
              <w:rPr>
                <w:color w:val="000000"/>
                <w:sz w:val="22"/>
                <w:szCs w:val="22"/>
              </w:rPr>
              <w:t>Отдел образования Администрации Александровского района</w:t>
            </w:r>
          </w:p>
        </w:tc>
        <w:tc>
          <w:tcPr>
            <w:tcW w:w="779" w:type="dxa"/>
            <w:tcBorders>
              <w:top w:val="nil"/>
              <w:left w:val="nil"/>
              <w:bottom w:val="single" w:sz="8" w:space="0" w:color="auto"/>
              <w:right w:val="single" w:sz="8" w:space="0" w:color="auto"/>
            </w:tcBorders>
            <w:shd w:val="clear" w:color="auto" w:fill="FFFFFF" w:themeFill="background1"/>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FFFFFF" w:themeFill="background1"/>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426" w:type="dxa"/>
            <w:tcBorders>
              <w:top w:val="nil"/>
              <w:left w:val="nil"/>
              <w:bottom w:val="single" w:sz="8" w:space="0" w:color="auto"/>
              <w:right w:val="single" w:sz="8" w:space="0" w:color="auto"/>
            </w:tcBorders>
            <w:shd w:val="clear" w:color="auto" w:fill="FFFFFF" w:themeFill="background1"/>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FFFFFF" w:themeFill="background1"/>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auto" w:fill="FFFFFF" w:themeFill="background1"/>
            <w:vAlign w:val="center"/>
            <w:hideMark/>
          </w:tcPr>
          <w:p w:rsidR="00A14CBF" w:rsidRPr="004150D6" w:rsidRDefault="00A14CBF" w:rsidP="005013E8">
            <w:pPr>
              <w:spacing w:line="240" w:lineRule="auto"/>
              <w:jc w:val="right"/>
              <w:rPr>
                <w:color w:val="000000"/>
                <w:sz w:val="22"/>
                <w:szCs w:val="22"/>
              </w:rPr>
            </w:pPr>
            <w:r w:rsidRPr="004150D6">
              <w:rPr>
                <w:color w:val="000000"/>
                <w:sz w:val="22"/>
                <w:szCs w:val="22"/>
              </w:rPr>
              <w:t xml:space="preserve">274 </w:t>
            </w:r>
            <w:r w:rsidR="005013E8">
              <w:rPr>
                <w:color w:val="000000"/>
                <w:sz w:val="22"/>
                <w:szCs w:val="22"/>
              </w:rPr>
              <w:t>62</w:t>
            </w:r>
            <w:r w:rsidRPr="004150D6">
              <w:rPr>
                <w:color w:val="000000"/>
                <w:sz w:val="22"/>
                <w:szCs w:val="22"/>
              </w:rPr>
              <w:t>1,685</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Образование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5013E8">
            <w:pPr>
              <w:spacing w:line="240" w:lineRule="auto"/>
              <w:jc w:val="right"/>
              <w:rPr>
                <w:color w:val="000000"/>
                <w:sz w:val="22"/>
                <w:szCs w:val="22"/>
              </w:rPr>
            </w:pPr>
            <w:r w:rsidRPr="004150D6">
              <w:rPr>
                <w:color w:val="000000"/>
                <w:sz w:val="22"/>
                <w:szCs w:val="22"/>
              </w:rPr>
              <w:t xml:space="preserve">274 </w:t>
            </w:r>
            <w:r w:rsidR="005013E8">
              <w:rPr>
                <w:color w:val="000000"/>
                <w:sz w:val="22"/>
                <w:szCs w:val="22"/>
              </w:rPr>
              <w:t>27</w:t>
            </w:r>
            <w:r w:rsidRPr="004150D6">
              <w:rPr>
                <w:color w:val="000000"/>
                <w:sz w:val="22"/>
                <w:szCs w:val="22"/>
              </w:rPr>
              <w:t>1,685</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Дошкольное образование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74 389,705</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"Развитие образования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48 250,800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"Развитие дошкольного, общего и дополнительного образования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48 250,800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48 250,800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0916040370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42 056,100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0916040370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3 332,410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0916040370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3 332,410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0916040370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171,000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0916040370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171,000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0916040370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38 552,690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0916040370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19 586,400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0916040370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18 966,290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0916040390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5 754,500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0916040390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362,700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0916043090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362,700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0916040390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5 391,800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0916040390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3 360,800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0916040390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2 031,000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440,200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916040470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916040470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916040470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425,200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916040470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916040470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117,200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"Социальная поддержка населения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441,300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441,300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Возмещение части затрат на содержание в детских дошкольных учреждениях детей из семей имеющих 3-х и более несовершеннолетних детей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441,300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355,300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229,300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126,000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5500000000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91,300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Эксплуатация систем видеонаблюдения, техническое обслуживание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5500001795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91,300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Предоставление субсидий бюджетным, автономным учреждениям и иным </w:t>
            </w:r>
            <w:r w:rsidRPr="004150D6">
              <w:rPr>
                <w:color w:val="000000"/>
                <w:sz w:val="22"/>
                <w:szCs w:val="22"/>
              </w:rPr>
              <w:lastRenderedPageBreak/>
              <w:t>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5500001795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91,300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5500001795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27,600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5500001795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63,700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1 097,330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Повышение комфортности среды жизнедеятельности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1 097,330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Поддержка кадрового обеспечения на территории Александровского района (привлечение и закрепление кадров на селе)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Компенсация расходов на оплату стоимости проезда и провоза багажа к месту использования отпуска и обратно</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1 027,730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112,650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112,650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915,080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499,080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416,000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Аттестация рабочих мест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5700110795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64,600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5700110795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64,600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5700110795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13,600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5700110795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51,000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"Пожарная безопасность на объектах бюджетной сферы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Увеличение времени безопасного пребывания персонала на объектах бюджетной сферы при возникновении пожара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89,000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Проведение огнезащитной обработки деревянных конструкций чердачных помещений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Приобретение огнетушителей, противопожарного оборудования и снаряжения, перезарядка огнетушителей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Обеспечение мер первичной пожарной безопасности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5800300795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113,000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Замеры сопротивления изоляции в зданиях муниципальных учреждений района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113,000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252,300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Энергосбережение и повышение энергетической эффективности в бюджетных учреждениях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212,300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Промывка и гидравлическое испытание трубопроводов системы отопления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29,000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29,000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127,000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127,000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Поверка теплосчетчиков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56,300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56,300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56,300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Энергосбережение и повышение энергетической эффективности в коммунальной инфраструктуре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6000200795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Оснащение образовательных учреждений фильтрами для очистки воды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"Развитие образования в Александровском районе на 2016- 2020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24 054,675</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общедоступного, бесплатного дошкольного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6400200795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24 054,675</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Реализация образовательных программ дошкольного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24 054,675</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2 166,000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2 166,000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2 813,975</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2 813,975</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19 073,300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8 436,140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10 637,160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Уплата налогов, сборов и иных платежей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850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Общее образование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5013E8">
            <w:pPr>
              <w:spacing w:line="240" w:lineRule="auto"/>
              <w:jc w:val="right"/>
              <w:rPr>
                <w:color w:val="000000"/>
                <w:sz w:val="22"/>
                <w:szCs w:val="22"/>
              </w:rPr>
            </w:pPr>
            <w:r w:rsidRPr="004150D6">
              <w:rPr>
                <w:color w:val="000000"/>
                <w:sz w:val="22"/>
                <w:szCs w:val="22"/>
              </w:rPr>
              <w:t xml:space="preserve">175 </w:t>
            </w:r>
            <w:r w:rsidR="005013E8">
              <w:rPr>
                <w:color w:val="000000"/>
                <w:sz w:val="22"/>
                <w:szCs w:val="22"/>
              </w:rPr>
              <w:t>45</w:t>
            </w:r>
            <w:r w:rsidRPr="004150D6">
              <w:rPr>
                <w:color w:val="000000"/>
                <w:sz w:val="22"/>
                <w:szCs w:val="22"/>
              </w:rPr>
              <w:t>2,690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"Развитие образования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132 390,850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"Развитие дошкольного, общего и дополнительного образования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132 390,850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131 737,650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Стимулирующие выплаты в муниципальных организациях дополнительного образования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540,350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540,350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540,350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w:t>
            </w:r>
            <w:r w:rsidRPr="004150D6">
              <w:rPr>
                <w:color w:val="000000"/>
                <w:sz w:val="22"/>
                <w:szCs w:val="22"/>
              </w:rPr>
              <w:lastRenderedPageBreak/>
              <w:t>работников муниципальных организаций дополнительного образования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0916040410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5 949,400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0916040410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5 949,400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0916040410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5 949,400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117 091,100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30 544,200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30 544,200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767,100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767,100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85 779,800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85 779,800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0916040440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370,000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0916040440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117,700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0916040440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117,700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0916040440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252,300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0916040440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252,300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Стимулирующие выплаты за высокие результаты и качество выполняемых работ в муниципальных общеобразовательных организациях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0916040450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4 126,600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0916040450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1 282,600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0916040450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1 282,600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0916040450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2 844,000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0916040450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2 844,000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0916040460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735,800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0916040460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216,600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0916040460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216,600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0916040460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519,200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0916040460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519,200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2 924,400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560,900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560,900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Социальные выплаты гражданам, кроме публичных нормативных социальных выплат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2 345,800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0916040470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2 345,800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Ведомственная целевая программа "Развитие системы выявления и поддержки детей, проявивших выдающиеся способности"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0916200000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Ежемесячные стипендии Губернатора Томской области обучающимся муниципальных образовательных организаций Томской области, реализующих общеобразовательные программы среднего общего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0916240950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0916240950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0916240950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Ведомственная целевая программа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0916300000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645,200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0916340520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0916340520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Стипендии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0916340520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0916340520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0916340520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0916340530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238,200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0916340530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123,600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0916340530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123,600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0916340530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114,600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0916340530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114,600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"Социальная поддержка населения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2 808,400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2 808,400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Питание детей из малообеспеченных семей в общеобразовательных учреждениях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2 315,000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738,700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738,700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1 576,300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1 576,300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Организация питания детей, проживающих в интернате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493,400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493,400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493,400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5500000000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5013E8" w:rsidP="004150D6">
            <w:pPr>
              <w:spacing w:line="240" w:lineRule="auto"/>
              <w:jc w:val="right"/>
              <w:rPr>
                <w:color w:val="000000"/>
                <w:sz w:val="22"/>
                <w:szCs w:val="22"/>
              </w:rPr>
            </w:pPr>
            <w:r>
              <w:rPr>
                <w:color w:val="000000"/>
                <w:sz w:val="22"/>
                <w:szCs w:val="22"/>
              </w:rPr>
              <w:t>59</w:t>
            </w:r>
            <w:r w:rsidR="00A14CBF" w:rsidRPr="004150D6">
              <w:rPr>
                <w:color w:val="000000"/>
                <w:sz w:val="22"/>
                <w:szCs w:val="22"/>
              </w:rPr>
              <w:t>6,200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Эксплуатация систем видеонаблюдения, техническое обслуживание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5500001795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139,200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5500001795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139,200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5500001795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139,200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Оснащение и годовое обслуживание школьного автобуса комплексной системой безопасности по спутниковым каналам передачи данных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5500003795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317,000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5500003795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317,000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5500003795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317,000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Софинансирование расходов  на реализацию 2016 году мероприятий примерного плана мероприятий (дорожной карте) по обеспечению безопасности образовательных организаций, образующих социальную инфраструктуру для детей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5500004795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140,000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5500004795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140,000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5500004795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140,000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5 138,350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Повышение комфортности среды жизнедеятельности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5 138,350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Поддержка кадрового обеспечения на территории Александровского района (привлечение и закрепление кадров на селе)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3 053,600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493,600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493,600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2 560,000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160,000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2 400,000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Компенсация расходов на оплату стоимости проезда и провоза багажа к месту использования отпуска и обратно</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2 026,750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354,250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354,250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1 672,500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370,000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1 302,500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Техническое обследование здания школы в п. Октябрьский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5700111795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5700111795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5700111795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"Пожарная безопасность на объектах бюджетной сферы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278,200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Увеличение времени безопасного пребывания персонала на объектах бюджетной сферы при возникновении пожара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Проведение огнезащитной обработки деревянных конструкций чердачных помещений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Приобретение огнетушителей, противопожарного оборудования и снаряжения, перезарядка огнетушителей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34,000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14,000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14,000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Обеспечение мер первичной пожарной безопасности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5800300795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232,200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Замеры сопротивления изоляции в зданиях муниципальных учреждений района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232,200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177,200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154,200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"Дети Александровского района"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404,900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Одаренные дети Александровского района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404,900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Организация и проведение единого государственного экзамена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325,000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325,000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325,000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Организация подвоза обучающихся детей из населенных пунктов района к общеобразовательным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79,900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79,900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79,900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496,000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Энергосбережение и повышение энергетической эффективности в бюджетных учреждениях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466,000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Промывка и гидравлическое испытание трубопроводов системы отопления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451,000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34,000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34,000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417,000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365,000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Поверка теплосчетчиков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Предоставление субсидий бюджетным, автономным учреждениям и иным </w:t>
            </w:r>
            <w:r w:rsidRPr="004150D6">
              <w:rPr>
                <w:color w:val="000000"/>
                <w:sz w:val="22"/>
                <w:szCs w:val="22"/>
              </w:rPr>
              <w:lastRenderedPageBreak/>
              <w:t>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Энергосбережение и повышение энергетической эффективности в коммунальной инфраструктуре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6000200795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Оснащение образовательных учреждений фильтрами для очистки воды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Участие в межрегиональном молодежном фестивале гражданских инициатив "Россия-это мы!"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"Развитие физической культуры и спорта в Александровском районе на 2015-2017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8 555,990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Первенство на Кубок Главы района по самбо</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Организация и проведение спортивных мероприятий среди подростков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Создание условий для предоставления услуг дополнительного образования детей по физкультурно-спортивной направленности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6200009795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8 518,990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6200009795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8 518,990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6200009795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8 518,990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"Развитие образования в Александровском районе на 2016- 2020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24 768,800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17 449,200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Реализация образовательных программ начального, основного и среднего общего образования, адаптированных образовательных программ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17 449,200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1 443,400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1 443,400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7 720,100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7 720,100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8 280,700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8 280,700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Уплата налогов, сборов и иных платежей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850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дополнительного образования детям в учреждениях дополнительного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6400300795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7 319,600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Реализация дополнительных общеобразовательных программ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6400301795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7 319,600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6400301795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7 319,600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6400301795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7 319,600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Молодежная политика и оздоровление детей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3 260,100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"Детство под защитой"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1 048,800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"Развитие системы отдыха и оздоровления детей"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1230000000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1 048,800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Основное мероприятие "Повышение качества услуг в сфере отдыха и оздоровления детей"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1238100000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1 048,800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Организация отдыха детей в каникулярное время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1238140790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1 048,800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1238140790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1 048,800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1238140790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1 048,800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"Дети Александровского района"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Одаренные дети Александровского района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Поощрение медалистов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Премии и гранты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350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Муниципальная программа "Профилактика </w:t>
            </w:r>
            <w:r w:rsidRPr="004150D6">
              <w:rPr>
                <w:color w:val="000000"/>
                <w:sz w:val="22"/>
                <w:szCs w:val="22"/>
              </w:rPr>
              <w:lastRenderedPageBreak/>
              <w:t>правонарушений и наркомании на территории Александровского района на 2015-2017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2 166,300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Организация отдыха детей в каникулярное время из малообеспеченных семей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автономным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Занятость детей из малообеспеченных семей в летний период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770,000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770,000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770,000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Содержание спортивного патриотического клуба "Феникс"</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696,300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696,300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696,300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Другие вопросы в области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21 169,190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"Социальная поддержка населения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344,000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344,000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Приобретение одежды, обуви, школьных принадлежностей для детей из малообеспеченных семей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344,000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344,000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Социальные выплаты гражданам, кроме публичных нормативных социальных выплат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Публичные нормативные выплаты гражданам несоциального характера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330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344,000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"Пожарная безопасность на объектах бюджетной сферы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1 260,000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Монтаж и обслуживание системы оповещения на единый пульт Госпож надзора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1 260,000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1 260,000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Иные закупки товаров, работ и услуг для обеспечения государственных (муниципальных) </w:t>
            </w:r>
            <w:r w:rsidRPr="004150D6">
              <w:rPr>
                <w:color w:val="000000"/>
                <w:sz w:val="22"/>
                <w:szCs w:val="22"/>
              </w:rPr>
              <w:lastRenderedPageBreak/>
              <w:t>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5800203795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1 260,000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738,000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Повышение комфортности среды жизнедеятельности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738,000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Поддержка кадрового обеспечения на территории Александровского района (привлечение и закрепление кадров на селе)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Компенсация расходов на оплату стоимости проезда и провоза багажа к месту использования отпуска и обратно</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646,000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646,000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566,000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"Дети Александровского района"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187,700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Одаренные дети Александровского района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157,700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Проведение районной олимпиады среди школьников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82,700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82,700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82,700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Участие школьников в областных предметных олимпиадах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Иные закупки товаров, работ и услуг для </w:t>
            </w:r>
            <w:r w:rsidRPr="004150D6">
              <w:rPr>
                <w:color w:val="000000"/>
                <w:sz w:val="22"/>
                <w:szCs w:val="22"/>
              </w:rPr>
              <w:lastRenderedPageBreak/>
              <w:t>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Проведение учебных сборов для учеников старших классов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5920006795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5920006795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5920006795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Дополнительное образование в Александровском районе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5940000795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Проведение мероприятий экологической направленности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5940001795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5940001795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5940001795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Энергосбережение и повышение энергетической эффективности в бюджетных учреждениях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Промывка и гидравлическое испытание трубопроводов системы отопления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"Развитие образования в Александровском районе на 2016- 2020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18 614,490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6400400795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18 614,490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Центральный аппарат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6400430795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3 019,500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Денежное содержание муниципальных служащих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6400431795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2 891,500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6400431795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2 891,500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6400431795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2 891,500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закупку товаров, услуг для обеспечения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6400432795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128,000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6400432795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128,000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Иные закупки товаров, работ и услуг для </w:t>
            </w:r>
            <w:r w:rsidRPr="004150D6">
              <w:rPr>
                <w:color w:val="000000"/>
                <w:sz w:val="22"/>
                <w:szCs w:val="22"/>
              </w:rPr>
              <w:lastRenderedPageBreak/>
              <w:t>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6400432795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128,000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Осуществление централизованного управления общеобразовательными учреждениями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6400440795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15 594,990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6400440795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13 023,600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6400440795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13 023,600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6400440795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2 563,890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6400440795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2 563,890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6400440795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Уплата налогов, сборов и иных платежей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0709</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6400440795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850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Социальная политика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Другие вопросы в области</w:t>
            </w:r>
            <w:r>
              <w:rPr>
                <w:color w:val="000000"/>
                <w:sz w:val="22"/>
                <w:szCs w:val="22"/>
              </w:rPr>
              <w:t xml:space="preserve"> </w:t>
            </w:r>
            <w:r w:rsidRPr="004150D6">
              <w:rPr>
                <w:color w:val="000000"/>
                <w:sz w:val="22"/>
                <w:szCs w:val="22"/>
              </w:rPr>
              <w:t>социальной политики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"Социальная поддержка населения Александровского района на 2014-2016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5100000000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sz w:val="22"/>
                <w:szCs w:val="22"/>
              </w:rPr>
            </w:pPr>
            <w:r w:rsidRPr="004150D6">
              <w:rPr>
                <w:sz w:val="22"/>
                <w:szCs w:val="22"/>
              </w:rPr>
              <w:t>Формирование новогодних подарков для детей из малообеспеченных семей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1106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5100103795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sz w:val="22"/>
                <w:szCs w:val="22"/>
              </w:rPr>
            </w:pPr>
            <w:r w:rsidRPr="004150D6">
              <w:rPr>
                <w:sz w:val="22"/>
                <w:szCs w:val="22"/>
              </w:rPr>
              <w:t>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sz w:val="22"/>
                <w:szCs w:val="22"/>
              </w:rPr>
            </w:pPr>
            <w:r w:rsidRPr="004150D6">
              <w:rPr>
                <w:sz w:val="22"/>
                <w:szCs w:val="22"/>
              </w:rPr>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1106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5100103795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sz w:val="22"/>
                <w:szCs w:val="22"/>
              </w:rPr>
            </w:pPr>
            <w:r w:rsidRPr="004150D6">
              <w:rPr>
                <w:sz w:val="22"/>
                <w:szCs w:val="22"/>
              </w:rPr>
              <w:t>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sz w:val="22"/>
                <w:szCs w:val="22"/>
              </w:rPr>
            </w:pPr>
            <w:r w:rsidRPr="004150D6">
              <w:rPr>
                <w:sz w:val="22"/>
                <w:szCs w:val="22"/>
              </w:rPr>
              <w:t>Социальные выплаты гражданам, кроме публичных нормативных социальных выплат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1006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5100103795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sz w:val="22"/>
                <w:szCs w:val="22"/>
              </w:rPr>
            </w:pPr>
            <w:r w:rsidRPr="004150D6">
              <w:rPr>
                <w:sz w:val="22"/>
                <w:szCs w:val="22"/>
              </w:rPr>
              <w:t>320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sz w:val="22"/>
                <w:szCs w:val="22"/>
              </w:rPr>
            </w:pPr>
            <w:r w:rsidRPr="004150D6">
              <w:rPr>
                <w:sz w:val="22"/>
                <w:szCs w:val="22"/>
              </w:rPr>
              <w:t>100,000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Физическая культура и спорт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Спорт высших достижений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"Развитие молодежной политики, физической культуры и спорта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"Развитие спорта высших достижений и системы подготовки спортивного резерва"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0826100000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0826100000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w:t>
            </w:r>
            <w:r w:rsidRPr="004150D6">
              <w:rPr>
                <w:color w:val="000000"/>
                <w:sz w:val="22"/>
                <w:szCs w:val="22"/>
              </w:rPr>
              <w:lastRenderedPageBreak/>
              <w:t>муниципального образования "Томский район"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0826140320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0826140320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903</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0826140320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FFFFFF" w:themeFill="background1"/>
            <w:vAlign w:val="center"/>
            <w:hideMark/>
          </w:tcPr>
          <w:p w:rsidR="00A14CBF" w:rsidRPr="0017193E" w:rsidRDefault="00A14CBF" w:rsidP="004150D6">
            <w:pPr>
              <w:spacing w:line="240" w:lineRule="auto"/>
              <w:rPr>
                <w:color w:val="000000"/>
                <w:sz w:val="22"/>
                <w:szCs w:val="22"/>
              </w:rPr>
            </w:pPr>
            <w:r w:rsidRPr="0017193E">
              <w:rPr>
                <w:color w:val="000000"/>
                <w:sz w:val="22"/>
                <w:szCs w:val="22"/>
              </w:rPr>
              <w:t>Дума Александровского района</w:t>
            </w:r>
          </w:p>
        </w:tc>
        <w:tc>
          <w:tcPr>
            <w:tcW w:w="779" w:type="dxa"/>
            <w:tcBorders>
              <w:top w:val="nil"/>
              <w:left w:val="nil"/>
              <w:bottom w:val="single" w:sz="8" w:space="0" w:color="auto"/>
              <w:right w:val="single" w:sz="8" w:space="0" w:color="auto"/>
            </w:tcBorders>
            <w:shd w:val="clear" w:color="auto" w:fill="FFFFFF" w:themeFill="background1"/>
            <w:vAlign w:val="center"/>
            <w:hideMark/>
          </w:tcPr>
          <w:p w:rsidR="00A14CBF" w:rsidRPr="0017193E" w:rsidRDefault="00A14CBF" w:rsidP="004150D6">
            <w:pPr>
              <w:spacing w:line="240" w:lineRule="auto"/>
              <w:jc w:val="center"/>
              <w:rPr>
                <w:color w:val="000000"/>
                <w:sz w:val="22"/>
                <w:szCs w:val="22"/>
              </w:rPr>
            </w:pPr>
            <w:r w:rsidRPr="0017193E">
              <w:rPr>
                <w:color w:val="000000"/>
                <w:sz w:val="22"/>
                <w:szCs w:val="22"/>
              </w:rPr>
              <w:t>905</w:t>
            </w:r>
          </w:p>
        </w:tc>
        <w:tc>
          <w:tcPr>
            <w:tcW w:w="806" w:type="dxa"/>
            <w:tcBorders>
              <w:top w:val="nil"/>
              <w:left w:val="nil"/>
              <w:bottom w:val="single" w:sz="8" w:space="0" w:color="auto"/>
              <w:right w:val="single" w:sz="8" w:space="0" w:color="auto"/>
            </w:tcBorders>
            <w:shd w:val="clear" w:color="auto" w:fill="FFFFFF" w:themeFill="background1"/>
            <w:vAlign w:val="center"/>
            <w:hideMark/>
          </w:tcPr>
          <w:p w:rsidR="00A14CBF" w:rsidRPr="0017193E" w:rsidRDefault="00A14CBF" w:rsidP="004150D6">
            <w:pPr>
              <w:spacing w:line="240" w:lineRule="auto"/>
              <w:jc w:val="center"/>
              <w:rPr>
                <w:color w:val="000000"/>
                <w:sz w:val="22"/>
                <w:szCs w:val="22"/>
              </w:rPr>
            </w:pPr>
            <w:r w:rsidRPr="0017193E">
              <w:rPr>
                <w:color w:val="000000"/>
                <w:sz w:val="22"/>
                <w:szCs w:val="22"/>
              </w:rPr>
              <w:t> </w:t>
            </w:r>
          </w:p>
        </w:tc>
        <w:tc>
          <w:tcPr>
            <w:tcW w:w="1426" w:type="dxa"/>
            <w:tcBorders>
              <w:top w:val="nil"/>
              <w:left w:val="nil"/>
              <w:bottom w:val="single" w:sz="8" w:space="0" w:color="auto"/>
              <w:right w:val="single" w:sz="8" w:space="0" w:color="auto"/>
            </w:tcBorders>
            <w:shd w:val="clear" w:color="auto" w:fill="FFFFFF" w:themeFill="background1"/>
            <w:vAlign w:val="center"/>
            <w:hideMark/>
          </w:tcPr>
          <w:p w:rsidR="00A14CBF" w:rsidRPr="0017193E" w:rsidRDefault="00A14CBF" w:rsidP="004150D6">
            <w:pPr>
              <w:spacing w:line="240" w:lineRule="auto"/>
              <w:jc w:val="center"/>
              <w:rPr>
                <w:color w:val="000000"/>
                <w:sz w:val="22"/>
                <w:szCs w:val="22"/>
              </w:rPr>
            </w:pPr>
            <w:r w:rsidRPr="0017193E">
              <w:rPr>
                <w:color w:val="000000"/>
                <w:sz w:val="22"/>
                <w:szCs w:val="22"/>
              </w:rPr>
              <w:t> </w:t>
            </w:r>
          </w:p>
        </w:tc>
        <w:tc>
          <w:tcPr>
            <w:tcW w:w="632" w:type="dxa"/>
            <w:tcBorders>
              <w:top w:val="nil"/>
              <w:left w:val="nil"/>
              <w:bottom w:val="single" w:sz="8" w:space="0" w:color="auto"/>
              <w:right w:val="single" w:sz="8" w:space="0" w:color="auto"/>
            </w:tcBorders>
            <w:shd w:val="clear" w:color="auto" w:fill="FFFFFF" w:themeFill="background1"/>
            <w:vAlign w:val="center"/>
            <w:hideMark/>
          </w:tcPr>
          <w:p w:rsidR="00A14CBF" w:rsidRPr="0017193E" w:rsidRDefault="00A14CBF" w:rsidP="004150D6">
            <w:pPr>
              <w:spacing w:line="240" w:lineRule="auto"/>
              <w:jc w:val="center"/>
              <w:rPr>
                <w:color w:val="000000"/>
                <w:sz w:val="22"/>
                <w:szCs w:val="22"/>
              </w:rPr>
            </w:pPr>
            <w:r w:rsidRPr="0017193E">
              <w:rPr>
                <w:color w:val="000000"/>
                <w:sz w:val="22"/>
                <w:szCs w:val="22"/>
              </w:rPr>
              <w:t> </w:t>
            </w:r>
          </w:p>
        </w:tc>
        <w:tc>
          <w:tcPr>
            <w:tcW w:w="1361" w:type="dxa"/>
            <w:tcBorders>
              <w:top w:val="nil"/>
              <w:left w:val="nil"/>
              <w:bottom w:val="single" w:sz="8" w:space="0" w:color="auto"/>
              <w:right w:val="single" w:sz="8" w:space="0" w:color="auto"/>
            </w:tcBorders>
            <w:shd w:val="clear" w:color="auto" w:fill="FFFFFF" w:themeFill="background1"/>
            <w:vAlign w:val="center"/>
            <w:hideMark/>
          </w:tcPr>
          <w:p w:rsidR="00A14CBF" w:rsidRPr="0017193E" w:rsidRDefault="00A14CBF" w:rsidP="004150D6">
            <w:pPr>
              <w:spacing w:line="240" w:lineRule="auto"/>
              <w:jc w:val="right"/>
              <w:rPr>
                <w:color w:val="000000"/>
                <w:sz w:val="22"/>
                <w:szCs w:val="22"/>
              </w:rPr>
            </w:pPr>
            <w:r w:rsidRPr="0017193E">
              <w:rPr>
                <w:color w:val="000000"/>
                <w:sz w:val="22"/>
                <w:szCs w:val="22"/>
              </w:rPr>
              <w:t>1 176,600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17193E" w:rsidRDefault="00A14CBF" w:rsidP="004150D6">
            <w:pPr>
              <w:spacing w:line="240" w:lineRule="auto"/>
              <w:rPr>
                <w:color w:val="000000"/>
                <w:sz w:val="22"/>
                <w:szCs w:val="22"/>
              </w:rPr>
            </w:pPr>
            <w:r w:rsidRPr="0017193E">
              <w:rPr>
                <w:color w:val="000000"/>
                <w:sz w:val="22"/>
                <w:szCs w:val="22"/>
              </w:rPr>
              <w:t>Общегосударственные вопросы</w:t>
            </w:r>
          </w:p>
        </w:tc>
        <w:tc>
          <w:tcPr>
            <w:tcW w:w="779" w:type="dxa"/>
            <w:tcBorders>
              <w:top w:val="nil"/>
              <w:left w:val="nil"/>
              <w:bottom w:val="single" w:sz="8" w:space="0" w:color="auto"/>
              <w:right w:val="single" w:sz="8" w:space="0" w:color="auto"/>
            </w:tcBorders>
            <w:shd w:val="clear" w:color="auto" w:fill="auto"/>
            <w:vAlign w:val="center"/>
            <w:hideMark/>
          </w:tcPr>
          <w:p w:rsidR="00A14CBF" w:rsidRPr="0017193E" w:rsidRDefault="00A14CBF" w:rsidP="004150D6">
            <w:pPr>
              <w:spacing w:line="240" w:lineRule="auto"/>
              <w:jc w:val="center"/>
              <w:rPr>
                <w:color w:val="000000"/>
                <w:sz w:val="22"/>
                <w:szCs w:val="22"/>
              </w:rPr>
            </w:pPr>
            <w:r w:rsidRPr="0017193E">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17193E" w:rsidRDefault="00A14CBF" w:rsidP="004150D6">
            <w:pPr>
              <w:spacing w:line="240" w:lineRule="auto"/>
              <w:jc w:val="center"/>
              <w:rPr>
                <w:color w:val="000000"/>
                <w:sz w:val="22"/>
                <w:szCs w:val="22"/>
              </w:rPr>
            </w:pPr>
            <w:r w:rsidRPr="0017193E">
              <w:rPr>
                <w:color w:val="000000"/>
                <w:sz w:val="22"/>
                <w:szCs w:val="22"/>
              </w:rPr>
              <w:t>0100</w:t>
            </w:r>
          </w:p>
        </w:tc>
        <w:tc>
          <w:tcPr>
            <w:tcW w:w="1426" w:type="dxa"/>
            <w:tcBorders>
              <w:top w:val="nil"/>
              <w:left w:val="nil"/>
              <w:bottom w:val="single" w:sz="8" w:space="0" w:color="auto"/>
              <w:right w:val="single" w:sz="8" w:space="0" w:color="auto"/>
            </w:tcBorders>
            <w:shd w:val="clear" w:color="auto" w:fill="auto"/>
            <w:vAlign w:val="center"/>
            <w:hideMark/>
          </w:tcPr>
          <w:p w:rsidR="00A14CBF" w:rsidRPr="0017193E" w:rsidRDefault="00A14CBF" w:rsidP="004150D6">
            <w:pPr>
              <w:spacing w:line="240" w:lineRule="auto"/>
              <w:jc w:val="center"/>
              <w:rPr>
                <w:color w:val="000000"/>
                <w:sz w:val="22"/>
                <w:szCs w:val="22"/>
              </w:rPr>
            </w:pPr>
            <w:r w:rsidRPr="0017193E">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17193E" w:rsidRDefault="00A14CBF" w:rsidP="004150D6">
            <w:pPr>
              <w:spacing w:line="240" w:lineRule="auto"/>
              <w:jc w:val="center"/>
              <w:rPr>
                <w:color w:val="000000"/>
                <w:sz w:val="22"/>
                <w:szCs w:val="22"/>
              </w:rPr>
            </w:pPr>
            <w:r w:rsidRPr="0017193E">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17193E" w:rsidRDefault="00A14CBF" w:rsidP="004150D6">
            <w:pPr>
              <w:spacing w:line="240" w:lineRule="auto"/>
              <w:jc w:val="right"/>
              <w:rPr>
                <w:color w:val="000000"/>
                <w:sz w:val="22"/>
                <w:szCs w:val="22"/>
              </w:rPr>
            </w:pPr>
            <w:r w:rsidRPr="0017193E">
              <w:rPr>
                <w:color w:val="000000"/>
                <w:sz w:val="22"/>
                <w:szCs w:val="22"/>
              </w:rPr>
              <w:t>1 176,600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1 176,600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Повышение комфортности среды жизнедеятельности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Компенсация расходов на оплату стоимости проезда и провоза багажа к месту использования отпуска и обратно</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Непрограммное направление расходов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1 126,600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Руководство и управление в сфере установленных функций органов местного самоуправления муниципальных образований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1 126,600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Центральный аппарат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1 126,600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Денежное содержание муниципальных служащих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9900100031</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758,500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9900100031</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758,500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9900100031</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758,500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закупку товаров, работ, услуг для обеспечения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368,100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197,000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197,000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75,300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Иные закупки товаров, работ и услуг для </w:t>
            </w:r>
            <w:r w:rsidRPr="004150D6">
              <w:rPr>
                <w:color w:val="000000"/>
                <w:sz w:val="22"/>
                <w:szCs w:val="22"/>
              </w:rPr>
              <w:lastRenderedPageBreak/>
              <w:t>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75,300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Социальное обеспечение и 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93,800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выплаты населению</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360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93,800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Уплата налогов, сборов и иных платежей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905</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850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FFFFFF" w:themeFill="background1"/>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Муниципальное учреждение "Контрольно - ревизионная комиссия"</w:t>
            </w:r>
          </w:p>
        </w:tc>
        <w:tc>
          <w:tcPr>
            <w:tcW w:w="779" w:type="dxa"/>
            <w:tcBorders>
              <w:top w:val="nil"/>
              <w:left w:val="nil"/>
              <w:bottom w:val="single" w:sz="8" w:space="0" w:color="auto"/>
              <w:right w:val="single" w:sz="8" w:space="0" w:color="auto"/>
            </w:tcBorders>
            <w:shd w:val="clear" w:color="auto" w:fill="FFFFFF" w:themeFill="background1"/>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FFFFFF" w:themeFill="background1"/>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426" w:type="dxa"/>
            <w:tcBorders>
              <w:top w:val="nil"/>
              <w:left w:val="nil"/>
              <w:bottom w:val="single" w:sz="8" w:space="0" w:color="auto"/>
              <w:right w:val="single" w:sz="8" w:space="0" w:color="auto"/>
            </w:tcBorders>
            <w:shd w:val="clear" w:color="auto" w:fill="FFFFFF" w:themeFill="background1"/>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FFFFFF" w:themeFill="background1"/>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auto" w:fill="FFFFFF" w:themeFill="background1"/>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1 902,900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Общегосударственные вопросы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1 902,900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1 902,900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1 307,600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"Обеспечивающая подпрограмма"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5640000795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1 307,60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Финансовое обеспечение деятельности исполнительных органов муниципального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1 306,600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Денежное содержание муниципальных служащих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998,800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998,800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998,800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закупку товаров, услуг для обеспечения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307,800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277,600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277,600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Уплата налогов, сборов и иных платежей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5641003795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850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Повышение комфортности среды жизнедеятельности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Компенсация расходов на оплату стоимости проезда и провоза багажа к месту использования отпуска и обратно</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Непрограммное направление расходов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545,300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Руководство и управление в сфере установленных функций органов местного самоуправления муниципальных образований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545,300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Центральный аппарат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545,300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содержание прочих работников органов местного самоуправления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9900100032</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512,300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9900100032</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512,300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9900100032</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512,300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закупку товаров, работ, услуг для обеспечения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государственных (муниципальных) органов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120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906</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0106</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9900100033</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FFFFFF" w:themeFill="background1"/>
            <w:vAlign w:val="center"/>
            <w:hideMark/>
          </w:tcPr>
          <w:p w:rsidR="00A14CBF" w:rsidRPr="00304A39" w:rsidRDefault="00A14CBF" w:rsidP="004150D6">
            <w:pPr>
              <w:spacing w:line="240" w:lineRule="auto"/>
              <w:rPr>
                <w:color w:val="000000"/>
                <w:sz w:val="22"/>
                <w:szCs w:val="22"/>
              </w:rPr>
            </w:pPr>
            <w:r w:rsidRPr="00304A39">
              <w:rPr>
                <w:color w:val="000000"/>
                <w:sz w:val="22"/>
                <w:szCs w:val="22"/>
              </w:rPr>
              <w:t>Отдел культуры спорта и молодежной политики</w:t>
            </w:r>
          </w:p>
        </w:tc>
        <w:tc>
          <w:tcPr>
            <w:tcW w:w="779" w:type="dxa"/>
            <w:tcBorders>
              <w:top w:val="nil"/>
              <w:left w:val="nil"/>
              <w:bottom w:val="single" w:sz="8" w:space="0" w:color="auto"/>
              <w:right w:val="single" w:sz="8" w:space="0" w:color="auto"/>
            </w:tcBorders>
            <w:shd w:val="clear" w:color="auto" w:fill="FFFFFF" w:themeFill="background1"/>
            <w:vAlign w:val="center"/>
            <w:hideMark/>
          </w:tcPr>
          <w:p w:rsidR="00A14CBF" w:rsidRPr="00304A39" w:rsidRDefault="00A14CBF" w:rsidP="004150D6">
            <w:pPr>
              <w:spacing w:line="240" w:lineRule="auto"/>
              <w:jc w:val="center"/>
              <w:rPr>
                <w:color w:val="000000"/>
                <w:sz w:val="22"/>
                <w:szCs w:val="22"/>
              </w:rPr>
            </w:pPr>
            <w:r w:rsidRPr="00304A39">
              <w:rPr>
                <w:color w:val="000000"/>
                <w:sz w:val="22"/>
                <w:szCs w:val="22"/>
              </w:rPr>
              <w:t>907</w:t>
            </w:r>
          </w:p>
        </w:tc>
        <w:tc>
          <w:tcPr>
            <w:tcW w:w="806" w:type="dxa"/>
            <w:tcBorders>
              <w:top w:val="nil"/>
              <w:left w:val="nil"/>
              <w:bottom w:val="single" w:sz="8" w:space="0" w:color="auto"/>
              <w:right w:val="single" w:sz="8" w:space="0" w:color="auto"/>
            </w:tcBorders>
            <w:shd w:val="clear" w:color="auto" w:fill="FFFFFF" w:themeFill="background1"/>
            <w:vAlign w:val="center"/>
            <w:hideMark/>
          </w:tcPr>
          <w:p w:rsidR="00A14CBF" w:rsidRPr="00304A39" w:rsidRDefault="00A14CBF" w:rsidP="004150D6">
            <w:pPr>
              <w:spacing w:line="240" w:lineRule="auto"/>
              <w:jc w:val="center"/>
              <w:rPr>
                <w:color w:val="000000"/>
                <w:sz w:val="22"/>
                <w:szCs w:val="22"/>
              </w:rPr>
            </w:pPr>
            <w:r w:rsidRPr="00304A39">
              <w:rPr>
                <w:color w:val="000000"/>
                <w:sz w:val="22"/>
                <w:szCs w:val="22"/>
              </w:rPr>
              <w:t> </w:t>
            </w:r>
          </w:p>
        </w:tc>
        <w:tc>
          <w:tcPr>
            <w:tcW w:w="1426" w:type="dxa"/>
            <w:tcBorders>
              <w:top w:val="nil"/>
              <w:left w:val="nil"/>
              <w:bottom w:val="single" w:sz="8" w:space="0" w:color="auto"/>
              <w:right w:val="single" w:sz="8" w:space="0" w:color="auto"/>
            </w:tcBorders>
            <w:shd w:val="clear" w:color="auto" w:fill="FFFFFF" w:themeFill="background1"/>
            <w:vAlign w:val="center"/>
            <w:hideMark/>
          </w:tcPr>
          <w:p w:rsidR="00A14CBF" w:rsidRPr="00304A39" w:rsidRDefault="00A14CBF" w:rsidP="004150D6">
            <w:pPr>
              <w:spacing w:line="240" w:lineRule="auto"/>
              <w:jc w:val="center"/>
              <w:rPr>
                <w:color w:val="000000"/>
                <w:sz w:val="22"/>
                <w:szCs w:val="22"/>
              </w:rPr>
            </w:pPr>
            <w:r w:rsidRPr="00304A39">
              <w:rPr>
                <w:color w:val="000000"/>
                <w:sz w:val="22"/>
                <w:szCs w:val="22"/>
              </w:rPr>
              <w:t> </w:t>
            </w:r>
          </w:p>
        </w:tc>
        <w:tc>
          <w:tcPr>
            <w:tcW w:w="632" w:type="dxa"/>
            <w:tcBorders>
              <w:top w:val="nil"/>
              <w:left w:val="nil"/>
              <w:bottom w:val="single" w:sz="8" w:space="0" w:color="auto"/>
              <w:right w:val="single" w:sz="8" w:space="0" w:color="auto"/>
            </w:tcBorders>
            <w:shd w:val="clear" w:color="auto" w:fill="FFFFFF" w:themeFill="background1"/>
            <w:vAlign w:val="center"/>
            <w:hideMark/>
          </w:tcPr>
          <w:p w:rsidR="00A14CBF" w:rsidRPr="00304A39" w:rsidRDefault="00A14CBF" w:rsidP="004150D6">
            <w:pPr>
              <w:spacing w:line="240" w:lineRule="auto"/>
              <w:jc w:val="center"/>
              <w:rPr>
                <w:color w:val="000000"/>
                <w:sz w:val="22"/>
                <w:szCs w:val="22"/>
              </w:rPr>
            </w:pPr>
            <w:r w:rsidRPr="00304A39">
              <w:rPr>
                <w:color w:val="000000"/>
                <w:sz w:val="22"/>
                <w:szCs w:val="22"/>
              </w:rPr>
              <w:t> </w:t>
            </w:r>
          </w:p>
        </w:tc>
        <w:tc>
          <w:tcPr>
            <w:tcW w:w="1361" w:type="dxa"/>
            <w:tcBorders>
              <w:top w:val="nil"/>
              <w:left w:val="nil"/>
              <w:bottom w:val="single" w:sz="8" w:space="0" w:color="auto"/>
              <w:right w:val="single" w:sz="8" w:space="0" w:color="auto"/>
            </w:tcBorders>
            <w:shd w:val="clear" w:color="auto" w:fill="FFFFFF" w:themeFill="background1"/>
            <w:vAlign w:val="center"/>
            <w:hideMark/>
          </w:tcPr>
          <w:p w:rsidR="00A14CBF" w:rsidRPr="00304A39" w:rsidRDefault="00A14CBF" w:rsidP="004150D6">
            <w:pPr>
              <w:spacing w:line="240" w:lineRule="auto"/>
              <w:jc w:val="right"/>
              <w:rPr>
                <w:color w:val="000000"/>
                <w:sz w:val="22"/>
                <w:szCs w:val="22"/>
              </w:rPr>
            </w:pPr>
            <w:r w:rsidRPr="00304A39">
              <w:rPr>
                <w:color w:val="000000"/>
                <w:sz w:val="22"/>
                <w:szCs w:val="22"/>
              </w:rPr>
              <w:t>62 393,650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Образование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7 401,550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Общее образование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7 351,550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"Развитие образования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258,450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"Развитие дошкольного, общего и дополнительного образования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910000000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258,450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w:t>
            </w:r>
            <w:r w:rsidRPr="004150D6">
              <w:rPr>
                <w:color w:val="000000"/>
                <w:sz w:val="22"/>
                <w:szCs w:val="22"/>
              </w:rPr>
              <w:lastRenderedPageBreak/>
              <w:t>образования и форм предоставления услуг по присмотру и уходу за детьми дошкольного возраста"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916000000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255,650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Стимулирующие выплаты в муниципальных организациях дополнительного образования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916040400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255,650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916040400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255,650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916040400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255,650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Ведомственная целевая программа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916300000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916340530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916340530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916340530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"Развитие культуры и туризма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1 805,900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"Развитие культуры и архивного дела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1010000000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1 805,900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1016500000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1 805,900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1016540670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1 805,900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1016540670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1 805,900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1016540670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1 805,900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390,300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Повышение комфортности среды жизнедеятельности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390,300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Поддержка кадрового обеспечения на территории Александровского района (привлечение и закрепление кадров на селе)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203,300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Предоставление субсидий бюджетным, автономным учреждениям и иным </w:t>
            </w:r>
            <w:r w:rsidRPr="004150D6">
              <w:rPr>
                <w:color w:val="000000"/>
                <w:sz w:val="22"/>
                <w:szCs w:val="22"/>
              </w:rPr>
              <w:lastRenderedPageBreak/>
              <w:t>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203,300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203,300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Компенсация расходов на оплату стоимости проезда и провоза багажа к месту использования отпуска и обратно</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187,000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187,000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187,000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"Развитие культуры, спорта и молодежной политики в Александровском районе на 2016 - 2018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4 896,900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Мероприятия, направленные на обслуживание населения в сфере дополнительного образования в культуре</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6600400795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4 896,900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6600401795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4 896,900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6600401795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4 896,900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0702</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6600401795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4 896,900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Молодежная политика и оздоровление детей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Проводы в ряды Российской армии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0707</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Культура и кинематография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48 243,300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Культура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48 243,300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"Развитие культуры и туризма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16 851,900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"Развитие культуры и архивного дела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1010000000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16 851,900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Ведомственная целевая программа "Развитие профессионального искусства и народного творчества"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1016400000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16 851,900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1016440650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15 739,700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1016440650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15 739,700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1016440650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15 739,700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1016440660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1 112,200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1016440660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70,636</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1016440660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70,636</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1016440660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1 041,564</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1016440660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1 041,564</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Повышение комфортности среды жизнедеятельности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Компенсация расходов на оплату стоимости проезда и провоза багажа к месту использования отпуска и обратно</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5700102795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230,000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"Развитие культуры, спорта и молодежной политики в Александровском районе на 2016 - 2018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11 764,400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Мероприятия, направленные на предоставление услуг в сфере культуры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6600100795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6 049,600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Финансовое обеспечение деятельности отдела культуры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5 856,600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5 423,100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5 423,100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430,500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Иные закупки товаров, работ и услуг для обеспечения государственных (муниципальных) </w:t>
            </w:r>
            <w:r w:rsidRPr="004150D6">
              <w:rPr>
                <w:color w:val="000000"/>
                <w:sz w:val="22"/>
                <w:szCs w:val="22"/>
              </w:rPr>
              <w:lastRenderedPageBreak/>
              <w:t>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430,500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Иные бюджетные ассигнования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Уплата налогов, сборов и иных платежей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6600102795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850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Проведение ремонта отопления в здании центра досуга с. Лукашкин - Яр, Александровского района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6600103795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193,000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6600103795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193,000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6600103795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193,000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Мероприятия, направленные на предоставление услуг в сфере библиотечного обслуживания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6600200795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5 714,800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Библиотечное обслуживание населения на территории Александровского района. Обеспечение деятельности библиотечного комплекса.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5 714,800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5 714,800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6600201795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5 714,800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7100000000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14 972,100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Повышение культурного потенциала и проведение молодежной политики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7100300795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14 972,100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культурно - досуговых услуг на территории Александровского сельского поселения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7100301795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12 969,700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7100301795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12 969,700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7100301795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12 969,700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Музейное обслуживание населения на территории Александровского сельского поселения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7100302795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1 067,400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7100302795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1 067,400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7100302795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1 067,400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Создание условий для эффективного функционирования молодежных объединений и объединений патриотической направленности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7100303795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935,000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7100303795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935,000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7100303795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935,000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"Экологическое воспитание молодежи на территории Александровского сельского поселения на 2016-2018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8900000000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Проведение тематических встреч, викторин, конкурсов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8900001795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Предоставление субсидий бюджетным, автономным учреждениям и иным </w:t>
            </w:r>
            <w:r w:rsidRPr="004150D6">
              <w:rPr>
                <w:color w:val="000000"/>
                <w:sz w:val="22"/>
                <w:szCs w:val="22"/>
              </w:rPr>
              <w:lastRenderedPageBreak/>
              <w:t>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8900001795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8900001795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Трудовой экологический лагерь</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8900002795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8900002795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8900002795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"Патриотическое воспитание молодых граждан на территории Александровского сельского поселения на 2016-2018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93,000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Проведение тематических встреч и акций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48,500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48,500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9000001795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48,500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Участие в соревнованиях, первенствах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9000002795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9000002795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9000002795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Работа кружка "Школа Робинзона"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9000003795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24,500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9000003795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24,500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9000003795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24,500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Непрограммное направление расходов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4 106,900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культурно - досуговых услуг на территории Александровского района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9900800000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4 106,900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9900800000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4 106,900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9900800000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4 106,900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Физическая культура и спорт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1100</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6 748,800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Физическая культура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6 429,500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"Развитие молодежной политики, физической культуры и спорта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1 037,000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Подпрограмма "Развитие физической культуры и массового спорта"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810000000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1 037,000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Ведомственная целевая программа "Создание благоприятных условий для увеличения охвата населения спортом и физической культурой"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816000000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1 037,000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Обеспечение условий для развития физической культуры и массового спорта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816040310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1 037,000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816040310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1 037,000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816040310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1 037,000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Содержание мотоклуба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6100007795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6100007795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6100007795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600,000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"Развитие физической культуры и спорта в Александровском районе на 2015-2017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633,000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Проведение спортивного мероприятия "Кросс нации"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Организация и проведение спортивных мероприятий среди подростков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Проведение районного спортивного мероприятия "Лыжня зовет"</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6200005795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47,000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Проведение районного спортивного мероприятия "День физкультурника"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6200006795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6200006795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6200006795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Организация участия в выездных соревнованиях</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6200008795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6200008795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6200008795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75,000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Содержание проката коньков на стадионе "Геолог"</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6200010795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6200010795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6200010795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70,000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Разработка рабочей документации по объекту "Реконструкция стадиона"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6200011795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342,000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6200011795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342,000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6200011795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342,000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"Развитие культуры, спорта и молодежной политики в Александровском районе на 2016 - 2018 годы"</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1 364,600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Мероприятия, направленные на обслуживание населения в сфере физической культуры и спорта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6600500795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1 364,600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Создание условий для развития физической культуры и спорта на территории Александровского района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6600501795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541,000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6600501795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541,000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6600501795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541,000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Финансовое обеспечение отдела культуры и спорта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6600502795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823,600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6600502795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767,900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Расходы на выплаты персоналу казенных учреждений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6600502795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767,900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Закупка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6600502795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55,700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Иные закупки товаров, работ и услуг для обеспечения государственных (муниципальных) нужд</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6600502795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240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55,700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7100000000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2 688,900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Повышение культурного потенциала и проведение молодежной политики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7100300795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2 688,900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Создание условий для эффективного функционирования спортивных объектов на территории Александровского сельского поселения</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7100304795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2 688,900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7100304795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2 688,900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7100304795</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2 688,900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Непрограммное направление расходов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Финансовое обеспечение мероприятий, направленных на обслуживание населения в сфере физической культуры и спорта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9900900000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9900900000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1101</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9900900000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106,000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Спорт высших достижений</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319,300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Государственная программа "Развитие молодежной политики, физической культуры и спорта в Томской области"</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0800000000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319,300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 xml:space="preserve">Подпрограмма "Развитие спорта высших </w:t>
            </w:r>
            <w:r w:rsidRPr="004150D6">
              <w:rPr>
                <w:color w:val="000000"/>
                <w:sz w:val="22"/>
                <w:szCs w:val="22"/>
              </w:rPr>
              <w:lastRenderedPageBreak/>
              <w:t>достижений и системы подготовки спортивного резерва"</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lastRenderedPageBreak/>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0826100000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319,300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lastRenderedPageBreak/>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0826100000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319,300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0826140320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319,300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0826140320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600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319,300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vAlign w:val="center"/>
            <w:hideMark/>
          </w:tcPr>
          <w:p w:rsidR="00A14CBF" w:rsidRPr="004150D6" w:rsidRDefault="00A14CBF" w:rsidP="004150D6">
            <w:pPr>
              <w:spacing w:line="240" w:lineRule="auto"/>
              <w:rPr>
                <w:color w:val="000000"/>
                <w:sz w:val="22"/>
                <w:szCs w:val="22"/>
              </w:rPr>
            </w:pPr>
            <w:r w:rsidRPr="004150D6">
              <w:rPr>
                <w:color w:val="000000"/>
                <w:sz w:val="22"/>
                <w:szCs w:val="22"/>
              </w:rPr>
              <w:t>Субсидии бюджетным учреждениям</w:t>
            </w:r>
          </w:p>
        </w:tc>
        <w:tc>
          <w:tcPr>
            <w:tcW w:w="779"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1103</w:t>
            </w:r>
          </w:p>
        </w:tc>
        <w:tc>
          <w:tcPr>
            <w:tcW w:w="1426"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0826140320</w:t>
            </w:r>
          </w:p>
        </w:tc>
        <w:tc>
          <w:tcPr>
            <w:tcW w:w="632" w:type="dxa"/>
            <w:tcBorders>
              <w:top w:val="nil"/>
              <w:left w:val="nil"/>
              <w:bottom w:val="single" w:sz="8" w:space="0" w:color="auto"/>
              <w:right w:val="single" w:sz="8" w:space="0" w:color="auto"/>
            </w:tcBorders>
            <w:shd w:val="clear" w:color="auto" w:fill="auto"/>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610</w:t>
            </w:r>
          </w:p>
        </w:tc>
        <w:tc>
          <w:tcPr>
            <w:tcW w:w="1361" w:type="dxa"/>
            <w:tcBorders>
              <w:top w:val="nil"/>
              <w:left w:val="nil"/>
              <w:bottom w:val="single" w:sz="8" w:space="0" w:color="auto"/>
              <w:right w:val="single" w:sz="8" w:space="0" w:color="auto"/>
            </w:tcBorders>
            <w:shd w:val="clear" w:color="000000" w:fill="FFFFFF"/>
            <w:vAlign w:val="center"/>
            <w:hideMark/>
          </w:tcPr>
          <w:p w:rsidR="00A14CBF" w:rsidRPr="004150D6" w:rsidRDefault="00A14CBF" w:rsidP="004150D6">
            <w:pPr>
              <w:spacing w:line="240" w:lineRule="auto"/>
              <w:jc w:val="right"/>
              <w:rPr>
                <w:color w:val="000000"/>
                <w:sz w:val="22"/>
                <w:szCs w:val="22"/>
              </w:rPr>
            </w:pPr>
            <w:r w:rsidRPr="004150D6">
              <w:rPr>
                <w:color w:val="000000"/>
                <w:sz w:val="22"/>
                <w:szCs w:val="22"/>
              </w:rPr>
              <w:t>319,300</w:t>
            </w:r>
          </w:p>
        </w:tc>
      </w:tr>
      <w:tr w:rsidR="00A14CBF" w:rsidRPr="004150D6" w:rsidTr="005013E8">
        <w:trPr>
          <w:trHeight w:val="20"/>
        </w:trPr>
        <w:tc>
          <w:tcPr>
            <w:tcW w:w="5102" w:type="dxa"/>
            <w:tcBorders>
              <w:top w:val="nil"/>
              <w:left w:val="single" w:sz="8" w:space="0" w:color="auto"/>
              <w:bottom w:val="single" w:sz="8" w:space="0" w:color="auto"/>
              <w:right w:val="single" w:sz="8" w:space="0" w:color="auto"/>
            </w:tcBorders>
            <w:shd w:val="clear" w:color="auto" w:fill="auto"/>
            <w:noWrap/>
            <w:vAlign w:val="center"/>
            <w:hideMark/>
          </w:tcPr>
          <w:p w:rsidR="00A14CBF" w:rsidRPr="004150D6" w:rsidRDefault="00A14CBF" w:rsidP="004150D6">
            <w:pPr>
              <w:spacing w:line="240" w:lineRule="auto"/>
              <w:rPr>
                <w:color w:val="000000"/>
                <w:sz w:val="22"/>
                <w:szCs w:val="22"/>
              </w:rPr>
            </w:pPr>
            <w:r w:rsidRPr="004150D6">
              <w:rPr>
                <w:color w:val="000000"/>
                <w:sz w:val="22"/>
                <w:szCs w:val="22"/>
              </w:rPr>
              <w:t>Итого</w:t>
            </w:r>
          </w:p>
        </w:tc>
        <w:tc>
          <w:tcPr>
            <w:tcW w:w="779" w:type="dxa"/>
            <w:tcBorders>
              <w:top w:val="nil"/>
              <w:left w:val="nil"/>
              <w:bottom w:val="single" w:sz="8" w:space="0" w:color="auto"/>
              <w:right w:val="single" w:sz="8" w:space="0" w:color="auto"/>
            </w:tcBorders>
            <w:shd w:val="clear" w:color="auto" w:fill="auto"/>
            <w:noWrap/>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907</w:t>
            </w:r>
          </w:p>
        </w:tc>
        <w:tc>
          <w:tcPr>
            <w:tcW w:w="806" w:type="dxa"/>
            <w:tcBorders>
              <w:top w:val="nil"/>
              <w:left w:val="nil"/>
              <w:bottom w:val="single" w:sz="8" w:space="0" w:color="auto"/>
              <w:right w:val="single" w:sz="8" w:space="0" w:color="auto"/>
            </w:tcBorders>
            <w:shd w:val="clear" w:color="auto" w:fill="auto"/>
            <w:noWrap/>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426" w:type="dxa"/>
            <w:tcBorders>
              <w:top w:val="nil"/>
              <w:left w:val="nil"/>
              <w:bottom w:val="single" w:sz="8" w:space="0" w:color="auto"/>
              <w:right w:val="single" w:sz="8" w:space="0" w:color="auto"/>
            </w:tcBorders>
            <w:shd w:val="clear" w:color="auto" w:fill="auto"/>
            <w:noWrap/>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632" w:type="dxa"/>
            <w:tcBorders>
              <w:top w:val="nil"/>
              <w:left w:val="nil"/>
              <w:bottom w:val="single" w:sz="8" w:space="0" w:color="auto"/>
              <w:right w:val="single" w:sz="8" w:space="0" w:color="auto"/>
            </w:tcBorders>
            <w:shd w:val="clear" w:color="auto" w:fill="auto"/>
            <w:noWrap/>
            <w:vAlign w:val="center"/>
            <w:hideMark/>
          </w:tcPr>
          <w:p w:rsidR="00A14CBF" w:rsidRPr="004150D6" w:rsidRDefault="00A14CBF" w:rsidP="004150D6">
            <w:pPr>
              <w:spacing w:line="240" w:lineRule="auto"/>
              <w:jc w:val="center"/>
              <w:rPr>
                <w:color w:val="000000"/>
                <w:sz w:val="22"/>
                <w:szCs w:val="22"/>
              </w:rPr>
            </w:pPr>
            <w:r w:rsidRPr="004150D6">
              <w:rPr>
                <w:color w:val="000000"/>
                <w:sz w:val="22"/>
                <w:szCs w:val="22"/>
              </w:rPr>
              <w:t> </w:t>
            </w:r>
          </w:p>
        </w:tc>
        <w:tc>
          <w:tcPr>
            <w:tcW w:w="1361" w:type="dxa"/>
            <w:tcBorders>
              <w:top w:val="nil"/>
              <w:left w:val="nil"/>
              <w:bottom w:val="single" w:sz="8" w:space="0" w:color="auto"/>
              <w:right w:val="single" w:sz="8" w:space="0" w:color="auto"/>
            </w:tcBorders>
            <w:shd w:val="clear" w:color="000000" w:fill="FFFFFF"/>
            <w:noWrap/>
            <w:vAlign w:val="center"/>
            <w:hideMark/>
          </w:tcPr>
          <w:p w:rsidR="00A14CBF" w:rsidRPr="004150D6" w:rsidRDefault="0086134C" w:rsidP="004150D6">
            <w:pPr>
              <w:spacing w:line="240" w:lineRule="auto"/>
              <w:jc w:val="right"/>
              <w:rPr>
                <w:color w:val="000000"/>
                <w:sz w:val="22"/>
                <w:szCs w:val="22"/>
              </w:rPr>
            </w:pPr>
            <w:r>
              <w:rPr>
                <w:color w:val="000000"/>
                <w:sz w:val="22"/>
                <w:szCs w:val="22"/>
              </w:rPr>
              <w:t>537 96</w:t>
            </w:r>
            <w:r w:rsidR="00A14CBF" w:rsidRPr="004150D6">
              <w:rPr>
                <w:color w:val="000000"/>
                <w:sz w:val="22"/>
                <w:szCs w:val="22"/>
              </w:rPr>
              <w:t>0,507</w:t>
            </w:r>
          </w:p>
        </w:tc>
      </w:tr>
    </w:tbl>
    <w:p w:rsidR="00A50CCD" w:rsidRPr="009E0004" w:rsidRDefault="00A50CCD" w:rsidP="0064102A">
      <w:pPr>
        <w:jc w:val="both"/>
        <w:sectPr w:rsidR="00A50CCD" w:rsidRPr="009E0004" w:rsidSect="006C7388">
          <w:type w:val="nextColumn"/>
          <w:pgSz w:w="11906" w:h="16838"/>
          <w:pgMar w:top="1134" w:right="1134" w:bottom="1134" w:left="1418" w:header="709" w:footer="709" w:gutter="0"/>
          <w:cols w:space="708"/>
          <w:docGrid w:linePitch="360"/>
        </w:sectPr>
      </w:pPr>
    </w:p>
    <w:p w:rsidR="00AA6022" w:rsidRPr="009E0004" w:rsidRDefault="00AA6022" w:rsidP="00AA6022">
      <w:pPr>
        <w:spacing w:line="0" w:lineRule="atLeast"/>
        <w:ind w:right="425"/>
        <w:jc w:val="right"/>
        <w:rPr>
          <w:bCs/>
        </w:rPr>
      </w:pPr>
      <w:r w:rsidRPr="009E0004">
        <w:rPr>
          <w:bCs/>
        </w:rPr>
        <w:lastRenderedPageBreak/>
        <w:t>Приложение 17</w:t>
      </w:r>
    </w:p>
    <w:p w:rsidR="00AA6022" w:rsidRPr="009E0004" w:rsidRDefault="00AA6022" w:rsidP="00AA6022">
      <w:pPr>
        <w:spacing w:line="0" w:lineRule="atLeast"/>
        <w:ind w:right="425"/>
        <w:jc w:val="right"/>
        <w:rPr>
          <w:bCs/>
        </w:rPr>
      </w:pPr>
      <w:r w:rsidRPr="009E0004">
        <w:rPr>
          <w:bCs/>
        </w:rPr>
        <w:t>к решению Думы</w:t>
      </w:r>
    </w:p>
    <w:p w:rsidR="00AA6022" w:rsidRPr="009E0004" w:rsidRDefault="00AA6022" w:rsidP="00AA6022">
      <w:pPr>
        <w:spacing w:line="0" w:lineRule="atLeast"/>
        <w:ind w:right="425"/>
        <w:jc w:val="right"/>
        <w:rPr>
          <w:bCs/>
        </w:rPr>
      </w:pPr>
      <w:r w:rsidRPr="009E0004">
        <w:rPr>
          <w:bCs/>
        </w:rPr>
        <w:t>Александровского района</w:t>
      </w:r>
    </w:p>
    <w:p w:rsidR="00AA6022" w:rsidRPr="009E0004" w:rsidRDefault="00AA6022" w:rsidP="00AA6022">
      <w:pPr>
        <w:spacing w:line="0" w:lineRule="atLeast"/>
        <w:ind w:left="426" w:right="425" w:hanging="1"/>
        <w:jc w:val="right"/>
        <w:rPr>
          <w:b/>
        </w:rPr>
      </w:pPr>
      <w:r w:rsidRPr="009E0004">
        <w:t>«О бюджете муниципального образования</w:t>
      </w:r>
    </w:p>
    <w:p w:rsidR="00AA6022" w:rsidRPr="009E0004" w:rsidRDefault="00AA6022" w:rsidP="00AA6022">
      <w:pPr>
        <w:tabs>
          <w:tab w:val="left" w:pos="1418"/>
        </w:tabs>
        <w:spacing w:line="0" w:lineRule="atLeast"/>
        <w:ind w:left="426" w:right="425" w:firstLine="567"/>
        <w:jc w:val="right"/>
      </w:pPr>
      <w:r w:rsidRPr="009E0004">
        <w:t>«Александровский район» на 201</w:t>
      </w:r>
      <w:r w:rsidR="00304D09" w:rsidRPr="009E0004">
        <w:t>6</w:t>
      </w:r>
      <w:r w:rsidRPr="009E0004">
        <w:t xml:space="preserve"> год»</w:t>
      </w:r>
    </w:p>
    <w:p w:rsidR="00AA6022" w:rsidRPr="009E0004" w:rsidRDefault="00AA6022" w:rsidP="00AA6022">
      <w:pPr>
        <w:autoSpaceDE w:val="0"/>
        <w:autoSpaceDN w:val="0"/>
        <w:adjustRightInd w:val="0"/>
        <w:spacing w:line="0" w:lineRule="atLeast"/>
        <w:ind w:right="425"/>
        <w:jc w:val="right"/>
        <w:rPr>
          <w:bCs/>
        </w:rPr>
      </w:pPr>
      <w:r w:rsidRPr="009E0004">
        <w:rPr>
          <w:bCs/>
        </w:rPr>
        <w:t xml:space="preserve"> от 25.12.201</w:t>
      </w:r>
      <w:r w:rsidR="00304D09" w:rsidRPr="009E0004">
        <w:rPr>
          <w:bCs/>
        </w:rPr>
        <w:t>5</w:t>
      </w:r>
      <w:r w:rsidRPr="009E0004">
        <w:rPr>
          <w:bCs/>
        </w:rPr>
        <w:t xml:space="preserve"> №</w:t>
      </w:r>
      <w:r w:rsidR="00344484" w:rsidRPr="009E0004">
        <w:rPr>
          <w:bCs/>
        </w:rPr>
        <w:t xml:space="preserve"> 26</w:t>
      </w:r>
    </w:p>
    <w:p w:rsidR="00AA6022" w:rsidRPr="009E0004" w:rsidRDefault="00AA6022" w:rsidP="00AA6022">
      <w:pPr>
        <w:autoSpaceDE w:val="0"/>
        <w:autoSpaceDN w:val="0"/>
        <w:adjustRightInd w:val="0"/>
        <w:spacing w:line="0" w:lineRule="atLeast"/>
        <w:rPr>
          <w:bCs/>
          <w:color w:val="000000"/>
        </w:rPr>
      </w:pPr>
    </w:p>
    <w:p w:rsidR="0000323D" w:rsidRPr="009E0004" w:rsidRDefault="00AA6022" w:rsidP="00AA6022">
      <w:pPr>
        <w:tabs>
          <w:tab w:val="left" w:pos="11353"/>
        </w:tabs>
        <w:ind w:right="-728"/>
        <w:jc w:val="center"/>
        <w:rPr>
          <w:rFonts w:ascii="Times New Roman CYR" w:hAnsi="Times New Roman CYR" w:cs="Arial CYR"/>
          <w:bCs/>
        </w:rPr>
      </w:pPr>
      <w:r w:rsidRPr="009E0004">
        <w:rPr>
          <w:rFonts w:ascii="Times New Roman CYR" w:hAnsi="Times New Roman CYR" w:cs="Arial CYR"/>
          <w:bCs/>
        </w:rPr>
        <w:t>Распределение дотаций из районного фонда финансовой поддержки поселений</w:t>
      </w:r>
    </w:p>
    <w:p w:rsidR="00AA6022" w:rsidRPr="009E0004" w:rsidRDefault="00DE2A37" w:rsidP="0000323D">
      <w:pPr>
        <w:tabs>
          <w:tab w:val="left" w:pos="11353"/>
        </w:tabs>
        <w:ind w:right="-728"/>
        <w:jc w:val="center"/>
        <w:rPr>
          <w:bCs/>
          <w:color w:val="000000"/>
        </w:rPr>
      </w:pPr>
      <w:r w:rsidRPr="009E0004">
        <w:rPr>
          <w:rFonts w:ascii="Times New Roman CYR" w:hAnsi="Times New Roman CYR" w:cs="Arial CYR"/>
          <w:bCs/>
        </w:rPr>
        <w:t>Александровского района</w:t>
      </w:r>
      <w:r w:rsidR="0000323D" w:rsidRPr="009E0004">
        <w:rPr>
          <w:rFonts w:ascii="Times New Roman CYR" w:hAnsi="Times New Roman CYR" w:cs="Arial CYR"/>
          <w:bCs/>
        </w:rPr>
        <w:t xml:space="preserve"> </w:t>
      </w:r>
      <w:r w:rsidR="00AA6022" w:rsidRPr="009E0004">
        <w:rPr>
          <w:rFonts w:ascii="Times New Roman CYR" w:hAnsi="Times New Roman CYR" w:cs="Arial CYR"/>
          <w:bCs/>
        </w:rPr>
        <w:t>на 2016 год</w:t>
      </w:r>
    </w:p>
    <w:p w:rsidR="00AA6022" w:rsidRPr="009E0004" w:rsidRDefault="00806AC7" w:rsidP="00806AC7">
      <w:pPr>
        <w:autoSpaceDE w:val="0"/>
        <w:autoSpaceDN w:val="0"/>
        <w:adjustRightInd w:val="0"/>
        <w:spacing w:line="0" w:lineRule="atLeast"/>
        <w:ind w:right="140"/>
        <w:jc w:val="right"/>
        <w:rPr>
          <w:bCs/>
          <w:color w:val="000000"/>
        </w:rPr>
      </w:pPr>
      <w:r w:rsidRPr="009E0004">
        <w:rPr>
          <w:bCs/>
          <w:color w:val="000000"/>
        </w:rPr>
        <w:t>(тыс. рублей)</w:t>
      </w:r>
    </w:p>
    <w:tbl>
      <w:tblPr>
        <w:tblW w:w="9411" w:type="dxa"/>
        <w:tblInd w:w="97" w:type="dxa"/>
        <w:tblLayout w:type="fixed"/>
        <w:tblLook w:val="04A0" w:firstRow="1" w:lastRow="0" w:firstColumn="1" w:lastColumn="0" w:noHBand="0" w:noVBand="1"/>
      </w:tblPr>
      <w:tblGrid>
        <w:gridCol w:w="4422"/>
        <w:gridCol w:w="1701"/>
        <w:gridCol w:w="1701"/>
        <w:gridCol w:w="1587"/>
      </w:tblGrid>
      <w:tr w:rsidR="0000323D" w:rsidRPr="009E0004" w:rsidTr="00F545CE">
        <w:trPr>
          <w:trHeight w:val="227"/>
        </w:trPr>
        <w:tc>
          <w:tcPr>
            <w:tcW w:w="44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23D" w:rsidRPr="009E0004" w:rsidRDefault="0000323D" w:rsidP="003C55EF">
            <w:pPr>
              <w:spacing w:line="240" w:lineRule="auto"/>
              <w:rPr>
                <w:bCs/>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0323D" w:rsidRPr="009E0004" w:rsidRDefault="0000323D" w:rsidP="0000323D">
            <w:pPr>
              <w:spacing w:line="0" w:lineRule="atLeast"/>
              <w:ind w:left="-57" w:right="-57"/>
              <w:jc w:val="center"/>
              <w:rPr>
                <w:bCs/>
              </w:rPr>
            </w:pPr>
            <w:r w:rsidRPr="009E0004">
              <w:rPr>
                <w:bCs/>
              </w:rPr>
              <w:t>За счет средств бюджета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0323D" w:rsidRPr="009E0004" w:rsidRDefault="0000323D" w:rsidP="0000323D">
            <w:pPr>
              <w:spacing w:line="240" w:lineRule="auto"/>
              <w:jc w:val="center"/>
              <w:rPr>
                <w:bCs/>
              </w:rPr>
            </w:pPr>
            <w:r w:rsidRPr="009E0004">
              <w:rPr>
                <w:bCs/>
              </w:rPr>
              <w:t>За счет средств областного бюджета</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00323D" w:rsidRPr="009E0004" w:rsidRDefault="0000323D" w:rsidP="0000323D">
            <w:pPr>
              <w:spacing w:line="240" w:lineRule="auto"/>
              <w:jc w:val="center"/>
              <w:rPr>
                <w:bCs/>
              </w:rPr>
            </w:pPr>
            <w:r w:rsidRPr="009E0004">
              <w:rPr>
                <w:bCs/>
              </w:rPr>
              <w:t>Всего</w:t>
            </w:r>
          </w:p>
        </w:tc>
      </w:tr>
      <w:tr w:rsidR="00876951" w:rsidRPr="009E0004" w:rsidTr="0017193E">
        <w:trPr>
          <w:trHeight w:val="20"/>
        </w:trPr>
        <w:tc>
          <w:tcPr>
            <w:tcW w:w="4422" w:type="dxa"/>
            <w:tcBorders>
              <w:top w:val="nil"/>
              <w:left w:val="single" w:sz="4" w:space="0" w:color="auto"/>
              <w:bottom w:val="single" w:sz="4" w:space="0" w:color="auto"/>
              <w:right w:val="single" w:sz="4" w:space="0" w:color="auto"/>
            </w:tcBorders>
            <w:shd w:val="clear" w:color="auto" w:fill="auto"/>
            <w:vAlign w:val="bottom"/>
            <w:hideMark/>
          </w:tcPr>
          <w:p w:rsidR="00876951" w:rsidRPr="009E0004" w:rsidRDefault="00876951" w:rsidP="003C55EF">
            <w:pPr>
              <w:spacing w:line="240" w:lineRule="auto"/>
              <w:rPr>
                <w:bCs/>
              </w:rPr>
            </w:pPr>
            <w:r w:rsidRPr="009E0004">
              <w:rPr>
                <w:bCs/>
              </w:rPr>
              <w:t>Всего дотации из бюджета района</w:t>
            </w:r>
          </w:p>
        </w:tc>
        <w:tc>
          <w:tcPr>
            <w:tcW w:w="1701" w:type="dxa"/>
            <w:tcBorders>
              <w:top w:val="nil"/>
              <w:left w:val="nil"/>
              <w:bottom w:val="single" w:sz="4" w:space="0" w:color="auto"/>
              <w:right w:val="single" w:sz="4" w:space="0" w:color="auto"/>
            </w:tcBorders>
            <w:shd w:val="clear" w:color="auto" w:fill="auto"/>
            <w:vAlign w:val="bottom"/>
            <w:hideMark/>
          </w:tcPr>
          <w:p w:rsidR="00876951" w:rsidRPr="009E0004" w:rsidRDefault="00876951" w:rsidP="0000323D">
            <w:pPr>
              <w:spacing w:line="0" w:lineRule="atLeast"/>
              <w:ind w:left="-57" w:right="-57"/>
              <w:jc w:val="center"/>
              <w:rPr>
                <w:bCs/>
              </w:rPr>
            </w:pPr>
            <w:r w:rsidRPr="009E0004">
              <w:rPr>
                <w:bCs/>
              </w:rPr>
              <w:t>15988,2</w:t>
            </w:r>
          </w:p>
        </w:tc>
        <w:tc>
          <w:tcPr>
            <w:tcW w:w="1701" w:type="dxa"/>
            <w:tcBorders>
              <w:top w:val="nil"/>
              <w:left w:val="nil"/>
              <w:bottom w:val="single" w:sz="4" w:space="0" w:color="auto"/>
              <w:right w:val="single" w:sz="4" w:space="0" w:color="auto"/>
            </w:tcBorders>
            <w:shd w:val="clear" w:color="auto" w:fill="auto"/>
            <w:vAlign w:val="center"/>
          </w:tcPr>
          <w:p w:rsidR="00876951" w:rsidRPr="009E0004" w:rsidRDefault="0017193E" w:rsidP="0017193E">
            <w:pPr>
              <w:spacing w:line="240" w:lineRule="auto"/>
              <w:jc w:val="center"/>
              <w:rPr>
                <w:bCs/>
              </w:rPr>
            </w:pPr>
            <w:r>
              <w:rPr>
                <w:bCs/>
              </w:rPr>
              <w:t>8426,160</w:t>
            </w:r>
          </w:p>
        </w:tc>
        <w:tc>
          <w:tcPr>
            <w:tcW w:w="1587" w:type="dxa"/>
            <w:tcBorders>
              <w:top w:val="nil"/>
              <w:left w:val="nil"/>
              <w:bottom w:val="single" w:sz="4" w:space="0" w:color="auto"/>
              <w:right w:val="single" w:sz="4" w:space="0" w:color="auto"/>
            </w:tcBorders>
            <w:shd w:val="clear" w:color="auto" w:fill="auto"/>
            <w:vAlign w:val="center"/>
          </w:tcPr>
          <w:p w:rsidR="00876951" w:rsidRPr="009E0004" w:rsidRDefault="005136AA" w:rsidP="00876951">
            <w:pPr>
              <w:jc w:val="center"/>
            </w:pPr>
            <w:r>
              <w:t>24414,36</w:t>
            </w:r>
          </w:p>
        </w:tc>
      </w:tr>
      <w:tr w:rsidR="00876951" w:rsidRPr="009E0004" w:rsidTr="0017193E">
        <w:trPr>
          <w:trHeight w:val="20"/>
        </w:trPr>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951" w:rsidRPr="009E0004" w:rsidRDefault="00876951" w:rsidP="003C55EF">
            <w:pPr>
              <w:spacing w:line="240" w:lineRule="auto"/>
              <w:outlineLvl w:val="0"/>
            </w:pPr>
            <w:r w:rsidRPr="009E0004">
              <w:t>Александровского сельского поселения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76951" w:rsidRPr="009E0004" w:rsidRDefault="00876951" w:rsidP="0000323D">
            <w:pPr>
              <w:spacing w:line="0" w:lineRule="atLeast"/>
              <w:ind w:left="-57" w:right="-57"/>
              <w:jc w:val="center"/>
              <w:outlineLvl w:val="0"/>
            </w:pPr>
            <w:r w:rsidRPr="009E0004">
              <w:t>8458,6</w:t>
            </w:r>
          </w:p>
        </w:tc>
        <w:tc>
          <w:tcPr>
            <w:tcW w:w="1701" w:type="dxa"/>
            <w:tcBorders>
              <w:top w:val="single" w:sz="4" w:space="0" w:color="auto"/>
              <w:left w:val="nil"/>
              <w:bottom w:val="single" w:sz="4" w:space="0" w:color="auto"/>
              <w:right w:val="single" w:sz="4" w:space="0" w:color="auto"/>
            </w:tcBorders>
            <w:shd w:val="clear" w:color="auto" w:fill="auto"/>
            <w:vAlign w:val="center"/>
          </w:tcPr>
          <w:p w:rsidR="00876951" w:rsidRPr="009E0004" w:rsidRDefault="0017193E" w:rsidP="0017193E">
            <w:pPr>
              <w:spacing w:line="240" w:lineRule="auto"/>
              <w:jc w:val="center"/>
              <w:outlineLvl w:val="0"/>
            </w:pPr>
            <w:r>
              <w:rPr>
                <w:bCs/>
              </w:rPr>
              <w:t>7099,918</w:t>
            </w:r>
          </w:p>
        </w:tc>
        <w:tc>
          <w:tcPr>
            <w:tcW w:w="1587" w:type="dxa"/>
            <w:tcBorders>
              <w:top w:val="single" w:sz="4" w:space="0" w:color="auto"/>
              <w:left w:val="nil"/>
              <w:bottom w:val="single" w:sz="4" w:space="0" w:color="auto"/>
              <w:right w:val="single" w:sz="4" w:space="0" w:color="auto"/>
            </w:tcBorders>
            <w:shd w:val="clear" w:color="auto" w:fill="auto"/>
            <w:vAlign w:val="center"/>
          </w:tcPr>
          <w:p w:rsidR="00876951" w:rsidRPr="009E0004" w:rsidRDefault="005136AA" w:rsidP="00876951">
            <w:pPr>
              <w:jc w:val="center"/>
            </w:pPr>
            <w:r>
              <w:t>15558,518</w:t>
            </w:r>
          </w:p>
        </w:tc>
      </w:tr>
      <w:tr w:rsidR="00876951" w:rsidRPr="009E0004" w:rsidTr="0017193E">
        <w:trPr>
          <w:trHeight w:val="20"/>
        </w:trPr>
        <w:tc>
          <w:tcPr>
            <w:tcW w:w="4422" w:type="dxa"/>
            <w:tcBorders>
              <w:top w:val="nil"/>
              <w:left w:val="single" w:sz="4" w:space="0" w:color="auto"/>
              <w:bottom w:val="single" w:sz="4" w:space="0" w:color="auto"/>
              <w:right w:val="single" w:sz="4" w:space="0" w:color="auto"/>
            </w:tcBorders>
            <w:shd w:val="clear" w:color="auto" w:fill="auto"/>
            <w:vAlign w:val="center"/>
            <w:hideMark/>
          </w:tcPr>
          <w:p w:rsidR="00876951" w:rsidRPr="009E0004" w:rsidRDefault="00876951" w:rsidP="00472496">
            <w:pPr>
              <w:spacing w:line="240" w:lineRule="auto"/>
              <w:outlineLvl w:val="0"/>
            </w:pPr>
            <w:r w:rsidRPr="009E0004">
              <w:t>Лукашкин -</w:t>
            </w:r>
            <w:r w:rsidR="00F545CE" w:rsidRPr="009E0004">
              <w:t xml:space="preserve"> </w:t>
            </w:r>
            <w:r w:rsidRPr="009E0004">
              <w:t>Ярского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00323D">
            <w:pPr>
              <w:spacing w:line="0" w:lineRule="atLeast"/>
              <w:ind w:left="-57" w:right="-57"/>
              <w:jc w:val="center"/>
              <w:outlineLvl w:val="0"/>
            </w:pPr>
            <w:r w:rsidRPr="009E0004">
              <w:t>1528,8</w:t>
            </w:r>
          </w:p>
        </w:tc>
        <w:tc>
          <w:tcPr>
            <w:tcW w:w="1701" w:type="dxa"/>
            <w:tcBorders>
              <w:top w:val="nil"/>
              <w:left w:val="nil"/>
              <w:bottom w:val="single" w:sz="4" w:space="0" w:color="auto"/>
              <w:right w:val="single" w:sz="4" w:space="0" w:color="auto"/>
            </w:tcBorders>
            <w:shd w:val="clear" w:color="auto" w:fill="auto"/>
            <w:vAlign w:val="center"/>
          </w:tcPr>
          <w:p w:rsidR="00876951" w:rsidRPr="009E0004" w:rsidRDefault="0017193E" w:rsidP="0017193E">
            <w:pPr>
              <w:spacing w:line="240" w:lineRule="auto"/>
              <w:jc w:val="center"/>
              <w:outlineLvl w:val="0"/>
            </w:pPr>
            <w:r>
              <w:t>400,635</w:t>
            </w:r>
          </w:p>
        </w:tc>
        <w:tc>
          <w:tcPr>
            <w:tcW w:w="1587" w:type="dxa"/>
            <w:tcBorders>
              <w:top w:val="nil"/>
              <w:left w:val="nil"/>
              <w:bottom w:val="single" w:sz="4" w:space="0" w:color="auto"/>
              <w:right w:val="single" w:sz="4" w:space="0" w:color="auto"/>
            </w:tcBorders>
            <w:shd w:val="clear" w:color="auto" w:fill="auto"/>
            <w:vAlign w:val="center"/>
          </w:tcPr>
          <w:p w:rsidR="00876951" w:rsidRPr="009E0004" w:rsidRDefault="005136AA" w:rsidP="00876951">
            <w:pPr>
              <w:jc w:val="center"/>
            </w:pPr>
            <w:r>
              <w:t>1929,435</w:t>
            </w:r>
          </w:p>
        </w:tc>
      </w:tr>
      <w:tr w:rsidR="00876951" w:rsidRPr="009E0004" w:rsidTr="0017193E">
        <w:trPr>
          <w:trHeight w:val="20"/>
        </w:trPr>
        <w:tc>
          <w:tcPr>
            <w:tcW w:w="4422" w:type="dxa"/>
            <w:tcBorders>
              <w:top w:val="nil"/>
              <w:left w:val="single" w:sz="4" w:space="0" w:color="auto"/>
              <w:bottom w:val="single" w:sz="4" w:space="0" w:color="auto"/>
              <w:right w:val="single" w:sz="4" w:space="0" w:color="auto"/>
            </w:tcBorders>
            <w:shd w:val="clear" w:color="auto" w:fill="auto"/>
            <w:vAlign w:val="center"/>
            <w:hideMark/>
          </w:tcPr>
          <w:p w:rsidR="00876951" w:rsidRPr="009E0004" w:rsidRDefault="00876951" w:rsidP="00472496">
            <w:pPr>
              <w:spacing w:line="240" w:lineRule="auto"/>
              <w:outlineLvl w:val="0"/>
            </w:pPr>
            <w:r w:rsidRPr="009E0004">
              <w:t>Назинское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00323D">
            <w:pPr>
              <w:spacing w:line="0" w:lineRule="atLeast"/>
              <w:ind w:left="-57" w:right="-57"/>
              <w:jc w:val="center"/>
              <w:outlineLvl w:val="0"/>
            </w:pPr>
            <w:r w:rsidRPr="009E0004">
              <w:t>2791,9</w:t>
            </w:r>
          </w:p>
        </w:tc>
        <w:tc>
          <w:tcPr>
            <w:tcW w:w="1701" w:type="dxa"/>
            <w:tcBorders>
              <w:top w:val="nil"/>
              <w:left w:val="nil"/>
              <w:bottom w:val="single" w:sz="4" w:space="0" w:color="auto"/>
              <w:right w:val="single" w:sz="4" w:space="0" w:color="auto"/>
            </w:tcBorders>
            <w:shd w:val="clear" w:color="auto" w:fill="auto"/>
            <w:vAlign w:val="center"/>
          </w:tcPr>
          <w:p w:rsidR="00876951" w:rsidRPr="009E0004" w:rsidRDefault="0017193E" w:rsidP="0017193E">
            <w:pPr>
              <w:spacing w:line="240" w:lineRule="auto"/>
              <w:jc w:val="center"/>
              <w:outlineLvl w:val="0"/>
            </w:pPr>
            <w:r>
              <w:t>397,609</w:t>
            </w:r>
          </w:p>
        </w:tc>
        <w:tc>
          <w:tcPr>
            <w:tcW w:w="1587" w:type="dxa"/>
            <w:tcBorders>
              <w:top w:val="nil"/>
              <w:left w:val="nil"/>
              <w:bottom w:val="single" w:sz="4" w:space="0" w:color="auto"/>
              <w:right w:val="single" w:sz="4" w:space="0" w:color="auto"/>
            </w:tcBorders>
            <w:shd w:val="clear" w:color="auto" w:fill="auto"/>
            <w:vAlign w:val="center"/>
          </w:tcPr>
          <w:p w:rsidR="00876951" w:rsidRPr="009E0004" w:rsidRDefault="005136AA" w:rsidP="00876951">
            <w:pPr>
              <w:jc w:val="center"/>
            </w:pPr>
            <w:r>
              <w:t>3189,509</w:t>
            </w:r>
          </w:p>
        </w:tc>
      </w:tr>
      <w:tr w:rsidR="00876951" w:rsidRPr="009E0004" w:rsidTr="0017193E">
        <w:trPr>
          <w:trHeight w:val="20"/>
        </w:trPr>
        <w:tc>
          <w:tcPr>
            <w:tcW w:w="4422" w:type="dxa"/>
            <w:tcBorders>
              <w:top w:val="nil"/>
              <w:left w:val="single" w:sz="4" w:space="0" w:color="auto"/>
              <w:bottom w:val="single" w:sz="4" w:space="0" w:color="auto"/>
              <w:right w:val="single" w:sz="4" w:space="0" w:color="auto"/>
            </w:tcBorders>
            <w:shd w:val="clear" w:color="auto" w:fill="auto"/>
            <w:vAlign w:val="center"/>
            <w:hideMark/>
          </w:tcPr>
          <w:p w:rsidR="00876951" w:rsidRPr="009E0004" w:rsidRDefault="00876951" w:rsidP="00472496">
            <w:pPr>
              <w:spacing w:line="240" w:lineRule="auto"/>
              <w:outlineLvl w:val="0"/>
            </w:pPr>
            <w:r w:rsidRPr="009E0004">
              <w:t>Новоникольское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00323D">
            <w:pPr>
              <w:spacing w:line="0" w:lineRule="atLeast"/>
              <w:ind w:left="-57" w:right="-57"/>
              <w:jc w:val="center"/>
              <w:outlineLvl w:val="0"/>
            </w:pPr>
            <w:r w:rsidRPr="009E0004">
              <w:t>2887,6</w:t>
            </w:r>
          </w:p>
        </w:tc>
        <w:tc>
          <w:tcPr>
            <w:tcW w:w="1701" w:type="dxa"/>
            <w:tcBorders>
              <w:top w:val="nil"/>
              <w:left w:val="nil"/>
              <w:bottom w:val="single" w:sz="4" w:space="0" w:color="auto"/>
              <w:right w:val="single" w:sz="4" w:space="0" w:color="auto"/>
            </w:tcBorders>
            <w:shd w:val="clear" w:color="auto" w:fill="auto"/>
            <w:vAlign w:val="center"/>
          </w:tcPr>
          <w:p w:rsidR="00876951" w:rsidRPr="009E0004" w:rsidRDefault="0017193E" w:rsidP="0017193E">
            <w:pPr>
              <w:spacing w:line="240" w:lineRule="auto"/>
              <w:jc w:val="center"/>
              <w:outlineLvl w:val="0"/>
            </w:pPr>
            <w:r>
              <w:t>247,675</w:t>
            </w:r>
          </w:p>
        </w:tc>
        <w:tc>
          <w:tcPr>
            <w:tcW w:w="1587" w:type="dxa"/>
            <w:tcBorders>
              <w:top w:val="nil"/>
              <w:left w:val="nil"/>
              <w:bottom w:val="single" w:sz="4" w:space="0" w:color="auto"/>
              <w:right w:val="single" w:sz="4" w:space="0" w:color="auto"/>
            </w:tcBorders>
            <w:shd w:val="clear" w:color="auto" w:fill="auto"/>
            <w:vAlign w:val="center"/>
          </w:tcPr>
          <w:p w:rsidR="00876951" w:rsidRPr="009E0004" w:rsidRDefault="005136AA" w:rsidP="00876951">
            <w:pPr>
              <w:jc w:val="center"/>
            </w:pPr>
            <w:r>
              <w:t>3135,275</w:t>
            </w:r>
          </w:p>
        </w:tc>
      </w:tr>
      <w:tr w:rsidR="00876951" w:rsidRPr="009E0004" w:rsidTr="0017193E">
        <w:trPr>
          <w:trHeight w:val="20"/>
        </w:trPr>
        <w:tc>
          <w:tcPr>
            <w:tcW w:w="4422" w:type="dxa"/>
            <w:tcBorders>
              <w:top w:val="nil"/>
              <w:left w:val="single" w:sz="4" w:space="0" w:color="auto"/>
              <w:bottom w:val="single" w:sz="4" w:space="0" w:color="auto"/>
              <w:right w:val="single" w:sz="4" w:space="0" w:color="auto"/>
            </w:tcBorders>
            <w:shd w:val="clear" w:color="auto" w:fill="auto"/>
            <w:vAlign w:val="center"/>
            <w:hideMark/>
          </w:tcPr>
          <w:p w:rsidR="00876951" w:rsidRPr="009E0004" w:rsidRDefault="00876951" w:rsidP="00472496">
            <w:pPr>
              <w:spacing w:line="240" w:lineRule="auto"/>
              <w:outlineLvl w:val="0"/>
            </w:pPr>
            <w:r w:rsidRPr="009E0004">
              <w:t>Октябрьское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00323D">
            <w:pPr>
              <w:spacing w:line="0" w:lineRule="atLeast"/>
              <w:ind w:left="-57" w:right="-57"/>
              <w:jc w:val="center"/>
              <w:outlineLvl w:val="0"/>
            </w:pPr>
            <w:r w:rsidRPr="009E0004">
              <w:t>248,2</w:t>
            </w:r>
          </w:p>
        </w:tc>
        <w:tc>
          <w:tcPr>
            <w:tcW w:w="1701" w:type="dxa"/>
            <w:tcBorders>
              <w:top w:val="nil"/>
              <w:left w:val="nil"/>
              <w:bottom w:val="single" w:sz="4" w:space="0" w:color="auto"/>
              <w:right w:val="single" w:sz="4" w:space="0" w:color="auto"/>
            </w:tcBorders>
            <w:shd w:val="clear" w:color="auto" w:fill="auto"/>
            <w:vAlign w:val="center"/>
          </w:tcPr>
          <w:p w:rsidR="00876951" w:rsidRPr="009E0004" w:rsidRDefault="0017193E" w:rsidP="0017193E">
            <w:pPr>
              <w:spacing w:line="240" w:lineRule="auto"/>
              <w:jc w:val="center"/>
              <w:outlineLvl w:val="0"/>
            </w:pPr>
            <w:r>
              <w:t>188,628</w:t>
            </w:r>
          </w:p>
        </w:tc>
        <w:tc>
          <w:tcPr>
            <w:tcW w:w="1587" w:type="dxa"/>
            <w:tcBorders>
              <w:top w:val="nil"/>
              <w:left w:val="nil"/>
              <w:bottom w:val="single" w:sz="4" w:space="0" w:color="auto"/>
              <w:right w:val="single" w:sz="4" w:space="0" w:color="auto"/>
            </w:tcBorders>
            <w:shd w:val="clear" w:color="auto" w:fill="auto"/>
            <w:vAlign w:val="center"/>
          </w:tcPr>
          <w:p w:rsidR="00876951" w:rsidRPr="009E0004" w:rsidRDefault="005136AA" w:rsidP="00876951">
            <w:pPr>
              <w:jc w:val="center"/>
            </w:pPr>
            <w:r>
              <w:t>438,828</w:t>
            </w:r>
          </w:p>
        </w:tc>
      </w:tr>
      <w:tr w:rsidR="00876951" w:rsidRPr="009E0004" w:rsidTr="0017193E">
        <w:trPr>
          <w:trHeight w:val="20"/>
        </w:trPr>
        <w:tc>
          <w:tcPr>
            <w:tcW w:w="4422" w:type="dxa"/>
            <w:tcBorders>
              <w:top w:val="nil"/>
              <w:left w:val="single" w:sz="4" w:space="0" w:color="auto"/>
              <w:bottom w:val="single" w:sz="4" w:space="0" w:color="auto"/>
              <w:right w:val="single" w:sz="4" w:space="0" w:color="auto"/>
            </w:tcBorders>
            <w:shd w:val="clear" w:color="auto" w:fill="auto"/>
            <w:vAlign w:val="center"/>
            <w:hideMark/>
          </w:tcPr>
          <w:p w:rsidR="00876951" w:rsidRPr="009E0004" w:rsidRDefault="00876951" w:rsidP="00472496">
            <w:pPr>
              <w:spacing w:line="240" w:lineRule="auto"/>
              <w:outlineLvl w:val="0"/>
            </w:pPr>
            <w:r w:rsidRPr="009E0004">
              <w:t>Северное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876951" w:rsidRPr="009E0004" w:rsidRDefault="00876951" w:rsidP="0000323D">
            <w:pPr>
              <w:spacing w:line="0" w:lineRule="atLeast"/>
              <w:ind w:left="-57" w:right="-57"/>
              <w:jc w:val="center"/>
              <w:outlineLvl w:val="0"/>
            </w:pPr>
            <w:r w:rsidRPr="009E0004">
              <w:t>73,1</w:t>
            </w:r>
          </w:p>
        </w:tc>
        <w:tc>
          <w:tcPr>
            <w:tcW w:w="1701" w:type="dxa"/>
            <w:tcBorders>
              <w:top w:val="nil"/>
              <w:left w:val="nil"/>
              <w:bottom w:val="single" w:sz="4" w:space="0" w:color="auto"/>
              <w:right w:val="single" w:sz="4" w:space="0" w:color="auto"/>
            </w:tcBorders>
            <w:shd w:val="clear" w:color="auto" w:fill="auto"/>
            <w:vAlign w:val="center"/>
          </w:tcPr>
          <w:p w:rsidR="00876951" w:rsidRPr="009E0004" w:rsidRDefault="0017193E" w:rsidP="0017193E">
            <w:pPr>
              <w:spacing w:line="240" w:lineRule="auto"/>
              <w:jc w:val="center"/>
              <w:outlineLvl w:val="0"/>
            </w:pPr>
            <w:r>
              <w:t>91,695</w:t>
            </w:r>
          </w:p>
        </w:tc>
        <w:tc>
          <w:tcPr>
            <w:tcW w:w="1587" w:type="dxa"/>
            <w:tcBorders>
              <w:top w:val="nil"/>
              <w:left w:val="nil"/>
              <w:bottom w:val="single" w:sz="4" w:space="0" w:color="auto"/>
              <w:right w:val="single" w:sz="4" w:space="0" w:color="auto"/>
            </w:tcBorders>
            <w:shd w:val="clear" w:color="auto" w:fill="auto"/>
            <w:vAlign w:val="center"/>
          </w:tcPr>
          <w:p w:rsidR="00876951" w:rsidRPr="009E0004" w:rsidRDefault="005136AA" w:rsidP="00876951">
            <w:pPr>
              <w:jc w:val="center"/>
            </w:pPr>
            <w:r>
              <w:t>164,795</w:t>
            </w:r>
          </w:p>
        </w:tc>
      </w:tr>
    </w:tbl>
    <w:p w:rsidR="00664D39" w:rsidRPr="009E0004" w:rsidRDefault="00664D39" w:rsidP="002E25C6">
      <w:pPr>
        <w:autoSpaceDE w:val="0"/>
        <w:autoSpaceDN w:val="0"/>
        <w:adjustRightInd w:val="0"/>
        <w:spacing w:line="0" w:lineRule="atLeast"/>
        <w:jc w:val="right"/>
        <w:rPr>
          <w:bCs/>
        </w:rPr>
      </w:pPr>
    </w:p>
    <w:p w:rsidR="00664D39" w:rsidRPr="009E0004" w:rsidRDefault="00664D39" w:rsidP="00664D39">
      <w:r w:rsidRPr="009E0004">
        <w:br w:type="page"/>
      </w:r>
    </w:p>
    <w:p w:rsidR="00664D39" w:rsidRPr="009E0004" w:rsidRDefault="00664D39" w:rsidP="002E25C6">
      <w:pPr>
        <w:autoSpaceDE w:val="0"/>
        <w:autoSpaceDN w:val="0"/>
        <w:adjustRightInd w:val="0"/>
        <w:spacing w:line="0" w:lineRule="atLeast"/>
        <w:jc w:val="right"/>
        <w:rPr>
          <w:bCs/>
        </w:rPr>
        <w:sectPr w:rsidR="00664D39" w:rsidRPr="009E0004" w:rsidSect="00664D39">
          <w:pgSz w:w="11906" w:h="16838"/>
          <w:pgMar w:top="964" w:right="1276" w:bottom="1418" w:left="1134" w:header="709" w:footer="709" w:gutter="0"/>
          <w:cols w:space="708"/>
          <w:docGrid w:linePitch="360"/>
        </w:sectPr>
      </w:pPr>
    </w:p>
    <w:p w:rsidR="00C060AF" w:rsidRPr="009E0004" w:rsidRDefault="00C060AF" w:rsidP="00C060AF">
      <w:pPr>
        <w:spacing w:line="0" w:lineRule="atLeast"/>
        <w:ind w:right="425"/>
        <w:jc w:val="right"/>
        <w:rPr>
          <w:bCs/>
        </w:rPr>
      </w:pPr>
      <w:r w:rsidRPr="009E0004">
        <w:rPr>
          <w:bCs/>
        </w:rPr>
        <w:lastRenderedPageBreak/>
        <w:t xml:space="preserve">Приложение </w:t>
      </w:r>
      <w:r w:rsidR="008804B7" w:rsidRPr="009E0004">
        <w:rPr>
          <w:bCs/>
        </w:rPr>
        <w:t>19</w:t>
      </w:r>
    </w:p>
    <w:p w:rsidR="0021428D" w:rsidRPr="009E0004" w:rsidRDefault="0021428D" w:rsidP="00FE40F7">
      <w:pPr>
        <w:ind w:right="282"/>
        <w:jc w:val="right"/>
        <w:rPr>
          <w:bCs/>
        </w:rPr>
      </w:pPr>
      <w:r w:rsidRPr="009E0004">
        <w:rPr>
          <w:bCs/>
        </w:rPr>
        <w:t>к решению Думы</w:t>
      </w:r>
    </w:p>
    <w:p w:rsidR="0021428D" w:rsidRPr="009E0004" w:rsidRDefault="0021428D" w:rsidP="00FE40F7">
      <w:pPr>
        <w:ind w:right="282"/>
        <w:jc w:val="right"/>
        <w:rPr>
          <w:bCs/>
        </w:rPr>
      </w:pPr>
      <w:r w:rsidRPr="009E0004">
        <w:rPr>
          <w:bCs/>
        </w:rPr>
        <w:t>Александровского района</w:t>
      </w:r>
    </w:p>
    <w:p w:rsidR="00985760" w:rsidRPr="009E0004" w:rsidRDefault="00985760" w:rsidP="00FE40F7">
      <w:pPr>
        <w:ind w:left="426" w:right="282" w:hanging="1"/>
        <w:jc w:val="right"/>
        <w:rPr>
          <w:b/>
        </w:rPr>
      </w:pPr>
      <w:r w:rsidRPr="009E0004">
        <w:t>«О бюджете муниципального образования</w:t>
      </w:r>
    </w:p>
    <w:p w:rsidR="00985760" w:rsidRPr="009E0004" w:rsidRDefault="00985760" w:rsidP="00FE40F7">
      <w:pPr>
        <w:tabs>
          <w:tab w:val="left" w:pos="1418"/>
        </w:tabs>
        <w:ind w:left="426" w:right="282" w:firstLine="567"/>
        <w:jc w:val="right"/>
      </w:pPr>
      <w:r w:rsidRPr="009E0004">
        <w:t>«Александровский район» на 201</w:t>
      </w:r>
      <w:r w:rsidR="00FE40F7" w:rsidRPr="009E0004">
        <w:t>6</w:t>
      </w:r>
      <w:r w:rsidRPr="009E0004">
        <w:t xml:space="preserve"> год»</w:t>
      </w:r>
    </w:p>
    <w:p w:rsidR="00F27BA7" w:rsidRPr="009E0004" w:rsidRDefault="00F27BA7" w:rsidP="00FE40F7">
      <w:pPr>
        <w:autoSpaceDE w:val="0"/>
        <w:autoSpaceDN w:val="0"/>
        <w:adjustRightInd w:val="0"/>
        <w:spacing w:line="240" w:lineRule="auto"/>
        <w:ind w:right="282"/>
        <w:jc w:val="right"/>
        <w:rPr>
          <w:bCs/>
        </w:rPr>
      </w:pPr>
      <w:r w:rsidRPr="009E0004">
        <w:rPr>
          <w:bCs/>
        </w:rPr>
        <w:t xml:space="preserve">от </w:t>
      </w:r>
      <w:r w:rsidR="00344484" w:rsidRPr="009E0004">
        <w:rPr>
          <w:bCs/>
        </w:rPr>
        <w:t>25</w:t>
      </w:r>
      <w:r w:rsidRPr="009E0004">
        <w:rPr>
          <w:bCs/>
        </w:rPr>
        <w:t>.12.201</w:t>
      </w:r>
      <w:r w:rsidR="00BB51C0" w:rsidRPr="009E0004">
        <w:rPr>
          <w:bCs/>
        </w:rPr>
        <w:t>5</w:t>
      </w:r>
      <w:r w:rsidRPr="009E0004">
        <w:rPr>
          <w:bCs/>
        </w:rPr>
        <w:t xml:space="preserve"> №</w:t>
      </w:r>
      <w:r w:rsidR="00344484" w:rsidRPr="009E0004">
        <w:rPr>
          <w:bCs/>
        </w:rPr>
        <w:t xml:space="preserve"> 26</w:t>
      </w:r>
    </w:p>
    <w:p w:rsidR="00DE2A37" w:rsidRPr="009E0004" w:rsidRDefault="00F16223" w:rsidP="00BB51C0">
      <w:pPr>
        <w:ind w:right="282"/>
        <w:jc w:val="center"/>
      </w:pPr>
      <w:r w:rsidRPr="009E0004">
        <w:t xml:space="preserve">Распределение межбюджетных трансфертов </w:t>
      </w:r>
      <w:r w:rsidR="00DE2A37" w:rsidRPr="009E0004">
        <w:t>из бюджета</w:t>
      </w:r>
    </w:p>
    <w:p w:rsidR="00BB51C0" w:rsidRPr="009E0004" w:rsidRDefault="00DE2A37" w:rsidP="00BB51C0">
      <w:pPr>
        <w:ind w:right="282"/>
        <w:jc w:val="center"/>
      </w:pPr>
      <w:r w:rsidRPr="009E0004">
        <w:t xml:space="preserve"> муниципального образования «Александровский район» </w:t>
      </w:r>
      <w:r w:rsidR="00F16223" w:rsidRPr="009E0004">
        <w:t>бюджетам поселений на 201</w:t>
      </w:r>
      <w:r w:rsidR="00BB51C0" w:rsidRPr="009E0004">
        <w:t>6</w:t>
      </w:r>
      <w:r w:rsidR="00F16223" w:rsidRPr="009E0004">
        <w:t xml:space="preserve"> год</w:t>
      </w:r>
      <w:r w:rsidR="00BB51C0" w:rsidRPr="009E0004">
        <w:t xml:space="preserve"> </w:t>
      </w:r>
    </w:p>
    <w:p w:rsidR="008C493F" w:rsidRPr="009E0004" w:rsidRDefault="00BB51C0" w:rsidP="00304D09">
      <w:pPr>
        <w:spacing w:before="80"/>
        <w:jc w:val="right"/>
      </w:pPr>
      <w:r w:rsidRPr="009E0004">
        <w:t>(тыс. рублей)</w:t>
      </w:r>
    </w:p>
    <w:tbl>
      <w:tblPr>
        <w:tblpPr w:leftFromText="180" w:rightFromText="180" w:vertAnchor="text" w:horzAnchor="margin" w:tblpXSpec="center" w:tblpY="38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2"/>
        <w:gridCol w:w="737"/>
        <w:gridCol w:w="1215"/>
        <w:gridCol w:w="1276"/>
        <w:gridCol w:w="1276"/>
        <w:gridCol w:w="1134"/>
        <w:gridCol w:w="1134"/>
        <w:gridCol w:w="1134"/>
        <w:gridCol w:w="1134"/>
      </w:tblGrid>
      <w:tr w:rsidR="00315371" w:rsidRPr="009E0004" w:rsidTr="00217DA1">
        <w:trPr>
          <w:trHeight w:val="20"/>
          <w:tblHeader/>
        </w:trPr>
        <w:tc>
          <w:tcPr>
            <w:tcW w:w="567" w:type="dxa"/>
            <w:vAlign w:val="center"/>
          </w:tcPr>
          <w:p w:rsidR="00BB51C0" w:rsidRPr="009E0004" w:rsidRDefault="00BB51C0" w:rsidP="00592915">
            <w:pPr>
              <w:spacing w:line="0" w:lineRule="atLeast"/>
              <w:ind w:left="-57" w:right="-57"/>
              <w:jc w:val="center"/>
              <w:rPr>
                <w:sz w:val="22"/>
                <w:szCs w:val="22"/>
              </w:rPr>
            </w:pPr>
            <w:r w:rsidRPr="009E0004">
              <w:t>№ п./п</w:t>
            </w:r>
            <w:r w:rsidR="00592915" w:rsidRPr="009E0004">
              <w:t>.</w:t>
            </w:r>
          </w:p>
        </w:tc>
        <w:tc>
          <w:tcPr>
            <w:tcW w:w="5102" w:type="dxa"/>
            <w:vAlign w:val="center"/>
          </w:tcPr>
          <w:p w:rsidR="00BB51C0" w:rsidRPr="009E0004" w:rsidRDefault="00BB51C0" w:rsidP="00BB51C0">
            <w:pPr>
              <w:ind w:right="-105"/>
              <w:jc w:val="center"/>
              <w:rPr>
                <w:sz w:val="22"/>
                <w:szCs w:val="22"/>
              </w:rPr>
            </w:pPr>
            <w:r w:rsidRPr="009E0004">
              <w:rPr>
                <w:sz w:val="22"/>
                <w:szCs w:val="22"/>
              </w:rPr>
              <w:t>Иные межбюджетные трансферты</w:t>
            </w:r>
          </w:p>
        </w:tc>
        <w:tc>
          <w:tcPr>
            <w:tcW w:w="737" w:type="dxa"/>
            <w:vAlign w:val="center"/>
          </w:tcPr>
          <w:p w:rsidR="00BB51C0" w:rsidRPr="009E0004" w:rsidRDefault="00BB51C0" w:rsidP="00592915">
            <w:pPr>
              <w:spacing w:line="0" w:lineRule="atLeast"/>
              <w:ind w:left="-57" w:right="-57"/>
              <w:jc w:val="center"/>
              <w:rPr>
                <w:sz w:val="22"/>
                <w:szCs w:val="22"/>
              </w:rPr>
            </w:pPr>
            <w:r w:rsidRPr="009E0004">
              <w:rPr>
                <w:sz w:val="22"/>
                <w:szCs w:val="22"/>
              </w:rPr>
              <w:t>КФСР</w:t>
            </w:r>
          </w:p>
        </w:tc>
        <w:tc>
          <w:tcPr>
            <w:tcW w:w="1215" w:type="dxa"/>
            <w:vAlign w:val="center"/>
          </w:tcPr>
          <w:p w:rsidR="00BB51C0" w:rsidRPr="009E0004" w:rsidRDefault="00BB51C0" w:rsidP="00592915">
            <w:pPr>
              <w:ind w:left="-57" w:right="-57"/>
              <w:jc w:val="center"/>
              <w:rPr>
                <w:sz w:val="22"/>
                <w:szCs w:val="22"/>
              </w:rPr>
            </w:pPr>
            <w:r w:rsidRPr="009E0004">
              <w:rPr>
                <w:sz w:val="22"/>
                <w:szCs w:val="22"/>
              </w:rPr>
              <w:t>Всего</w:t>
            </w:r>
          </w:p>
        </w:tc>
        <w:tc>
          <w:tcPr>
            <w:tcW w:w="1276" w:type="dxa"/>
            <w:vAlign w:val="center"/>
          </w:tcPr>
          <w:p w:rsidR="00BB51C0" w:rsidRPr="009E0004" w:rsidRDefault="00BB51C0" w:rsidP="00315371">
            <w:pPr>
              <w:spacing w:line="0" w:lineRule="atLeast"/>
              <w:ind w:left="-57" w:right="-57"/>
              <w:jc w:val="center"/>
              <w:rPr>
                <w:sz w:val="22"/>
                <w:szCs w:val="22"/>
              </w:rPr>
            </w:pPr>
            <w:r w:rsidRPr="009E0004">
              <w:rPr>
                <w:sz w:val="22"/>
                <w:szCs w:val="22"/>
              </w:rPr>
              <w:t>Александровское</w:t>
            </w:r>
            <w:r w:rsidR="00315371" w:rsidRPr="009E0004">
              <w:rPr>
                <w:sz w:val="22"/>
                <w:szCs w:val="22"/>
              </w:rPr>
              <w:t xml:space="preserve"> поселение</w:t>
            </w:r>
          </w:p>
        </w:tc>
        <w:tc>
          <w:tcPr>
            <w:tcW w:w="1276" w:type="dxa"/>
            <w:vAlign w:val="center"/>
          </w:tcPr>
          <w:p w:rsidR="00BB51C0" w:rsidRPr="009E0004" w:rsidRDefault="00BB51C0" w:rsidP="00315371">
            <w:pPr>
              <w:spacing w:line="0" w:lineRule="atLeast"/>
              <w:ind w:left="-57" w:right="-57"/>
              <w:jc w:val="center"/>
              <w:rPr>
                <w:sz w:val="22"/>
                <w:szCs w:val="22"/>
              </w:rPr>
            </w:pPr>
            <w:r w:rsidRPr="009E0004">
              <w:rPr>
                <w:sz w:val="22"/>
                <w:szCs w:val="22"/>
              </w:rPr>
              <w:t>Лукашкин – Ярское</w:t>
            </w:r>
            <w:r w:rsidR="00315371" w:rsidRPr="009E0004">
              <w:rPr>
                <w:sz w:val="22"/>
                <w:szCs w:val="22"/>
              </w:rPr>
              <w:t xml:space="preserve"> поселение</w:t>
            </w:r>
          </w:p>
        </w:tc>
        <w:tc>
          <w:tcPr>
            <w:tcW w:w="1134" w:type="dxa"/>
            <w:vAlign w:val="center"/>
          </w:tcPr>
          <w:p w:rsidR="00BB51C0" w:rsidRPr="009E0004" w:rsidRDefault="00BB51C0" w:rsidP="00315371">
            <w:pPr>
              <w:spacing w:line="0" w:lineRule="atLeast"/>
              <w:ind w:left="-57" w:right="-57"/>
              <w:jc w:val="center"/>
              <w:rPr>
                <w:sz w:val="22"/>
                <w:szCs w:val="22"/>
              </w:rPr>
            </w:pPr>
            <w:r w:rsidRPr="009E0004">
              <w:rPr>
                <w:sz w:val="22"/>
                <w:szCs w:val="22"/>
              </w:rPr>
              <w:t>Назинское</w:t>
            </w:r>
            <w:r w:rsidR="00315371" w:rsidRPr="009E0004">
              <w:rPr>
                <w:sz w:val="22"/>
                <w:szCs w:val="22"/>
              </w:rPr>
              <w:t xml:space="preserve"> </w:t>
            </w:r>
            <w:r w:rsidR="00F545CE" w:rsidRPr="009E0004">
              <w:rPr>
                <w:sz w:val="22"/>
                <w:szCs w:val="22"/>
              </w:rPr>
              <w:t>поселение</w:t>
            </w:r>
          </w:p>
        </w:tc>
        <w:tc>
          <w:tcPr>
            <w:tcW w:w="1134" w:type="dxa"/>
            <w:vAlign w:val="center"/>
          </w:tcPr>
          <w:p w:rsidR="00BB51C0" w:rsidRPr="009E0004" w:rsidRDefault="00BB51C0" w:rsidP="00315371">
            <w:pPr>
              <w:spacing w:line="0" w:lineRule="atLeast"/>
              <w:ind w:left="-57" w:right="-57"/>
              <w:jc w:val="center"/>
              <w:rPr>
                <w:sz w:val="22"/>
                <w:szCs w:val="22"/>
              </w:rPr>
            </w:pPr>
            <w:r w:rsidRPr="009E0004">
              <w:rPr>
                <w:sz w:val="22"/>
                <w:szCs w:val="22"/>
              </w:rPr>
              <w:t>Новоникольское</w:t>
            </w:r>
            <w:r w:rsidR="00315371" w:rsidRPr="009E0004">
              <w:rPr>
                <w:sz w:val="22"/>
                <w:szCs w:val="22"/>
              </w:rPr>
              <w:t xml:space="preserve"> поселение</w:t>
            </w:r>
          </w:p>
        </w:tc>
        <w:tc>
          <w:tcPr>
            <w:tcW w:w="1134" w:type="dxa"/>
            <w:vAlign w:val="center"/>
          </w:tcPr>
          <w:p w:rsidR="00BB51C0" w:rsidRPr="009E0004" w:rsidRDefault="00BB51C0" w:rsidP="00315371">
            <w:pPr>
              <w:spacing w:line="0" w:lineRule="atLeast"/>
              <w:ind w:left="-57" w:right="-57"/>
              <w:jc w:val="center"/>
              <w:rPr>
                <w:sz w:val="22"/>
                <w:szCs w:val="22"/>
              </w:rPr>
            </w:pPr>
            <w:r w:rsidRPr="009E0004">
              <w:rPr>
                <w:sz w:val="22"/>
                <w:szCs w:val="22"/>
              </w:rPr>
              <w:t>Октябрьское</w:t>
            </w:r>
            <w:r w:rsidR="00315371" w:rsidRPr="009E0004">
              <w:rPr>
                <w:sz w:val="22"/>
                <w:szCs w:val="22"/>
              </w:rPr>
              <w:t xml:space="preserve"> поселение</w:t>
            </w:r>
          </w:p>
        </w:tc>
        <w:tc>
          <w:tcPr>
            <w:tcW w:w="1134" w:type="dxa"/>
            <w:vAlign w:val="center"/>
          </w:tcPr>
          <w:p w:rsidR="00BB51C0" w:rsidRPr="009E0004" w:rsidRDefault="00BB51C0" w:rsidP="00315371">
            <w:pPr>
              <w:spacing w:line="0" w:lineRule="atLeast"/>
              <w:ind w:left="-57" w:right="-57" w:hanging="51"/>
              <w:jc w:val="center"/>
              <w:rPr>
                <w:sz w:val="22"/>
                <w:szCs w:val="22"/>
              </w:rPr>
            </w:pPr>
            <w:r w:rsidRPr="009E0004">
              <w:rPr>
                <w:sz w:val="22"/>
                <w:szCs w:val="22"/>
              </w:rPr>
              <w:t>Северное</w:t>
            </w:r>
            <w:r w:rsidR="00315371" w:rsidRPr="009E0004">
              <w:rPr>
                <w:sz w:val="22"/>
                <w:szCs w:val="22"/>
              </w:rPr>
              <w:t xml:space="preserve"> поселение</w:t>
            </w:r>
          </w:p>
        </w:tc>
      </w:tr>
      <w:tr w:rsidR="00315371" w:rsidRPr="009E0004" w:rsidTr="00217DA1">
        <w:trPr>
          <w:trHeight w:val="64"/>
          <w:tblHeader/>
        </w:trPr>
        <w:tc>
          <w:tcPr>
            <w:tcW w:w="567" w:type="dxa"/>
            <w:vAlign w:val="center"/>
          </w:tcPr>
          <w:p w:rsidR="00BB51C0" w:rsidRPr="009E0004" w:rsidRDefault="00BB51C0" w:rsidP="00592915">
            <w:pPr>
              <w:spacing w:line="0" w:lineRule="atLeast"/>
              <w:ind w:left="-57" w:right="-57"/>
              <w:jc w:val="center"/>
              <w:rPr>
                <w:sz w:val="22"/>
                <w:szCs w:val="22"/>
              </w:rPr>
            </w:pPr>
            <w:r w:rsidRPr="009E0004">
              <w:rPr>
                <w:sz w:val="22"/>
                <w:szCs w:val="22"/>
              </w:rPr>
              <w:t>1</w:t>
            </w:r>
          </w:p>
        </w:tc>
        <w:tc>
          <w:tcPr>
            <w:tcW w:w="5102" w:type="dxa"/>
            <w:vAlign w:val="center"/>
          </w:tcPr>
          <w:p w:rsidR="00BB51C0" w:rsidRPr="009E0004" w:rsidRDefault="00BB51C0" w:rsidP="00BB51C0">
            <w:pPr>
              <w:ind w:right="-105"/>
              <w:jc w:val="center"/>
              <w:rPr>
                <w:sz w:val="22"/>
                <w:szCs w:val="22"/>
              </w:rPr>
            </w:pPr>
            <w:r w:rsidRPr="009E0004">
              <w:rPr>
                <w:sz w:val="22"/>
                <w:szCs w:val="22"/>
              </w:rPr>
              <w:t>2</w:t>
            </w:r>
          </w:p>
        </w:tc>
        <w:tc>
          <w:tcPr>
            <w:tcW w:w="737" w:type="dxa"/>
          </w:tcPr>
          <w:p w:rsidR="00BB51C0" w:rsidRPr="009E0004" w:rsidRDefault="00315371" w:rsidP="00592915">
            <w:pPr>
              <w:spacing w:line="0" w:lineRule="atLeast"/>
              <w:ind w:left="-57" w:right="-57"/>
              <w:jc w:val="center"/>
              <w:rPr>
                <w:sz w:val="22"/>
                <w:szCs w:val="22"/>
              </w:rPr>
            </w:pPr>
            <w:r w:rsidRPr="009E0004">
              <w:rPr>
                <w:sz w:val="22"/>
                <w:szCs w:val="22"/>
              </w:rPr>
              <w:t>3</w:t>
            </w:r>
          </w:p>
        </w:tc>
        <w:tc>
          <w:tcPr>
            <w:tcW w:w="1215" w:type="dxa"/>
            <w:vAlign w:val="center"/>
          </w:tcPr>
          <w:p w:rsidR="00BB51C0" w:rsidRPr="009E0004" w:rsidRDefault="00315371" w:rsidP="00592915">
            <w:pPr>
              <w:ind w:left="-57" w:right="-57" w:hanging="109"/>
              <w:jc w:val="center"/>
              <w:rPr>
                <w:sz w:val="22"/>
                <w:szCs w:val="22"/>
              </w:rPr>
            </w:pPr>
            <w:r w:rsidRPr="009E0004">
              <w:rPr>
                <w:sz w:val="22"/>
                <w:szCs w:val="22"/>
              </w:rPr>
              <w:t>4</w:t>
            </w:r>
          </w:p>
        </w:tc>
        <w:tc>
          <w:tcPr>
            <w:tcW w:w="1276" w:type="dxa"/>
            <w:vAlign w:val="center"/>
          </w:tcPr>
          <w:p w:rsidR="00BB51C0" w:rsidRPr="009E0004" w:rsidRDefault="00315371" w:rsidP="00315371">
            <w:pPr>
              <w:spacing w:line="0" w:lineRule="atLeast"/>
              <w:ind w:left="-57" w:right="-57"/>
              <w:jc w:val="center"/>
              <w:rPr>
                <w:sz w:val="22"/>
                <w:szCs w:val="22"/>
              </w:rPr>
            </w:pPr>
            <w:r w:rsidRPr="009E0004">
              <w:rPr>
                <w:sz w:val="22"/>
                <w:szCs w:val="22"/>
              </w:rPr>
              <w:t>5</w:t>
            </w:r>
          </w:p>
        </w:tc>
        <w:tc>
          <w:tcPr>
            <w:tcW w:w="1276" w:type="dxa"/>
            <w:vAlign w:val="center"/>
          </w:tcPr>
          <w:p w:rsidR="00BB51C0" w:rsidRPr="009E0004" w:rsidRDefault="00315371" w:rsidP="00315371">
            <w:pPr>
              <w:spacing w:line="0" w:lineRule="atLeast"/>
              <w:ind w:left="-57" w:right="-57"/>
              <w:jc w:val="center"/>
              <w:rPr>
                <w:sz w:val="22"/>
                <w:szCs w:val="22"/>
              </w:rPr>
            </w:pPr>
            <w:r w:rsidRPr="009E0004">
              <w:rPr>
                <w:sz w:val="22"/>
                <w:szCs w:val="22"/>
              </w:rPr>
              <w:t>6</w:t>
            </w:r>
          </w:p>
        </w:tc>
        <w:tc>
          <w:tcPr>
            <w:tcW w:w="1134" w:type="dxa"/>
            <w:vAlign w:val="center"/>
          </w:tcPr>
          <w:p w:rsidR="00BB51C0" w:rsidRPr="009E0004" w:rsidRDefault="00315371" w:rsidP="00315371">
            <w:pPr>
              <w:spacing w:line="0" w:lineRule="atLeast"/>
              <w:ind w:left="-57" w:right="-57"/>
              <w:jc w:val="center"/>
              <w:rPr>
                <w:sz w:val="22"/>
                <w:szCs w:val="22"/>
              </w:rPr>
            </w:pPr>
            <w:r w:rsidRPr="009E0004">
              <w:rPr>
                <w:sz w:val="22"/>
                <w:szCs w:val="22"/>
              </w:rPr>
              <w:t>7</w:t>
            </w:r>
          </w:p>
        </w:tc>
        <w:tc>
          <w:tcPr>
            <w:tcW w:w="1134" w:type="dxa"/>
            <w:vAlign w:val="center"/>
          </w:tcPr>
          <w:p w:rsidR="00BB51C0" w:rsidRPr="009E0004" w:rsidRDefault="00315371" w:rsidP="00315371">
            <w:pPr>
              <w:spacing w:line="0" w:lineRule="atLeast"/>
              <w:ind w:left="-57" w:right="-57"/>
              <w:jc w:val="center"/>
              <w:rPr>
                <w:sz w:val="22"/>
                <w:szCs w:val="22"/>
              </w:rPr>
            </w:pPr>
            <w:r w:rsidRPr="009E0004">
              <w:rPr>
                <w:sz w:val="22"/>
                <w:szCs w:val="22"/>
              </w:rPr>
              <w:t>8</w:t>
            </w:r>
          </w:p>
        </w:tc>
        <w:tc>
          <w:tcPr>
            <w:tcW w:w="1134" w:type="dxa"/>
            <w:vAlign w:val="center"/>
          </w:tcPr>
          <w:p w:rsidR="00BB51C0" w:rsidRPr="009E0004" w:rsidRDefault="00315371" w:rsidP="00315371">
            <w:pPr>
              <w:spacing w:line="0" w:lineRule="atLeast"/>
              <w:ind w:left="-57" w:right="-57"/>
              <w:jc w:val="center"/>
              <w:rPr>
                <w:sz w:val="22"/>
                <w:szCs w:val="22"/>
              </w:rPr>
            </w:pPr>
            <w:r w:rsidRPr="009E0004">
              <w:rPr>
                <w:sz w:val="22"/>
                <w:szCs w:val="22"/>
              </w:rPr>
              <w:t>9</w:t>
            </w:r>
          </w:p>
        </w:tc>
        <w:tc>
          <w:tcPr>
            <w:tcW w:w="1134" w:type="dxa"/>
            <w:vAlign w:val="center"/>
          </w:tcPr>
          <w:p w:rsidR="00BB51C0" w:rsidRPr="009E0004" w:rsidRDefault="00315371" w:rsidP="00315371">
            <w:pPr>
              <w:spacing w:line="0" w:lineRule="atLeast"/>
              <w:ind w:left="-57" w:right="-57"/>
              <w:jc w:val="center"/>
              <w:rPr>
                <w:sz w:val="22"/>
                <w:szCs w:val="22"/>
              </w:rPr>
            </w:pPr>
            <w:r w:rsidRPr="009E0004">
              <w:rPr>
                <w:sz w:val="22"/>
                <w:szCs w:val="22"/>
              </w:rPr>
              <w:t>10</w:t>
            </w:r>
          </w:p>
        </w:tc>
      </w:tr>
      <w:tr w:rsidR="00217DA1" w:rsidRPr="009E0004" w:rsidTr="00217DA1">
        <w:tc>
          <w:tcPr>
            <w:tcW w:w="567" w:type="dxa"/>
            <w:vAlign w:val="center"/>
          </w:tcPr>
          <w:p w:rsidR="00217DA1" w:rsidRPr="009E0004" w:rsidRDefault="00217DA1" w:rsidP="00592915">
            <w:pPr>
              <w:spacing w:line="0" w:lineRule="atLeast"/>
              <w:ind w:left="-57" w:right="-57"/>
              <w:jc w:val="center"/>
              <w:rPr>
                <w:sz w:val="22"/>
                <w:szCs w:val="22"/>
              </w:rPr>
            </w:pPr>
            <w:r w:rsidRPr="009E0004">
              <w:rPr>
                <w:sz w:val="22"/>
                <w:szCs w:val="22"/>
              </w:rPr>
              <w:t>1</w:t>
            </w:r>
          </w:p>
        </w:tc>
        <w:tc>
          <w:tcPr>
            <w:tcW w:w="5102" w:type="dxa"/>
            <w:vAlign w:val="center"/>
          </w:tcPr>
          <w:p w:rsidR="00217DA1" w:rsidRPr="009E0004" w:rsidRDefault="00217DA1" w:rsidP="0009629E">
            <w:pPr>
              <w:ind w:right="-105"/>
              <w:rPr>
                <w:sz w:val="22"/>
                <w:szCs w:val="22"/>
              </w:rPr>
            </w:pPr>
            <w:r w:rsidRPr="009E0004">
              <w:rPr>
                <w:sz w:val="22"/>
                <w:szCs w:val="22"/>
              </w:rPr>
              <w:t>Иные межбюджетные трансферты на оказание адресной помощи гражданам, имеющим в личном подсобном хозяйстве коров</w:t>
            </w:r>
          </w:p>
        </w:tc>
        <w:tc>
          <w:tcPr>
            <w:tcW w:w="737" w:type="dxa"/>
            <w:vAlign w:val="center"/>
          </w:tcPr>
          <w:p w:rsidR="00217DA1" w:rsidRPr="009E0004" w:rsidRDefault="00217DA1" w:rsidP="00592915">
            <w:pPr>
              <w:spacing w:line="0" w:lineRule="atLeast"/>
              <w:ind w:left="-57" w:right="-57" w:hanging="108"/>
              <w:jc w:val="center"/>
              <w:rPr>
                <w:sz w:val="22"/>
                <w:szCs w:val="22"/>
              </w:rPr>
            </w:pPr>
            <w:r w:rsidRPr="009E0004">
              <w:rPr>
                <w:sz w:val="22"/>
                <w:szCs w:val="22"/>
              </w:rPr>
              <w:t>0405</w:t>
            </w:r>
          </w:p>
        </w:tc>
        <w:tc>
          <w:tcPr>
            <w:tcW w:w="1215" w:type="dxa"/>
            <w:vAlign w:val="center"/>
          </w:tcPr>
          <w:p w:rsidR="00217DA1" w:rsidRDefault="00217DA1">
            <w:pPr>
              <w:jc w:val="center"/>
              <w:rPr>
                <w:color w:val="000000"/>
                <w:sz w:val="22"/>
                <w:szCs w:val="22"/>
              </w:rPr>
            </w:pPr>
            <w:r>
              <w:rPr>
                <w:color w:val="000000"/>
                <w:sz w:val="22"/>
                <w:szCs w:val="22"/>
              </w:rPr>
              <w:t>603,000</w:t>
            </w:r>
          </w:p>
        </w:tc>
        <w:tc>
          <w:tcPr>
            <w:tcW w:w="1276" w:type="dxa"/>
            <w:vAlign w:val="center"/>
          </w:tcPr>
          <w:p w:rsidR="00217DA1" w:rsidRPr="009E0004" w:rsidRDefault="00217DA1" w:rsidP="00315371">
            <w:pPr>
              <w:spacing w:line="0" w:lineRule="atLeast"/>
              <w:ind w:left="-57" w:right="-57"/>
              <w:jc w:val="center"/>
              <w:rPr>
                <w:sz w:val="22"/>
                <w:szCs w:val="22"/>
              </w:rPr>
            </w:pPr>
            <w:r w:rsidRPr="009E0004">
              <w:rPr>
                <w:sz w:val="22"/>
                <w:szCs w:val="22"/>
              </w:rPr>
              <w:t>291,0</w:t>
            </w:r>
          </w:p>
        </w:tc>
        <w:tc>
          <w:tcPr>
            <w:tcW w:w="1276" w:type="dxa"/>
            <w:vAlign w:val="center"/>
          </w:tcPr>
          <w:p w:rsidR="00217DA1" w:rsidRPr="009E0004" w:rsidRDefault="00217DA1" w:rsidP="00315371">
            <w:pPr>
              <w:spacing w:line="0" w:lineRule="atLeast"/>
              <w:ind w:left="-57" w:right="-57"/>
              <w:jc w:val="center"/>
              <w:rPr>
                <w:sz w:val="22"/>
                <w:szCs w:val="22"/>
              </w:rPr>
            </w:pPr>
            <w:r w:rsidRPr="009E0004">
              <w:rPr>
                <w:sz w:val="22"/>
                <w:szCs w:val="22"/>
              </w:rPr>
              <w:t>72,0</w:t>
            </w:r>
          </w:p>
        </w:tc>
        <w:tc>
          <w:tcPr>
            <w:tcW w:w="1134" w:type="dxa"/>
            <w:vAlign w:val="center"/>
          </w:tcPr>
          <w:p w:rsidR="00217DA1" w:rsidRPr="009E0004" w:rsidRDefault="00217DA1" w:rsidP="00315371">
            <w:pPr>
              <w:spacing w:line="0" w:lineRule="atLeast"/>
              <w:ind w:left="-57" w:right="-57"/>
              <w:jc w:val="center"/>
              <w:rPr>
                <w:sz w:val="22"/>
                <w:szCs w:val="22"/>
              </w:rPr>
            </w:pPr>
            <w:r w:rsidRPr="009E0004">
              <w:rPr>
                <w:sz w:val="22"/>
                <w:szCs w:val="22"/>
              </w:rPr>
              <w:t>90,0</w:t>
            </w:r>
          </w:p>
        </w:tc>
        <w:tc>
          <w:tcPr>
            <w:tcW w:w="1134" w:type="dxa"/>
            <w:vAlign w:val="center"/>
          </w:tcPr>
          <w:p w:rsidR="00217DA1" w:rsidRPr="009E0004" w:rsidRDefault="00217DA1" w:rsidP="00315371">
            <w:pPr>
              <w:spacing w:line="0" w:lineRule="atLeast"/>
              <w:ind w:left="-57" w:right="-57"/>
              <w:jc w:val="center"/>
              <w:rPr>
                <w:sz w:val="22"/>
                <w:szCs w:val="22"/>
              </w:rPr>
            </w:pPr>
            <w:r w:rsidRPr="009E0004">
              <w:rPr>
                <w:sz w:val="22"/>
                <w:szCs w:val="22"/>
              </w:rPr>
              <w:t>87,0</w:t>
            </w:r>
          </w:p>
        </w:tc>
        <w:tc>
          <w:tcPr>
            <w:tcW w:w="1134" w:type="dxa"/>
            <w:vAlign w:val="center"/>
          </w:tcPr>
          <w:p w:rsidR="00217DA1" w:rsidRPr="009E0004" w:rsidRDefault="00217DA1" w:rsidP="00315371">
            <w:pPr>
              <w:spacing w:line="0" w:lineRule="atLeast"/>
              <w:ind w:left="-57" w:right="-57"/>
              <w:jc w:val="center"/>
              <w:rPr>
                <w:sz w:val="22"/>
                <w:szCs w:val="22"/>
              </w:rPr>
            </w:pPr>
            <w:r w:rsidRPr="009E0004">
              <w:rPr>
                <w:sz w:val="22"/>
                <w:szCs w:val="22"/>
              </w:rPr>
              <w:t>18,0</w:t>
            </w:r>
          </w:p>
        </w:tc>
        <w:tc>
          <w:tcPr>
            <w:tcW w:w="1134" w:type="dxa"/>
            <w:vAlign w:val="center"/>
          </w:tcPr>
          <w:p w:rsidR="00217DA1" w:rsidRPr="009E0004" w:rsidRDefault="00217DA1" w:rsidP="00315371">
            <w:pPr>
              <w:spacing w:line="0" w:lineRule="atLeast"/>
              <w:ind w:left="-57" w:right="-57"/>
              <w:jc w:val="center"/>
              <w:rPr>
                <w:sz w:val="22"/>
                <w:szCs w:val="22"/>
              </w:rPr>
            </w:pPr>
            <w:r w:rsidRPr="009E0004">
              <w:rPr>
                <w:sz w:val="22"/>
                <w:szCs w:val="22"/>
              </w:rPr>
              <w:t>45,0</w:t>
            </w:r>
          </w:p>
        </w:tc>
      </w:tr>
      <w:tr w:rsidR="00217DA1" w:rsidRPr="009E0004" w:rsidTr="00217DA1">
        <w:tc>
          <w:tcPr>
            <w:tcW w:w="567" w:type="dxa"/>
            <w:vAlign w:val="center"/>
          </w:tcPr>
          <w:p w:rsidR="00217DA1" w:rsidRPr="009E0004" w:rsidRDefault="00217DA1" w:rsidP="00592915">
            <w:pPr>
              <w:spacing w:line="0" w:lineRule="atLeast"/>
              <w:ind w:left="-57" w:right="-57"/>
              <w:jc w:val="center"/>
              <w:rPr>
                <w:sz w:val="22"/>
                <w:szCs w:val="22"/>
                <w:lang w:val="en-US"/>
              </w:rPr>
            </w:pPr>
            <w:r w:rsidRPr="009E0004">
              <w:rPr>
                <w:sz w:val="22"/>
                <w:szCs w:val="22"/>
                <w:lang w:val="en-US"/>
              </w:rPr>
              <w:t>2</w:t>
            </w:r>
          </w:p>
        </w:tc>
        <w:tc>
          <w:tcPr>
            <w:tcW w:w="5102" w:type="dxa"/>
            <w:vAlign w:val="center"/>
          </w:tcPr>
          <w:p w:rsidR="00217DA1" w:rsidRPr="009E0004" w:rsidRDefault="00217DA1" w:rsidP="0009629E">
            <w:pPr>
              <w:ind w:right="-105"/>
              <w:rPr>
                <w:sz w:val="22"/>
                <w:szCs w:val="22"/>
              </w:rPr>
            </w:pPr>
            <w:r w:rsidRPr="009E0004">
              <w:rPr>
                <w:sz w:val="22"/>
                <w:szCs w:val="22"/>
              </w:rPr>
              <w:t>Иные межбюджетные трансферты на создание условий для обеспечения перевозок водным транспортом (траление паромных причалов, обустройство сходней)</w:t>
            </w:r>
          </w:p>
        </w:tc>
        <w:tc>
          <w:tcPr>
            <w:tcW w:w="737" w:type="dxa"/>
            <w:vAlign w:val="center"/>
          </w:tcPr>
          <w:p w:rsidR="00217DA1" w:rsidRPr="009E0004" w:rsidRDefault="00217DA1" w:rsidP="00592915">
            <w:pPr>
              <w:spacing w:line="0" w:lineRule="atLeast"/>
              <w:ind w:left="-57" w:right="-57" w:hanging="108"/>
              <w:jc w:val="center"/>
              <w:rPr>
                <w:sz w:val="22"/>
                <w:szCs w:val="22"/>
              </w:rPr>
            </w:pPr>
            <w:r w:rsidRPr="009E0004">
              <w:rPr>
                <w:sz w:val="22"/>
                <w:szCs w:val="22"/>
              </w:rPr>
              <w:t>0408</w:t>
            </w:r>
          </w:p>
        </w:tc>
        <w:tc>
          <w:tcPr>
            <w:tcW w:w="1215" w:type="dxa"/>
            <w:vAlign w:val="center"/>
          </w:tcPr>
          <w:p w:rsidR="00217DA1" w:rsidRDefault="00217DA1">
            <w:pPr>
              <w:jc w:val="center"/>
              <w:rPr>
                <w:color w:val="000000"/>
                <w:sz w:val="22"/>
                <w:szCs w:val="22"/>
              </w:rPr>
            </w:pPr>
            <w:r>
              <w:rPr>
                <w:color w:val="000000"/>
                <w:sz w:val="22"/>
                <w:szCs w:val="22"/>
              </w:rPr>
              <w:t>229,000</w:t>
            </w:r>
          </w:p>
        </w:tc>
        <w:tc>
          <w:tcPr>
            <w:tcW w:w="1276" w:type="dxa"/>
            <w:vAlign w:val="center"/>
          </w:tcPr>
          <w:p w:rsidR="00217DA1" w:rsidRPr="009E0004" w:rsidRDefault="00217DA1" w:rsidP="00315371">
            <w:pPr>
              <w:spacing w:line="0" w:lineRule="atLeast"/>
              <w:ind w:left="-57" w:right="-57"/>
              <w:jc w:val="center"/>
              <w:rPr>
                <w:sz w:val="22"/>
                <w:szCs w:val="22"/>
              </w:rPr>
            </w:pPr>
          </w:p>
        </w:tc>
        <w:tc>
          <w:tcPr>
            <w:tcW w:w="1276" w:type="dxa"/>
            <w:vAlign w:val="center"/>
          </w:tcPr>
          <w:p w:rsidR="00217DA1" w:rsidRPr="009E0004" w:rsidRDefault="00217DA1" w:rsidP="00315371">
            <w:pPr>
              <w:spacing w:line="0" w:lineRule="atLeast"/>
              <w:ind w:left="-57" w:right="-57"/>
              <w:jc w:val="center"/>
              <w:rPr>
                <w:sz w:val="22"/>
                <w:szCs w:val="22"/>
              </w:rPr>
            </w:pPr>
            <w:r w:rsidRPr="009E0004">
              <w:rPr>
                <w:sz w:val="22"/>
                <w:szCs w:val="22"/>
              </w:rPr>
              <w:t>47,0</w:t>
            </w:r>
          </w:p>
        </w:tc>
        <w:tc>
          <w:tcPr>
            <w:tcW w:w="1134" w:type="dxa"/>
            <w:vAlign w:val="center"/>
          </w:tcPr>
          <w:p w:rsidR="00217DA1" w:rsidRPr="009E0004" w:rsidRDefault="00217DA1" w:rsidP="00315371">
            <w:pPr>
              <w:spacing w:line="0" w:lineRule="atLeast"/>
              <w:ind w:left="-57" w:right="-57"/>
              <w:jc w:val="center"/>
              <w:rPr>
                <w:sz w:val="22"/>
                <w:szCs w:val="22"/>
              </w:rPr>
            </w:pPr>
            <w:r w:rsidRPr="009E0004">
              <w:rPr>
                <w:sz w:val="22"/>
                <w:szCs w:val="22"/>
              </w:rPr>
              <w:t>50,0</w:t>
            </w:r>
          </w:p>
        </w:tc>
        <w:tc>
          <w:tcPr>
            <w:tcW w:w="1134" w:type="dxa"/>
            <w:vAlign w:val="center"/>
          </w:tcPr>
          <w:p w:rsidR="00217DA1" w:rsidRPr="009E0004" w:rsidRDefault="00217DA1" w:rsidP="00315371">
            <w:pPr>
              <w:spacing w:line="0" w:lineRule="atLeast"/>
              <w:ind w:left="-57" w:right="-57"/>
              <w:jc w:val="center"/>
              <w:rPr>
                <w:sz w:val="22"/>
                <w:szCs w:val="22"/>
              </w:rPr>
            </w:pPr>
            <w:r w:rsidRPr="009E0004">
              <w:rPr>
                <w:sz w:val="22"/>
                <w:szCs w:val="22"/>
              </w:rPr>
              <w:t>72,0</w:t>
            </w:r>
          </w:p>
        </w:tc>
        <w:tc>
          <w:tcPr>
            <w:tcW w:w="1134" w:type="dxa"/>
            <w:vAlign w:val="center"/>
          </w:tcPr>
          <w:p w:rsidR="00217DA1" w:rsidRPr="009E0004" w:rsidRDefault="00217DA1" w:rsidP="00315371">
            <w:pPr>
              <w:spacing w:line="0" w:lineRule="atLeast"/>
              <w:ind w:left="-57" w:right="-57"/>
              <w:jc w:val="center"/>
              <w:rPr>
                <w:sz w:val="22"/>
                <w:szCs w:val="22"/>
              </w:rPr>
            </w:pPr>
            <w:r w:rsidRPr="009E0004">
              <w:rPr>
                <w:sz w:val="22"/>
                <w:szCs w:val="22"/>
              </w:rPr>
              <w:t>60,0</w:t>
            </w:r>
          </w:p>
        </w:tc>
        <w:tc>
          <w:tcPr>
            <w:tcW w:w="1134" w:type="dxa"/>
            <w:vAlign w:val="center"/>
          </w:tcPr>
          <w:p w:rsidR="00217DA1" w:rsidRPr="009E0004" w:rsidRDefault="00217DA1" w:rsidP="00315371">
            <w:pPr>
              <w:spacing w:line="0" w:lineRule="atLeast"/>
              <w:ind w:left="-57" w:right="-57"/>
              <w:jc w:val="center"/>
              <w:rPr>
                <w:sz w:val="22"/>
                <w:szCs w:val="22"/>
              </w:rPr>
            </w:pPr>
          </w:p>
        </w:tc>
      </w:tr>
      <w:tr w:rsidR="00217DA1" w:rsidRPr="009E0004" w:rsidTr="00217DA1">
        <w:tc>
          <w:tcPr>
            <w:tcW w:w="567" w:type="dxa"/>
            <w:vAlign w:val="center"/>
          </w:tcPr>
          <w:p w:rsidR="00217DA1" w:rsidRPr="009E0004" w:rsidRDefault="00217DA1" w:rsidP="00592915">
            <w:pPr>
              <w:spacing w:line="0" w:lineRule="atLeast"/>
              <w:ind w:left="-57" w:right="-57"/>
              <w:jc w:val="center"/>
              <w:rPr>
                <w:sz w:val="22"/>
                <w:szCs w:val="22"/>
              </w:rPr>
            </w:pPr>
            <w:r w:rsidRPr="009E0004">
              <w:rPr>
                <w:sz w:val="22"/>
                <w:szCs w:val="22"/>
              </w:rPr>
              <w:t>3</w:t>
            </w:r>
          </w:p>
        </w:tc>
        <w:tc>
          <w:tcPr>
            <w:tcW w:w="5102" w:type="dxa"/>
            <w:vAlign w:val="center"/>
          </w:tcPr>
          <w:p w:rsidR="00217DA1" w:rsidRPr="009E0004" w:rsidRDefault="00217DA1" w:rsidP="0009629E">
            <w:pPr>
              <w:ind w:right="-105"/>
              <w:rPr>
                <w:sz w:val="22"/>
                <w:szCs w:val="22"/>
              </w:rPr>
            </w:pPr>
            <w:r w:rsidRPr="009E0004">
              <w:rPr>
                <w:sz w:val="22"/>
                <w:szCs w:val="22"/>
              </w:rPr>
              <w:t>Иные межбюджетные трансферты на содержание неосвещенного навигационного оборудования судового хода, подход к пассажирскому причалу</w:t>
            </w:r>
          </w:p>
        </w:tc>
        <w:tc>
          <w:tcPr>
            <w:tcW w:w="737" w:type="dxa"/>
            <w:vAlign w:val="center"/>
          </w:tcPr>
          <w:p w:rsidR="00217DA1" w:rsidRPr="009E0004" w:rsidRDefault="00217DA1" w:rsidP="00592915">
            <w:pPr>
              <w:spacing w:line="0" w:lineRule="atLeast"/>
              <w:ind w:left="-57" w:right="-57" w:hanging="108"/>
              <w:jc w:val="center"/>
              <w:rPr>
                <w:sz w:val="22"/>
                <w:szCs w:val="22"/>
              </w:rPr>
            </w:pPr>
            <w:r w:rsidRPr="009E0004">
              <w:rPr>
                <w:sz w:val="22"/>
                <w:szCs w:val="22"/>
              </w:rPr>
              <w:t>0408</w:t>
            </w:r>
          </w:p>
        </w:tc>
        <w:tc>
          <w:tcPr>
            <w:tcW w:w="1215" w:type="dxa"/>
            <w:vAlign w:val="center"/>
          </w:tcPr>
          <w:p w:rsidR="00217DA1" w:rsidRDefault="00217DA1">
            <w:pPr>
              <w:jc w:val="center"/>
              <w:rPr>
                <w:color w:val="000000"/>
                <w:sz w:val="22"/>
                <w:szCs w:val="22"/>
              </w:rPr>
            </w:pPr>
            <w:r>
              <w:rPr>
                <w:color w:val="000000"/>
                <w:sz w:val="22"/>
                <w:szCs w:val="22"/>
              </w:rPr>
              <w:t>86,000</w:t>
            </w:r>
          </w:p>
        </w:tc>
        <w:tc>
          <w:tcPr>
            <w:tcW w:w="1276" w:type="dxa"/>
            <w:vAlign w:val="center"/>
          </w:tcPr>
          <w:p w:rsidR="00217DA1" w:rsidRPr="009E0004" w:rsidRDefault="00217DA1" w:rsidP="00315371">
            <w:pPr>
              <w:spacing w:line="0" w:lineRule="atLeast"/>
              <w:ind w:left="-57" w:right="-57"/>
              <w:jc w:val="center"/>
              <w:rPr>
                <w:sz w:val="22"/>
                <w:szCs w:val="22"/>
              </w:rPr>
            </w:pPr>
          </w:p>
        </w:tc>
        <w:tc>
          <w:tcPr>
            <w:tcW w:w="1276" w:type="dxa"/>
            <w:vAlign w:val="center"/>
          </w:tcPr>
          <w:p w:rsidR="00217DA1" w:rsidRPr="009E0004" w:rsidRDefault="00217DA1" w:rsidP="00315371">
            <w:pPr>
              <w:spacing w:line="0" w:lineRule="atLeast"/>
              <w:ind w:left="-57" w:right="-57"/>
              <w:jc w:val="center"/>
              <w:rPr>
                <w:sz w:val="22"/>
                <w:szCs w:val="22"/>
              </w:rPr>
            </w:pPr>
          </w:p>
        </w:tc>
        <w:tc>
          <w:tcPr>
            <w:tcW w:w="1134" w:type="dxa"/>
            <w:vAlign w:val="center"/>
          </w:tcPr>
          <w:p w:rsidR="00217DA1" w:rsidRPr="009E0004" w:rsidRDefault="00217DA1" w:rsidP="00315371">
            <w:pPr>
              <w:spacing w:line="0" w:lineRule="atLeast"/>
              <w:ind w:left="-57" w:right="-57"/>
              <w:jc w:val="center"/>
              <w:rPr>
                <w:sz w:val="22"/>
                <w:szCs w:val="22"/>
              </w:rPr>
            </w:pPr>
          </w:p>
        </w:tc>
        <w:tc>
          <w:tcPr>
            <w:tcW w:w="1134" w:type="dxa"/>
            <w:vAlign w:val="center"/>
          </w:tcPr>
          <w:p w:rsidR="00217DA1" w:rsidRPr="009E0004" w:rsidRDefault="00217DA1" w:rsidP="00315371">
            <w:pPr>
              <w:spacing w:line="0" w:lineRule="atLeast"/>
              <w:ind w:left="-57" w:right="-57"/>
              <w:jc w:val="center"/>
              <w:rPr>
                <w:sz w:val="22"/>
                <w:szCs w:val="22"/>
              </w:rPr>
            </w:pPr>
            <w:r w:rsidRPr="009E0004">
              <w:rPr>
                <w:sz w:val="22"/>
                <w:szCs w:val="22"/>
              </w:rPr>
              <w:t>86,0</w:t>
            </w:r>
          </w:p>
        </w:tc>
        <w:tc>
          <w:tcPr>
            <w:tcW w:w="1134" w:type="dxa"/>
            <w:vAlign w:val="center"/>
          </w:tcPr>
          <w:p w:rsidR="00217DA1" w:rsidRPr="009E0004" w:rsidRDefault="00217DA1" w:rsidP="00315371">
            <w:pPr>
              <w:spacing w:line="0" w:lineRule="atLeast"/>
              <w:ind w:left="-57" w:right="-57"/>
              <w:jc w:val="center"/>
              <w:rPr>
                <w:sz w:val="22"/>
                <w:szCs w:val="22"/>
              </w:rPr>
            </w:pPr>
          </w:p>
        </w:tc>
        <w:tc>
          <w:tcPr>
            <w:tcW w:w="1134" w:type="dxa"/>
            <w:vAlign w:val="center"/>
          </w:tcPr>
          <w:p w:rsidR="00217DA1" w:rsidRPr="009E0004" w:rsidRDefault="00217DA1" w:rsidP="00315371">
            <w:pPr>
              <w:spacing w:line="0" w:lineRule="atLeast"/>
              <w:ind w:left="-57" w:right="-57"/>
              <w:jc w:val="center"/>
              <w:rPr>
                <w:sz w:val="22"/>
                <w:szCs w:val="22"/>
              </w:rPr>
            </w:pPr>
          </w:p>
        </w:tc>
      </w:tr>
      <w:tr w:rsidR="00217DA1" w:rsidRPr="009E0004" w:rsidTr="00217DA1">
        <w:tc>
          <w:tcPr>
            <w:tcW w:w="567" w:type="dxa"/>
            <w:vAlign w:val="center"/>
          </w:tcPr>
          <w:p w:rsidR="00217DA1" w:rsidRPr="009E0004" w:rsidRDefault="00217DA1" w:rsidP="00592915">
            <w:pPr>
              <w:spacing w:line="0" w:lineRule="atLeast"/>
              <w:ind w:left="-57" w:right="-57"/>
              <w:jc w:val="center"/>
              <w:rPr>
                <w:sz w:val="22"/>
                <w:szCs w:val="22"/>
              </w:rPr>
            </w:pPr>
            <w:r>
              <w:rPr>
                <w:sz w:val="22"/>
                <w:szCs w:val="22"/>
              </w:rPr>
              <w:t>4</w:t>
            </w:r>
          </w:p>
        </w:tc>
        <w:tc>
          <w:tcPr>
            <w:tcW w:w="5102" w:type="dxa"/>
            <w:vAlign w:val="center"/>
          </w:tcPr>
          <w:p w:rsidR="00217DA1" w:rsidRPr="009E0004" w:rsidRDefault="00217DA1" w:rsidP="00996FA8">
            <w:pPr>
              <w:ind w:right="-105"/>
              <w:rPr>
                <w:sz w:val="22"/>
                <w:szCs w:val="22"/>
              </w:rPr>
            </w:pPr>
            <w:r w:rsidRPr="009E0004">
              <w:rPr>
                <w:sz w:val="22"/>
                <w:szCs w:val="22"/>
              </w:rPr>
              <w:t>Иные межбюджетные трансферты Содержание зимника д. Медведево - п. Светлая Протока</w:t>
            </w:r>
          </w:p>
        </w:tc>
        <w:tc>
          <w:tcPr>
            <w:tcW w:w="737" w:type="dxa"/>
            <w:vAlign w:val="center"/>
          </w:tcPr>
          <w:p w:rsidR="00217DA1" w:rsidRPr="009E0004" w:rsidRDefault="00217DA1" w:rsidP="00592915">
            <w:pPr>
              <w:spacing w:line="0" w:lineRule="atLeast"/>
              <w:ind w:left="-57" w:right="-57" w:hanging="108"/>
              <w:jc w:val="center"/>
              <w:rPr>
                <w:sz w:val="22"/>
                <w:szCs w:val="22"/>
              </w:rPr>
            </w:pPr>
            <w:r w:rsidRPr="009E0004">
              <w:rPr>
                <w:sz w:val="22"/>
                <w:szCs w:val="22"/>
              </w:rPr>
              <w:t>0409</w:t>
            </w:r>
          </w:p>
        </w:tc>
        <w:tc>
          <w:tcPr>
            <w:tcW w:w="1215" w:type="dxa"/>
            <w:vAlign w:val="center"/>
          </w:tcPr>
          <w:p w:rsidR="00217DA1" w:rsidRDefault="00217DA1">
            <w:pPr>
              <w:jc w:val="center"/>
              <w:rPr>
                <w:color w:val="000000"/>
                <w:sz w:val="22"/>
                <w:szCs w:val="22"/>
              </w:rPr>
            </w:pPr>
            <w:r>
              <w:rPr>
                <w:color w:val="000000"/>
                <w:sz w:val="22"/>
                <w:szCs w:val="22"/>
              </w:rPr>
              <w:t>461,700</w:t>
            </w:r>
          </w:p>
        </w:tc>
        <w:tc>
          <w:tcPr>
            <w:tcW w:w="1276" w:type="dxa"/>
            <w:vAlign w:val="center"/>
          </w:tcPr>
          <w:p w:rsidR="00217DA1" w:rsidRPr="009E0004" w:rsidRDefault="00217DA1" w:rsidP="00315371">
            <w:pPr>
              <w:spacing w:line="0" w:lineRule="atLeast"/>
              <w:ind w:left="-57" w:right="-57"/>
              <w:jc w:val="center"/>
              <w:rPr>
                <w:sz w:val="22"/>
                <w:szCs w:val="22"/>
              </w:rPr>
            </w:pPr>
          </w:p>
        </w:tc>
        <w:tc>
          <w:tcPr>
            <w:tcW w:w="1276" w:type="dxa"/>
            <w:vAlign w:val="center"/>
          </w:tcPr>
          <w:p w:rsidR="00217DA1" w:rsidRPr="009E0004" w:rsidRDefault="00217DA1" w:rsidP="00315371">
            <w:pPr>
              <w:spacing w:line="0" w:lineRule="atLeast"/>
              <w:ind w:left="-57" w:right="-57"/>
              <w:jc w:val="center"/>
              <w:rPr>
                <w:sz w:val="22"/>
                <w:szCs w:val="22"/>
              </w:rPr>
            </w:pPr>
          </w:p>
        </w:tc>
        <w:tc>
          <w:tcPr>
            <w:tcW w:w="1134" w:type="dxa"/>
            <w:vAlign w:val="center"/>
          </w:tcPr>
          <w:p w:rsidR="00217DA1" w:rsidRPr="009E0004" w:rsidRDefault="00217DA1" w:rsidP="00315371">
            <w:pPr>
              <w:spacing w:line="0" w:lineRule="atLeast"/>
              <w:ind w:left="-57" w:right="-57"/>
              <w:jc w:val="center"/>
              <w:rPr>
                <w:sz w:val="22"/>
                <w:szCs w:val="22"/>
              </w:rPr>
            </w:pPr>
          </w:p>
        </w:tc>
        <w:tc>
          <w:tcPr>
            <w:tcW w:w="1134" w:type="dxa"/>
            <w:vAlign w:val="center"/>
          </w:tcPr>
          <w:p w:rsidR="00217DA1" w:rsidRPr="009E0004" w:rsidRDefault="00217DA1" w:rsidP="00315371">
            <w:pPr>
              <w:spacing w:line="0" w:lineRule="atLeast"/>
              <w:ind w:left="-57" w:right="-57"/>
              <w:jc w:val="center"/>
              <w:rPr>
                <w:sz w:val="22"/>
                <w:szCs w:val="22"/>
              </w:rPr>
            </w:pPr>
          </w:p>
        </w:tc>
        <w:tc>
          <w:tcPr>
            <w:tcW w:w="1134" w:type="dxa"/>
            <w:vAlign w:val="center"/>
          </w:tcPr>
          <w:p w:rsidR="00217DA1" w:rsidRPr="009E0004" w:rsidRDefault="00217DA1" w:rsidP="00315371">
            <w:pPr>
              <w:spacing w:line="0" w:lineRule="atLeast"/>
              <w:ind w:left="-57" w:right="-57"/>
              <w:jc w:val="center"/>
              <w:rPr>
                <w:sz w:val="22"/>
                <w:szCs w:val="22"/>
              </w:rPr>
            </w:pPr>
          </w:p>
        </w:tc>
        <w:tc>
          <w:tcPr>
            <w:tcW w:w="1134" w:type="dxa"/>
            <w:vAlign w:val="center"/>
          </w:tcPr>
          <w:p w:rsidR="00217DA1" w:rsidRPr="009E0004" w:rsidRDefault="00217DA1" w:rsidP="00315371">
            <w:pPr>
              <w:spacing w:line="0" w:lineRule="atLeast"/>
              <w:ind w:left="-57" w:right="-57"/>
              <w:jc w:val="center"/>
              <w:rPr>
                <w:sz w:val="22"/>
                <w:szCs w:val="22"/>
              </w:rPr>
            </w:pPr>
            <w:r w:rsidRPr="009E0004">
              <w:rPr>
                <w:sz w:val="22"/>
                <w:szCs w:val="22"/>
              </w:rPr>
              <w:t>461,7</w:t>
            </w:r>
          </w:p>
        </w:tc>
      </w:tr>
      <w:tr w:rsidR="00217DA1" w:rsidRPr="009E0004" w:rsidTr="00217DA1">
        <w:tc>
          <w:tcPr>
            <w:tcW w:w="567" w:type="dxa"/>
            <w:vAlign w:val="center"/>
          </w:tcPr>
          <w:p w:rsidR="00217DA1" w:rsidRPr="009E0004" w:rsidRDefault="00217DA1" w:rsidP="00217DA1">
            <w:pPr>
              <w:spacing w:line="0" w:lineRule="atLeast"/>
              <w:ind w:left="-57" w:right="-57"/>
              <w:jc w:val="center"/>
              <w:rPr>
                <w:sz w:val="22"/>
                <w:szCs w:val="22"/>
              </w:rPr>
            </w:pPr>
            <w:r w:rsidRPr="009E0004">
              <w:rPr>
                <w:sz w:val="22"/>
                <w:szCs w:val="22"/>
              </w:rPr>
              <w:t>5</w:t>
            </w:r>
          </w:p>
        </w:tc>
        <w:tc>
          <w:tcPr>
            <w:tcW w:w="5102" w:type="dxa"/>
            <w:vAlign w:val="center"/>
          </w:tcPr>
          <w:p w:rsidR="00217DA1" w:rsidRPr="009E0004" w:rsidRDefault="00217DA1" w:rsidP="00217DA1">
            <w:pPr>
              <w:ind w:right="-105"/>
              <w:rPr>
                <w:sz w:val="22"/>
                <w:szCs w:val="22"/>
              </w:rPr>
            </w:pPr>
            <w:r w:rsidRPr="009E0004">
              <w:rPr>
                <w:sz w:val="22"/>
                <w:szCs w:val="22"/>
              </w:rPr>
              <w:t>Иные межбюджетные трансферты  на капитальный и текущий ремонт автомобильных дорог и инженерных сооружений на них в границах муниципальных районов и поселений</w:t>
            </w:r>
          </w:p>
        </w:tc>
        <w:tc>
          <w:tcPr>
            <w:tcW w:w="737" w:type="dxa"/>
            <w:vAlign w:val="center"/>
          </w:tcPr>
          <w:p w:rsidR="00217DA1" w:rsidRPr="009E0004" w:rsidRDefault="00217DA1" w:rsidP="00217DA1">
            <w:pPr>
              <w:spacing w:line="0" w:lineRule="atLeast"/>
              <w:ind w:left="-57" w:right="-57" w:hanging="108"/>
              <w:jc w:val="center"/>
              <w:rPr>
                <w:sz w:val="22"/>
                <w:szCs w:val="22"/>
              </w:rPr>
            </w:pPr>
            <w:r w:rsidRPr="009E0004">
              <w:rPr>
                <w:sz w:val="22"/>
                <w:szCs w:val="22"/>
              </w:rPr>
              <w:t>0409</w:t>
            </w:r>
          </w:p>
        </w:tc>
        <w:tc>
          <w:tcPr>
            <w:tcW w:w="1215" w:type="dxa"/>
            <w:vAlign w:val="center"/>
          </w:tcPr>
          <w:p w:rsidR="00217DA1" w:rsidRDefault="00217DA1" w:rsidP="00217DA1">
            <w:pPr>
              <w:jc w:val="center"/>
              <w:rPr>
                <w:color w:val="000000"/>
                <w:sz w:val="22"/>
                <w:szCs w:val="22"/>
              </w:rPr>
            </w:pPr>
            <w:r>
              <w:rPr>
                <w:color w:val="000000"/>
                <w:sz w:val="22"/>
                <w:szCs w:val="22"/>
              </w:rPr>
              <w:t>2 445,860</w:t>
            </w:r>
          </w:p>
        </w:tc>
        <w:tc>
          <w:tcPr>
            <w:tcW w:w="1276" w:type="dxa"/>
            <w:vAlign w:val="center"/>
          </w:tcPr>
          <w:p w:rsidR="00217DA1" w:rsidRPr="009E0004" w:rsidRDefault="00217DA1" w:rsidP="00217DA1">
            <w:pPr>
              <w:spacing w:line="0" w:lineRule="atLeast"/>
              <w:ind w:left="-57" w:right="-57"/>
              <w:jc w:val="center"/>
              <w:rPr>
                <w:sz w:val="22"/>
                <w:szCs w:val="22"/>
              </w:rPr>
            </w:pPr>
            <w:r>
              <w:rPr>
                <w:sz w:val="22"/>
                <w:szCs w:val="22"/>
              </w:rPr>
              <w:t>1236,6</w:t>
            </w:r>
          </w:p>
        </w:tc>
        <w:tc>
          <w:tcPr>
            <w:tcW w:w="1276" w:type="dxa"/>
            <w:vAlign w:val="center"/>
          </w:tcPr>
          <w:p w:rsidR="00217DA1" w:rsidRPr="009E0004" w:rsidRDefault="00217DA1" w:rsidP="00217DA1">
            <w:pPr>
              <w:spacing w:line="0" w:lineRule="atLeast"/>
              <w:ind w:left="-57" w:right="-57"/>
              <w:jc w:val="center"/>
              <w:rPr>
                <w:sz w:val="22"/>
                <w:szCs w:val="22"/>
              </w:rPr>
            </w:pPr>
            <w:r>
              <w:rPr>
                <w:sz w:val="22"/>
                <w:szCs w:val="22"/>
              </w:rPr>
              <w:t>322,6</w:t>
            </w:r>
          </w:p>
        </w:tc>
        <w:tc>
          <w:tcPr>
            <w:tcW w:w="1134" w:type="dxa"/>
            <w:vAlign w:val="center"/>
          </w:tcPr>
          <w:p w:rsidR="00217DA1" w:rsidRPr="009E0004" w:rsidRDefault="00217DA1" w:rsidP="00217DA1">
            <w:pPr>
              <w:spacing w:line="0" w:lineRule="atLeast"/>
              <w:ind w:left="-57" w:right="-57"/>
              <w:jc w:val="center"/>
              <w:rPr>
                <w:sz w:val="22"/>
                <w:szCs w:val="22"/>
              </w:rPr>
            </w:pPr>
            <w:r>
              <w:rPr>
                <w:sz w:val="22"/>
                <w:szCs w:val="22"/>
              </w:rPr>
              <w:t>354,86</w:t>
            </w:r>
          </w:p>
        </w:tc>
        <w:tc>
          <w:tcPr>
            <w:tcW w:w="1134" w:type="dxa"/>
            <w:vAlign w:val="center"/>
          </w:tcPr>
          <w:p w:rsidR="00217DA1" w:rsidRPr="009E0004" w:rsidRDefault="00217DA1" w:rsidP="00217DA1">
            <w:pPr>
              <w:spacing w:line="0" w:lineRule="atLeast"/>
              <w:ind w:left="-57" w:right="-57"/>
              <w:jc w:val="center"/>
              <w:rPr>
                <w:sz w:val="22"/>
                <w:szCs w:val="22"/>
              </w:rPr>
            </w:pPr>
            <w:r>
              <w:rPr>
                <w:sz w:val="22"/>
                <w:szCs w:val="22"/>
              </w:rPr>
              <w:t>236,6</w:t>
            </w:r>
          </w:p>
        </w:tc>
        <w:tc>
          <w:tcPr>
            <w:tcW w:w="1134" w:type="dxa"/>
            <w:vAlign w:val="center"/>
          </w:tcPr>
          <w:p w:rsidR="00217DA1" w:rsidRPr="009E0004" w:rsidRDefault="00217DA1" w:rsidP="00217DA1">
            <w:pPr>
              <w:spacing w:line="0" w:lineRule="atLeast"/>
              <w:ind w:left="-57" w:right="-57"/>
              <w:jc w:val="center"/>
              <w:rPr>
                <w:sz w:val="22"/>
                <w:szCs w:val="22"/>
              </w:rPr>
            </w:pPr>
            <w:r>
              <w:rPr>
                <w:sz w:val="22"/>
                <w:szCs w:val="22"/>
              </w:rPr>
              <w:t>145,2</w:t>
            </w:r>
          </w:p>
        </w:tc>
        <w:tc>
          <w:tcPr>
            <w:tcW w:w="1134" w:type="dxa"/>
            <w:vAlign w:val="center"/>
          </w:tcPr>
          <w:p w:rsidR="00217DA1" w:rsidRPr="009E0004" w:rsidRDefault="00217DA1" w:rsidP="00217DA1">
            <w:pPr>
              <w:spacing w:line="0" w:lineRule="atLeast"/>
              <w:ind w:left="-57" w:right="-57"/>
              <w:jc w:val="center"/>
              <w:rPr>
                <w:sz w:val="22"/>
                <w:szCs w:val="22"/>
              </w:rPr>
            </w:pPr>
            <w:r>
              <w:rPr>
                <w:sz w:val="22"/>
                <w:szCs w:val="22"/>
              </w:rPr>
              <w:t>150,0</w:t>
            </w:r>
          </w:p>
        </w:tc>
      </w:tr>
      <w:tr w:rsidR="00217DA1" w:rsidRPr="009E0004" w:rsidTr="00217DA1">
        <w:tc>
          <w:tcPr>
            <w:tcW w:w="567" w:type="dxa"/>
            <w:vAlign w:val="center"/>
          </w:tcPr>
          <w:p w:rsidR="00217DA1" w:rsidRPr="009E0004" w:rsidRDefault="00217DA1" w:rsidP="00217DA1">
            <w:pPr>
              <w:spacing w:line="0" w:lineRule="atLeast"/>
              <w:ind w:left="-57" w:right="-57"/>
              <w:jc w:val="center"/>
              <w:rPr>
                <w:sz w:val="22"/>
                <w:szCs w:val="22"/>
              </w:rPr>
            </w:pPr>
            <w:r w:rsidRPr="009E0004">
              <w:rPr>
                <w:sz w:val="22"/>
                <w:szCs w:val="22"/>
              </w:rPr>
              <w:t>6</w:t>
            </w:r>
          </w:p>
        </w:tc>
        <w:tc>
          <w:tcPr>
            <w:tcW w:w="5102" w:type="dxa"/>
            <w:vAlign w:val="center"/>
          </w:tcPr>
          <w:p w:rsidR="00217DA1" w:rsidRPr="009E0004" w:rsidRDefault="00217DA1" w:rsidP="00217DA1">
            <w:pPr>
              <w:ind w:right="-105"/>
              <w:rPr>
                <w:sz w:val="22"/>
                <w:szCs w:val="22"/>
              </w:rPr>
            </w:pPr>
            <w:r w:rsidRPr="00217DA1">
              <w:rPr>
                <w:sz w:val="22"/>
                <w:szCs w:val="22"/>
              </w:rPr>
              <w:t xml:space="preserve">Дорожная деятельность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w:t>
            </w:r>
            <w:r w:rsidRPr="00217DA1">
              <w:rPr>
                <w:sz w:val="22"/>
                <w:szCs w:val="22"/>
              </w:rPr>
              <w:lastRenderedPageBreak/>
              <w:t>района</w:t>
            </w:r>
          </w:p>
        </w:tc>
        <w:tc>
          <w:tcPr>
            <w:tcW w:w="737" w:type="dxa"/>
            <w:vAlign w:val="center"/>
          </w:tcPr>
          <w:p w:rsidR="00217DA1" w:rsidRPr="009E0004" w:rsidRDefault="00217DA1" w:rsidP="00217DA1">
            <w:pPr>
              <w:spacing w:line="0" w:lineRule="atLeast"/>
              <w:ind w:left="-57" w:right="-57" w:hanging="108"/>
              <w:jc w:val="center"/>
              <w:rPr>
                <w:sz w:val="22"/>
                <w:szCs w:val="22"/>
              </w:rPr>
            </w:pPr>
            <w:r w:rsidRPr="009E0004">
              <w:rPr>
                <w:sz w:val="22"/>
                <w:szCs w:val="22"/>
              </w:rPr>
              <w:lastRenderedPageBreak/>
              <w:t>0409</w:t>
            </w:r>
          </w:p>
        </w:tc>
        <w:tc>
          <w:tcPr>
            <w:tcW w:w="1215" w:type="dxa"/>
            <w:vAlign w:val="center"/>
          </w:tcPr>
          <w:p w:rsidR="00217DA1" w:rsidRDefault="00217DA1" w:rsidP="00217DA1">
            <w:pPr>
              <w:jc w:val="center"/>
              <w:rPr>
                <w:color w:val="000000"/>
                <w:sz w:val="22"/>
                <w:szCs w:val="22"/>
              </w:rPr>
            </w:pPr>
            <w:r>
              <w:rPr>
                <w:color w:val="000000"/>
                <w:sz w:val="22"/>
                <w:szCs w:val="22"/>
              </w:rPr>
              <w:t>5 254,200</w:t>
            </w:r>
          </w:p>
        </w:tc>
        <w:tc>
          <w:tcPr>
            <w:tcW w:w="1276" w:type="dxa"/>
            <w:vAlign w:val="center"/>
          </w:tcPr>
          <w:p w:rsidR="00217DA1" w:rsidRPr="009E0004" w:rsidRDefault="00217DA1" w:rsidP="00217DA1">
            <w:pPr>
              <w:spacing w:line="0" w:lineRule="atLeast"/>
              <w:ind w:left="-57" w:right="-57"/>
              <w:jc w:val="center"/>
              <w:rPr>
                <w:sz w:val="22"/>
                <w:szCs w:val="22"/>
              </w:rPr>
            </w:pPr>
            <w:r>
              <w:rPr>
                <w:sz w:val="22"/>
                <w:szCs w:val="22"/>
              </w:rPr>
              <w:t>5254,2</w:t>
            </w:r>
          </w:p>
        </w:tc>
        <w:tc>
          <w:tcPr>
            <w:tcW w:w="1276"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r>
      <w:tr w:rsidR="00217DA1" w:rsidRPr="009E0004" w:rsidTr="00217DA1">
        <w:tc>
          <w:tcPr>
            <w:tcW w:w="567" w:type="dxa"/>
            <w:vAlign w:val="center"/>
          </w:tcPr>
          <w:p w:rsidR="00217DA1" w:rsidRPr="009E0004" w:rsidRDefault="00217DA1" w:rsidP="00217DA1">
            <w:pPr>
              <w:spacing w:line="0" w:lineRule="atLeast"/>
              <w:ind w:left="-57" w:right="-57"/>
              <w:jc w:val="center"/>
              <w:rPr>
                <w:sz w:val="22"/>
                <w:szCs w:val="22"/>
              </w:rPr>
            </w:pPr>
            <w:r w:rsidRPr="009E0004">
              <w:rPr>
                <w:sz w:val="22"/>
                <w:szCs w:val="22"/>
              </w:rPr>
              <w:lastRenderedPageBreak/>
              <w:t>7</w:t>
            </w:r>
          </w:p>
        </w:tc>
        <w:tc>
          <w:tcPr>
            <w:tcW w:w="5102" w:type="dxa"/>
            <w:vAlign w:val="center"/>
          </w:tcPr>
          <w:p w:rsidR="00217DA1" w:rsidRPr="00220E30" w:rsidRDefault="00217DA1" w:rsidP="00217DA1">
            <w:pPr>
              <w:ind w:left="-57" w:right="-57"/>
              <w:rPr>
                <w:bCs/>
              </w:rPr>
            </w:pPr>
            <w:r w:rsidRPr="00876D38">
              <w:rPr>
                <w:bCs/>
              </w:rPr>
              <w:t xml:space="preserve">Иные межбюджетные трансферты </w:t>
            </w:r>
            <w:r>
              <w:rPr>
                <w:bCs/>
              </w:rPr>
              <w:t>на с</w:t>
            </w:r>
            <w:r w:rsidRPr="00220E30">
              <w:rPr>
                <w:bCs/>
              </w:rPr>
              <w:t>офинансирование расходов на ремонт автомобильных дорог, участков автомобильных дорог улиц села Александровское, Александровского района, Томской области</w:t>
            </w:r>
          </w:p>
        </w:tc>
        <w:tc>
          <w:tcPr>
            <w:tcW w:w="737" w:type="dxa"/>
            <w:vAlign w:val="center"/>
          </w:tcPr>
          <w:p w:rsidR="00217DA1" w:rsidRPr="009E0004" w:rsidRDefault="00217DA1" w:rsidP="00217DA1">
            <w:pPr>
              <w:spacing w:line="0" w:lineRule="atLeast"/>
              <w:ind w:left="-57" w:right="-57" w:hanging="108"/>
              <w:jc w:val="center"/>
              <w:rPr>
                <w:sz w:val="22"/>
                <w:szCs w:val="22"/>
              </w:rPr>
            </w:pPr>
            <w:r>
              <w:rPr>
                <w:sz w:val="22"/>
                <w:szCs w:val="22"/>
              </w:rPr>
              <w:t>04090</w:t>
            </w:r>
          </w:p>
        </w:tc>
        <w:tc>
          <w:tcPr>
            <w:tcW w:w="1215" w:type="dxa"/>
            <w:vAlign w:val="center"/>
          </w:tcPr>
          <w:p w:rsidR="00217DA1" w:rsidRDefault="00217DA1" w:rsidP="00217DA1">
            <w:pPr>
              <w:jc w:val="center"/>
              <w:rPr>
                <w:color w:val="000000"/>
                <w:sz w:val="22"/>
                <w:szCs w:val="22"/>
              </w:rPr>
            </w:pPr>
            <w:r>
              <w:rPr>
                <w:color w:val="000000"/>
                <w:sz w:val="22"/>
                <w:szCs w:val="22"/>
              </w:rPr>
              <w:t>276,600</w:t>
            </w:r>
          </w:p>
        </w:tc>
        <w:tc>
          <w:tcPr>
            <w:tcW w:w="1276" w:type="dxa"/>
            <w:vAlign w:val="center"/>
          </w:tcPr>
          <w:p w:rsidR="00217DA1" w:rsidRPr="009E0004" w:rsidRDefault="00217DA1" w:rsidP="00217DA1">
            <w:pPr>
              <w:spacing w:line="0" w:lineRule="atLeast"/>
              <w:ind w:left="-57" w:right="-57"/>
              <w:jc w:val="center"/>
              <w:rPr>
                <w:sz w:val="22"/>
                <w:szCs w:val="22"/>
              </w:rPr>
            </w:pPr>
            <w:r w:rsidRPr="00220E30">
              <w:rPr>
                <w:sz w:val="22"/>
                <w:szCs w:val="22"/>
              </w:rPr>
              <w:t>276,6</w:t>
            </w:r>
          </w:p>
        </w:tc>
        <w:tc>
          <w:tcPr>
            <w:tcW w:w="1276"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r>
      <w:tr w:rsidR="00217DA1" w:rsidRPr="009E0004" w:rsidTr="00217DA1">
        <w:tc>
          <w:tcPr>
            <w:tcW w:w="567" w:type="dxa"/>
            <w:vAlign w:val="center"/>
          </w:tcPr>
          <w:p w:rsidR="00217DA1" w:rsidRPr="009E0004" w:rsidRDefault="00217DA1" w:rsidP="00217DA1">
            <w:pPr>
              <w:spacing w:line="0" w:lineRule="atLeast"/>
              <w:ind w:left="-57" w:right="-57"/>
              <w:jc w:val="center"/>
              <w:rPr>
                <w:sz w:val="22"/>
                <w:szCs w:val="22"/>
              </w:rPr>
            </w:pPr>
            <w:r w:rsidRPr="009E0004">
              <w:rPr>
                <w:sz w:val="22"/>
                <w:szCs w:val="22"/>
              </w:rPr>
              <w:t>8</w:t>
            </w:r>
          </w:p>
        </w:tc>
        <w:tc>
          <w:tcPr>
            <w:tcW w:w="5102" w:type="dxa"/>
            <w:vAlign w:val="center"/>
          </w:tcPr>
          <w:p w:rsidR="00217DA1" w:rsidRPr="00220E30" w:rsidRDefault="00217DA1" w:rsidP="00217DA1">
            <w:pPr>
              <w:ind w:left="-57" w:right="-57"/>
              <w:rPr>
                <w:bCs/>
              </w:rPr>
            </w:pPr>
            <w:r>
              <w:rPr>
                <w:bCs/>
              </w:rPr>
              <w:t>Иные межбюджетные трансферты на р</w:t>
            </w:r>
            <w:r w:rsidRPr="00220E30">
              <w:rPr>
                <w:bCs/>
              </w:rPr>
              <w:t>емонт автомобильных дорог общего пользования местного значения, ведущих к общественно значимым объектам культуры, образования сельских населенных пунктов</w:t>
            </w:r>
          </w:p>
        </w:tc>
        <w:tc>
          <w:tcPr>
            <w:tcW w:w="737" w:type="dxa"/>
            <w:vAlign w:val="center"/>
          </w:tcPr>
          <w:p w:rsidR="00217DA1" w:rsidRPr="009E0004" w:rsidRDefault="00217DA1" w:rsidP="00217DA1">
            <w:pPr>
              <w:spacing w:line="0" w:lineRule="atLeast"/>
              <w:ind w:left="-57" w:right="-57" w:hanging="108"/>
              <w:jc w:val="center"/>
              <w:rPr>
                <w:sz w:val="22"/>
                <w:szCs w:val="22"/>
              </w:rPr>
            </w:pPr>
            <w:r>
              <w:rPr>
                <w:sz w:val="22"/>
                <w:szCs w:val="22"/>
              </w:rPr>
              <w:t>0409</w:t>
            </w:r>
          </w:p>
        </w:tc>
        <w:tc>
          <w:tcPr>
            <w:tcW w:w="1215" w:type="dxa"/>
            <w:vAlign w:val="center"/>
          </w:tcPr>
          <w:p w:rsidR="00217DA1" w:rsidRDefault="00217DA1" w:rsidP="00217DA1">
            <w:pPr>
              <w:jc w:val="center"/>
              <w:rPr>
                <w:color w:val="000000"/>
                <w:sz w:val="22"/>
                <w:szCs w:val="22"/>
              </w:rPr>
            </w:pPr>
            <w:r>
              <w:rPr>
                <w:color w:val="000000"/>
                <w:sz w:val="22"/>
                <w:szCs w:val="22"/>
              </w:rPr>
              <w:t>2 253,000</w:t>
            </w:r>
          </w:p>
        </w:tc>
        <w:tc>
          <w:tcPr>
            <w:tcW w:w="1276" w:type="dxa"/>
            <w:vAlign w:val="center"/>
          </w:tcPr>
          <w:p w:rsidR="00217DA1" w:rsidRPr="009E0004" w:rsidRDefault="00217DA1" w:rsidP="00217DA1">
            <w:pPr>
              <w:spacing w:line="0" w:lineRule="atLeast"/>
              <w:ind w:left="-57" w:right="-57"/>
              <w:jc w:val="center"/>
              <w:rPr>
                <w:sz w:val="22"/>
                <w:szCs w:val="22"/>
              </w:rPr>
            </w:pPr>
            <w:r w:rsidRPr="00220E30">
              <w:rPr>
                <w:sz w:val="22"/>
                <w:szCs w:val="22"/>
              </w:rPr>
              <w:t>2253,0</w:t>
            </w:r>
          </w:p>
        </w:tc>
        <w:tc>
          <w:tcPr>
            <w:tcW w:w="1276"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r>
      <w:tr w:rsidR="00217DA1" w:rsidRPr="009E0004" w:rsidTr="00217DA1">
        <w:tc>
          <w:tcPr>
            <w:tcW w:w="567" w:type="dxa"/>
            <w:vAlign w:val="center"/>
          </w:tcPr>
          <w:p w:rsidR="00217DA1" w:rsidRPr="009E0004" w:rsidRDefault="00217DA1" w:rsidP="00217DA1">
            <w:pPr>
              <w:spacing w:line="0" w:lineRule="atLeast"/>
              <w:ind w:left="-57" w:right="-57"/>
              <w:jc w:val="center"/>
              <w:rPr>
                <w:sz w:val="22"/>
                <w:szCs w:val="22"/>
              </w:rPr>
            </w:pPr>
            <w:r w:rsidRPr="009E0004">
              <w:rPr>
                <w:sz w:val="22"/>
                <w:szCs w:val="22"/>
              </w:rPr>
              <w:t>9</w:t>
            </w:r>
          </w:p>
        </w:tc>
        <w:tc>
          <w:tcPr>
            <w:tcW w:w="5102" w:type="dxa"/>
            <w:vAlign w:val="center"/>
          </w:tcPr>
          <w:p w:rsidR="00217DA1" w:rsidRPr="009E0004" w:rsidRDefault="00217DA1" w:rsidP="00217DA1">
            <w:pPr>
              <w:ind w:right="-105"/>
              <w:rPr>
                <w:sz w:val="22"/>
                <w:szCs w:val="22"/>
              </w:rPr>
            </w:pPr>
            <w:r w:rsidRPr="009E0004">
              <w:rPr>
                <w:sz w:val="22"/>
                <w:szCs w:val="22"/>
              </w:rPr>
              <w:t>Иные межбюджетные трансферты на обеспечение мероприятий по переселению граждан из аварийного жилищного фонда за счет средств областного бюджета</w:t>
            </w:r>
          </w:p>
        </w:tc>
        <w:tc>
          <w:tcPr>
            <w:tcW w:w="737" w:type="dxa"/>
            <w:vAlign w:val="center"/>
          </w:tcPr>
          <w:p w:rsidR="00217DA1" w:rsidRPr="009E0004" w:rsidRDefault="00217DA1" w:rsidP="00217DA1">
            <w:pPr>
              <w:spacing w:line="0" w:lineRule="atLeast"/>
              <w:ind w:left="-57" w:right="-57" w:hanging="108"/>
              <w:jc w:val="center"/>
              <w:rPr>
                <w:sz w:val="22"/>
                <w:szCs w:val="22"/>
              </w:rPr>
            </w:pPr>
            <w:r w:rsidRPr="009E0004">
              <w:rPr>
                <w:sz w:val="22"/>
                <w:szCs w:val="22"/>
              </w:rPr>
              <w:t>0501</w:t>
            </w:r>
          </w:p>
        </w:tc>
        <w:tc>
          <w:tcPr>
            <w:tcW w:w="1215" w:type="dxa"/>
            <w:vAlign w:val="center"/>
          </w:tcPr>
          <w:p w:rsidR="00217DA1" w:rsidRDefault="00217DA1" w:rsidP="00217DA1">
            <w:pPr>
              <w:jc w:val="center"/>
              <w:rPr>
                <w:color w:val="000000"/>
                <w:sz w:val="22"/>
                <w:szCs w:val="22"/>
              </w:rPr>
            </w:pPr>
            <w:r>
              <w:rPr>
                <w:color w:val="000000"/>
                <w:sz w:val="22"/>
                <w:szCs w:val="22"/>
              </w:rPr>
              <w:t>8 359,700</w:t>
            </w:r>
          </w:p>
        </w:tc>
        <w:tc>
          <w:tcPr>
            <w:tcW w:w="1276" w:type="dxa"/>
            <w:vAlign w:val="center"/>
          </w:tcPr>
          <w:p w:rsidR="00217DA1" w:rsidRPr="009E0004" w:rsidRDefault="00217DA1" w:rsidP="00217DA1">
            <w:pPr>
              <w:spacing w:line="0" w:lineRule="atLeast"/>
              <w:ind w:left="-57" w:right="-57"/>
              <w:jc w:val="center"/>
              <w:rPr>
                <w:sz w:val="22"/>
                <w:szCs w:val="22"/>
              </w:rPr>
            </w:pPr>
            <w:r w:rsidRPr="009E0004">
              <w:rPr>
                <w:sz w:val="22"/>
                <w:szCs w:val="22"/>
              </w:rPr>
              <w:t>8 359,7</w:t>
            </w:r>
          </w:p>
        </w:tc>
        <w:tc>
          <w:tcPr>
            <w:tcW w:w="1276"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r>
      <w:tr w:rsidR="00217DA1" w:rsidRPr="009E0004" w:rsidTr="00217DA1">
        <w:tc>
          <w:tcPr>
            <w:tcW w:w="567" w:type="dxa"/>
            <w:vAlign w:val="center"/>
          </w:tcPr>
          <w:p w:rsidR="00217DA1" w:rsidRPr="009E0004" w:rsidRDefault="00217DA1" w:rsidP="00217DA1">
            <w:pPr>
              <w:spacing w:line="0" w:lineRule="atLeast"/>
              <w:ind w:left="-57" w:right="-57"/>
              <w:jc w:val="center"/>
              <w:rPr>
                <w:sz w:val="22"/>
                <w:szCs w:val="22"/>
              </w:rPr>
            </w:pPr>
            <w:r>
              <w:rPr>
                <w:sz w:val="22"/>
                <w:szCs w:val="22"/>
              </w:rPr>
              <w:t>10</w:t>
            </w:r>
          </w:p>
        </w:tc>
        <w:tc>
          <w:tcPr>
            <w:tcW w:w="5102" w:type="dxa"/>
            <w:vAlign w:val="center"/>
          </w:tcPr>
          <w:p w:rsidR="00217DA1" w:rsidRPr="009E0004" w:rsidRDefault="00217DA1" w:rsidP="00217DA1">
            <w:pPr>
              <w:ind w:right="-105"/>
              <w:rPr>
                <w:sz w:val="22"/>
                <w:szCs w:val="22"/>
              </w:rPr>
            </w:pPr>
            <w:r w:rsidRPr="009E0004">
              <w:rPr>
                <w:sz w:val="22"/>
                <w:szCs w:val="22"/>
              </w:rPr>
              <w:t>Иные межбюджетные трансферты на компенсацию расходов по организации электроснабжения от дизельных электростанций</w:t>
            </w:r>
          </w:p>
        </w:tc>
        <w:tc>
          <w:tcPr>
            <w:tcW w:w="737" w:type="dxa"/>
            <w:vAlign w:val="center"/>
          </w:tcPr>
          <w:p w:rsidR="00217DA1" w:rsidRPr="009E0004" w:rsidRDefault="00217DA1" w:rsidP="00217DA1">
            <w:pPr>
              <w:spacing w:line="0" w:lineRule="atLeast"/>
              <w:ind w:left="-57" w:right="-57" w:hanging="108"/>
              <w:jc w:val="center"/>
              <w:rPr>
                <w:sz w:val="22"/>
                <w:szCs w:val="22"/>
              </w:rPr>
            </w:pPr>
            <w:r w:rsidRPr="009E0004">
              <w:rPr>
                <w:sz w:val="22"/>
                <w:szCs w:val="22"/>
              </w:rPr>
              <w:t>0502</w:t>
            </w:r>
          </w:p>
        </w:tc>
        <w:tc>
          <w:tcPr>
            <w:tcW w:w="1215" w:type="dxa"/>
            <w:vAlign w:val="center"/>
          </w:tcPr>
          <w:p w:rsidR="00217DA1" w:rsidRDefault="00217DA1" w:rsidP="00217DA1">
            <w:pPr>
              <w:jc w:val="center"/>
              <w:rPr>
                <w:color w:val="000000"/>
                <w:sz w:val="22"/>
                <w:szCs w:val="22"/>
              </w:rPr>
            </w:pPr>
            <w:r>
              <w:rPr>
                <w:color w:val="000000"/>
                <w:sz w:val="22"/>
                <w:szCs w:val="22"/>
              </w:rPr>
              <w:t>18 949,200</w:t>
            </w:r>
          </w:p>
        </w:tc>
        <w:tc>
          <w:tcPr>
            <w:tcW w:w="1276" w:type="dxa"/>
            <w:vAlign w:val="center"/>
          </w:tcPr>
          <w:p w:rsidR="00217DA1" w:rsidRPr="009E0004" w:rsidRDefault="00217DA1" w:rsidP="00217DA1">
            <w:pPr>
              <w:spacing w:line="0" w:lineRule="atLeast"/>
              <w:ind w:left="-57" w:right="-57"/>
              <w:jc w:val="center"/>
              <w:rPr>
                <w:sz w:val="22"/>
                <w:szCs w:val="22"/>
              </w:rPr>
            </w:pPr>
          </w:p>
        </w:tc>
        <w:tc>
          <w:tcPr>
            <w:tcW w:w="1276" w:type="dxa"/>
            <w:vAlign w:val="center"/>
          </w:tcPr>
          <w:p w:rsidR="00217DA1" w:rsidRPr="009E0004" w:rsidRDefault="00217DA1" w:rsidP="00217DA1">
            <w:pPr>
              <w:spacing w:line="0" w:lineRule="atLeast"/>
              <w:ind w:left="-57" w:right="-57"/>
              <w:jc w:val="center"/>
              <w:rPr>
                <w:sz w:val="22"/>
                <w:szCs w:val="22"/>
              </w:rPr>
            </w:pPr>
            <w:r w:rsidRPr="009E0004">
              <w:rPr>
                <w:sz w:val="22"/>
                <w:szCs w:val="22"/>
              </w:rPr>
              <w:t>6866,3</w:t>
            </w:r>
          </w:p>
        </w:tc>
        <w:tc>
          <w:tcPr>
            <w:tcW w:w="1134" w:type="dxa"/>
            <w:vAlign w:val="center"/>
          </w:tcPr>
          <w:p w:rsidR="00217DA1" w:rsidRPr="009E0004" w:rsidRDefault="00217DA1" w:rsidP="00217DA1">
            <w:pPr>
              <w:spacing w:line="0" w:lineRule="atLeast"/>
              <w:ind w:left="-57" w:right="-57"/>
              <w:jc w:val="center"/>
              <w:rPr>
                <w:sz w:val="22"/>
                <w:szCs w:val="22"/>
              </w:rPr>
            </w:pPr>
            <w:r w:rsidRPr="009E0004">
              <w:rPr>
                <w:sz w:val="22"/>
                <w:szCs w:val="22"/>
              </w:rPr>
              <w:t>6697,3</w:t>
            </w:r>
          </w:p>
        </w:tc>
        <w:tc>
          <w:tcPr>
            <w:tcW w:w="1134" w:type="dxa"/>
            <w:vAlign w:val="center"/>
          </w:tcPr>
          <w:p w:rsidR="00217DA1" w:rsidRPr="009E0004" w:rsidRDefault="00217DA1" w:rsidP="00217DA1">
            <w:pPr>
              <w:spacing w:line="0" w:lineRule="atLeast"/>
              <w:ind w:left="-57" w:right="-57"/>
              <w:jc w:val="center"/>
              <w:rPr>
                <w:sz w:val="22"/>
                <w:szCs w:val="22"/>
              </w:rPr>
            </w:pPr>
            <w:r w:rsidRPr="009E0004">
              <w:rPr>
                <w:sz w:val="22"/>
                <w:szCs w:val="22"/>
              </w:rPr>
              <w:t>5385,6</w:t>
            </w: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r>
      <w:tr w:rsidR="00217DA1" w:rsidRPr="009E0004" w:rsidTr="00217DA1">
        <w:tc>
          <w:tcPr>
            <w:tcW w:w="567" w:type="dxa"/>
            <w:vAlign w:val="center"/>
          </w:tcPr>
          <w:p w:rsidR="00217DA1" w:rsidRPr="009E0004" w:rsidRDefault="00217DA1" w:rsidP="00217DA1">
            <w:pPr>
              <w:spacing w:line="0" w:lineRule="atLeast"/>
              <w:ind w:left="-57" w:right="-57"/>
              <w:jc w:val="center"/>
              <w:rPr>
                <w:sz w:val="22"/>
                <w:szCs w:val="22"/>
              </w:rPr>
            </w:pPr>
            <w:r w:rsidRPr="009E0004">
              <w:rPr>
                <w:sz w:val="22"/>
                <w:szCs w:val="22"/>
              </w:rPr>
              <w:t>11</w:t>
            </w:r>
          </w:p>
        </w:tc>
        <w:tc>
          <w:tcPr>
            <w:tcW w:w="5102" w:type="dxa"/>
          </w:tcPr>
          <w:p w:rsidR="00217DA1" w:rsidRPr="009E0004" w:rsidRDefault="00217DA1" w:rsidP="00217DA1">
            <w:pPr>
              <w:ind w:right="-105"/>
              <w:rPr>
                <w:bCs/>
                <w:sz w:val="22"/>
                <w:szCs w:val="22"/>
              </w:rPr>
            </w:pPr>
            <w:r w:rsidRPr="009E0004">
              <w:rPr>
                <w:bCs/>
                <w:sz w:val="22"/>
                <w:szCs w:val="22"/>
              </w:rPr>
              <w:t>Иные межбюджетные трансферты на разработку ПСД "Строительство газопровода и водопровода к жилым домам"</w:t>
            </w:r>
          </w:p>
        </w:tc>
        <w:tc>
          <w:tcPr>
            <w:tcW w:w="737" w:type="dxa"/>
            <w:vAlign w:val="center"/>
          </w:tcPr>
          <w:p w:rsidR="00217DA1" w:rsidRPr="009E0004" w:rsidRDefault="00217DA1" w:rsidP="00217DA1">
            <w:pPr>
              <w:spacing w:line="0" w:lineRule="atLeast"/>
              <w:ind w:left="-57" w:right="-57" w:hanging="108"/>
              <w:jc w:val="center"/>
              <w:rPr>
                <w:sz w:val="22"/>
                <w:szCs w:val="22"/>
              </w:rPr>
            </w:pPr>
            <w:r w:rsidRPr="009E0004">
              <w:rPr>
                <w:sz w:val="22"/>
                <w:szCs w:val="22"/>
              </w:rPr>
              <w:t>0502</w:t>
            </w:r>
          </w:p>
        </w:tc>
        <w:tc>
          <w:tcPr>
            <w:tcW w:w="1215" w:type="dxa"/>
            <w:vAlign w:val="center"/>
          </w:tcPr>
          <w:p w:rsidR="00217DA1" w:rsidRDefault="00217DA1" w:rsidP="00217DA1">
            <w:pPr>
              <w:jc w:val="center"/>
              <w:rPr>
                <w:color w:val="000000"/>
                <w:sz w:val="22"/>
                <w:szCs w:val="22"/>
              </w:rPr>
            </w:pPr>
            <w:r>
              <w:rPr>
                <w:color w:val="000000"/>
                <w:sz w:val="22"/>
                <w:szCs w:val="22"/>
              </w:rPr>
              <w:t>5 435,500</w:t>
            </w:r>
          </w:p>
        </w:tc>
        <w:tc>
          <w:tcPr>
            <w:tcW w:w="1276" w:type="dxa"/>
            <w:vAlign w:val="center"/>
          </w:tcPr>
          <w:p w:rsidR="00217DA1" w:rsidRPr="009E0004" w:rsidRDefault="00217DA1" w:rsidP="00217DA1">
            <w:pPr>
              <w:spacing w:line="0" w:lineRule="atLeast"/>
              <w:ind w:left="-57" w:right="-57"/>
              <w:jc w:val="center"/>
              <w:rPr>
                <w:sz w:val="22"/>
                <w:szCs w:val="22"/>
              </w:rPr>
            </w:pPr>
            <w:r w:rsidRPr="009E0004">
              <w:rPr>
                <w:sz w:val="22"/>
                <w:szCs w:val="22"/>
              </w:rPr>
              <w:t>5435,5</w:t>
            </w:r>
          </w:p>
        </w:tc>
        <w:tc>
          <w:tcPr>
            <w:tcW w:w="1276"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r>
      <w:tr w:rsidR="00217DA1" w:rsidRPr="009E0004" w:rsidTr="00217DA1">
        <w:tc>
          <w:tcPr>
            <w:tcW w:w="567" w:type="dxa"/>
            <w:vAlign w:val="center"/>
          </w:tcPr>
          <w:p w:rsidR="00217DA1" w:rsidRPr="009E0004" w:rsidRDefault="00217DA1" w:rsidP="00217DA1">
            <w:pPr>
              <w:spacing w:line="0" w:lineRule="atLeast"/>
              <w:ind w:left="-57" w:right="-57"/>
              <w:jc w:val="center"/>
              <w:rPr>
                <w:sz w:val="22"/>
                <w:szCs w:val="22"/>
              </w:rPr>
            </w:pPr>
            <w:r>
              <w:rPr>
                <w:sz w:val="22"/>
                <w:szCs w:val="22"/>
              </w:rPr>
              <w:t>12</w:t>
            </w:r>
          </w:p>
        </w:tc>
        <w:tc>
          <w:tcPr>
            <w:tcW w:w="5102" w:type="dxa"/>
          </w:tcPr>
          <w:p w:rsidR="00217DA1" w:rsidRPr="009E0004" w:rsidRDefault="00217DA1" w:rsidP="00217DA1">
            <w:pPr>
              <w:ind w:right="-105"/>
              <w:rPr>
                <w:bCs/>
                <w:sz w:val="22"/>
                <w:szCs w:val="22"/>
              </w:rPr>
            </w:pPr>
            <w:r w:rsidRPr="009E0004">
              <w:rPr>
                <w:bCs/>
                <w:sz w:val="22"/>
                <w:szCs w:val="22"/>
              </w:rPr>
              <w:t>Иные межбюджетные трансферты на осуществление полномочий по сбору и утилизации промышленных и бытовых отходов</w:t>
            </w:r>
          </w:p>
        </w:tc>
        <w:tc>
          <w:tcPr>
            <w:tcW w:w="737" w:type="dxa"/>
            <w:vAlign w:val="center"/>
          </w:tcPr>
          <w:p w:rsidR="00217DA1" w:rsidRPr="009E0004" w:rsidRDefault="00217DA1" w:rsidP="00217DA1">
            <w:pPr>
              <w:spacing w:line="0" w:lineRule="atLeast"/>
              <w:ind w:left="-57" w:right="-57" w:hanging="108"/>
              <w:jc w:val="center"/>
              <w:rPr>
                <w:sz w:val="22"/>
                <w:szCs w:val="22"/>
              </w:rPr>
            </w:pPr>
            <w:r w:rsidRPr="009E0004">
              <w:rPr>
                <w:sz w:val="22"/>
                <w:szCs w:val="22"/>
              </w:rPr>
              <w:t>0602</w:t>
            </w:r>
          </w:p>
        </w:tc>
        <w:tc>
          <w:tcPr>
            <w:tcW w:w="1215" w:type="dxa"/>
            <w:vAlign w:val="center"/>
          </w:tcPr>
          <w:p w:rsidR="00217DA1" w:rsidRDefault="00217DA1" w:rsidP="00217DA1">
            <w:pPr>
              <w:jc w:val="center"/>
              <w:rPr>
                <w:color w:val="000000"/>
                <w:sz w:val="22"/>
                <w:szCs w:val="22"/>
              </w:rPr>
            </w:pPr>
            <w:r>
              <w:rPr>
                <w:color w:val="000000"/>
                <w:sz w:val="22"/>
                <w:szCs w:val="22"/>
              </w:rPr>
              <w:t>288,000</w:t>
            </w:r>
          </w:p>
        </w:tc>
        <w:tc>
          <w:tcPr>
            <w:tcW w:w="1276" w:type="dxa"/>
            <w:vAlign w:val="center"/>
          </w:tcPr>
          <w:p w:rsidR="00217DA1" w:rsidRPr="009E0004" w:rsidRDefault="00217DA1" w:rsidP="00217DA1">
            <w:pPr>
              <w:spacing w:line="0" w:lineRule="atLeast"/>
              <w:ind w:left="-57" w:right="-57"/>
              <w:jc w:val="center"/>
              <w:rPr>
                <w:sz w:val="22"/>
                <w:szCs w:val="22"/>
              </w:rPr>
            </w:pPr>
          </w:p>
        </w:tc>
        <w:tc>
          <w:tcPr>
            <w:tcW w:w="1276" w:type="dxa"/>
            <w:vAlign w:val="center"/>
          </w:tcPr>
          <w:p w:rsidR="00217DA1" w:rsidRPr="009E0004" w:rsidRDefault="00217DA1" w:rsidP="00217DA1">
            <w:pPr>
              <w:spacing w:line="0" w:lineRule="atLeast"/>
              <w:ind w:left="-57" w:right="-57"/>
              <w:jc w:val="center"/>
              <w:rPr>
                <w:sz w:val="22"/>
                <w:szCs w:val="22"/>
              </w:rPr>
            </w:pPr>
            <w:r w:rsidRPr="009E0004">
              <w:rPr>
                <w:sz w:val="22"/>
                <w:szCs w:val="22"/>
              </w:rPr>
              <w:t>88,0</w:t>
            </w:r>
          </w:p>
        </w:tc>
        <w:tc>
          <w:tcPr>
            <w:tcW w:w="1134" w:type="dxa"/>
            <w:vAlign w:val="center"/>
          </w:tcPr>
          <w:p w:rsidR="00217DA1" w:rsidRPr="009E0004" w:rsidRDefault="00217DA1" w:rsidP="00217DA1">
            <w:pPr>
              <w:spacing w:line="0" w:lineRule="atLeast"/>
              <w:ind w:left="-57" w:right="-57"/>
              <w:jc w:val="center"/>
              <w:rPr>
                <w:sz w:val="22"/>
                <w:szCs w:val="22"/>
              </w:rPr>
            </w:pPr>
            <w:r w:rsidRPr="009E0004">
              <w:rPr>
                <w:sz w:val="22"/>
                <w:szCs w:val="22"/>
              </w:rPr>
              <w:t>85,0</w:t>
            </w:r>
          </w:p>
        </w:tc>
        <w:tc>
          <w:tcPr>
            <w:tcW w:w="1134" w:type="dxa"/>
            <w:vAlign w:val="center"/>
          </w:tcPr>
          <w:p w:rsidR="00217DA1" w:rsidRPr="009E0004" w:rsidRDefault="00217DA1" w:rsidP="00217DA1">
            <w:pPr>
              <w:spacing w:line="0" w:lineRule="atLeast"/>
              <w:ind w:left="-57" w:right="-57"/>
              <w:jc w:val="center"/>
              <w:rPr>
                <w:sz w:val="22"/>
                <w:szCs w:val="22"/>
              </w:rPr>
            </w:pPr>
            <w:r w:rsidRPr="009E0004">
              <w:rPr>
                <w:sz w:val="22"/>
                <w:szCs w:val="22"/>
              </w:rPr>
              <w:t>54,0</w:t>
            </w:r>
          </w:p>
        </w:tc>
        <w:tc>
          <w:tcPr>
            <w:tcW w:w="1134" w:type="dxa"/>
            <w:vAlign w:val="center"/>
          </w:tcPr>
          <w:p w:rsidR="00217DA1" w:rsidRPr="009E0004" w:rsidRDefault="00217DA1" w:rsidP="00217DA1">
            <w:pPr>
              <w:spacing w:line="0" w:lineRule="atLeast"/>
              <w:ind w:left="-57" w:right="-57"/>
              <w:jc w:val="center"/>
              <w:rPr>
                <w:sz w:val="22"/>
                <w:szCs w:val="22"/>
              </w:rPr>
            </w:pPr>
            <w:r w:rsidRPr="009E0004">
              <w:rPr>
                <w:sz w:val="22"/>
                <w:szCs w:val="22"/>
              </w:rPr>
              <w:t>41,0</w:t>
            </w:r>
          </w:p>
        </w:tc>
        <w:tc>
          <w:tcPr>
            <w:tcW w:w="1134" w:type="dxa"/>
            <w:vAlign w:val="center"/>
          </w:tcPr>
          <w:p w:rsidR="00217DA1" w:rsidRPr="009E0004" w:rsidRDefault="00217DA1" w:rsidP="00217DA1">
            <w:pPr>
              <w:spacing w:line="0" w:lineRule="atLeast"/>
              <w:ind w:left="-57" w:right="-57"/>
              <w:jc w:val="center"/>
              <w:rPr>
                <w:sz w:val="22"/>
                <w:szCs w:val="22"/>
              </w:rPr>
            </w:pPr>
            <w:r w:rsidRPr="009E0004">
              <w:rPr>
                <w:sz w:val="22"/>
                <w:szCs w:val="22"/>
              </w:rPr>
              <w:t>20,0</w:t>
            </w:r>
          </w:p>
        </w:tc>
      </w:tr>
      <w:tr w:rsidR="00217DA1" w:rsidRPr="009E0004" w:rsidTr="00217DA1">
        <w:tc>
          <w:tcPr>
            <w:tcW w:w="567" w:type="dxa"/>
            <w:vAlign w:val="center"/>
          </w:tcPr>
          <w:p w:rsidR="00217DA1" w:rsidRPr="009E0004" w:rsidRDefault="00217DA1" w:rsidP="00217DA1">
            <w:pPr>
              <w:spacing w:line="0" w:lineRule="atLeast"/>
              <w:ind w:left="-57" w:right="-57"/>
              <w:jc w:val="center"/>
              <w:rPr>
                <w:sz w:val="22"/>
                <w:szCs w:val="22"/>
              </w:rPr>
            </w:pPr>
            <w:r w:rsidRPr="009E0004">
              <w:rPr>
                <w:sz w:val="22"/>
                <w:szCs w:val="22"/>
              </w:rPr>
              <w:t>13</w:t>
            </w:r>
          </w:p>
        </w:tc>
        <w:tc>
          <w:tcPr>
            <w:tcW w:w="5102" w:type="dxa"/>
          </w:tcPr>
          <w:p w:rsidR="00217DA1" w:rsidRPr="009E0004" w:rsidRDefault="00217DA1" w:rsidP="00217DA1">
            <w:pPr>
              <w:ind w:right="-105"/>
              <w:rPr>
                <w:bCs/>
                <w:sz w:val="22"/>
                <w:szCs w:val="22"/>
              </w:rPr>
            </w:pPr>
            <w:r>
              <w:rPr>
                <w:bCs/>
                <w:sz w:val="22"/>
                <w:szCs w:val="22"/>
              </w:rPr>
              <w:t>Иные межбюджетные трансферты на п</w:t>
            </w:r>
            <w:r w:rsidRPr="002B352F">
              <w:rPr>
                <w:bCs/>
                <w:sz w:val="22"/>
                <w:szCs w:val="22"/>
              </w:rPr>
              <w:t>риобретение комплексов учета в котельные коммунального хозяйства</w:t>
            </w:r>
          </w:p>
        </w:tc>
        <w:tc>
          <w:tcPr>
            <w:tcW w:w="737" w:type="dxa"/>
            <w:vAlign w:val="center"/>
          </w:tcPr>
          <w:p w:rsidR="00217DA1" w:rsidRPr="009E0004" w:rsidRDefault="00217DA1" w:rsidP="00217DA1">
            <w:pPr>
              <w:spacing w:line="0" w:lineRule="atLeast"/>
              <w:ind w:left="-57" w:right="-57" w:hanging="108"/>
              <w:jc w:val="center"/>
              <w:rPr>
                <w:sz w:val="22"/>
                <w:szCs w:val="22"/>
              </w:rPr>
            </w:pPr>
            <w:r>
              <w:rPr>
                <w:sz w:val="22"/>
                <w:szCs w:val="22"/>
              </w:rPr>
              <w:t>0502</w:t>
            </w:r>
          </w:p>
        </w:tc>
        <w:tc>
          <w:tcPr>
            <w:tcW w:w="1215" w:type="dxa"/>
            <w:vAlign w:val="center"/>
          </w:tcPr>
          <w:p w:rsidR="00217DA1" w:rsidRDefault="00217DA1" w:rsidP="00217DA1">
            <w:pPr>
              <w:jc w:val="center"/>
              <w:rPr>
                <w:color w:val="000000"/>
                <w:sz w:val="22"/>
                <w:szCs w:val="22"/>
              </w:rPr>
            </w:pPr>
            <w:r>
              <w:rPr>
                <w:color w:val="000000"/>
                <w:sz w:val="22"/>
                <w:szCs w:val="22"/>
              </w:rPr>
              <w:t>1 100,000</w:t>
            </w:r>
          </w:p>
        </w:tc>
        <w:tc>
          <w:tcPr>
            <w:tcW w:w="1276" w:type="dxa"/>
            <w:vAlign w:val="center"/>
          </w:tcPr>
          <w:p w:rsidR="00217DA1" w:rsidRPr="009E0004" w:rsidRDefault="00217DA1" w:rsidP="00217DA1">
            <w:pPr>
              <w:spacing w:line="0" w:lineRule="atLeast"/>
              <w:ind w:left="-57" w:right="-57"/>
              <w:jc w:val="center"/>
              <w:rPr>
                <w:sz w:val="22"/>
                <w:szCs w:val="22"/>
              </w:rPr>
            </w:pPr>
            <w:r>
              <w:rPr>
                <w:sz w:val="22"/>
                <w:szCs w:val="22"/>
              </w:rPr>
              <w:t>1100,0</w:t>
            </w:r>
          </w:p>
        </w:tc>
        <w:tc>
          <w:tcPr>
            <w:tcW w:w="1276"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r>
      <w:tr w:rsidR="00217DA1" w:rsidRPr="009E0004" w:rsidTr="00217DA1">
        <w:tc>
          <w:tcPr>
            <w:tcW w:w="567" w:type="dxa"/>
            <w:vAlign w:val="center"/>
          </w:tcPr>
          <w:p w:rsidR="00217DA1" w:rsidRPr="009E0004" w:rsidRDefault="00217DA1" w:rsidP="00217DA1">
            <w:pPr>
              <w:spacing w:line="0" w:lineRule="atLeast"/>
              <w:ind w:left="-57" w:right="-57"/>
              <w:jc w:val="center"/>
              <w:rPr>
                <w:sz w:val="22"/>
                <w:szCs w:val="22"/>
              </w:rPr>
            </w:pPr>
            <w:r w:rsidRPr="009E0004">
              <w:rPr>
                <w:sz w:val="22"/>
                <w:szCs w:val="22"/>
              </w:rPr>
              <w:t>14</w:t>
            </w:r>
          </w:p>
        </w:tc>
        <w:tc>
          <w:tcPr>
            <w:tcW w:w="5102" w:type="dxa"/>
          </w:tcPr>
          <w:p w:rsidR="00217DA1" w:rsidRPr="002B352F" w:rsidRDefault="003F0F56" w:rsidP="00217DA1">
            <w:pPr>
              <w:ind w:right="-105"/>
              <w:rPr>
                <w:bCs/>
                <w:sz w:val="22"/>
                <w:szCs w:val="22"/>
              </w:rPr>
            </w:pPr>
            <w:r>
              <w:rPr>
                <w:bCs/>
                <w:sz w:val="22"/>
                <w:szCs w:val="22"/>
              </w:rPr>
              <w:t>Иные межбюджетные трансферты н</w:t>
            </w:r>
            <w:r w:rsidRPr="002B352F">
              <w:rPr>
                <w:bCs/>
                <w:sz w:val="22"/>
                <w:szCs w:val="22"/>
              </w:rPr>
              <w:t xml:space="preserve">а разработку проектов образования отходов и лимитов их размещения, сбросов загрязняющих веществ, </w:t>
            </w:r>
            <w:r>
              <w:rPr>
                <w:bCs/>
                <w:sz w:val="22"/>
                <w:szCs w:val="22"/>
              </w:rPr>
              <w:t>на</w:t>
            </w:r>
            <w:r w:rsidRPr="002B352F">
              <w:rPr>
                <w:bCs/>
                <w:sz w:val="22"/>
                <w:szCs w:val="22"/>
              </w:rPr>
              <w:t xml:space="preserve"> получение лицензии на перевозку, утилизацию и хранение отходов 1 - 4 класса опасности</w:t>
            </w:r>
          </w:p>
        </w:tc>
        <w:tc>
          <w:tcPr>
            <w:tcW w:w="737" w:type="dxa"/>
            <w:vAlign w:val="center"/>
          </w:tcPr>
          <w:p w:rsidR="00217DA1" w:rsidRDefault="00217DA1" w:rsidP="00217DA1">
            <w:pPr>
              <w:spacing w:line="0" w:lineRule="atLeast"/>
              <w:ind w:left="-57" w:right="-57" w:hanging="108"/>
              <w:jc w:val="center"/>
              <w:rPr>
                <w:sz w:val="22"/>
                <w:szCs w:val="22"/>
              </w:rPr>
            </w:pPr>
            <w:r>
              <w:rPr>
                <w:sz w:val="22"/>
                <w:szCs w:val="22"/>
              </w:rPr>
              <w:t>0502</w:t>
            </w:r>
          </w:p>
        </w:tc>
        <w:tc>
          <w:tcPr>
            <w:tcW w:w="1215" w:type="dxa"/>
            <w:vAlign w:val="center"/>
          </w:tcPr>
          <w:p w:rsidR="00217DA1" w:rsidRDefault="00217DA1" w:rsidP="00217DA1">
            <w:pPr>
              <w:jc w:val="center"/>
              <w:rPr>
                <w:color w:val="000000"/>
                <w:sz w:val="22"/>
                <w:szCs w:val="22"/>
              </w:rPr>
            </w:pPr>
            <w:r>
              <w:rPr>
                <w:color w:val="000000"/>
                <w:sz w:val="22"/>
                <w:szCs w:val="22"/>
              </w:rPr>
              <w:t>178,200</w:t>
            </w:r>
          </w:p>
        </w:tc>
        <w:tc>
          <w:tcPr>
            <w:tcW w:w="1276" w:type="dxa"/>
            <w:vAlign w:val="center"/>
          </w:tcPr>
          <w:p w:rsidR="00217DA1" w:rsidRDefault="00217DA1" w:rsidP="00217DA1">
            <w:pPr>
              <w:spacing w:line="0" w:lineRule="atLeast"/>
              <w:ind w:left="-57" w:right="-57"/>
              <w:jc w:val="center"/>
              <w:rPr>
                <w:sz w:val="22"/>
                <w:szCs w:val="22"/>
              </w:rPr>
            </w:pPr>
            <w:r>
              <w:rPr>
                <w:sz w:val="22"/>
                <w:szCs w:val="22"/>
              </w:rPr>
              <w:t>178,2</w:t>
            </w:r>
          </w:p>
        </w:tc>
        <w:tc>
          <w:tcPr>
            <w:tcW w:w="1276"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r>
      <w:tr w:rsidR="00217DA1" w:rsidRPr="009E0004" w:rsidTr="00217DA1">
        <w:tc>
          <w:tcPr>
            <w:tcW w:w="567" w:type="dxa"/>
            <w:vAlign w:val="center"/>
          </w:tcPr>
          <w:p w:rsidR="00217DA1" w:rsidRPr="009E0004" w:rsidRDefault="00217DA1" w:rsidP="00217DA1">
            <w:pPr>
              <w:spacing w:line="0" w:lineRule="atLeast"/>
              <w:ind w:left="-57" w:right="-57"/>
              <w:jc w:val="center"/>
              <w:rPr>
                <w:sz w:val="22"/>
                <w:szCs w:val="22"/>
              </w:rPr>
            </w:pPr>
            <w:r w:rsidRPr="009E0004">
              <w:rPr>
                <w:sz w:val="22"/>
                <w:szCs w:val="22"/>
              </w:rPr>
              <w:t>15</w:t>
            </w:r>
          </w:p>
        </w:tc>
        <w:tc>
          <w:tcPr>
            <w:tcW w:w="5102" w:type="dxa"/>
          </w:tcPr>
          <w:p w:rsidR="00217DA1" w:rsidRDefault="00217DA1" w:rsidP="00217DA1">
            <w:pPr>
              <w:ind w:right="-105"/>
              <w:rPr>
                <w:bCs/>
                <w:sz w:val="22"/>
                <w:szCs w:val="22"/>
              </w:rPr>
            </w:pPr>
            <w:r>
              <w:rPr>
                <w:bCs/>
                <w:sz w:val="22"/>
                <w:szCs w:val="22"/>
              </w:rPr>
              <w:t>Иные межбюджетные трансферты на к</w:t>
            </w:r>
            <w:r w:rsidRPr="00220E30">
              <w:rPr>
                <w:bCs/>
                <w:sz w:val="22"/>
                <w:szCs w:val="22"/>
              </w:rPr>
              <w:t>омпенсаци</w:t>
            </w:r>
            <w:r>
              <w:rPr>
                <w:bCs/>
                <w:sz w:val="22"/>
                <w:szCs w:val="22"/>
              </w:rPr>
              <w:t>ю</w:t>
            </w:r>
            <w:r w:rsidRPr="00220E30">
              <w:rPr>
                <w:bCs/>
                <w:sz w:val="22"/>
                <w:szCs w:val="22"/>
              </w:rPr>
              <w:t xml:space="preserve"> выпадающих доходов организациям, предоставляющих услуги населению по теплоснабжению по тарифам, не обеспечивающим </w:t>
            </w:r>
            <w:r w:rsidRPr="00220E30">
              <w:rPr>
                <w:bCs/>
                <w:sz w:val="22"/>
                <w:szCs w:val="22"/>
              </w:rPr>
              <w:lastRenderedPageBreak/>
              <w:t>возмещение издержек</w:t>
            </w:r>
          </w:p>
        </w:tc>
        <w:tc>
          <w:tcPr>
            <w:tcW w:w="737" w:type="dxa"/>
            <w:vAlign w:val="center"/>
          </w:tcPr>
          <w:p w:rsidR="00217DA1" w:rsidRDefault="00217DA1" w:rsidP="00217DA1">
            <w:pPr>
              <w:spacing w:line="0" w:lineRule="atLeast"/>
              <w:ind w:left="-57" w:right="-57" w:hanging="108"/>
              <w:jc w:val="center"/>
              <w:rPr>
                <w:sz w:val="22"/>
                <w:szCs w:val="22"/>
              </w:rPr>
            </w:pPr>
            <w:r>
              <w:rPr>
                <w:sz w:val="22"/>
                <w:szCs w:val="22"/>
              </w:rPr>
              <w:lastRenderedPageBreak/>
              <w:t>0502</w:t>
            </w:r>
          </w:p>
        </w:tc>
        <w:tc>
          <w:tcPr>
            <w:tcW w:w="1215" w:type="dxa"/>
            <w:vAlign w:val="center"/>
          </w:tcPr>
          <w:p w:rsidR="00217DA1" w:rsidRDefault="00217DA1" w:rsidP="00217DA1">
            <w:pPr>
              <w:jc w:val="center"/>
              <w:rPr>
                <w:color w:val="000000"/>
                <w:sz w:val="22"/>
                <w:szCs w:val="22"/>
              </w:rPr>
            </w:pPr>
            <w:r>
              <w:rPr>
                <w:color w:val="000000"/>
                <w:sz w:val="22"/>
                <w:szCs w:val="22"/>
              </w:rPr>
              <w:t>10 845,000</w:t>
            </w:r>
          </w:p>
        </w:tc>
        <w:tc>
          <w:tcPr>
            <w:tcW w:w="1276" w:type="dxa"/>
            <w:vAlign w:val="center"/>
          </w:tcPr>
          <w:p w:rsidR="00217DA1" w:rsidRDefault="00217DA1" w:rsidP="00217DA1">
            <w:pPr>
              <w:spacing w:line="0" w:lineRule="atLeast"/>
              <w:ind w:left="-57" w:right="-57"/>
              <w:jc w:val="center"/>
              <w:rPr>
                <w:sz w:val="22"/>
                <w:szCs w:val="22"/>
              </w:rPr>
            </w:pPr>
            <w:r>
              <w:rPr>
                <w:sz w:val="22"/>
                <w:szCs w:val="22"/>
              </w:rPr>
              <w:t>10845,0</w:t>
            </w:r>
          </w:p>
        </w:tc>
        <w:tc>
          <w:tcPr>
            <w:tcW w:w="1276"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r>
      <w:tr w:rsidR="00217DA1" w:rsidRPr="009E0004" w:rsidTr="00217DA1">
        <w:tc>
          <w:tcPr>
            <w:tcW w:w="567" w:type="dxa"/>
            <w:vAlign w:val="center"/>
          </w:tcPr>
          <w:p w:rsidR="00217DA1" w:rsidRPr="009E0004" w:rsidRDefault="00217DA1" w:rsidP="00217DA1">
            <w:pPr>
              <w:spacing w:line="0" w:lineRule="atLeast"/>
              <w:ind w:left="-57" w:right="-57"/>
              <w:jc w:val="center"/>
              <w:rPr>
                <w:sz w:val="22"/>
                <w:szCs w:val="22"/>
              </w:rPr>
            </w:pPr>
          </w:p>
        </w:tc>
        <w:tc>
          <w:tcPr>
            <w:tcW w:w="5102" w:type="dxa"/>
          </w:tcPr>
          <w:p w:rsidR="00217DA1" w:rsidRDefault="003F0F56" w:rsidP="00217DA1">
            <w:pPr>
              <w:ind w:right="-105"/>
              <w:rPr>
                <w:bCs/>
                <w:sz w:val="22"/>
                <w:szCs w:val="22"/>
              </w:rPr>
            </w:pPr>
            <w:r w:rsidRPr="00876D38">
              <w:rPr>
                <w:bCs/>
                <w:sz w:val="22"/>
                <w:szCs w:val="22"/>
              </w:rPr>
              <w:t>Осуществление</w:t>
            </w:r>
            <w:r w:rsidR="00217DA1" w:rsidRPr="00876D38">
              <w:rPr>
                <w:bCs/>
                <w:sz w:val="22"/>
                <w:szCs w:val="22"/>
              </w:rPr>
              <w:t xml:space="preserve"> строительного контроля в процессе строительства жилых домов</w:t>
            </w:r>
          </w:p>
        </w:tc>
        <w:tc>
          <w:tcPr>
            <w:tcW w:w="737" w:type="dxa"/>
            <w:vAlign w:val="center"/>
          </w:tcPr>
          <w:p w:rsidR="00217DA1" w:rsidRDefault="00217DA1" w:rsidP="00217DA1">
            <w:pPr>
              <w:spacing w:line="0" w:lineRule="atLeast"/>
              <w:ind w:left="-57" w:right="-57" w:hanging="108"/>
              <w:jc w:val="center"/>
              <w:rPr>
                <w:sz w:val="22"/>
                <w:szCs w:val="22"/>
              </w:rPr>
            </w:pPr>
            <w:r>
              <w:rPr>
                <w:sz w:val="22"/>
                <w:szCs w:val="22"/>
              </w:rPr>
              <w:t>0502</w:t>
            </w:r>
          </w:p>
        </w:tc>
        <w:tc>
          <w:tcPr>
            <w:tcW w:w="1215" w:type="dxa"/>
            <w:vAlign w:val="center"/>
          </w:tcPr>
          <w:p w:rsidR="00217DA1" w:rsidRDefault="00217DA1" w:rsidP="00217DA1">
            <w:pPr>
              <w:jc w:val="center"/>
              <w:rPr>
                <w:color w:val="000000"/>
                <w:sz w:val="22"/>
                <w:szCs w:val="22"/>
              </w:rPr>
            </w:pPr>
            <w:r>
              <w:rPr>
                <w:color w:val="000000"/>
                <w:sz w:val="22"/>
                <w:szCs w:val="22"/>
              </w:rPr>
              <w:t>400,000</w:t>
            </w:r>
          </w:p>
        </w:tc>
        <w:tc>
          <w:tcPr>
            <w:tcW w:w="1276" w:type="dxa"/>
            <w:vAlign w:val="center"/>
          </w:tcPr>
          <w:p w:rsidR="00217DA1" w:rsidRDefault="00217DA1" w:rsidP="00217DA1">
            <w:pPr>
              <w:spacing w:line="0" w:lineRule="atLeast"/>
              <w:ind w:left="-57" w:right="-57"/>
              <w:jc w:val="center"/>
              <w:rPr>
                <w:sz w:val="22"/>
                <w:szCs w:val="22"/>
              </w:rPr>
            </w:pPr>
            <w:r>
              <w:rPr>
                <w:sz w:val="22"/>
                <w:szCs w:val="22"/>
              </w:rPr>
              <w:t>400,0</w:t>
            </w:r>
          </w:p>
        </w:tc>
        <w:tc>
          <w:tcPr>
            <w:tcW w:w="1276"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r>
      <w:tr w:rsidR="00217DA1" w:rsidRPr="009E0004" w:rsidTr="00217DA1">
        <w:tc>
          <w:tcPr>
            <w:tcW w:w="567" w:type="dxa"/>
            <w:vAlign w:val="center"/>
          </w:tcPr>
          <w:p w:rsidR="00217DA1" w:rsidRPr="009E0004" w:rsidRDefault="00217DA1" w:rsidP="00217DA1">
            <w:pPr>
              <w:spacing w:line="0" w:lineRule="atLeast"/>
              <w:ind w:left="-57" w:right="-57"/>
              <w:jc w:val="center"/>
              <w:rPr>
                <w:sz w:val="22"/>
                <w:szCs w:val="22"/>
              </w:rPr>
            </w:pPr>
            <w:r>
              <w:rPr>
                <w:sz w:val="22"/>
                <w:szCs w:val="22"/>
              </w:rPr>
              <w:t>16</w:t>
            </w:r>
          </w:p>
        </w:tc>
        <w:tc>
          <w:tcPr>
            <w:tcW w:w="5102" w:type="dxa"/>
          </w:tcPr>
          <w:p w:rsidR="00217DA1" w:rsidRPr="009E0004" w:rsidRDefault="00217DA1" w:rsidP="00217DA1">
            <w:pPr>
              <w:ind w:right="-105"/>
              <w:rPr>
                <w:bCs/>
                <w:sz w:val="22"/>
                <w:szCs w:val="22"/>
              </w:rPr>
            </w:pPr>
            <w:r w:rsidRPr="009E0004">
              <w:rPr>
                <w:bCs/>
                <w:sz w:val="22"/>
                <w:szCs w:val="22"/>
              </w:rPr>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37" w:type="dxa"/>
            <w:vAlign w:val="center"/>
          </w:tcPr>
          <w:p w:rsidR="00217DA1" w:rsidRPr="009E0004" w:rsidRDefault="00217DA1" w:rsidP="00217DA1">
            <w:pPr>
              <w:spacing w:line="0" w:lineRule="atLeast"/>
              <w:ind w:left="-57" w:right="-57" w:hanging="108"/>
              <w:jc w:val="center"/>
              <w:rPr>
                <w:sz w:val="22"/>
                <w:szCs w:val="22"/>
              </w:rPr>
            </w:pPr>
            <w:r w:rsidRPr="009E0004">
              <w:rPr>
                <w:sz w:val="22"/>
                <w:szCs w:val="22"/>
              </w:rPr>
              <w:t>1003</w:t>
            </w:r>
          </w:p>
        </w:tc>
        <w:tc>
          <w:tcPr>
            <w:tcW w:w="1215" w:type="dxa"/>
            <w:vAlign w:val="center"/>
          </w:tcPr>
          <w:p w:rsidR="00217DA1" w:rsidRDefault="00217DA1" w:rsidP="00217DA1">
            <w:pPr>
              <w:jc w:val="center"/>
              <w:rPr>
                <w:color w:val="000000"/>
                <w:sz w:val="22"/>
                <w:szCs w:val="22"/>
              </w:rPr>
            </w:pPr>
            <w:r>
              <w:rPr>
                <w:color w:val="000000"/>
                <w:sz w:val="22"/>
                <w:szCs w:val="22"/>
              </w:rPr>
              <w:t>400,000</w:t>
            </w:r>
          </w:p>
        </w:tc>
        <w:tc>
          <w:tcPr>
            <w:tcW w:w="1276" w:type="dxa"/>
            <w:vAlign w:val="center"/>
          </w:tcPr>
          <w:p w:rsidR="00217DA1" w:rsidRPr="009E0004" w:rsidRDefault="00217DA1" w:rsidP="00217DA1">
            <w:pPr>
              <w:spacing w:line="0" w:lineRule="atLeast"/>
              <w:ind w:left="-57" w:right="-57"/>
              <w:jc w:val="center"/>
              <w:rPr>
                <w:sz w:val="22"/>
                <w:szCs w:val="22"/>
              </w:rPr>
            </w:pPr>
            <w:r w:rsidRPr="009E0004">
              <w:rPr>
                <w:sz w:val="22"/>
                <w:szCs w:val="22"/>
              </w:rPr>
              <w:t>400,0</w:t>
            </w:r>
          </w:p>
        </w:tc>
        <w:tc>
          <w:tcPr>
            <w:tcW w:w="1276"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r>
      <w:tr w:rsidR="00217DA1" w:rsidRPr="009E0004" w:rsidTr="00217DA1">
        <w:tc>
          <w:tcPr>
            <w:tcW w:w="567" w:type="dxa"/>
            <w:vAlign w:val="center"/>
          </w:tcPr>
          <w:p w:rsidR="00217DA1" w:rsidRPr="009E0004" w:rsidRDefault="00217DA1" w:rsidP="00217DA1">
            <w:pPr>
              <w:spacing w:line="0" w:lineRule="atLeast"/>
              <w:ind w:left="-57" w:right="-57"/>
              <w:jc w:val="center"/>
              <w:rPr>
                <w:sz w:val="22"/>
                <w:szCs w:val="22"/>
              </w:rPr>
            </w:pPr>
            <w:r w:rsidRPr="009E0004">
              <w:rPr>
                <w:sz w:val="22"/>
                <w:szCs w:val="22"/>
              </w:rPr>
              <w:t>17</w:t>
            </w:r>
          </w:p>
        </w:tc>
        <w:tc>
          <w:tcPr>
            <w:tcW w:w="5102" w:type="dxa"/>
            <w:vAlign w:val="center"/>
          </w:tcPr>
          <w:p w:rsidR="00217DA1" w:rsidRPr="009E0004" w:rsidRDefault="00217DA1" w:rsidP="00217DA1">
            <w:pPr>
              <w:ind w:right="-105"/>
              <w:rPr>
                <w:sz w:val="22"/>
                <w:szCs w:val="22"/>
              </w:rPr>
            </w:pPr>
            <w:r>
              <w:rPr>
                <w:sz w:val="22"/>
                <w:szCs w:val="22"/>
              </w:rPr>
              <w:t>Иные межбюджетные трансферты на о</w:t>
            </w:r>
            <w:r w:rsidRPr="00876D38">
              <w:rPr>
                <w:sz w:val="22"/>
                <w:szCs w:val="22"/>
              </w:rPr>
              <w:t>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(софинансирование)</w:t>
            </w:r>
          </w:p>
        </w:tc>
        <w:tc>
          <w:tcPr>
            <w:tcW w:w="737" w:type="dxa"/>
            <w:vAlign w:val="center"/>
          </w:tcPr>
          <w:p w:rsidR="00217DA1" w:rsidRPr="009E0004" w:rsidRDefault="00217DA1" w:rsidP="00217DA1">
            <w:pPr>
              <w:spacing w:line="0" w:lineRule="atLeast"/>
              <w:ind w:left="-57" w:right="-57" w:hanging="108"/>
              <w:jc w:val="center"/>
              <w:rPr>
                <w:sz w:val="22"/>
                <w:szCs w:val="22"/>
              </w:rPr>
            </w:pPr>
            <w:r>
              <w:rPr>
                <w:sz w:val="22"/>
                <w:szCs w:val="22"/>
              </w:rPr>
              <w:t>1003</w:t>
            </w:r>
          </w:p>
        </w:tc>
        <w:tc>
          <w:tcPr>
            <w:tcW w:w="1215" w:type="dxa"/>
            <w:vAlign w:val="center"/>
          </w:tcPr>
          <w:p w:rsidR="00217DA1" w:rsidRDefault="00217DA1" w:rsidP="00217DA1">
            <w:pPr>
              <w:jc w:val="center"/>
              <w:rPr>
                <w:color w:val="000000"/>
                <w:sz w:val="22"/>
                <w:szCs w:val="22"/>
              </w:rPr>
            </w:pPr>
            <w:r>
              <w:rPr>
                <w:color w:val="000000"/>
                <w:sz w:val="22"/>
                <w:szCs w:val="22"/>
              </w:rPr>
              <w:t>100,000</w:t>
            </w:r>
          </w:p>
        </w:tc>
        <w:tc>
          <w:tcPr>
            <w:tcW w:w="1276" w:type="dxa"/>
            <w:vAlign w:val="center"/>
          </w:tcPr>
          <w:p w:rsidR="00217DA1" w:rsidRPr="009E0004" w:rsidRDefault="00217DA1" w:rsidP="00217DA1">
            <w:pPr>
              <w:spacing w:line="0" w:lineRule="atLeast"/>
              <w:ind w:left="-57" w:right="-57"/>
              <w:jc w:val="center"/>
              <w:rPr>
                <w:sz w:val="22"/>
                <w:szCs w:val="22"/>
              </w:rPr>
            </w:pPr>
            <w:r>
              <w:rPr>
                <w:sz w:val="22"/>
                <w:szCs w:val="22"/>
              </w:rPr>
              <w:t>100,0</w:t>
            </w:r>
          </w:p>
        </w:tc>
        <w:tc>
          <w:tcPr>
            <w:tcW w:w="1276"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c>
          <w:tcPr>
            <w:tcW w:w="1134" w:type="dxa"/>
            <w:vAlign w:val="center"/>
          </w:tcPr>
          <w:p w:rsidR="00217DA1" w:rsidRPr="009E0004" w:rsidRDefault="00217DA1" w:rsidP="00217DA1">
            <w:pPr>
              <w:spacing w:line="0" w:lineRule="atLeast"/>
              <w:ind w:left="-57" w:right="-57"/>
              <w:jc w:val="center"/>
              <w:rPr>
                <w:sz w:val="22"/>
                <w:szCs w:val="22"/>
              </w:rPr>
            </w:pPr>
          </w:p>
        </w:tc>
      </w:tr>
      <w:tr w:rsidR="00217DA1" w:rsidRPr="009E0004" w:rsidTr="00217DA1">
        <w:tc>
          <w:tcPr>
            <w:tcW w:w="567" w:type="dxa"/>
            <w:vAlign w:val="center"/>
          </w:tcPr>
          <w:p w:rsidR="00217DA1" w:rsidRPr="009E0004" w:rsidRDefault="00217DA1" w:rsidP="00217DA1">
            <w:pPr>
              <w:spacing w:line="0" w:lineRule="atLeast"/>
              <w:ind w:left="-57" w:right="-57"/>
              <w:jc w:val="center"/>
              <w:rPr>
                <w:sz w:val="22"/>
                <w:szCs w:val="22"/>
              </w:rPr>
            </w:pPr>
            <w:r w:rsidRPr="009E0004">
              <w:rPr>
                <w:sz w:val="22"/>
                <w:szCs w:val="22"/>
              </w:rPr>
              <w:t>18</w:t>
            </w:r>
          </w:p>
        </w:tc>
        <w:tc>
          <w:tcPr>
            <w:tcW w:w="5102" w:type="dxa"/>
            <w:vAlign w:val="center"/>
          </w:tcPr>
          <w:p w:rsidR="00217DA1" w:rsidRPr="009E0004" w:rsidRDefault="00217DA1" w:rsidP="00217DA1">
            <w:pPr>
              <w:ind w:right="-105"/>
              <w:rPr>
                <w:sz w:val="22"/>
                <w:szCs w:val="22"/>
              </w:rPr>
            </w:pPr>
            <w:r w:rsidRPr="009E0004">
              <w:rPr>
                <w:sz w:val="22"/>
                <w:szCs w:val="22"/>
              </w:rPr>
              <w:t>Иные межбюджетные трансферты на создание условий для обеспечения равных финансовых возможностей муниципальных образований по решению вопросов местного значения</w:t>
            </w:r>
          </w:p>
        </w:tc>
        <w:tc>
          <w:tcPr>
            <w:tcW w:w="737" w:type="dxa"/>
            <w:vAlign w:val="center"/>
          </w:tcPr>
          <w:p w:rsidR="00217DA1" w:rsidRPr="009E0004" w:rsidRDefault="00217DA1" w:rsidP="00217DA1">
            <w:pPr>
              <w:spacing w:line="0" w:lineRule="atLeast"/>
              <w:ind w:left="-57" w:right="-57" w:hanging="108"/>
              <w:jc w:val="center"/>
              <w:rPr>
                <w:sz w:val="22"/>
                <w:szCs w:val="22"/>
              </w:rPr>
            </w:pPr>
            <w:r w:rsidRPr="009E0004">
              <w:rPr>
                <w:sz w:val="22"/>
                <w:szCs w:val="22"/>
              </w:rPr>
              <w:t>1403</w:t>
            </w:r>
          </w:p>
        </w:tc>
        <w:tc>
          <w:tcPr>
            <w:tcW w:w="1215" w:type="dxa"/>
            <w:vAlign w:val="center"/>
          </w:tcPr>
          <w:p w:rsidR="00217DA1" w:rsidRDefault="00217DA1" w:rsidP="00217DA1">
            <w:pPr>
              <w:jc w:val="center"/>
              <w:rPr>
                <w:color w:val="000000"/>
                <w:sz w:val="22"/>
                <w:szCs w:val="22"/>
              </w:rPr>
            </w:pPr>
            <w:r>
              <w:rPr>
                <w:color w:val="000000"/>
                <w:sz w:val="22"/>
                <w:szCs w:val="22"/>
              </w:rPr>
              <w:t>12 222,840</w:t>
            </w:r>
          </w:p>
        </w:tc>
        <w:tc>
          <w:tcPr>
            <w:tcW w:w="1276" w:type="dxa"/>
            <w:vAlign w:val="center"/>
          </w:tcPr>
          <w:p w:rsidR="00217DA1" w:rsidRPr="009E0004" w:rsidRDefault="00217DA1" w:rsidP="00217DA1">
            <w:pPr>
              <w:spacing w:line="0" w:lineRule="atLeast"/>
              <w:ind w:left="-57" w:right="-57"/>
              <w:jc w:val="center"/>
              <w:rPr>
                <w:sz w:val="22"/>
                <w:szCs w:val="22"/>
              </w:rPr>
            </w:pPr>
            <w:r>
              <w:rPr>
                <w:sz w:val="22"/>
                <w:szCs w:val="22"/>
              </w:rPr>
              <w:t>788,782</w:t>
            </w:r>
          </w:p>
        </w:tc>
        <w:tc>
          <w:tcPr>
            <w:tcW w:w="1276" w:type="dxa"/>
            <w:vAlign w:val="center"/>
          </w:tcPr>
          <w:p w:rsidR="00217DA1" w:rsidRPr="009E0004" w:rsidRDefault="00217DA1" w:rsidP="00217DA1">
            <w:pPr>
              <w:spacing w:line="0" w:lineRule="atLeast"/>
              <w:ind w:left="-57" w:right="-57"/>
              <w:jc w:val="center"/>
              <w:rPr>
                <w:sz w:val="22"/>
                <w:szCs w:val="22"/>
              </w:rPr>
            </w:pPr>
            <w:r>
              <w:rPr>
                <w:sz w:val="22"/>
                <w:szCs w:val="22"/>
              </w:rPr>
              <w:t>3044,765</w:t>
            </w:r>
          </w:p>
        </w:tc>
        <w:tc>
          <w:tcPr>
            <w:tcW w:w="1134" w:type="dxa"/>
            <w:vAlign w:val="center"/>
          </w:tcPr>
          <w:p w:rsidR="00217DA1" w:rsidRPr="009E0004" w:rsidRDefault="00217DA1" w:rsidP="00217DA1">
            <w:pPr>
              <w:spacing w:line="0" w:lineRule="atLeast"/>
              <w:ind w:left="-57" w:right="-57"/>
              <w:jc w:val="center"/>
              <w:rPr>
                <w:sz w:val="22"/>
                <w:szCs w:val="22"/>
              </w:rPr>
            </w:pPr>
            <w:r>
              <w:rPr>
                <w:sz w:val="22"/>
                <w:szCs w:val="22"/>
              </w:rPr>
              <w:t>2118,091</w:t>
            </w:r>
          </w:p>
        </w:tc>
        <w:tc>
          <w:tcPr>
            <w:tcW w:w="1134" w:type="dxa"/>
            <w:vAlign w:val="center"/>
          </w:tcPr>
          <w:p w:rsidR="00217DA1" w:rsidRPr="009E0004" w:rsidRDefault="00217DA1" w:rsidP="00217DA1">
            <w:pPr>
              <w:spacing w:line="0" w:lineRule="atLeast"/>
              <w:ind w:left="-57" w:right="-57"/>
              <w:jc w:val="center"/>
              <w:rPr>
                <w:sz w:val="22"/>
                <w:szCs w:val="22"/>
              </w:rPr>
            </w:pPr>
            <w:r>
              <w:rPr>
                <w:sz w:val="22"/>
                <w:szCs w:val="22"/>
              </w:rPr>
              <w:t>1006,425</w:t>
            </w:r>
          </w:p>
        </w:tc>
        <w:tc>
          <w:tcPr>
            <w:tcW w:w="1134" w:type="dxa"/>
            <w:vAlign w:val="center"/>
          </w:tcPr>
          <w:p w:rsidR="00217DA1" w:rsidRPr="009E0004" w:rsidRDefault="00217DA1" w:rsidP="00217DA1">
            <w:pPr>
              <w:spacing w:line="0" w:lineRule="atLeast"/>
              <w:ind w:left="-57" w:right="-57"/>
              <w:jc w:val="center"/>
              <w:rPr>
                <w:sz w:val="22"/>
                <w:szCs w:val="22"/>
              </w:rPr>
            </w:pPr>
            <w:r>
              <w:rPr>
                <w:sz w:val="22"/>
                <w:szCs w:val="22"/>
              </w:rPr>
              <w:t>1790,372</w:t>
            </w:r>
          </w:p>
        </w:tc>
        <w:tc>
          <w:tcPr>
            <w:tcW w:w="1134" w:type="dxa"/>
            <w:vAlign w:val="center"/>
          </w:tcPr>
          <w:p w:rsidR="00217DA1" w:rsidRPr="009E0004" w:rsidRDefault="00217DA1" w:rsidP="00217DA1">
            <w:pPr>
              <w:spacing w:line="0" w:lineRule="atLeast"/>
              <w:ind w:left="-57" w:right="-57"/>
              <w:jc w:val="center"/>
              <w:rPr>
                <w:sz w:val="22"/>
                <w:szCs w:val="22"/>
              </w:rPr>
            </w:pPr>
            <w:r>
              <w:rPr>
                <w:sz w:val="22"/>
                <w:szCs w:val="22"/>
              </w:rPr>
              <w:t>3474,405</w:t>
            </w:r>
          </w:p>
        </w:tc>
      </w:tr>
      <w:tr w:rsidR="00217DA1" w:rsidRPr="009E0004" w:rsidTr="00217DA1">
        <w:tc>
          <w:tcPr>
            <w:tcW w:w="567" w:type="dxa"/>
            <w:vAlign w:val="center"/>
          </w:tcPr>
          <w:p w:rsidR="00217DA1" w:rsidRPr="009E0004" w:rsidRDefault="00217DA1" w:rsidP="00217DA1">
            <w:pPr>
              <w:spacing w:line="0" w:lineRule="atLeast"/>
              <w:ind w:left="-57" w:right="-57"/>
              <w:jc w:val="center"/>
              <w:rPr>
                <w:sz w:val="22"/>
                <w:szCs w:val="22"/>
              </w:rPr>
            </w:pPr>
          </w:p>
        </w:tc>
        <w:tc>
          <w:tcPr>
            <w:tcW w:w="5102" w:type="dxa"/>
            <w:vAlign w:val="center"/>
          </w:tcPr>
          <w:p w:rsidR="00217DA1" w:rsidRPr="009E0004" w:rsidRDefault="00217DA1" w:rsidP="00217DA1">
            <w:pPr>
              <w:ind w:left="120" w:right="-105"/>
              <w:rPr>
                <w:sz w:val="22"/>
                <w:szCs w:val="22"/>
              </w:rPr>
            </w:pPr>
            <w:r w:rsidRPr="009E0004">
              <w:rPr>
                <w:sz w:val="22"/>
                <w:szCs w:val="22"/>
              </w:rPr>
              <w:t>Итого</w:t>
            </w:r>
          </w:p>
        </w:tc>
        <w:tc>
          <w:tcPr>
            <w:tcW w:w="737" w:type="dxa"/>
            <w:vAlign w:val="center"/>
          </w:tcPr>
          <w:p w:rsidR="00217DA1" w:rsidRPr="009E0004" w:rsidRDefault="00217DA1" w:rsidP="00217DA1">
            <w:pPr>
              <w:spacing w:line="0" w:lineRule="atLeast"/>
              <w:ind w:left="-57" w:right="-57" w:hanging="108"/>
              <w:jc w:val="center"/>
              <w:rPr>
                <w:sz w:val="22"/>
                <w:szCs w:val="22"/>
              </w:rPr>
            </w:pPr>
            <w:r w:rsidRPr="009E0004">
              <w:rPr>
                <w:sz w:val="22"/>
                <w:szCs w:val="22"/>
              </w:rPr>
              <w:t>9800</w:t>
            </w:r>
          </w:p>
        </w:tc>
        <w:tc>
          <w:tcPr>
            <w:tcW w:w="1215" w:type="dxa"/>
            <w:vAlign w:val="center"/>
          </w:tcPr>
          <w:p w:rsidR="00217DA1" w:rsidRDefault="00217DA1" w:rsidP="00217DA1">
            <w:pPr>
              <w:jc w:val="center"/>
              <w:rPr>
                <w:color w:val="000000"/>
                <w:sz w:val="22"/>
                <w:szCs w:val="22"/>
              </w:rPr>
            </w:pPr>
            <w:r>
              <w:rPr>
                <w:color w:val="000000"/>
                <w:sz w:val="22"/>
                <w:szCs w:val="22"/>
              </w:rPr>
              <w:t>69 887,800</w:t>
            </w:r>
          </w:p>
        </w:tc>
        <w:tc>
          <w:tcPr>
            <w:tcW w:w="1276" w:type="dxa"/>
            <w:vAlign w:val="center"/>
          </w:tcPr>
          <w:p w:rsidR="00217DA1" w:rsidRDefault="00217DA1" w:rsidP="00217DA1">
            <w:pPr>
              <w:jc w:val="center"/>
              <w:rPr>
                <w:color w:val="000000"/>
                <w:sz w:val="22"/>
                <w:szCs w:val="22"/>
              </w:rPr>
            </w:pPr>
            <w:r>
              <w:rPr>
                <w:color w:val="000000"/>
                <w:sz w:val="22"/>
                <w:szCs w:val="22"/>
              </w:rPr>
              <w:t>36 918,582</w:t>
            </w:r>
          </w:p>
        </w:tc>
        <w:tc>
          <w:tcPr>
            <w:tcW w:w="1276" w:type="dxa"/>
            <w:vAlign w:val="center"/>
          </w:tcPr>
          <w:p w:rsidR="00217DA1" w:rsidRDefault="00217DA1" w:rsidP="00217DA1">
            <w:pPr>
              <w:jc w:val="center"/>
              <w:rPr>
                <w:color w:val="000000"/>
                <w:sz w:val="22"/>
                <w:szCs w:val="22"/>
              </w:rPr>
            </w:pPr>
            <w:r>
              <w:rPr>
                <w:color w:val="000000"/>
                <w:sz w:val="22"/>
                <w:szCs w:val="22"/>
              </w:rPr>
              <w:t>10 440,665</w:t>
            </w:r>
          </w:p>
        </w:tc>
        <w:tc>
          <w:tcPr>
            <w:tcW w:w="1134" w:type="dxa"/>
            <w:vAlign w:val="center"/>
          </w:tcPr>
          <w:p w:rsidR="00217DA1" w:rsidRDefault="00217DA1" w:rsidP="00217DA1">
            <w:pPr>
              <w:jc w:val="center"/>
              <w:rPr>
                <w:color w:val="000000"/>
                <w:sz w:val="22"/>
                <w:szCs w:val="22"/>
              </w:rPr>
            </w:pPr>
            <w:r>
              <w:rPr>
                <w:color w:val="000000"/>
                <w:sz w:val="22"/>
                <w:szCs w:val="22"/>
              </w:rPr>
              <w:t>9 395,251</w:t>
            </w:r>
          </w:p>
        </w:tc>
        <w:tc>
          <w:tcPr>
            <w:tcW w:w="1134" w:type="dxa"/>
            <w:vAlign w:val="center"/>
          </w:tcPr>
          <w:p w:rsidR="00217DA1" w:rsidRDefault="00217DA1" w:rsidP="00217DA1">
            <w:pPr>
              <w:jc w:val="center"/>
              <w:rPr>
                <w:color w:val="000000"/>
                <w:sz w:val="22"/>
                <w:szCs w:val="22"/>
              </w:rPr>
            </w:pPr>
            <w:r>
              <w:rPr>
                <w:color w:val="000000"/>
                <w:sz w:val="22"/>
                <w:szCs w:val="22"/>
              </w:rPr>
              <w:t>6 927,625</w:t>
            </w:r>
          </w:p>
        </w:tc>
        <w:tc>
          <w:tcPr>
            <w:tcW w:w="1134" w:type="dxa"/>
            <w:vAlign w:val="center"/>
          </w:tcPr>
          <w:p w:rsidR="00217DA1" w:rsidRDefault="00217DA1" w:rsidP="00217DA1">
            <w:pPr>
              <w:jc w:val="center"/>
              <w:rPr>
                <w:color w:val="000000"/>
                <w:sz w:val="22"/>
                <w:szCs w:val="22"/>
              </w:rPr>
            </w:pPr>
            <w:r>
              <w:rPr>
                <w:color w:val="000000"/>
                <w:sz w:val="22"/>
                <w:szCs w:val="22"/>
              </w:rPr>
              <w:t>2 054,572</w:t>
            </w:r>
          </w:p>
        </w:tc>
        <w:tc>
          <w:tcPr>
            <w:tcW w:w="1134" w:type="dxa"/>
            <w:vAlign w:val="center"/>
          </w:tcPr>
          <w:p w:rsidR="00217DA1" w:rsidRDefault="00217DA1" w:rsidP="00217DA1">
            <w:pPr>
              <w:jc w:val="center"/>
              <w:rPr>
                <w:color w:val="000000"/>
                <w:sz w:val="22"/>
                <w:szCs w:val="22"/>
              </w:rPr>
            </w:pPr>
            <w:r>
              <w:rPr>
                <w:color w:val="000000"/>
                <w:sz w:val="22"/>
                <w:szCs w:val="22"/>
              </w:rPr>
              <w:t>4 151,105</w:t>
            </w:r>
          </w:p>
        </w:tc>
      </w:tr>
    </w:tbl>
    <w:p w:rsidR="00532A80" w:rsidRPr="009E0004" w:rsidRDefault="00532A80" w:rsidP="001B7122">
      <w:pPr>
        <w:jc w:val="right"/>
        <w:rPr>
          <w:bCs/>
          <w:sz w:val="22"/>
          <w:szCs w:val="22"/>
        </w:rPr>
        <w:sectPr w:rsidR="00532A80" w:rsidRPr="009E0004" w:rsidSect="00304D09">
          <w:pgSz w:w="16838" w:h="11906" w:orient="landscape"/>
          <w:pgMar w:top="1134" w:right="1245" w:bottom="1134" w:left="1418" w:header="709" w:footer="709" w:gutter="0"/>
          <w:cols w:space="708"/>
          <w:docGrid w:linePitch="360"/>
        </w:sectPr>
      </w:pPr>
    </w:p>
    <w:p w:rsidR="00612E1F" w:rsidRPr="009E0004" w:rsidRDefault="00612E1F" w:rsidP="00612E1F">
      <w:pPr>
        <w:autoSpaceDE w:val="0"/>
        <w:autoSpaceDN w:val="0"/>
        <w:adjustRightInd w:val="0"/>
        <w:spacing w:line="0" w:lineRule="atLeast"/>
        <w:jc w:val="right"/>
        <w:rPr>
          <w:bCs/>
        </w:rPr>
      </w:pPr>
      <w:r w:rsidRPr="009E0004">
        <w:rPr>
          <w:bCs/>
        </w:rPr>
        <w:lastRenderedPageBreak/>
        <w:t xml:space="preserve">Приложение </w:t>
      </w:r>
      <w:r>
        <w:rPr>
          <w:bCs/>
        </w:rPr>
        <w:t>23</w:t>
      </w:r>
    </w:p>
    <w:p w:rsidR="00612E1F" w:rsidRPr="009E0004" w:rsidRDefault="00612E1F" w:rsidP="00612E1F">
      <w:pPr>
        <w:jc w:val="right"/>
        <w:rPr>
          <w:bCs/>
        </w:rPr>
      </w:pPr>
      <w:r w:rsidRPr="009E0004">
        <w:rPr>
          <w:bCs/>
        </w:rPr>
        <w:t>к решению Думы</w:t>
      </w:r>
    </w:p>
    <w:p w:rsidR="00612E1F" w:rsidRPr="009E0004" w:rsidRDefault="00612E1F" w:rsidP="00612E1F">
      <w:pPr>
        <w:jc w:val="right"/>
        <w:rPr>
          <w:bCs/>
        </w:rPr>
      </w:pPr>
      <w:r w:rsidRPr="009E0004">
        <w:rPr>
          <w:bCs/>
        </w:rPr>
        <w:t>Александровского района</w:t>
      </w:r>
    </w:p>
    <w:p w:rsidR="00612E1F" w:rsidRPr="009E0004" w:rsidRDefault="00612E1F" w:rsidP="00612E1F">
      <w:pPr>
        <w:ind w:left="426" w:hanging="1"/>
        <w:jc w:val="right"/>
        <w:rPr>
          <w:b/>
        </w:rPr>
      </w:pPr>
      <w:r w:rsidRPr="009E0004">
        <w:t>«О бюджете муниципального образования</w:t>
      </w:r>
    </w:p>
    <w:p w:rsidR="00612E1F" w:rsidRPr="009E0004" w:rsidRDefault="00612E1F" w:rsidP="00612E1F">
      <w:pPr>
        <w:tabs>
          <w:tab w:val="left" w:pos="1418"/>
        </w:tabs>
        <w:ind w:left="426" w:firstLine="567"/>
        <w:jc w:val="right"/>
      </w:pPr>
      <w:r w:rsidRPr="009E0004">
        <w:t>«Александровский район» на 2016 год»</w:t>
      </w:r>
    </w:p>
    <w:p w:rsidR="00612E1F" w:rsidRPr="009E0004" w:rsidRDefault="00612E1F" w:rsidP="00612E1F">
      <w:pPr>
        <w:autoSpaceDE w:val="0"/>
        <w:autoSpaceDN w:val="0"/>
        <w:adjustRightInd w:val="0"/>
        <w:spacing w:line="240" w:lineRule="auto"/>
        <w:ind w:right="-2"/>
        <w:jc w:val="right"/>
        <w:rPr>
          <w:bCs/>
        </w:rPr>
      </w:pPr>
      <w:r w:rsidRPr="009E0004">
        <w:rPr>
          <w:bCs/>
        </w:rPr>
        <w:t>от 25.12.2015 № 26</w:t>
      </w:r>
    </w:p>
    <w:p w:rsidR="00612E1F" w:rsidRPr="009E0004" w:rsidRDefault="00612E1F" w:rsidP="00612E1F">
      <w:pPr>
        <w:autoSpaceDE w:val="0"/>
        <w:autoSpaceDN w:val="0"/>
        <w:adjustRightInd w:val="0"/>
        <w:spacing w:line="240" w:lineRule="auto"/>
        <w:ind w:right="-2"/>
        <w:jc w:val="right"/>
        <w:rPr>
          <w:bCs/>
        </w:rPr>
      </w:pPr>
    </w:p>
    <w:p w:rsidR="00612E1F" w:rsidRPr="009E0004" w:rsidRDefault="00612E1F" w:rsidP="00612E1F">
      <w:pPr>
        <w:jc w:val="center"/>
        <w:rPr>
          <w:bCs/>
        </w:rPr>
      </w:pPr>
      <w:r w:rsidRPr="009E0004">
        <w:rPr>
          <w:bCs/>
        </w:rPr>
        <w:t xml:space="preserve">Распределение субвенции </w:t>
      </w:r>
      <w:r w:rsidRPr="009E0004">
        <w:rPr>
          <w:sz w:val="22"/>
          <w:szCs w:val="22"/>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9E0004">
        <w:rPr>
          <w:bCs/>
        </w:rPr>
        <w:t xml:space="preserve"> из бюджета муниципального образования «Александровский район» бюджетам поселений на 2016 год</w:t>
      </w:r>
    </w:p>
    <w:p w:rsidR="00612E1F" w:rsidRPr="009E0004" w:rsidRDefault="00612E1F" w:rsidP="00612E1F">
      <w:pPr>
        <w:rPr>
          <w:bCs/>
        </w:rPr>
      </w:pPr>
    </w:p>
    <w:p w:rsidR="00612E1F" w:rsidRPr="009E0004" w:rsidRDefault="00612E1F" w:rsidP="00612E1F">
      <w:pPr>
        <w:jc w:val="center"/>
        <w:rPr>
          <w:bCs/>
        </w:rPr>
      </w:pPr>
    </w:p>
    <w:tbl>
      <w:tblPr>
        <w:tblW w:w="8788" w:type="dxa"/>
        <w:tblInd w:w="108" w:type="dxa"/>
        <w:tblLayout w:type="fixed"/>
        <w:tblLook w:val="04A0" w:firstRow="1" w:lastRow="0" w:firstColumn="1" w:lastColumn="0" w:noHBand="0" w:noVBand="1"/>
      </w:tblPr>
      <w:tblGrid>
        <w:gridCol w:w="4536"/>
        <w:gridCol w:w="1277"/>
        <w:gridCol w:w="1558"/>
        <w:gridCol w:w="1417"/>
      </w:tblGrid>
      <w:tr w:rsidR="00612E1F" w:rsidRPr="009E0004" w:rsidTr="00612E1F">
        <w:trPr>
          <w:trHeight w:val="20"/>
        </w:trPr>
        <w:tc>
          <w:tcPr>
            <w:tcW w:w="4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12E1F" w:rsidRPr="009E0004" w:rsidRDefault="00612E1F" w:rsidP="00612E1F">
            <w:pPr>
              <w:ind w:left="-57" w:right="-57"/>
              <w:jc w:val="center"/>
              <w:rPr>
                <w:bCs/>
              </w:rPr>
            </w:pPr>
            <w:r w:rsidRPr="009E0004">
              <w:rPr>
                <w:bCs/>
              </w:rPr>
              <w:t>Бюджетополучатель</w:t>
            </w:r>
          </w:p>
        </w:tc>
        <w:tc>
          <w:tcPr>
            <w:tcW w:w="1277" w:type="dxa"/>
            <w:tcBorders>
              <w:top w:val="single" w:sz="4" w:space="0" w:color="auto"/>
              <w:left w:val="nil"/>
              <w:bottom w:val="single" w:sz="4" w:space="0" w:color="auto"/>
              <w:right w:val="single" w:sz="4" w:space="0" w:color="auto"/>
            </w:tcBorders>
            <w:vAlign w:val="center"/>
          </w:tcPr>
          <w:p w:rsidR="00612E1F" w:rsidRPr="009E0004" w:rsidRDefault="00612E1F" w:rsidP="00612E1F">
            <w:pPr>
              <w:ind w:left="-57" w:right="-57"/>
              <w:jc w:val="center"/>
              <w:rPr>
                <w:bCs/>
              </w:rPr>
            </w:pPr>
            <w:r w:rsidRPr="009E0004">
              <w:rPr>
                <w:bCs/>
              </w:rPr>
              <w:t>Раздел, подраздел</w:t>
            </w:r>
          </w:p>
        </w:tc>
        <w:tc>
          <w:tcPr>
            <w:tcW w:w="1558" w:type="dxa"/>
            <w:tcBorders>
              <w:top w:val="single" w:sz="4" w:space="0" w:color="auto"/>
              <w:left w:val="single" w:sz="4" w:space="0" w:color="auto"/>
              <w:bottom w:val="single" w:sz="4" w:space="0" w:color="auto"/>
              <w:right w:val="single" w:sz="4" w:space="0" w:color="auto"/>
            </w:tcBorders>
            <w:vAlign w:val="center"/>
          </w:tcPr>
          <w:p w:rsidR="00612E1F" w:rsidRPr="009E0004" w:rsidRDefault="00612E1F" w:rsidP="00612E1F">
            <w:pPr>
              <w:ind w:left="-57" w:right="-57"/>
              <w:jc w:val="center"/>
              <w:rPr>
                <w:bCs/>
              </w:rPr>
            </w:pPr>
            <w:r w:rsidRPr="009E0004">
              <w:rPr>
                <w:bCs/>
              </w:rPr>
              <w:t>Целевая статья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1F" w:rsidRPr="009E0004" w:rsidRDefault="00612E1F" w:rsidP="00612E1F">
            <w:pPr>
              <w:ind w:left="-57" w:right="-57"/>
              <w:jc w:val="center"/>
              <w:rPr>
                <w:bCs/>
              </w:rPr>
            </w:pPr>
            <w:r w:rsidRPr="009E0004">
              <w:rPr>
                <w:bCs/>
              </w:rPr>
              <w:t>Сумма</w:t>
            </w:r>
          </w:p>
          <w:p w:rsidR="00612E1F" w:rsidRPr="009E0004" w:rsidRDefault="00612E1F" w:rsidP="00612E1F">
            <w:pPr>
              <w:ind w:left="-57" w:right="-57"/>
              <w:jc w:val="center"/>
              <w:rPr>
                <w:bCs/>
              </w:rPr>
            </w:pPr>
            <w:r w:rsidRPr="009E0004">
              <w:rPr>
                <w:bCs/>
              </w:rPr>
              <w:t>(тыс. руб.)</w:t>
            </w:r>
          </w:p>
        </w:tc>
      </w:tr>
      <w:tr w:rsidR="00612E1F" w:rsidRPr="009E0004" w:rsidTr="00612E1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1F" w:rsidRPr="009E0004" w:rsidRDefault="006C191D" w:rsidP="00612E1F">
            <w:pPr>
              <w:ind w:left="-57" w:right="-57"/>
              <w:outlineLvl w:val="0"/>
            </w:pPr>
            <w:r>
              <w:t>Александровское сельское</w:t>
            </w:r>
            <w:r w:rsidR="00612E1F" w:rsidRPr="009E0004">
              <w:t xml:space="preserve"> поселени</w:t>
            </w:r>
            <w:r>
              <w:t>е</w:t>
            </w:r>
            <w:bookmarkStart w:id="0" w:name="_GoBack"/>
            <w:bookmarkEnd w:id="0"/>
          </w:p>
        </w:tc>
        <w:tc>
          <w:tcPr>
            <w:tcW w:w="1277" w:type="dxa"/>
            <w:tcBorders>
              <w:top w:val="single" w:sz="4" w:space="0" w:color="auto"/>
              <w:left w:val="nil"/>
              <w:bottom w:val="single" w:sz="4" w:space="0" w:color="auto"/>
              <w:right w:val="single" w:sz="4" w:space="0" w:color="auto"/>
            </w:tcBorders>
            <w:vAlign w:val="center"/>
          </w:tcPr>
          <w:p w:rsidR="00612E1F" w:rsidRPr="009E0004" w:rsidRDefault="00612E1F" w:rsidP="00612E1F">
            <w:pPr>
              <w:ind w:left="-57" w:right="-57"/>
              <w:jc w:val="center"/>
              <w:rPr>
                <w:bCs/>
              </w:rPr>
            </w:pPr>
            <w:r>
              <w:rPr>
                <w:bCs/>
              </w:rPr>
              <w:t>1004</w:t>
            </w:r>
          </w:p>
        </w:tc>
        <w:tc>
          <w:tcPr>
            <w:tcW w:w="1558" w:type="dxa"/>
            <w:tcBorders>
              <w:top w:val="single" w:sz="4" w:space="0" w:color="auto"/>
              <w:left w:val="single" w:sz="4" w:space="0" w:color="auto"/>
              <w:bottom w:val="single" w:sz="4" w:space="0" w:color="auto"/>
              <w:right w:val="single" w:sz="4" w:space="0" w:color="auto"/>
            </w:tcBorders>
          </w:tcPr>
          <w:p w:rsidR="00612E1F" w:rsidRPr="00612E1F" w:rsidRDefault="00612E1F" w:rsidP="00612E1F">
            <w:r>
              <w:t>1228050820, 12280</w:t>
            </w:r>
            <w:r>
              <w:rPr>
                <w:lang w:val="en-US"/>
              </w:rPr>
              <w:t>R</w:t>
            </w:r>
            <w:r>
              <w:t>0820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2E1F" w:rsidRPr="009E0004" w:rsidRDefault="00612E1F" w:rsidP="00612E1F">
            <w:pPr>
              <w:jc w:val="right"/>
              <w:outlineLvl w:val="4"/>
              <w:rPr>
                <w:bCs/>
              </w:rPr>
            </w:pPr>
            <w:r>
              <w:rPr>
                <w:bCs/>
              </w:rPr>
              <w:t>2876,500</w:t>
            </w:r>
          </w:p>
        </w:tc>
      </w:tr>
    </w:tbl>
    <w:p w:rsidR="001B77D4" w:rsidRPr="009E0004" w:rsidRDefault="001B77D4" w:rsidP="00875A60">
      <w:pPr>
        <w:spacing w:line="0" w:lineRule="atLeast"/>
        <w:jc w:val="right"/>
      </w:pPr>
    </w:p>
    <w:sectPr w:rsidR="001B77D4" w:rsidRPr="009E0004" w:rsidSect="006C7388">
      <w:pgSz w:w="11906" w:h="16838"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E22" w:rsidRDefault="005C2E22">
      <w:r>
        <w:separator/>
      </w:r>
    </w:p>
  </w:endnote>
  <w:endnote w:type="continuationSeparator" w:id="0">
    <w:p w:rsidR="005C2E22" w:rsidRDefault="005C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91D" w:rsidRDefault="006C191D" w:rsidP="0028674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C191D" w:rsidRDefault="006C191D" w:rsidP="00D31F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91D" w:rsidRDefault="006C191D" w:rsidP="001C7BC5">
    <w:pPr>
      <w:pStyle w:val="a4"/>
      <w:framePr w:wrap="around" w:vAnchor="text" w:hAnchor="page" w:x="11283" w:yAlign="bottom"/>
      <w:rPr>
        <w:rStyle w:val="a6"/>
      </w:rPr>
    </w:pPr>
    <w:r>
      <w:rPr>
        <w:rStyle w:val="a6"/>
      </w:rPr>
      <w:fldChar w:fldCharType="begin"/>
    </w:r>
    <w:r>
      <w:rPr>
        <w:rStyle w:val="a6"/>
      </w:rPr>
      <w:instrText xml:space="preserve">PAGE  </w:instrText>
    </w:r>
    <w:r>
      <w:rPr>
        <w:rStyle w:val="a6"/>
      </w:rPr>
      <w:fldChar w:fldCharType="separate"/>
    </w:r>
    <w:r w:rsidR="008873A6">
      <w:rPr>
        <w:rStyle w:val="a6"/>
        <w:noProof/>
      </w:rPr>
      <w:t>96</w:t>
    </w:r>
    <w:r>
      <w:rPr>
        <w:rStyle w:val="a6"/>
      </w:rPr>
      <w:fldChar w:fldCharType="end"/>
    </w:r>
  </w:p>
  <w:p w:rsidR="006C191D" w:rsidRDefault="006C191D" w:rsidP="001C7B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E22" w:rsidRDefault="005C2E22">
      <w:r>
        <w:separator/>
      </w:r>
    </w:p>
  </w:footnote>
  <w:footnote w:type="continuationSeparator" w:id="0">
    <w:p w:rsidR="005C2E22" w:rsidRDefault="005C2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5pt;height:9.7pt" o:bullet="t">
        <v:imagedata r:id="rId1" o:title="BD21300_"/>
      </v:shape>
    </w:pict>
  </w:numPicBullet>
  <w:numPicBullet w:numPicBulletId="1">
    <w:pict>
      <v:shape id="_x0000_i1071" type="#_x0000_t75" style="width:9.1pt;height:9.1pt" o:bullet="t">
        <v:imagedata r:id="rId2" o:title="j0115844"/>
      </v:shape>
    </w:pict>
  </w:numPicBullet>
  <w:abstractNum w:abstractNumId="0">
    <w:nsid w:val="01247E4D"/>
    <w:multiLevelType w:val="hybridMultilevel"/>
    <w:tmpl w:val="3738D97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1DC7924"/>
    <w:multiLevelType w:val="hybridMultilevel"/>
    <w:tmpl w:val="0C9C0AC8"/>
    <w:lvl w:ilvl="0" w:tplc="6A304CC8">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2A52B9C"/>
    <w:multiLevelType w:val="hybridMultilevel"/>
    <w:tmpl w:val="8E84CB1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B3227"/>
    <w:multiLevelType w:val="hybridMultilevel"/>
    <w:tmpl w:val="831E7878"/>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5">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836AA0"/>
    <w:multiLevelType w:val="hybridMultilevel"/>
    <w:tmpl w:val="A8B81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47AC9"/>
    <w:multiLevelType w:val="hybridMultilevel"/>
    <w:tmpl w:val="91C81DA6"/>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8">
    <w:nsid w:val="17235813"/>
    <w:multiLevelType w:val="hybridMultilevel"/>
    <w:tmpl w:val="2FC27792"/>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D8565B"/>
    <w:multiLevelType w:val="hybridMultilevel"/>
    <w:tmpl w:val="6162677E"/>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0">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735C47"/>
    <w:multiLevelType w:val="hybridMultilevel"/>
    <w:tmpl w:val="E35CE0B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A76908"/>
    <w:multiLevelType w:val="hybridMultilevel"/>
    <w:tmpl w:val="5986E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554E58"/>
    <w:multiLevelType w:val="hybridMultilevel"/>
    <w:tmpl w:val="B212E7D4"/>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B7402E"/>
    <w:multiLevelType w:val="hybridMultilevel"/>
    <w:tmpl w:val="EB829C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4D4361"/>
    <w:multiLevelType w:val="hybridMultilevel"/>
    <w:tmpl w:val="64241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677280"/>
    <w:multiLevelType w:val="hybridMultilevel"/>
    <w:tmpl w:val="CCFA26D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BC57DB4"/>
    <w:multiLevelType w:val="hybridMultilevel"/>
    <w:tmpl w:val="6A8C11B4"/>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0">
    <w:nsid w:val="53CE5879"/>
    <w:multiLevelType w:val="hybridMultilevel"/>
    <w:tmpl w:val="5BE4AD0A"/>
    <w:lvl w:ilvl="0" w:tplc="8722C348">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F6233E"/>
    <w:multiLevelType w:val="hybridMultilevel"/>
    <w:tmpl w:val="954C2400"/>
    <w:lvl w:ilvl="0" w:tplc="04190011">
      <w:start w:val="1"/>
      <w:numFmt w:val="decimal"/>
      <w:lvlText w:val="%1)"/>
      <w:lvlJc w:val="left"/>
      <w:pPr>
        <w:ind w:left="1339" w:hanging="360"/>
      </w:p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22">
    <w:nsid w:val="58FF044F"/>
    <w:multiLevelType w:val="hybridMultilevel"/>
    <w:tmpl w:val="CF069DAA"/>
    <w:lvl w:ilvl="0" w:tplc="97120E4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3A03F1"/>
    <w:multiLevelType w:val="hybridMultilevel"/>
    <w:tmpl w:val="DC54445A"/>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24">
    <w:nsid w:val="66385223"/>
    <w:multiLevelType w:val="hybridMultilevel"/>
    <w:tmpl w:val="8232560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5">
    <w:nsid w:val="67DF28B6"/>
    <w:multiLevelType w:val="hybridMultilevel"/>
    <w:tmpl w:val="21F2970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226F1"/>
    <w:multiLevelType w:val="hybridMultilevel"/>
    <w:tmpl w:val="2FF6563E"/>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0038C2"/>
    <w:multiLevelType w:val="hybridMultilevel"/>
    <w:tmpl w:val="2F3C7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F363CE5"/>
    <w:multiLevelType w:val="hybridMultilevel"/>
    <w:tmpl w:val="A82628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B751A27"/>
    <w:multiLevelType w:val="hybridMultilevel"/>
    <w:tmpl w:val="1A161E8A"/>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13"/>
  </w:num>
  <w:num w:numId="5">
    <w:abstractNumId w:val="17"/>
  </w:num>
  <w:num w:numId="6">
    <w:abstractNumId w:val="4"/>
  </w:num>
  <w:num w:numId="7">
    <w:abstractNumId w:val="7"/>
  </w:num>
  <w:num w:numId="8">
    <w:abstractNumId w:val="23"/>
  </w:num>
  <w:num w:numId="9">
    <w:abstractNumId w:val="11"/>
  </w:num>
  <w:num w:numId="10">
    <w:abstractNumId w:val="0"/>
  </w:num>
  <w:num w:numId="11">
    <w:abstractNumId w:val="9"/>
  </w:num>
  <w:num w:numId="12">
    <w:abstractNumId w:val="19"/>
  </w:num>
  <w:num w:numId="13">
    <w:abstractNumId w:val="2"/>
  </w:num>
  <w:num w:numId="14">
    <w:abstractNumId w:val="24"/>
  </w:num>
  <w:num w:numId="15">
    <w:abstractNumId w:val="6"/>
  </w:num>
  <w:num w:numId="16">
    <w:abstractNumId w:val="20"/>
  </w:num>
  <w:num w:numId="17">
    <w:abstractNumId w:val="14"/>
  </w:num>
  <w:num w:numId="18">
    <w:abstractNumId w:val="8"/>
  </w:num>
  <w:num w:numId="19">
    <w:abstractNumId w:val="18"/>
  </w:num>
  <w:num w:numId="20">
    <w:abstractNumId w:val="25"/>
  </w:num>
  <w:num w:numId="21">
    <w:abstractNumId w:val="29"/>
  </w:num>
  <w:num w:numId="22">
    <w:abstractNumId w:val="26"/>
  </w:num>
  <w:num w:numId="23">
    <w:abstractNumId w:val="5"/>
  </w:num>
  <w:num w:numId="24">
    <w:abstractNumId w:val="16"/>
  </w:num>
  <w:num w:numId="25">
    <w:abstractNumId w:val="27"/>
  </w:num>
  <w:num w:numId="26">
    <w:abstractNumId w:val="22"/>
  </w:num>
  <w:num w:numId="27">
    <w:abstractNumId w:val="15"/>
  </w:num>
  <w:num w:numId="28">
    <w:abstractNumId w:val="1"/>
  </w:num>
  <w:num w:numId="29">
    <w:abstractNumId w:val="21"/>
  </w:num>
  <w:num w:numId="30">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39"/>
    <w:rsid w:val="00000923"/>
    <w:rsid w:val="00001755"/>
    <w:rsid w:val="000021AC"/>
    <w:rsid w:val="00002908"/>
    <w:rsid w:val="0000323D"/>
    <w:rsid w:val="000051A4"/>
    <w:rsid w:val="00005620"/>
    <w:rsid w:val="00005675"/>
    <w:rsid w:val="00005C11"/>
    <w:rsid w:val="00005E2D"/>
    <w:rsid w:val="00006360"/>
    <w:rsid w:val="0000677B"/>
    <w:rsid w:val="000104E3"/>
    <w:rsid w:val="00010D31"/>
    <w:rsid w:val="000114F1"/>
    <w:rsid w:val="00012704"/>
    <w:rsid w:val="00012B65"/>
    <w:rsid w:val="00012DDE"/>
    <w:rsid w:val="00012FBC"/>
    <w:rsid w:val="00013044"/>
    <w:rsid w:val="00013133"/>
    <w:rsid w:val="00014680"/>
    <w:rsid w:val="00014E8D"/>
    <w:rsid w:val="00015298"/>
    <w:rsid w:val="000156AD"/>
    <w:rsid w:val="00016085"/>
    <w:rsid w:val="000170ED"/>
    <w:rsid w:val="0001758B"/>
    <w:rsid w:val="000200EC"/>
    <w:rsid w:val="00021DC0"/>
    <w:rsid w:val="00022F3D"/>
    <w:rsid w:val="00023E0A"/>
    <w:rsid w:val="000243BD"/>
    <w:rsid w:val="00025302"/>
    <w:rsid w:val="00027BFB"/>
    <w:rsid w:val="00030062"/>
    <w:rsid w:val="00030D00"/>
    <w:rsid w:val="00031DBC"/>
    <w:rsid w:val="000321EE"/>
    <w:rsid w:val="00032C43"/>
    <w:rsid w:val="00033F25"/>
    <w:rsid w:val="0003470B"/>
    <w:rsid w:val="000352C8"/>
    <w:rsid w:val="00036228"/>
    <w:rsid w:val="00036D97"/>
    <w:rsid w:val="00037CBC"/>
    <w:rsid w:val="00037F55"/>
    <w:rsid w:val="000402BC"/>
    <w:rsid w:val="000419D0"/>
    <w:rsid w:val="00041A9E"/>
    <w:rsid w:val="00042464"/>
    <w:rsid w:val="00042542"/>
    <w:rsid w:val="00042A09"/>
    <w:rsid w:val="00043B55"/>
    <w:rsid w:val="00043FFE"/>
    <w:rsid w:val="00044416"/>
    <w:rsid w:val="00044FA5"/>
    <w:rsid w:val="00046793"/>
    <w:rsid w:val="00047BF2"/>
    <w:rsid w:val="00047DFC"/>
    <w:rsid w:val="000501CF"/>
    <w:rsid w:val="00050935"/>
    <w:rsid w:val="000509A5"/>
    <w:rsid w:val="00050A37"/>
    <w:rsid w:val="00051134"/>
    <w:rsid w:val="000512DB"/>
    <w:rsid w:val="00052315"/>
    <w:rsid w:val="0005255C"/>
    <w:rsid w:val="000538A8"/>
    <w:rsid w:val="00053D4A"/>
    <w:rsid w:val="00054350"/>
    <w:rsid w:val="000546DC"/>
    <w:rsid w:val="00056314"/>
    <w:rsid w:val="000567B0"/>
    <w:rsid w:val="000572CC"/>
    <w:rsid w:val="00057D82"/>
    <w:rsid w:val="000601EF"/>
    <w:rsid w:val="000609B7"/>
    <w:rsid w:val="00060D63"/>
    <w:rsid w:val="00061CF0"/>
    <w:rsid w:val="00062E08"/>
    <w:rsid w:val="00062FB9"/>
    <w:rsid w:val="00063736"/>
    <w:rsid w:val="00064BD6"/>
    <w:rsid w:val="000655D9"/>
    <w:rsid w:val="00066C1F"/>
    <w:rsid w:val="00067F9C"/>
    <w:rsid w:val="000700C8"/>
    <w:rsid w:val="00072D16"/>
    <w:rsid w:val="000730AA"/>
    <w:rsid w:val="000736B8"/>
    <w:rsid w:val="00073809"/>
    <w:rsid w:val="00074062"/>
    <w:rsid w:val="0007410A"/>
    <w:rsid w:val="00074F49"/>
    <w:rsid w:val="00075277"/>
    <w:rsid w:val="00076DD9"/>
    <w:rsid w:val="0007745E"/>
    <w:rsid w:val="00077A33"/>
    <w:rsid w:val="0008048A"/>
    <w:rsid w:val="00080A7B"/>
    <w:rsid w:val="000828A7"/>
    <w:rsid w:val="00082F6C"/>
    <w:rsid w:val="00084615"/>
    <w:rsid w:val="00084853"/>
    <w:rsid w:val="000858EC"/>
    <w:rsid w:val="00085DB9"/>
    <w:rsid w:val="00085E91"/>
    <w:rsid w:val="00085EFD"/>
    <w:rsid w:val="0008670D"/>
    <w:rsid w:val="0008719A"/>
    <w:rsid w:val="00087DDD"/>
    <w:rsid w:val="0009073D"/>
    <w:rsid w:val="0009158D"/>
    <w:rsid w:val="00093319"/>
    <w:rsid w:val="000946BF"/>
    <w:rsid w:val="000947DC"/>
    <w:rsid w:val="0009494D"/>
    <w:rsid w:val="000949ED"/>
    <w:rsid w:val="00095C8D"/>
    <w:rsid w:val="0009629E"/>
    <w:rsid w:val="0009651A"/>
    <w:rsid w:val="00096F87"/>
    <w:rsid w:val="000A014E"/>
    <w:rsid w:val="000A038E"/>
    <w:rsid w:val="000A0787"/>
    <w:rsid w:val="000A1288"/>
    <w:rsid w:val="000A1539"/>
    <w:rsid w:val="000A1CD3"/>
    <w:rsid w:val="000A2ED8"/>
    <w:rsid w:val="000A3E08"/>
    <w:rsid w:val="000A4364"/>
    <w:rsid w:val="000A5084"/>
    <w:rsid w:val="000A53FD"/>
    <w:rsid w:val="000A5D5B"/>
    <w:rsid w:val="000A656A"/>
    <w:rsid w:val="000A6821"/>
    <w:rsid w:val="000A6BCD"/>
    <w:rsid w:val="000A785F"/>
    <w:rsid w:val="000A7B98"/>
    <w:rsid w:val="000A7FDC"/>
    <w:rsid w:val="000B00FA"/>
    <w:rsid w:val="000B1312"/>
    <w:rsid w:val="000B1D27"/>
    <w:rsid w:val="000B3286"/>
    <w:rsid w:val="000B356D"/>
    <w:rsid w:val="000B357D"/>
    <w:rsid w:val="000B461E"/>
    <w:rsid w:val="000B4653"/>
    <w:rsid w:val="000B4CAE"/>
    <w:rsid w:val="000B5A01"/>
    <w:rsid w:val="000B5D9C"/>
    <w:rsid w:val="000B6977"/>
    <w:rsid w:val="000C05E3"/>
    <w:rsid w:val="000C0F81"/>
    <w:rsid w:val="000C137D"/>
    <w:rsid w:val="000C15C5"/>
    <w:rsid w:val="000C15EF"/>
    <w:rsid w:val="000C195B"/>
    <w:rsid w:val="000C3890"/>
    <w:rsid w:val="000C4456"/>
    <w:rsid w:val="000C64DA"/>
    <w:rsid w:val="000C6512"/>
    <w:rsid w:val="000C6CF3"/>
    <w:rsid w:val="000C769C"/>
    <w:rsid w:val="000D056D"/>
    <w:rsid w:val="000D2BFA"/>
    <w:rsid w:val="000D39C7"/>
    <w:rsid w:val="000D3D00"/>
    <w:rsid w:val="000D4257"/>
    <w:rsid w:val="000D49C9"/>
    <w:rsid w:val="000D5451"/>
    <w:rsid w:val="000D54BE"/>
    <w:rsid w:val="000D6993"/>
    <w:rsid w:val="000D7540"/>
    <w:rsid w:val="000E0D8B"/>
    <w:rsid w:val="000E127B"/>
    <w:rsid w:val="000E1AB9"/>
    <w:rsid w:val="000E1CA1"/>
    <w:rsid w:val="000E1D38"/>
    <w:rsid w:val="000E4A43"/>
    <w:rsid w:val="000E59FD"/>
    <w:rsid w:val="000E62E5"/>
    <w:rsid w:val="000E64ED"/>
    <w:rsid w:val="000E6845"/>
    <w:rsid w:val="000E7B65"/>
    <w:rsid w:val="000E7FF2"/>
    <w:rsid w:val="000F0561"/>
    <w:rsid w:val="000F0928"/>
    <w:rsid w:val="000F1E9C"/>
    <w:rsid w:val="000F2884"/>
    <w:rsid w:val="000F2EAF"/>
    <w:rsid w:val="000F3290"/>
    <w:rsid w:val="000F556A"/>
    <w:rsid w:val="000F607A"/>
    <w:rsid w:val="000F799B"/>
    <w:rsid w:val="000F7B2E"/>
    <w:rsid w:val="00102EFD"/>
    <w:rsid w:val="001033B8"/>
    <w:rsid w:val="00104034"/>
    <w:rsid w:val="001042CF"/>
    <w:rsid w:val="00104F79"/>
    <w:rsid w:val="00107BCF"/>
    <w:rsid w:val="00107E31"/>
    <w:rsid w:val="00107FD7"/>
    <w:rsid w:val="001112CA"/>
    <w:rsid w:val="001125C1"/>
    <w:rsid w:val="00113106"/>
    <w:rsid w:val="001136D4"/>
    <w:rsid w:val="00115F99"/>
    <w:rsid w:val="00117723"/>
    <w:rsid w:val="001178D5"/>
    <w:rsid w:val="001178DB"/>
    <w:rsid w:val="00120563"/>
    <w:rsid w:val="00120B84"/>
    <w:rsid w:val="00120F6C"/>
    <w:rsid w:val="00121119"/>
    <w:rsid w:val="001211B6"/>
    <w:rsid w:val="00121556"/>
    <w:rsid w:val="00122742"/>
    <w:rsid w:val="00122A0F"/>
    <w:rsid w:val="00122C2A"/>
    <w:rsid w:val="0012323D"/>
    <w:rsid w:val="001232AC"/>
    <w:rsid w:val="00124128"/>
    <w:rsid w:val="00124236"/>
    <w:rsid w:val="00124499"/>
    <w:rsid w:val="00124B16"/>
    <w:rsid w:val="00124BB6"/>
    <w:rsid w:val="00125A0B"/>
    <w:rsid w:val="00126032"/>
    <w:rsid w:val="001261F3"/>
    <w:rsid w:val="00126357"/>
    <w:rsid w:val="00126425"/>
    <w:rsid w:val="00127328"/>
    <w:rsid w:val="00130255"/>
    <w:rsid w:val="00130483"/>
    <w:rsid w:val="00130A33"/>
    <w:rsid w:val="00130D6C"/>
    <w:rsid w:val="001334AE"/>
    <w:rsid w:val="00133A2E"/>
    <w:rsid w:val="00135137"/>
    <w:rsid w:val="001362A8"/>
    <w:rsid w:val="001365D7"/>
    <w:rsid w:val="00136BD3"/>
    <w:rsid w:val="001370DD"/>
    <w:rsid w:val="001374AA"/>
    <w:rsid w:val="00137950"/>
    <w:rsid w:val="00137B22"/>
    <w:rsid w:val="00140449"/>
    <w:rsid w:val="00140B71"/>
    <w:rsid w:val="00141B0A"/>
    <w:rsid w:val="00141BE7"/>
    <w:rsid w:val="00141E87"/>
    <w:rsid w:val="00143530"/>
    <w:rsid w:val="001436A3"/>
    <w:rsid w:val="001441D1"/>
    <w:rsid w:val="00144649"/>
    <w:rsid w:val="00144C53"/>
    <w:rsid w:val="00144C59"/>
    <w:rsid w:val="00145DC1"/>
    <w:rsid w:val="00146314"/>
    <w:rsid w:val="00146433"/>
    <w:rsid w:val="00146D66"/>
    <w:rsid w:val="001476F8"/>
    <w:rsid w:val="00150395"/>
    <w:rsid w:val="00150888"/>
    <w:rsid w:val="00150B90"/>
    <w:rsid w:val="00150CC4"/>
    <w:rsid w:val="00150FA6"/>
    <w:rsid w:val="001523E4"/>
    <w:rsid w:val="00153018"/>
    <w:rsid w:val="00153887"/>
    <w:rsid w:val="00156A37"/>
    <w:rsid w:val="00157177"/>
    <w:rsid w:val="00157C1F"/>
    <w:rsid w:val="00160139"/>
    <w:rsid w:val="00160615"/>
    <w:rsid w:val="0016453B"/>
    <w:rsid w:val="00164788"/>
    <w:rsid w:val="001651FA"/>
    <w:rsid w:val="00165537"/>
    <w:rsid w:val="001655A5"/>
    <w:rsid w:val="00166044"/>
    <w:rsid w:val="001663CB"/>
    <w:rsid w:val="001664AD"/>
    <w:rsid w:val="00167E11"/>
    <w:rsid w:val="00167FAC"/>
    <w:rsid w:val="00170079"/>
    <w:rsid w:val="00170FB0"/>
    <w:rsid w:val="0017193E"/>
    <w:rsid w:val="001723F1"/>
    <w:rsid w:val="00172461"/>
    <w:rsid w:val="001755CC"/>
    <w:rsid w:val="00175DB8"/>
    <w:rsid w:val="00177280"/>
    <w:rsid w:val="00180A90"/>
    <w:rsid w:val="00180D18"/>
    <w:rsid w:val="00180D33"/>
    <w:rsid w:val="00181E43"/>
    <w:rsid w:val="00182237"/>
    <w:rsid w:val="00182E64"/>
    <w:rsid w:val="00182F73"/>
    <w:rsid w:val="00183721"/>
    <w:rsid w:val="00183C30"/>
    <w:rsid w:val="00183E60"/>
    <w:rsid w:val="00184038"/>
    <w:rsid w:val="00184119"/>
    <w:rsid w:val="00185368"/>
    <w:rsid w:val="001911F0"/>
    <w:rsid w:val="00191541"/>
    <w:rsid w:val="00191919"/>
    <w:rsid w:val="0019196E"/>
    <w:rsid w:val="00191D32"/>
    <w:rsid w:val="00191D72"/>
    <w:rsid w:val="00193651"/>
    <w:rsid w:val="00194085"/>
    <w:rsid w:val="00194D01"/>
    <w:rsid w:val="001959BD"/>
    <w:rsid w:val="00195DEF"/>
    <w:rsid w:val="00196FF3"/>
    <w:rsid w:val="0019733F"/>
    <w:rsid w:val="00197345"/>
    <w:rsid w:val="00197816"/>
    <w:rsid w:val="00197998"/>
    <w:rsid w:val="00197B36"/>
    <w:rsid w:val="001A02E7"/>
    <w:rsid w:val="001A1B00"/>
    <w:rsid w:val="001A31C3"/>
    <w:rsid w:val="001A3B1F"/>
    <w:rsid w:val="001A4522"/>
    <w:rsid w:val="001A504D"/>
    <w:rsid w:val="001A5C3D"/>
    <w:rsid w:val="001B057E"/>
    <w:rsid w:val="001B0843"/>
    <w:rsid w:val="001B1092"/>
    <w:rsid w:val="001B112B"/>
    <w:rsid w:val="001B1F8A"/>
    <w:rsid w:val="001B22D4"/>
    <w:rsid w:val="001B4AAB"/>
    <w:rsid w:val="001B4F16"/>
    <w:rsid w:val="001B5563"/>
    <w:rsid w:val="001B56B7"/>
    <w:rsid w:val="001B588C"/>
    <w:rsid w:val="001B60BC"/>
    <w:rsid w:val="001B63C0"/>
    <w:rsid w:val="001B6A18"/>
    <w:rsid w:val="001B6A88"/>
    <w:rsid w:val="001B7122"/>
    <w:rsid w:val="001B77D4"/>
    <w:rsid w:val="001B7D78"/>
    <w:rsid w:val="001B7F05"/>
    <w:rsid w:val="001C0445"/>
    <w:rsid w:val="001C0513"/>
    <w:rsid w:val="001C08DE"/>
    <w:rsid w:val="001C19FD"/>
    <w:rsid w:val="001C2CD8"/>
    <w:rsid w:val="001C371F"/>
    <w:rsid w:val="001C3B36"/>
    <w:rsid w:val="001C5BB3"/>
    <w:rsid w:val="001C6142"/>
    <w:rsid w:val="001C70D3"/>
    <w:rsid w:val="001C7BC5"/>
    <w:rsid w:val="001D09A3"/>
    <w:rsid w:val="001D1BC7"/>
    <w:rsid w:val="001D27BF"/>
    <w:rsid w:val="001D5226"/>
    <w:rsid w:val="001D75BD"/>
    <w:rsid w:val="001E010F"/>
    <w:rsid w:val="001E19BE"/>
    <w:rsid w:val="001E213B"/>
    <w:rsid w:val="001E21FE"/>
    <w:rsid w:val="001E2DEA"/>
    <w:rsid w:val="001E462C"/>
    <w:rsid w:val="001E473A"/>
    <w:rsid w:val="001E502D"/>
    <w:rsid w:val="001E5041"/>
    <w:rsid w:val="001E786A"/>
    <w:rsid w:val="001F09F3"/>
    <w:rsid w:val="001F0F08"/>
    <w:rsid w:val="001F11F5"/>
    <w:rsid w:val="001F161F"/>
    <w:rsid w:val="001F1AD3"/>
    <w:rsid w:val="001F3015"/>
    <w:rsid w:val="001F325A"/>
    <w:rsid w:val="001F3510"/>
    <w:rsid w:val="001F38E7"/>
    <w:rsid w:val="001F39F8"/>
    <w:rsid w:val="001F4893"/>
    <w:rsid w:val="001F4FA0"/>
    <w:rsid w:val="001F52ED"/>
    <w:rsid w:val="001F550F"/>
    <w:rsid w:val="001F74E7"/>
    <w:rsid w:val="001F7657"/>
    <w:rsid w:val="00200B87"/>
    <w:rsid w:val="00200BE0"/>
    <w:rsid w:val="00201ECE"/>
    <w:rsid w:val="00206BDF"/>
    <w:rsid w:val="0021098B"/>
    <w:rsid w:val="00211B1E"/>
    <w:rsid w:val="002126A0"/>
    <w:rsid w:val="002126EA"/>
    <w:rsid w:val="0021347B"/>
    <w:rsid w:val="00213BCE"/>
    <w:rsid w:val="00213F34"/>
    <w:rsid w:val="0021428D"/>
    <w:rsid w:val="0021460D"/>
    <w:rsid w:val="00216593"/>
    <w:rsid w:val="00216A0A"/>
    <w:rsid w:val="00217559"/>
    <w:rsid w:val="00217DA1"/>
    <w:rsid w:val="002200D7"/>
    <w:rsid w:val="00220ADF"/>
    <w:rsid w:val="00220E30"/>
    <w:rsid w:val="002210C8"/>
    <w:rsid w:val="0022190C"/>
    <w:rsid w:val="00221B29"/>
    <w:rsid w:val="00224C2E"/>
    <w:rsid w:val="00224DCA"/>
    <w:rsid w:val="00225FA7"/>
    <w:rsid w:val="002260A0"/>
    <w:rsid w:val="002275BB"/>
    <w:rsid w:val="0022776E"/>
    <w:rsid w:val="00227AE1"/>
    <w:rsid w:val="0023057E"/>
    <w:rsid w:val="002323C6"/>
    <w:rsid w:val="002331FD"/>
    <w:rsid w:val="002332D4"/>
    <w:rsid w:val="00233A8B"/>
    <w:rsid w:val="0023521D"/>
    <w:rsid w:val="00236762"/>
    <w:rsid w:val="00237BBB"/>
    <w:rsid w:val="00237FDE"/>
    <w:rsid w:val="00240021"/>
    <w:rsid w:val="00241DDA"/>
    <w:rsid w:val="00242E35"/>
    <w:rsid w:val="00243129"/>
    <w:rsid w:val="00243209"/>
    <w:rsid w:val="002435DC"/>
    <w:rsid w:val="00243A46"/>
    <w:rsid w:val="002443D4"/>
    <w:rsid w:val="00244606"/>
    <w:rsid w:val="0024486E"/>
    <w:rsid w:val="00244AF0"/>
    <w:rsid w:val="00246933"/>
    <w:rsid w:val="00246D6D"/>
    <w:rsid w:val="00250729"/>
    <w:rsid w:val="00250796"/>
    <w:rsid w:val="00250DB9"/>
    <w:rsid w:val="002515B4"/>
    <w:rsid w:val="0025274C"/>
    <w:rsid w:val="002527C8"/>
    <w:rsid w:val="00252BDC"/>
    <w:rsid w:val="00252C9E"/>
    <w:rsid w:val="00253096"/>
    <w:rsid w:val="0025377A"/>
    <w:rsid w:val="00253C64"/>
    <w:rsid w:val="00255232"/>
    <w:rsid w:val="002563CD"/>
    <w:rsid w:val="00256EB4"/>
    <w:rsid w:val="00257218"/>
    <w:rsid w:val="002607D8"/>
    <w:rsid w:val="00260FFC"/>
    <w:rsid w:val="002610C6"/>
    <w:rsid w:val="002610CF"/>
    <w:rsid w:val="00262653"/>
    <w:rsid w:val="002628AD"/>
    <w:rsid w:val="00262B9D"/>
    <w:rsid w:val="00263B02"/>
    <w:rsid w:val="00264255"/>
    <w:rsid w:val="00264A04"/>
    <w:rsid w:val="00264B33"/>
    <w:rsid w:val="00264B4F"/>
    <w:rsid w:val="00264CEC"/>
    <w:rsid w:val="00265171"/>
    <w:rsid w:val="0026533A"/>
    <w:rsid w:val="00265AF9"/>
    <w:rsid w:val="00265CAE"/>
    <w:rsid w:val="002666CE"/>
    <w:rsid w:val="00266E09"/>
    <w:rsid w:val="002706A4"/>
    <w:rsid w:val="00270A2A"/>
    <w:rsid w:val="002712EE"/>
    <w:rsid w:val="002716EA"/>
    <w:rsid w:val="00271E5A"/>
    <w:rsid w:val="0027237D"/>
    <w:rsid w:val="00272CA0"/>
    <w:rsid w:val="0027373E"/>
    <w:rsid w:val="00273BBA"/>
    <w:rsid w:val="0027453C"/>
    <w:rsid w:val="00274CBB"/>
    <w:rsid w:val="002752D3"/>
    <w:rsid w:val="00275E94"/>
    <w:rsid w:val="002764BB"/>
    <w:rsid w:val="00280873"/>
    <w:rsid w:val="002810E4"/>
    <w:rsid w:val="00281DE7"/>
    <w:rsid w:val="002829D7"/>
    <w:rsid w:val="002833DB"/>
    <w:rsid w:val="0028592F"/>
    <w:rsid w:val="002863F4"/>
    <w:rsid w:val="0028674F"/>
    <w:rsid w:val="00287A7C"/>
    <w:rsid w:val="002903D6"/>
    <w:rsid w:val="00290547"/>
    <w:rsid w:val="0029145C"/>
    <w:rsid w:val="002914CA"/>
    <w:rsid w:val="00291854"/>
    <w:rsid w:val="00292B29"/>
    <w:rsid w:val="00292CB6"/>
    <w:rsid w:val="002938A8"/>
    <w:rsid w:val="002938B1"/>
    <w:rsid w:val="00293CAD"/>
    <w:rsid w:val="002947F8"/>
    <w:rsid w:val="0029528D"/>
    <w:rsid w:val="002954E6"/>
    <w:rsid w:val="00295B21"/>
    <w:rsid w:val="00297A2A"/>
    <w:rsid w:val="00297A2F"/>
    <w:rsid w:val="00297A82"/>
    <w:rsid w:val="00297A87"/>
    <w:rsid w:val="002A25DB"/>
    <w:rsid w:val="002A38F0"/>
    <w:rsid w:val="002A5271"/>
    <w:rsid w:val="002A5E4D"/>
    <w:rsid w:val="002A6DCF"/>
    <w:rsid w:val="002A710A"/>
    <w:rsid w:val="002A7F97"/>
    <w:rsid w:val="002B02B5"/>
    <w:rsid w:val="002B03CF"/>
    <w:rsid w:val="002B0FC8"/>
    <w:rsid w:val="002B1A85"/>
    <w:rsid w:val="002B1EE9"/>
    <w:rsid w:val="002B2F72"/>
    <w:rsid w:val="002B3382"/>
    <w:rsid w:val="002B352F"/>
    <w:rsid w:val="002B366F"/>
    <w:rsid w:val="002B38D9"/>
    <w:rsid w:val="002B4238"/>
    <w:rsid w:val="002B453E"/>
    <w:rsid w:val="002B6200"/>
    <w:rsid w:val="002B703F"/>
    <w:rsid w:val="002B7465"/>
    <w:rsid w:val="002B7E60"/>
    <w:rsid w:val="002C0010"/>
    <w:rsid w:val="002C09A0"/>
    <w:rsid w:val="002C0C76"/>
    <w:rsid w:val="002C1317"/>
    <w:rsid w:val="002C150C"/>
    <w:rsid w:val="002C173F"/>
    <w:rsid w:val="002C248E"/>
    <w:rsid w:val="002C3847"/>
    <w:rsid w:val="002C4A27"/>
    <w:rsid w:val="002C4B5E"/>
    <w:rsid w:val="002C5C58"/>
    <w:rsid w:val="002C6371"/>
    <w:rsid w:val="002C67FB"/>
    <w:rsid w:val="002D05A7"/>
    <w:rsid w:val="002D0675"/>
    <w:rsid w:val="002D06E1"/>
    <w:rsid w:val="002D0977"/>
    <w:rsid w:val="002D09DA"/>
    <w:rsid w:val="002D1AC2"/>
    <w:rsid w:val="002D1B42"/>
    <w:rsid w:val="002D24B9"/>
    <w:rsid w:val="002D26A7"/>
    <w:rsid w:val="002D32FA"/>
    <w:rsid w:val="002D482A"/>
    <w:rsid w:val="002D4A81"/>
    <w:rsid w:val="002D603B"/>
    <w:rsid w:val="002D776E"/>
    <w:rsid w:val="002D7FB2"/>
    <w:rsid w:val="002E0C11"/>
    <w:rsid w:val="002E15BA"/>
    <w:rsid w:val="002E185D"/>
    <w:rsid w:val="002E25C6"/>
    <w:rsid w:val="002E2A41"/>
    <w:rsid w:val="002E3BD6"/>
    <w:rsid w:val="002E4EDC"/>
    <w:rsid w:val="002E5036"/>
    <w:rsid w:val="002E5BBB"/>
    <w:rsid w:val="002E6525"/>
    <w:rsid w:val="002E6EF0"/>
    <w:rsid w:val="002F0357"/>
    <w:rsid w:val="002F035B"/>
    <w:rsid w:val="002F10CD"/>
    <w:rsid w:val="002F2659"/>
    <w:rsid w:val="002F3589"/>
    <w:rsid w:val="002F368D"/>
    <w:rsid w:val="002F4AF7"/>
    <w:rsid w:val="002F50A4"/>
    <w:rsid w:val="002F6095"/>
    <w:rsid w:val="002F646F"/>
    <w:rsid w:val="002F695A"/>
    <w:rsid w:val="002F6D60"/>
    <w:rsid w:val="002F75BB"/>
    <w:rsid w:val="00300CF0"/>
    <w:rsid w:val="003012FD"/>
    <w:rsid w:val="00301A54"/>
    <w:rsid w:val="00302D46"/>
    <w:rsid w:val="003037A6"/>
    <w:rsid w:val="00304472"/>
    <w:rsid w:val="00304556"/>
    <w:rsid w:val="00304A39"/>
    <w:rsid w:val="00304D09"/>
    <w:rsid w:val="00305709"/>
    <w:rsid w:val="00305E07"/>
    <w:rsid w:val="00306199"/>
    <w:rsid w:val="0030738A"/>
    <w:rsid w:val="00311849"/>
    <w:rsid w:val="00312483"/>
    <w:rsid w:val="00312B2F"/>
    <w:rsid w:val="00312B96"/>
    <w:rsid w:val="003132FD"/>
    <w:rsid w:val="003152C3"/>
    <w:rsid w:val="00315371"/>
    <w:rsid w:val="003166A0"/>
    <w:rsid w:val="00320BCA"/>
    <w:rsid w:val="00320E6C"/>
    <w:rsid w:val="00321B77"/>
    <w:rsid w:val="00322199"/>
    <w:rsid w:val="003224BD"/>
    <w:rsid w:val="00322AA3"/>
    <w:rsid w:val="003252E3"/>
    <w:rsid w:val="0032641A"/>
    <w:rsid w:val="00327645"/>
    <w:rsid w:val="00327847"/>
    <w:rsid w:val="00330129"/>
    <w:rsid w:val="003306F1"/>
    <w:rsid w:val="003307DA"/>
    <w:rsid w:val="00330939"/>
    <w:rsid w:val="00332694"/>
    <w:rsid w:val="00332A0A"/>
    <w:rsid w:val="003337C6"/>
    <w:rsid w:val="00333F82"/>
    <w:rsid w:val="00335D91"/>
    <w:rsid w:val="003363DC"/>
    <w:rsid w:val="00337BE6"/>
    <w:rsid w:val="003416CE"/>
    <w:rsid w:val="00342AC9"/>
    <w:rsid w:val="00342F25"/>
    <w:rsid w:val="0034339B"/>
    <w:rsid w:val="00343C59"/>
    <w:rsid w:val="00343CA2"/>
    <w:rsid w:val="003440F5"/>
    <w:rsid w:val="00344484"/>
    <w:rsid w:val="003446D3"/>
    <w:rsid w:val="00344AE5"/>
    <w:rsid w:val="00345812"/>
    <w:rsid w:val="00345902"/>
    <w:rsid w:val="00345AEE"/>
    <w:rsid w:val="00346298"/>
    <w:rsid w:val="00346844"/>
    <w:rsid w:val="00346F0E"/>
    <w:rsid w:val="00347049"/>
    <w:rsid w:val="00347E96"/>
    <w:rsid w:val="00350494"/>
    <w:rsid w:val="0035085F"/>
    <w:rsid w:val="00350E1C"/>
    <w:rsid w:val="00351D7B"/>
    <w:rsid w:val="00352C86"/>
    <w:rsid w:val="00352DA3"/>
    <w:rsid w:val="00353F0D"/>
    <w:rsid w:val="00354003"/>
    <w:rsid w:val="0035439F"/>
    <w:rsid w:val="00354903"/>
    <w:rsid w:val="00354B54"/>
    <w:rsid w:val="00354C2A"/>
    <w:rsid w:val="00355339"/>
    <w:rsid w:val="003557A4"/>
    <w:rsid w:val="00355F9C"/>
    <w:rsid w:val="003578D2"/>
    <w:rsid w:val="0036009E"/>
    <w:rsid w:val="003610E2"/>
    <w:rsid w:val="0036136A"/>
    <w:rsid w:val="00361A25"/>
    <w:rsid w:val="00361C7F"/>
    <w:rsid w:val="003621F3"/>
    <w:rsid w:val="00362A9D"/>
    <w:rsid w:val="00362C08"/>
    <w:rsid w:val="00362CF6"/>
    <w:rsid w:val="00363A13"/>
    <w:rsid w:val="00365BFA"/>
    <w:rsid w:val="0036696E"/>
    <w:rsid w:val="0036761B"/>
    <w:rsid w:val="00373FC8"/>
    <w:rsid w:val="00374438"/>
    <w:rsid w:val="0037578B"/>
    <w:rsid w:val="00375EBB"/>
    <w:rsid w:val="003762A3"/>
    <w:rsid w:val="00377534"/>
    <w:rsid w:val="00377841"/>
    <w:rsid w:val="00377994"/>
    <w:rsid w:val="00377FC1"/>
    <w:rsid w:val="00381F29"/>
    <w:rsid w:val="00383525"/>
    <w:rsid w:val="003839DE"/>
    <w:rsid w:val="00383DE7"/>
    <w:rsid w:val="00383FB4"/>
    <w:rsid w:val="003848BF"/>
    <w:rsid w:val="00384C63"/>
    <w:rsid w:val="00384DC6"/>
    <w:rsid w:val="003851F7"/>
    <w:rsid w:val="00385DD0"/>
    <w:rsid w:val="003876A9"/>
    <w:rsid w:val="00390E99"/>
    <w:rsid w:val="00391772"/>
    <w:rsid w:val="00391D17"/>
    <w:rsid w:val="00391F4C"/>
    <w:rsid w:val="0039216C"/>
    <w:rsid w:val="00393460"/>
    <w:rsid w:val="00393589"/>
    <w:rsid w:val="00395501"/>
    <w:rsid w:val="00395870"/>
    <w:rsid w:val="003963EB"/>
    <w:rsid w:val="00396AA3"/>
    <w:rsid w:val="0039747F"/>
    <w:rsid w:val="003A0CB5"/>
    <w:rsid w:val="003A10E0"/>
    <w:rsid w:val="003A189D"/>
    <w:rsid w:val="003A1B74"/>
    <w:rsid w:val="003A2610"/>
    <w:rsid w:val="003A2E11"/>
    <w:rsid w:val="003A3623"/>
    <w:rsid w:val="003A399F"/>
    <w:rsid w:val="003A43C8"/>
    <w:rsid w:val="003A4FE4"/>
    <w:rsid w:val="003A5962"/>
    <w:rsid w:val="003A6914"/>
    <w:rsid w:val="003A6C80"/>
    <w:rsid w:val="003A6D0F"/>
    <w:rsid w:val="003B2414"/>
    <w:rsid w:val="003B43A2"/>
    <w:rsid w:val="003B5264"/>
    <w:rsid w:val="003B6ADF"/>
    <w:rsid w:val="003B76FE"/>
    <w:rsid w:val="003B7AFD"/>
    <w:rsid w:val="003C2207"/>
    <w:rsid w:val="003C2533"/>
    <w:rsid w:val="003C2D78"/>
    <w:rsid w:val="003C3602"/>
    <w:rsid w:val="003C36EA"/>
    <w:rsid w:val="003C3885"/>
    <w:rsid w:val="003C3963"/>
    <w:rsid w:val="003C3BE5"/>
    <w:rsid w:val="003C3E87"/>
    <w:rsid w:val="003C3FF9"/>
    <w:rsid w:val="003C4EF7"/>
    <w:rsid w:val="003C52E0"/>
    <w:rsid w:val="003C55EF"/>
    <w:rsid w:val="003C56D2"/>
    <w:rsid w:val="003C5AA0"/>
    <w:rsid w:val="003C6344"/>
    <w:rsid w:val="003C63E1"/>
    <w:rsid w:val="003C63F7"/>
    <w:rsid w:val="003C6500"/>
    <w:rsid w:val="003C6568"/>
    <w:rsid w:val="003C6E86"/>
    <w:rsid w:val="003D129E"/>
    <w:rsid w:val="003D23B1"/>
    <w:rsid w:val="003D3E79"/>
    <w:rsid w:val="003D4206"/>
    <w:rsid w:val="003D4466"/>
    <w:rsid w:val="003D46C2"/>
    <w:rsid w:val="003D4A9F"/>
    <w:rsid w:val="003D5FA5"/>
    <w:rsid w:val="003D63F4"/>
    <w:rsid w:val="003D6B9F"/>
    <w:rsid w:val="003D71EA"/>
    <w:rsid w:val="003E0A15"/>
    <w:rsid w:val="003E33FC"/>
    <w:rsid w:val="003E34C6"/>
    <w:rsid w:val="003E3A79"/>
    <w:rsid w:val="003E4891"/>
    <w:rsid w:val="003E4F78"/>
    <w:rsid w:val="003E55D6"/>
    <w:rsid w:val="003E7056"/>
    <w:rsid w:val="003E766A"/>
    <w:rsid w:val="003F0295"/>
    <w:rsid w:val="003F0F56"/>
    <w:rsid w:val="003F1F57"/>
    <w:rsid w:val="003F226E"/>
    <w:rsid w:val="003F373D"/>
    <w:rsid w:val="003F3835"/>
    <w:rsid w:val="003F4409"/>
    <w:rsid w:val="003F5B23"/>
    <w:rsid w:val="003F5CC3"/>
    <w:rsid w:val="003F6122"/>
    <w:rsid w:val="003F6DC7"/>
    <w:rsid w:val="003F773C"/>
    <w:rsid w:val="003F7E6A"/>
    <w:rsid w:val="0040091B"/>
    <w:rsid w:val="00400F29"/>
    <w:rsid w:val="00401670"/>
    <w:rsid w:val="004023A1"/>
    <w:rsid w:val="004025AE"/>
    <w:rsid w:val="00402D46"/>
    <w:rsid w:val="004038D4"/>
    <w:rsid w:val="00404DBF"/>
    <w:rsid w:val="00404EC8"/>
    <w:rsid w:val="0040660C"/>
    <w:rsid w:val="00407AEC"/>
    <w:rsid w:val="00407DF4"/>
    <w:rsid w:val="00407F9F"/>
    <w:rsid w:val="00410A66"/>
    <w:rsid w:val="004126F9"/>
    <w:rsid w:val="004127D0"/>
    <w:rsid w:val="00412F1E"/>
    <w:rsid w:val="00413172"/>
    <w:rsid w:val="004135AC"/>
    <w:rsid w:val="0041393F"/>
    <w:rsid w:val="00413BAC"/>
    <w:rsid w:val="00414B00"/>
    <w:rsid w:val="004150D6"/>
    <w:rsid w:val="0041523C"/>
    <w:rsid w:val="00415BBE"/>
    <w:rsid w:val="004169D4"/>
    <w:rsid w:val="004174D1"/>
    <w:rsid w:val="0041779C"/>
    <w:rsid w:val="00417C95"/>
    <w:rsid w:val="004216FB"/>
    <w:rsid w:val="004220FB"/>
    <w:rsid w:val="00422243"/>
    <w:rsid w:val="00422A4E"/>
    <w:rsid w:val="00423035"/>
    <w:rsid w:val="004235C9"/>
    <w:rsid w:val="00423B82"/>
    <w:rsid w:val="00423CE8"/>
    <w:rsid w:val="004246C3"/>
    <w:rsid w:val="00424DCE"/>
    <w:rsid w:val="00425888"/>
    <w:rsid w:val="004260F3"/>
    <w:rsid w:val="00426246"/>
    <w:rsid w:val="004264BE"/>
    <w:rsid w:val="004277A0"/>
    <w:rsid w:val="0043031D"/>
    <w:rsid w:val="00430637"/>
    <w:rsid w:val="00433115"/>
    <w:rsid w:val="004337A1"/>
    <w:rsid w:val="00434E8B"/>
    <w:rsid w:val="00434F6C"/>
    <w:rsid w:val="0043579C"/>
    <w:rsid w:val="0043605E"/>
    <w:rsid w:val="00436E78"/>
    <w:rsid w:val="00436FDD"/>
    <w:rsid w:val="00437844"/>
    <w:rsid w:val="00440854"/>
    <w:rsid w:val="004416D6"/>
    <w:rsid w:val="004424B7"/>
    <w:rsid w:val="00442E87"/>
    <w:rsid w:val="00444FEE"/>
    <w:rsid w:val="00445135"/>
    <w:rsid w:val="00445FED"/>
    <w:rsid w:val="004468A2"/>
    <w:rsid w:val="0044694B"/>
    <w:rsid w:val="00446EDA"/>
    <w:rsid w:val="00446FCB"/>
    <w:rsid w:val="0044783C"/>
    <w:rsid w:val="00447B07"/>
    <w:rsid w:val="00447C01"/>
    <w:rsid w:val="00447DA5"/>
    <w:rsid w:val="0045045A"/>
    <w:rsid w:val="00450481"/>
    <w:rsid w:val="00450EA6"/>
    <w:rsid w:val="004559B5"/>
    <w:rsid w:val="00455AB8"/>
    <w:rsid w:val="00455BA2"/>
    <w:rsid w:val="00455DEC"/>
    <w:rsid w:val="0045654D"/>
    <w:rsid w:val="00457115"/>
    <w:rsid w:val="0046003A"/>
    <w:rsid w:val="004604D3"/>
    <w:rsid w:val="004605D3"/>
    <w:rsid w:val="004609C4"/>
    <w:rsid w:val="004609F4"/>
    <w:rsid w:val="00461FBF"/>
    <w:rsid w:val="004626D8"/>
    <w:rsid w:val="004628EC"/>
    <w:rsid w:val="0046353D"/>
    <w:rsid w:val="00463EA1"/>
    <w:rsid w:val="0046595D"/>
    <w:rsid w:val="0046779C"/>
    <w:rsid w:val="00467AEB"/>
    <w:rsid w:val="004704BC"/>
    <w:rsid w:val="00470E83"/>
    <w:rsid w:val="004710E2"/>
    <w:rsid w:val="004717AC"/>
    <w:rsid w:val="00471D47"/>
    <w:rsid w:val="00472496"/>
    <w:rsid w:val="004728B6"/>
    <w:rsid w:val="00473267"/>
    <w:rsid w:val="004747BF"/>
    <w:rsid w:val="00474923"/>
    <w:rsid w:val="0047503D"/>
    <w:rsid w:val="00475F12"/>
    <w:rsid w:val="004760A7"/>
    <w:rsid w:val="004773A6"/>
    <w:rsid w:val="00477665"/>
    <w:rsid w:val="004777A9"/>
    <w:rsid w:val="004777F6"/>
    <w:rsid w:val="004803A4"/>
    <w:rsid w:val="004828B6"/>
    <w:rsid w:val="004848E8"/>
    <w:rsid w:val="00484CB1"/>
    <w:rsid w:val="00485615"/>
    <w:rsid w:val="00485FA7"/>
    <w:rsid w:val="004861E0"/>
    <w:rsid w:val="004865AE"/>
    <w:rsid w:val="00487012"/>
    <w:rsid w:val="00487A7C"/>
    <w:rsid w:val="0049185B"/>
    <w:rsid w:val="00491B4A"/>
    <w:rsid w:val="00491E44"/>
    <w:rsid w:val="00492048"/>
    <w:rsid w:val="0049217C"/>
    <w:rsid w:val="004922E9"/>
    <w:rsid w:val="0049281E"/>
    <w:rsid w:val="00492A57"/>
    <w:rsid w:val="00495B77"/>
    <w:rsid w:val="00496E68"/>
    <w:rsid w:val="004973EC"/>
    <w:rsid w:val="004A0208"/>
    <w:rsid w:val="004A0736"/>
    <w:rsid w:val="004A0783"/>
    <w:rsid w:val="004A097F"/>
    <w:rsid w:val="004A0FB2"/>
    <w:rsid w:val="004A11C0"/>
    <w:rsid w:val="004A1C73"/>
    <w:rsid w:val="004A2CC9"/>
    <w:rsid w:val="004A2D96"/>
    <w:rsid w:val="004A3CD4"/>
    <w:rsid w:val="004A3FBD"/>
    <w:rsid w:val="004A52DA"/>
    <w:rsid w:val="004A6786"/>
    <w:rsid w:val="004A76C5"/>
    <w:rsid w:val="004A7CBB"/>
    <w:rsid w:val="004B0358"/>
    <w:rsid w:val="004B08C2"/>
    <w:rsid w:val="004B16CA"/>
    <w:rsid w:val="004B280A"/>
    <w:rsid w:val="004B28C5"/>
    <w:rsid w:val="004B439B"/>
    <w:rsid w:val="004B68BE"/>
    <w:rsid w:val="004B7943"/>
    <w:rsid w:val="004C0035"/>
    <w:rsid w:val="004C0C1C"/>
    <w:rsid w:val="004C0CDB"/>
    <w:rsid w:val="004C1217"/>
    <w:rsid w:val="004C189D"/>
    <w:rsid w:val="004C1DFC"/>
    <w:rsid w:val="004C459E"/>
    <w:rsid w:val="004C4D32"/>
    <w:rsid w:val="004C51A1"/>
    <w:rsid w:val="004C6075"/>
    <w:rsid w:val="004C6182"/>
    <w:rsid w:val="004C6B6F"/>
    <w:rsid w:val="004C6F20"/>
    <w:rsid w:val="004C70DD"/>
    <w:rsid w:val="004D0126"/>
    <w:rsid w:val="004D0F4A"/>
    <w:rsid w:val="004D1ED5"/>
    <w:rsid w:val="004D2E70"/>
    <w:rsid w:val="004D3376"/>
    <w:rsid w:val="004D3608"/>
    <w:rsid w:val="004D48F8"/>
    <w:rsid w:val="004D4B97"/>
    <w:rsid w:val="004D63BE"/>
    <w:rsid w:val="004D64AA"/>
    <w:rsid w:val="004D7168"/>
    <w:rsid w:val="004D77A3"/>
    <w:rsid w:val="004D7F00"/>
    <w:rsid w:val="004E264C"/>
    <w:rsid w:val="004E2B29"/>
    <w:rsid w:val="004E2D25"/>
    <w:rsid w:val="004E2EE4"/>
    <w:rsid w:val="004E3977"/>
    <w:rsid w:val="004E62BC"/>
    <w:rsid w:val="004E6735"/>
    <w:rsid w:val="004E678B"/>
    <w:rsid w:val="004E7637"/>
    <w:rsid w:val="004F079B"/>
    <w:rsid w:val="004F1326"/>
    <w:rsid w:val="004F1848"/>
    <w:rsid w:val="004F2F97"/>
    <w:rsid w:val="004F3545"/>
    <w:rsid w:val="004F3C07"/>
    <w:rsid w:val="004F47CF"/>
    <w:rsid w:val="004F4A8F"/>
    <w:rsid w:val="004F4A93"/>
    <w:rsid w:val="004F60BF"/>
    <w:rsid w:val="004F60E3"/>
    <w:rsid w:val="004F6FD1"/>
    <w:rsid w:val="004F74C4"/>
    <w:rsid w:val="00500A05"/>
    <w:rsid w:val="005013E8"/>
    <w:rsid w:val="00502B19"/>
    <w:rsid w:val="00503533"/>
    <w:rsid w:val="00504CB2"/>
    <w:rsid w:val="00504F7F"/>
    <w:rsid w:val="00504FF7"/>
    <w:rsid w:val="005061A3"/>
    <w:rsid w:val="00506B36"/>
    <w:rsid w:val="00506D07"/>
    <w:rsid w:val="0050793A"/>
    <w:rsid w:val="005079D9"/>
    <w:rsid w:val="00507B8F"/>
    <w:rsid w:val="00510083"/>
    <w:rsid w:val="005100BF"/>
    <w:rsid w:val="005102B7"/>
    <w:rsid w:val="00510B79"/>
    <w:rsid w:val="00510DF0"/>
    <w:rsid w:val="00510E5D"/>
    <w:rsid w:val="005112A8"/>
    <w:rsid w:val="00511F1E"/>
    <w:rsid w:val="005136AA"/>
    <w:rsid w:val="00513BA0"/>
    <w:rsid w:val="00513DFD"/>
    <w:rsid w:val="00514B3A"/>
    <w:rsid w:val="005156FC"/>
    <w:rsid w:val="0051599C"/>
    <w:rsid w:val="00516348"/>
    <w:rsid w:val="00522458"/>
    <w:rsid w:val="00522DD7"/>
    <w:rsid w:val="00523442"/>
    <w:rsid w:val="005257E6"/>
    <w:rsid w:val="00525808"/>
    <w:rsid w:val="005261C4"/>
    <w:rsid w:val="005276F5"/>
    <w:rsid w:val="005277ED"/>
    <w:rsid w:val="00527E8B"/>
    <w:rsid w:val="0053051A"/>
    <w:rsid w:val="00530902"/>
    <w:rsid w:val="005310A6"/>
    <w:rsid w:val="00532A80"/>
    <w:rsid w:val="00533381"/>
    <w:rsid w:val="00533E8E"/>
    <w:rsid w:val="00533FBE"/>
    <w:rsid w:val="0053557C"/>
    <w:rsid w:val="005356BC"/>
    <w:rsid w:val="00535868"/>
    <w:rsid w:val="0053603D"/>
    <w:rsid w:val="0053662D"/>
    <w:rsid w:val="0053690C"/>
    <w:rsid w:val="005375AB"/>
    <w:rsid w:val="005401ED"/>
    <w:rsid w:val="005429EF"/>
    <w:rsid w:val="0054310E"/>
    <w:rsid w:val="005433B6"/>
    <w:rsid w:val="00543494"/>
    <w:rsid w:val="00543A0B"/>
    <w:rsid w:val="00543A88"/>
    <w:rsid w:val="00543BA0"/>
    <w:rsid w:val="00543C44"/>
    <w:rsid w:val="00544201"/>
    <w:rsid w:val="00545136"/>
    <w:rsid w:val="00545F39"/>
    <w:rsid w:val="00545FFC"/>
    <w:rsid w:val="005467B8"/>
    <w:rsid w:val="00546D57"/>
    <w:rsid w:val="0054784F"/>
    <w:rsid w:val="00550746"/>
    <w:rsid w:val="00550FA6"/>
    <w:rsid w:val="005524EA"/>
    <w:rsid w:val="00552A6F"/>
    <w:rsid w:val="0055336D"/>
    <w:rsid w:val="00553665"/>
    <w:rsid w:val="0055499D"/>
    <w:rsid w:val="00556D2E"/>
    <w:rsid w:val="00556DD3"/>
    <w:rsid w:val="005613BE"/>
    <w:rsid w:val="00562DBC"/>
    <w:rsid w:val="00563B5F"/>
    <w:rsid w:val="00563E0A"/>
    <w:rsid w:val="005641E1"/>
    <w:rsid w:val="00564E6D"/>
    <w:rsid w:val="005651EC"/>
    <w:rsid w:val="00565814"/>
    <w:rsid w:val="0056610D"/>
    <w:rsid w:val="0056737A"/>
    <w:rsid w:val="00567435"/>
    <w:rsid w:val="00567AF9"/>
    <w:rsid w:val="00570148"/>
    <w:rsid w:val="00570501"/>
    <w:rsid w:val="00571592"/>
    <w:rsid w:val="00572464"/>
    <w:rsid w:val="005724F2"/>
    <w:rsid w:val="00572E40"/>
    <w:rsid w:val="00573381"/>
    <w:rsid w:val="0057405E"/>
    <w:rsid w:val="00575F41"/>
    <w:rsid w:val="0057641E"/>
    <w:rsid w:val="00576729"/>
    <w:rsid w:val="00576E23"/>
    <w:rsid w:val="005770C2"/>
    <w:rsid w:val="00577EF2"/>
    <w:rsid w:val="0058171E"/>
    <w:rsid w:val="005824B7"/>
    <w:rsid w:val="00582659"/>
    <w:rsid w:val="00583472"/>
    <w:rsid w:val="0058428F"/>
    <w:rsid w:val="00584C91"/>
    <w:rsid w:val="00585ADA"/>
    <w:rsid w:val="00586F05"/>
    <w:rsid w:val="005870DC"/>
    <w:rsid w:val="00587108"/>
    <w:rsid w:val="00592915"/>
    <w:rsid w:val="00592C99"/>
    <w:rsid w:val="005960F3"/>
    <w:rsid w:val="005978E8"/>
    <w:rsid w:val="00597D46"/>
    <w:rsid w:val="005A1903"/>
    <w:rsid w:val="005A1BAD"/>
    <w:rsid w:val="005A3861"/>
    <w:rsid w:val="005A56B2"/>
    <w:rsid w:val="005A60CB"/>
    <w:rsid w:val="005A6AE2"/>
    <w:rsid w:val="005A71F0"/>
    <w:rsid w:val="005A72A8"/>
    <w:rsid w:val="005A752F"/>
    <w:rsid w:val="005A77A1"/>
    <w:rsid w:val="005A7C83"/>
    <w:rsid w:val="005B0ABD"/>
    <w:rsid w:val="005B1389"/>
    <w:rsid w:val="005B1D32"/>
    <w:rsid w:val="005B24A7"/>
    <w:rsid w:val="005B78C1"/>
    <w:rsid w:val="005B7972"/>
    <w:rsid w:val="005C066F"/>
    <w:rsid w:val="005C0875"/>
    <w:rsid w:val="005C2E22"/>
    <w:rsid w:val="005C5962"/>
    <w:rsid w:val="005C60F4"/>
    <w:rsid w:val="005C6437"/>
    <w:rsid w:val="005C74F3"/>
    <w:rsid w:val="005C7C72"/>
    <w:rsid w:val="005D08E9"/>
    <w:rsid w:val="005D1BFF"/>
    <w:rsid w:val="005D2991"/>
    <w:rsid w:val="005D2DB8"/>
    <w:rsid w:val="005D390C"/>
    <w:rsid w:val="005D424A"/>
    <w:rsid w:val="005D4AC5"/>
    <w:rsid w:val="005D52C8"/>
    <w:rsid w:val="005D57CC"/>
    <w:rsid w:val="005D632D"/>
    <w:rsid w:val="005D6753"/>
    <w:rsid w:val="005D7320"/>
    <w:rsid w:val="005D7665"/>
    <w:rsid w:val="005E011B"/>
    <w:rsid w:val="005E0364"/>
    <w:rsid w:val="005E039D"/>
    <w:rsid w:val="005E1745"/>
    <w:rsid w:val="005E1920"/>
    <w:rsid w:val="005E1EE5"/>
    <w:rsid w:val="005E1FDE"/>
    <w:rsid w:val="005E2397"/>
    <w:rsid w:val="005E300C"/>
    <w:rsid w:val="005E4B2F"/>
    <w:rsid w:val="005E527F"/>
    <w:rsid w:val="005E538C"/>
    <w:rsid w:val="005E6084"/>
    <w:rsid w:val="005E6B8B"/>
    <w:rsid w:val="005E6CFC"/>
    <w:rsid w:val="005E7096"/>
    <w:rsid w:val="005E72F9"/>
    <w:rsid w:val="005E7354"/>
    <w:rsid w:val="005E7466"/>
    <w:rsid w:val="005E7520"/>
    <w:rsid w:val="005E7B4B"/>
    <w:rsid w:val="005E7F8D"/>
    <w:rsid w:val="005F014F"/>
    <w:rsid w:val="005F054A"/>
    <w:rsid w:val="005F2223"/>
    <w:rsid w:val="005F3125"/>
    <w:rsid w:val="005F34D2"/>
    <w:rsid w:val="005F396E"/>
    <w:rsid w:val="005F4DA1"/>
    <w:rsid w:val="005F51B7"/>
    <w:rsid w:val="005F5294"/>
    <w:rsid w:val="005F5639"/>
    <w:rsid w:val="005F6FE8"/>
    <w:rsid w:val="005F7048"/>
    <w:rsid w:val="005F70BE"/>
    <w:rsid w:val="005F7519"/>
    <w:rsid w:val="00600F0A"/>
    <w:rsid w:val="0060290E"/>
    <w:rsid w:val="0060342A"/>
    <w:rsid w:val="006035D9"/>
    <w:rsid w:val="00603A06"/>
    <w:rsid w:val="006048D5"/>
    <w:rsid w:val="00604DB5"/>
    <w:rsid w:val="006056AF"/>
    <w:rsid w:val="00605AE3"/>
    <w:rsid w:val="00605B61"/>
    <w:rsid w:val="0060606B"/>
    <w:rsid w:val="00606413"/>
    <w:rsid w:val="00612175"/>
    <w:rsid w:val="00612745"/>
    <w:rsid w:val="00612E1F"/>
    <w:rsid w:val="00614088"/>
    <w:rsid w:val="00614258"/>
    <w:rsid w:val="0061532D"/>
    <w:rsid w:val="00615436"/>
    <w:rsid w:val="0061607E"/>
    <w:rsid w:val="006160DB"/>
    <w:rsid w:val="00616393"/>
    <w:rsid w:val="00620CC1"/>
    <w:rsid w:val="00621628"/>
    <w:rsid w:val="00621BC8"/>
    <w:rsid w:val="00621D2C"/>
    <w:rsid w:val="0062217E"/>
    <w:rsid w:val="006238C3"/>
    <w:rsid w:val="006244B5"/>
    <w:rsid w:val="00625754"/>
    <w:rsid w:val="0062666C"/>
    <w:rsid w:val="00630CFE"/>
    <w:rsid w:val="00630F7B"/>
    <w:rsid w:val="00631D28"/>
    <w:rsid w:val="00632112"/>
    <w:rsid w:val="006321DF"/>
    <w:rsid w:val="006333F2"/>
    <w:rsid w:val="00633491"/>
    <w:rsid w:val="006339DC"/>
    <w:rsid w:val="006348A3"/>
    <w:rsid w:val="0063499D"/>
    <w:rsid w:val="00634DFD"/>
    <w:rsid w:val="006354F5"/>
    <w:rsid w:val="0063559E"/>
    <w:rsid w:val="00635B72"/>
    <w:rsid w:val="006361C6"/>
    <w:rsid w:val="00636F8E"/>
    <w:rsid w:val="00637308"/>
    <w:rsid w:val="0063784C"/>
    <w:rsid w:val="0064102A"/>
    <w:rsid w:val="006418A7"/>
    <w:rsid w:val="00641907"/>
    <w:rsid w:val="0064219C"/>
    <w:rsid w:val="0064280B"/>
    <w:rsid w:val="00644433"/>
    <w:rsid w:val="006505C4"/>
    <w:rsid w:val="006505D8"/>
    <w:rsid w:val="00650C61"/>
    <w:rsid w:val="00651646"/>
    <w:rsid w:val="00652AAA"/>
    <w:rsid w:val="006548D6"/>
    <w:rsid w:val="006555D4"/>
    <w:rsid w:val="00656A60"/>
    <w:rsid w:val="00657063"/>
    <w:rsid w:val="00657FE1"/>
    <w:rsid w:val="00660999"/>
    <w:rsid w:val="00660BE7"/>
    <w:rsid w:val="006613A5"/>
    <w:rsid w:val="00661A13"/>
    <w:rsid w:val="00661F84"/>
    <w:rsid w:val="00662F26"/>
    <w:rsid w:val="00663786"/>
    <w:rsid w:val="00663B97"/>
    <w:rsid w:val="00664708"/>
    <w:rsid w:val="00664A10"/>
    <w:rsid w:val="00664D39"/>
    <w:rsid w:val="00670D39"/>
    <w:rsid w:val="006726D1"/>
    <w:rsid w:val="00673721"/>
    <w:rsid w:val="00673C95"/>
    <w:rsid w:val="00673CDE"/>
    <w:rsid w:val="006751E2"/>
    <w:rsid w:val="00675713"/>
    <w:rsid w:val="0067715B"/>
    <w:rsid w:val="006772E5"/>
    <w:rsid w:val="00677AD0"/>
    <w:rsid w:val="00677DBC"/>
    <w:rsid w:val="00681381"/>
    <w:rsid w:val="00681535"/>
    <w:rsid w:val="00681785"/>
    <w:rsid w:val="006837F9"/>
    <w:rsid w:val="006838A2"/>
    <w:rsid w:val="00685C05"/>
    <w:rsid w:val="00686070"/>
    <w:rsid w:val="00690650"/>
    <w:rsid w:val="0069170C"/>
    <w:rsid w:val="00691A03"/>
    <w:rsid w:val="00691CD3"/>
    <w:rsid w:val="00692288"/>
    <w:rsid w:val="00692AFB"/>
    <w:rsid w:val="00694F14"/>
    <w:rsid w:val="0069590A"/>
    <w:rsid w:val="00695961"/>
    <w:rsid w:val="006959F3"/>
    <w:rsid w:val="006963F1"/>
    <w:rsid w:val="006972D4"/>
    <w:rsid w:val="006A09E5"/>
    <w:rsid w:val="006A30BE"/>
    <w:rsid w:val="006A5B23"/>
    <w:rsid w:val="006A5B4B"/>
    <w:rsid w:val="006A62A2"/>
    <w:rsid w:val="006A630D"/>
    <w:rsid w:val="006A63AF"/>
    <w:rsid w:val="006A6EAF"/>
    <w:rsid w:val="006B0373"/>
    <w:rsid w:val="006B2105"/>
    <w:rsid w:val="006B2B6D"/>
    <w:rsid w:val="006B6188"/>
    <w:rsid w:val="006B6F20"/>
    <w:rsid w:val="006B6FE3"/>
    <w:rsid w:val="006B734D"/>
    <w:rsid w:val="006C0C50"/>
    <w:rsid w:val="006C0D05"/>
    <w:rsid w:val="006C191D"/>
    <w:rsid w:val="006C1947"/>
    <w:rsid w:val="006C2160"/>
    <w:rsid w:val="006C2D99"/>
    <w:rsid w:val="006C3BBD"/>
    <w:rsid w:val="006C4B29"/>
    <w:rsid w:val="006C5435"/>
    <w:rsid w:val="006C6883"/>
    <w:rsid w:val="006C6B57"/>
    <w:rsid w:val="006C6C7B"/>
    <w:rsid w:val="006C7388"/>
    <w:rsid w:val="006D0023"/>
    <w:rsid w:val="006D15E1"/>
    <w:rsid w:val="006D186F"/>
    <w:rsid w:val="006D2066"/>
    <w:rsid w:val="006D21BA"/>
    <w:rsid w:val="006D2442"/>
    <w:rsid w:val="006D2F0C"/>
    <w:rsid w:val="006D34D2"/>
    <w:rsid w:val="006D4459"/>
    <w:rsid w:val="006D5577"/>
    <w:rsid w:val="006D589A"/>
    <w:rsid w:val="006D6DD9"/>
    <w:rsid w:val="006D7346"/>
    <w:rsid w:val="006D7C45"/>
    <w:rsid w:val="006D7E61"/>
    <w:rsid w:val="006E056D"/>
    <w:rsid w:val="006E0756"/>
    <w:rsid w:val="006E17DE"/>
    <w:rsid w:val="006E2D3B"/>
    <w:rsid w:val="006E2F58"/>
    <w:rsid w:val="006E4AEA"/>
    <w:rsid w:val="006E6A09"/>
    <w:rsid w:val="006E6EE4"/>
    <w:rsid w:val="006E704E"/>
    <w:rsid w:val="006F07E3"/>
    <w:rsid w:val="006F147A"/>
    <w:rsid w:val="006F1FB8"/>
    <w:rsid w:val="006F252B"/>
    <w:rsid w:val="006F298C"/>
    <w:rsid w:val="006F2A1E"/>
    <w:rsid w:val="006F2ED5"/>
    <w:rsid w:val="006F2FD5"/>
    <w:rsid w:val="006F329A"/>
    <w:rsid w:val="006F39CB"/>
    <w:rsid w:val="006F3C94"/>
    <w:rsid w:val="006F6CE9"/>
    <w:rsid w:val="006F766C"/>
    <w:rsid w:val="006F7A11"/>
    <w:rsid w:val="006F7C2E"/>
    <w:rsid w:val="00700A94"/>
    <w:rsid w:val="00701E14"/>
    <w:rsid w:val="00702835"/>
    <w:rsid w:val="00703E44"/>
    <w:rsid w:val="00704594"/>
    <w:rsid w:val="00704988"/>
    <w:rsid w:val="00711650"/>
    <w:rsid w:val="0071198A"/>
    <w:rsid w:val="00711FF6"/>
    <w:rsid w:val="00712AB7"/>
    <w:rsid w:val="007130E4"/>
    <w:rsid w:val="00713DF5"/>
    <w:rsid w:val="00713F23"/>
    <w:rsid w:val="007150C5"/>
    <w:rsid w:val="00716D7D"/>
    <w:rsid w:val="00717404"/>
    <w:rsid w:val="00721968"/>
    <w:rsid w:val="00721CEE"/>
    <w:rsid w:val="00723127"/>
    <w:rsid w:val="00723D9E"/>
    <w:rsid w:val="00724A31"/>
    <w:rsid w:val="0072570F"/>
    <w:rsid w:val="00725C93"/>
    <w:rsid w:val="00725E29"/>
    <w:rsid w:val="00726133"/>
    <w:rsid w:val="00726B2D"/>
    <w:rsid w:val="007273ED"/>
    <w:rsid w:val="00727DDF"/>
    <w:rsid w:val="007310D5"/>
    <w:rsid w:val="00732E76"/>
    <w:rsid w:val="0073309D"/>
    <w:rsid w:val="0073363F"/>
    <w:rsid w:val="00734B69"/>
    <w:rsid w:val="00736164"/>
    <w:rsid w:val="007374F8"/>
    <w:rsid w:val="0073753B"/>
    <w:rsid w:val="007379B8"/>
    <w:rsid w:val="00737C1D"/>
    <w:rsid w:val="00740090"/>
    <w:rsid w:val="0074060F"/>
    <w:rsid w:val="00740A91"/>
    <w:rsid w:val="0074221A"/>
    <w:rsid w:val="00742250"/>
    <w:rsid w:val="0074382B"/>
    <w:rsid w:val="00743FD6"/>
    <w:rsid w:val="00744024"/>
    <w:rsid w:val="00744135"/>
    <w:rsid w:val="00744E82"/>
    <w:rsid w:val="007450F3"/>
    <w:rsid w:val="00745AC8"/>
    <w:rsid w:val="00745B6A"/>
    <w:rsid w:val="00746950"/>
    <w:rsid w:val="007471E1"/>
    <w:rsid w:val="007476B9"/>
    <w:rsid w:val="007477CD"/>
    <w:rsid w:val="00747BBD"/>
    <w:rsid w:val="007502BB"/>
    <w:rsid w:val="0075138F"/>
    <w:rsid w:val="00752D86"/>
    <w:rsid w:val="00752DB0"/>
    <w:rsid w:val="007539D6"/>
    <w:rsid w:val="007549B2"/>
    <w:rsid w:val="00754B53"/>
    <w:rsid w:val="007554E8"/>
    <w:rsid w:val="007570B8"/>
    <w:rsid w:val="007575E0"/>
    <w:rsid w:val="00757C77"/>
    <w:rsid w:val="007600FB"/>
    <w:rsid w:val="00760EDE"/>
    <w:rsid w:val="00760F95"/>
    <w:rsid w:val="0076151A"/>
    <w:rsid w:val="007615E1"/>
    <w:rsid w:val="0076228E"/>
    <w:rsid w:val="007627C2"/>
    <w:rsid w:val="00762EA7"/>
    <w:rsid w:val="00762EB8"/>
    <w:rsid w:val="0076329E"/>
    <w:rsid w:val="007635AC"/>
    <w:rsid w:val="00765B7F"/>
    <w:rsid w:val="007663EE"/>
    <w:rsid w:val="00767090"/>
    <w:rsid w:val="00767543"/>
    <w:rsid w:val="00767551"/>
    <w:rsid w:val="00767DD6"/>
    <w:rsid w:val="00770B15"/>
    <w:rsid w:val="007717FC"/>
    <w:rsid w:val="007718C4"/>
    <w:rsid w:val="00772487"/>
    <w:rsid w:val="00772768"/>
    <w:rsid w:val="00772EA8"/>
    <w:rsid w:val="00774DEE"/>
    <w:rsid w:val="00775178"/>
    <w:rsid w:val="00775487"/>
    <w:rsid w:val="00777658"/>
    <w:rsid w:val="0078169B"/>
    <w:rsid w:val="00781B09"/>
    <w:rsid w:val="00782FA9"/>
    <w:rsid w:val="00786122"/>
    <w:rsid w:val="00787968"/>
    <w:rsid w:val="00791DEC"/>
    <w:rsid w:val="00791FD7"/>
    <w:rsid w:val="00794562"/>
    <w:rsid w:val="00794841"/>
    <w:rsid w:val="007951E3"/>
    <w:rsid w:val="00795557"/>
    <w:rsid w:val="00795668"/>
    <w:rsid w:val="007957D7"/>
    <w:rsid w:val="00795B8D"/>
    <w:rsid w:val="00795E30"/>
    <w:rsid w:val="00797C3F"/>
    <w:rsid w:val="007A1A17"/>
    <w:rsid w:val="007A1B66"/>
    <w:rsid w:val="007A3AB3"/>
    <w:rsid w:val="007A3DE8"/>
    <w:rsid w:val="007A4F03"/>
    <w:rsid w:val="007A5992"/>
    <w:rsid w:val="007A6806"/>
    <w:rsid w:val="007A7ABF"/>
    <w:rsid w:val="007A7D61"/>
    <w:rsid w:val="007B049C"/>
    <w:rsid w:val="007B0ABD"/>
    <w:rsid w:val="007B10DE"/>
    <w:rsid w:val="007B1522"/>
    <w:rsid w:val="007B1886"/>
    <w:rsid w:val="007B2690"/>
    <w:rsid w:val="007B2D4C"/>
    <w:rsid w:val="007B3251"/>
    <w:rsid w:val="007B4550"/>
    <w:rsid w:val="007B5590"/>
    <w:rsid w:val="007B5969"/>
    <w:rsid w:val="007B5FCB"/>
    <w:rsid w:val="007B5FF9"/>
    <w:rsid w:val="007B7345"/>
    <w:rsid w:val="007B7AAE"/>
    <w:rsid w:val="007C0340"/>
    <w:rsid w:val="007C038F"/>
    <w:rsid w:val="007C0BD8"/>
    <w:rsid w:val="007C154B"/>
    <w:rsid w:val="007C274D"/>
    <w:rsid w:val="007C2CA7"/>
    <w:rsid w:val="007C3F32"/>
    <w:rsid w:val="007C4D4C"/>
    <w:rsid w:val="007C4EA2"/>
    <w:rsid w:val="007C5FD7"/>
    <w:rsid w:val="007C6A1B"/>
    <w:rsid w:val="007C6AC4"/>
    <w:rsid w:val="007C6C9C"/>
    <w:rsid w:val="007C6F45"/>
    <w:rsid w:val="007C72F5"/>
    <w:rsid w:val="007D02DE"/>
    <w:rsid w:val="007D0A15"/>
    <w:rsid w:val="007D2F94"/>
    <w:rsid w:val="007D31B6"/>
    <w:rsid w:val="007D3D54"/>
    <w:rsid w:val="007D4A9B"/>
    <w:rsid w:val="007D4D9A"/>
    <w:rsid w:val="007D5494"/>
    <w:rsid w:val="007D5FAE"/>
    <w:rsid w:val="007D6374"/>
    <w:rsid w:val="007D7086"/>
    <w:rsid w:val="007D7F55"/>
    <w:rsid w:val="007E0B63"/>
    <w:rsid w:val="007E0C3E"/>
    <w:rsid w:val="007E269C"/>
    <w:rsid w:val="007E3AB8"/>
    <w:rsid w:val="007E4582"/>
    <w:rsid w:val="007E567C"/>
    <w:rsid w:val="007E6C13"/>
    <w:rsid w:val="007E7C44"/>
    <w:rsid w:val="007E7ECB"/>
    <w:rsid w:val="007F0536"/>
    <w:rsid w:val="007F0935"/>
    <w:rsid w:val="007F1448"/>
    <w:rsid w:val="007F1D52"/>
    <w:rsid w:val="007F1E24"/>
    <w:rsid w:val="007F2A17"/>
    <w:rsid w:val="007F3AC9"/>
    <w:rsid w:val="007F3AF5"/>
    <w:rsid w:val="007F4492"/>
    <w:rsid w:val="007F4CFC"/>
    <w:rsid w:val="007F52FA"/>
    <w:rsid w:val="007F5301"/>
    <w:rsid w:val="007F5CAE"/>
    <w:rsid w:val="007F60C7"/>
    <w:rsid w:val="007F67CF"/>
    <w:rsid w:val="0080009C"/>
    <w:rsid w:val="008008A2"/>
    <w:rsid w:val="00802837"/>
    <w:rsid w:val="00802AD6"/>
    <w:rsid w:val="00802DAA"/>
    <w:rsid w:val="00803DBD"/>
    <w:rsid w:val="00804E46"/>
    <w:rsid w:val="00805C74"/>
    <w:rsid w:val="00805FFC"/>
    <w:rsid w:val="00806AC7"/>
    <w:rsid w:val="00807800"/>
    <w:rsid w:val="00807A8E"/>
    <w:rsid w:val="00807C68"/>
    <w:rsid w:val="00807CBD"/>
    <w:rsid w:val="00810CCC"/>
    <w:rsid w:val="00811F87"/>
    <w:rsid w:val="0081243C"/>
    <w:rsid w:val="00812579"/>
    <w:rsid w:val="0081442D"/>
    <w:rsid w:val="00814D03"/>
    <w:rsid w:val="00814D59"/>
    <w:rsid w:val="00815B3E"/>
    <w:rsid w:val="00815FD2"/>
    <w:rsid w:val="00816782"/>
    <w:rsid w:val="008203D3"/>
    <w:rsid w:val="008211F6"/>
    <w:rsid w:val="00822CE5"/>
    <w:rsid w:val="00823ACA"/>
    <w:rsid w:val="00826C6B"/>
    <w:rsid w:val="008279A8"/>
    <w:rsid w:val="00830198"/>
    <w:rsid w:val="008304A3"/>
    <w:rsid w:val="00831803"/>
    <w:rsid w:val="00832237"/>
    <w:rsid w:val="00832A50"/>
    <w:rsid w:val="00832FE2"/>
    <w:rsid w:val="0083313A"/>
    <w:rsid w:val="0083342A"/>
    <w:rsid w:val="0083416A"/>
    <w:rsid w:val="008345ED"/>
    <w:rsid w:val="00834987"/>
    <w:rsid w:val="00834A10"/>
    <w:rsid w:val="00836180"/>
    <w:rsid w:val="0083638F"/>
    <w:rsid w:val="00837667"/>
    <w:rsid w:val="00840303"/>
    <w:rsid w:val="00840377"/>
    <w:rsid w:val="00841006"/>
    <w:rsid w:val="008411EA"/>
    <w:rsid w:val="00841458"/>
    <w:rsid w:val="00842604"/>
    <w:rsid w:val="00842813"/>
    <w:rsid w:val="00842DA0"/>
    <w:rsid w:val="0084440F"/>
    <w:rsid w:val="0084446B"/>
    <w:rsid w:val="008456A5"/>
    <w:rsid w:val="0084620C"/>
    <w:rsid w:val="00846F06"/>
    <w:rsid w:val="0084740B"/>
    <w:rsid w:val="00850025"/>
    <w:rsid w:val="008501E3"/>
    <w:rsid w:val="00851160"/>
    <w:rsid w:val="00852378"/>
    <w:rsid w:val="00852F81"/>
    <w:rsid w:val="0085468C"/>
    <w:rsid w:val="00856367"/>
    <w:rsid w:val="008563D2"/>
    <w:rsid w:val="00856884"/>
    <w:rsid w:val="00857669"/>
    <w:rsid w:val="0086134C"/>
    <w:rsid w:val="008622DD"/>
    <w:rsid w:val="008627F2"/>
    <w:rsid w:val="00863866"/>
    <w:rsid w:val="00863C85"/>
    <w:rsid w:val="00863F41"/>
    <w:rsid w:val="00865352"/>
    <w:rsid w:val="00865E5C"/>
    <w:rsid w:val="00865ED2"/>
    <w:rsid w:val="008664BD"/>
    <w:rsid w:val="00867789"/>
    <w:rsid w:val="00867BA6"/>
    <w:rsid w:val="00867E3E"/>
    <w:rsid w:val="0087028E"/>
    <w:rsid w:val="00870B61"/>
    <w:rsid w:val="00870DE0"/>
    <w:rsid w:val="00871404"/>
    <w:rsid w:val="00871989"/>
    <w:rsid w:val="00871D96"/>
    <w:rsid w:val="00871F25"/>
    <w:rsid w:val="00874ABF"/>
    <w:rsid w:val="00874DE5"/>
    <w:rsid w:val="008755C5"/>
    <w:rsid w:val="00875A60"/>
    <w:rsid w:val="00876363"/>
    <w:rsid w:val="00876743"/>
    <w:rsid w:val="00876951"/>
    <w:rsid w:val="00876A67"/>
    <w:rsid w:val="00876D38"/>
    <w:rsid w:val="008804B7"/>
    <w:rsid w:val="008819F4"/>
    <w:rsid w:val="008851AA"/>
    <w:rsid w:val="00885945"/>
    <w:rsid w:val="00886977"/>
    <w:rsid w:val="008870C8"/>
    <w:rsid w:val="008873A6"/>
    <w:rsid w:val="0088797F"/>
    <w:rsid w:val="00887F88"/>
    <w:rsid w:val="00890253"/>
    <w:rsid w:val="0089044F"/>
    <w:rsid w:val="00890549"/>
    <w:rsid w:val="00891172"/>
    <w:rsid w:val="00892406"/>
    <w:rsid w:val="00892E80"/>
    <w:rsid w:val="008931A6"/>
    <w:rsid w:val="008944AD"/>
    <w:rsid w:val="00895F3E"/>
    <w:rsid w:val="008962A8"/>
    <w:rsid w:val="008962C6"/>
    <w:rsid w:val="00896AA1"/>
    <w:rsid w:val="00897507"/>
    <w:rsid w:val="00897741"/>
    <w:rsid w:val="0089787B"/>
    <w:rsid w:val="00897B17"/>
    <w:rsid w:val="008A0355"/>
    <w:rsid w:val="008A0F92"/>
    <w:rsid w:val="008A1BC9"/>
    <w:rsid w:val="008A2EFA"/>
    <w:rsid w:val="008A5512"/>
    <w:rsid w:val="008A5A1C"/>
    <w:rsid w:val="008A6870"/>
    <w:rsid w:val="008A6987"/>
    <w:rsid w:val="008A7C2A"/>
    <w:rsid w:val="008B01B7"/>
    <w:rsid w:val="008B0431"/>
    <w:rsid w:val="008B43E2"/>
    <w:rsid w:val="008B52B3"/>
    <w:rsid w:val="008B5679"/>
    <w:rsid w:val="008B5F0B"/>
    <w:rsid w:val="008C192C"/>
    <w:rsid w:val="008C28EB"/>
    <w:rsid w:val="008C2B2F"/>
    <w:rsid w:val="008C2FD1"/>
    <w:rsid w:val="008C3383"/>
    <w:rsid w:val="008C34B5"/>
    <w:rsid w:val="008C39D5"/>
    <w:rsid w:val="008C3C92"/>
    <w:rsid w:val="008C429C"/>
    <w:rsid w:val="008C493F"/>
    <w:rsid w:val="008C4DF3"/>
    <w:rsid w:val="008C7028"/>
    <w:rsid w:val="008D08DE"/>
    <w:rsid w:val="008D0BFA"/>
    <w:rsid w:val="008D1A26"/>
    <w:rsid w:val="008D1AD1"/>
    <w:rsid w:val="008D1B7C"/>
    <w:rsid w:val="008D2471"/>
    <w:rsid w:val="008D2540"/>
    <w:rsid w:val="008D269B"/>
    <w:rsid w:val="008D2A13"/>
    <w:rsid w:val="008D6DA3"/>
    <w:rsid w:val="008D718A"/>
    <w:rsid w:val="008D74E9"/>
    <w:rsid w:val="008E0422"/>
    <w:rsid w:val="008E2C0F"/>
    <w:rsid w:val="008E2CAE"/>
    <w:rsid w:val="008E3A6D"/>
    <w:rsid w:val="008E3E10"/>
    <w:rsid w:val="008E437D"/>
    <w:rsid w:val="008E4EF7"/>
    <w:rsid w:val="008E52CD"/>
    <w:rsid w:val="008E5C08"/>
    <w:rsid w:val="008E6182"/>
    <w:rsid w:val="008E707C"/>
    <w:rsid w:val="008F056C"/>
    <w:rsid w:val="008F0736"/>
    <w:rsid w:val="008F07B2"/>
    <w:rsid w:val="008F17B7"/>
    <w:rsid w:val="008F2037"/>
    <w:rsid w:val="008F33B4"/>
    <w:rsid w:val="008F3D67"/>
    <w:rsid w:val="008F3DD0"/>
    <w:rsid w:val="008F4BCF"/>
    <w:rsid w:val="008F5550"/>
    <w:rsid w:val="008F56B0"/>
    <w:rsid w:val="008F5F3E"/>
    <w:rsid w:val="008F6176"/>
    <w:rsid w:val="008F6D52"/>
    <w:rsid w:val="008F766F"/>
    <w:rsid w:val="008F7903"/>
    <w:rsid w:val="009006D0"/>
    <w:rsid w:val="00900710"/>
    <w:rsid w:val="00901231"/>
    <w:rsid w:val="00901D89"/>
    <w:rsid w:val="00902C24"/>
    <w:rsid w:val="00903594"/>
    <w:rsid w:val="00903D8F"/>
    <w:rsid w:val="00903F87"/>
    <w:rsid w:val="00904D53"/>
    <w:rsid w:val="00904DA1"/>
    <w:rsid w:val="00905333"/>
    <w:rsid w:val="00905F58"/>
    <w:rsid w:val="0090603C"/>
    <w:rsid w:val="00906E0D"/>
    <w:rsid w:val="00907A81"/>
    <w:rsid w:val="00911B32"/>
    <w:rsid w:val="009121DE"/>
    <w:rsid w:val="0091359E"/>
    <w:rsid w:val="00913849"/>
    <w:rsid w:val="009139BE"/>
    <w:rsid w:val="0091497E"/>
    <w:rsid w:val="00914C7F"/>
    <w:rsid w:val="0091624C"/>
    <w:rsid w:val="0091637A"/>
    <w:rsid w:val="00917114"/>
    <w:rsid w:val="009173F7"/>
    <w:rsid w:val="009179C1"/>
    <w:rsid w:val="009209A3"/>
    <w:rsid w:val="00921700"/>
    <w:rsid w:val="009230EC"/>
    <w:rsid w:val="00925565"/>
    <w:rsid w:val="00926B9A"/>
    <w:rsid w:val="00926ECC"/>
    <w:rsid w:val="009276EA"/>
    <w:rsid w:val="00931499"/>
    <w:rsid w:val="00932992"/>
    <w:rsid w:val="00933138"/>
    <w:rsid w:val="00933239"/>
    <w:rsid w:val="009333B7"/>
    <w:rsid w:val="00934C53"/>
    <w:rsid w:val="009352C8"/>
    <w:rsid w:val="0093581C"/>
    <w:rsid w:val="00935BE4"/>
    <w:rsid w:val="00936131"/>
    <w:rsid w:val="00936370"/>
    <w:rsid w:val="0093722F"/>
    <w:rsid w:val="00937478"/>
    <w:rsid w:val="009375FF"/>
    <w:rsid w:val="009400AD"/>
    <w:rsid w:val="009409B5"/>
    <w:rsid w:val="009412D3"/>
    <w:rsid w:val="0094147A"/>
    <w:rsid w:val="00941ACD"/>
    <w:rsid w:val="00941D8E"/>
    <w:rsid w:val="00942671"/>
    <w:rsid w:val="009427EF"/>
    <w:rsid w:val="009429C3"/>
    <w:rsid w:val="00942DBE"/>
    <w:rsid w:val="009439EA"/>
    <w:rsid w:val="00943CE2"/>
    <w:rsid w:val="00943F74"/>
    <w:rsid w:val="00944A89"/>
    <w:rsid w:val="00944DE7"/>
    <w:rsid w:val="00944EC1"/>
    <w:rsid w:val="00945674"/>
    <w:rsid w:val="009456E1"/>
    <w:rsid w:val="0094608A"/>
    <w:rsid w:val="00950FA3"/>
    <w:rsid w:val="009522B4"/>
    <w:rsid w:val="00952A17"/>
    <w:rsid w:val="00952C84"/>
    <w:rsid w:val="0095316F"/>
    <w:rsid w:val="00953AB6"/>
    <w:rsid w:val="00954524"/>
    <w:rsid w:val="009556E1"/>
    <w:rsid w:val="0095770D"/>
    <w:rsid w:val="00957B35"/>
    <w:rsid w:val="00957D4D"/>
    <w:rsid w:val="00957EBC"/>
    <w:rsid w:val="00960A43"/>
    <w:rsid w:val="0096128E"/>
    <w:rsid w:val="00962549"/>
    <w:rsid w:val="00962C97"/>
    <w:rsid w:val="00962F2A"/>
    <w:rsid w:val="009633F4"/>
    <w:rsid w:val="00963901"/>
    <w:rsid w:val="00963C26"/>
    <w:rsid w:val="00964982"/>
    <w:rsid w:val="00964E6A"/>
    <w:rsid w:val="0096766A"/>
    <w:rsid w:val="0096769D"/>
    <w:rsid w:val="00970362"/>
    <w:rsid w:val="00970BCB"/>
    <w:rsid w:val="00971207"/>
    <w:rsid w:val="009712B2"/>
    <w:rsid w:val="00971AAE"/>
    <w:rsid w:val="009721A7"/>
    <w:rsid w:val="00973E7F"/>
    <w:rsid w:val="009741C1"/>
    <w:rsid w:val="009747E9"/>
    <w:rsid w:val="00974E0F"/>
    <w:rsid w:val="009756EA"/>
    <w:rsid w:val="009767A1"/>
    <w:rsid w:val="00976BCA"/>
    <w:rsid w:val="0097731C"/>
    <w:rsid w:val="0098031E"/>
    <w:rsid w:val="00980A2B"/>
    <w:rsid w:val="0098274E"/>
    <w:rsid w:val="00982D19"/>
    <w:rsid w:val="00982E74"/>
    <w:rsid w:val="00983224"/>
    <w:rsid w:val="00983700"/>
    <w:rsid w:val="00984292"/>
    <w:rsid w:val="009848F1"/>
    <w:rsid w:val="00984CA3"/>
    <w:rsid w:val="009854A4"/>
    <w:rsid w:val="00985760"/>
    <w:rsid w:val="0098793D"/>
    <w:rsid w:val="00987EA7"/>
    <w:rsid w:val="00990134"/>
    <w:rsid w:val="00990859"/>
    <w:rsid w:val="00990B46"/>
    <w:rsid w:val="00990C29"/>
    <w:rsid w:val="0099109E"/>
    <w:rsid w:val="009916E8"/>
    <w:rsid w:val="0099186A"/>
    <w:rsid w:val="00991B72"/>
    <w:rsid w:val="00991B9A"/>
    <w:rsid w:val="00991FCE"/>
    <w:rsid w:val="0099279A"/>
    <w:rsid w:val="0099456C"/>
    <w:rsid w:val="00994A54"/>
    <w:rsid w:val="00994E0B"/>
    <w:rsid w:val="009957A6"/>
    <w:rsid w:val="00996FA8"/>
    <w:rsid w:val="009972D0"/>
    <w:rsid w:val="00997D5D"/>
    <w:rsid w:val="00997D64"/>
    <w:rsid w:val="009A0C2C"/>
    <w:rsid w:val="009A1ECC"/>
    <w:rsid w:val="009A3340"/>
    <w:rsid w:val="009A3BDC"/>
    <w:rsid w:val="009A4106"/>
    <w:rsid w:val="009A625A"/>
    <w:rsid w:val="009A7E5D"/>
    <w:rsid w:val="009A7E6D"/>
    <w:rsid w:val="009A7E90"/>
    <w:rsid w:val="009B107A"/>
    <w:rsid w:val="009B209E"/>
    <w:rsid w:val="009B25F4"/>
    <w:rsid w:val="009B26C3"/>
    <w:rsid w:val="009B6A31"/>
    <w:rsid w:val="009B6AAF"/>
    <w:rsid w:val="009B705B"/>
    <w:rsid w:val="009C13A6"/>
    <w:rsid w:val="009C23B9"/>
    <w:rsid w:val="009C25E5"/>
    <w:rsid w:val="009C2A91"/>
    <w:rsid w:val="009C3D5D"/>
    <w:rsid w:val="009C5071"/>
    <w:rsid w:val="009C6463"/>
    <w:rsid w:val="009C66BC"/>
    <w:rsid w:val="009C676C"/>
    <w:rsid w:val="009C69A3"/>
    <w:rsid w:val="009D0184"/>
    <w:rsid w:val="009D02E3"/>
    <w:rsid w:val="009D05BA"/>
    <w:rsid w:val="009D05D3"/>
    <w:rsid w:val="009D0AEC"/>
    <w:rsid w:val="009D146F"/>
    <w:rsid w:val="009D1EA3"/>
    <w:rsid w:val="009D2574"/>
    <w:rsid w:val="009D2974"/>
    <w:rsid w:val="009D318D"/>
    <w:rsid w:val="009D3AAE"/>
    <w:rsid w:val="009D581B"/>
    <w:rsid w:val="009D64E8"/>
    <w:rsid w:val="009D655A"/>
    <w:rsid w:val="009D7948"/>
    <w:rsid w:val="009E0004"/>
    <w:rsid w:val="009E04F6"/>
    <w:rsid w:val="009E04FD"/>
    <w:rsid w:val="009E0CCF"/>
    <w:rsid w:val="009E1A5A"/>
    <w:rsid w:val="009E1E27"/>
    <w:rsid w:val="009E223A"/>
    <w:rsid w:val="009E334C"/>
    <w:rsid w:val="009E4443"/>
    <w:rsid w:val="009E5901"/>
    <w:rsid w:val="009F0392"/>
    <w:rsid w:val="009F07ED"/>
    <w:rsid w:val="009F0A13"/>
    <w:rsid w:val="009F4A7C"/>
    <w:rsid w:val="009F4D69"/>
    <w:rsid w:val="009F5117"/>
    <w:rsid w:val="009F5EDC"/>
    <w:rsid w:val="009F66BF"/>
    <w:rsid w:val="00A00727"/>
    <w:rsid w:val="00A01481"/>
    <w:rsid w:val="00A03895"/>
    <w:rsid w:val="00A03B33"/>
    <w:rsid w:val="00A03CF9"/>
    <w:rsid w:val="00A04BE7"/>
    <w:rsid w:val="00A05B19"/>
    <w:rsid w:val="00A05D19"/>
    <w:rsid w:val="00A06BA8"/>
    <w:rsid w:val="00A07298"/>
    <w:rsid w:val="00A07B25"/>
    <w:rsid w:val="00A106D8"/>
    <w:rsid w:val="00A1081F"/>
    <w:rsid w:val="00A11265"/>
    <w:rsid w:val="00A11785"/>
    <w:rsid w:val="00A11F65"/>
    <w:rsid w:val="00A11F9A"/>
    <w:rsid w:val="00A122D1"/>
    <w:rsid w:val="00A126EB"/>
    <w:rsid w:val="00A14298"/>
    <w:rsid w:val="00A14CBF"/>
    <w:rsid w:val="00A14EFB"/>
    <w:rsid w:val="00A158BB"/>
    <w:rsid w:val="00A15A42"/>
    <w:rsid w:val="00A15D3C"/>
    <w:rsid w:val="00A167D3"/>
    <w:rsid w:val="00A16F88"/>
    <w:rsid w:val="00A1753B"/>
    <w:rsid w:val="00A2034A"/>
    <w:rsid w:val="00A214D6"/>
    <w:rsid w:val="00A21F8F"/>
    <w:rsid w:val="00A220F0"/>
    <w:rsid w:val="00A224F8"/>
    <w:rsid w:val="00A2298B"/>
    <w:rsid w:val="00A23471"/>
    <w:rsid w:val="00A23DEF"/>
    <w:rsid w:val="00A26190"/>
    <w:rsid w:val="00A26679"/>
    <w:rsid w:val="00A266CD"/>
    <w:rsid w:val="00A27D55"/>
    <w:rsid w:val="00A30495"/>
    <w:rsid w:val="00A30F59"/>
    <w:rsid w:val="00A31BC1"/>
    <w:rsid w:val="00A3236B"/>
    <w:rsid w:val="00A33549"/>
    <w:rsid w:val="00A35ABA"/>
    <w:rsid w:val="00A405E6"/>
    <w:rsid w:val="00A4195D"/>
    <w:rsid w:val="00A41CE1"/>
    <w:rsid w:val="00A4212F"/>
    <w:rsid w:val="00A4397E"/>
    <w:rsid w:val="00A43B37"/>
    <w:rsid w:val="00A43F7B"/>
    <w:rsid w:val="00A45046"/>
    <w:rsid w:val="00A450D4"/>
    <w:rsid w:val="00A4513F"/>
    <w:rsid w:val="00A45772"/>
    <w:rsid w:val="00A457CC"/>
    <w:rsid w:val="00A45B60"/>
    <w:rsid w:val="00A4604A"/>
    <w:rsid w:val="00A461C1"/>
    <w:rsid w:val="00A46A9F"/>
    <w:rsid w:val="00A46CD3"/>
    <w:rsid w:val="00A46E30"/>
    <w:rsid w:val="00A5008A"/>
    <w:rsid w:val="00A50292"/>
    <w:rsid w:val="00A5057F"/>
    <w:rsid w:val="00A50CCD"/>
    <w:rsid w:val="00A5114E"/>
    <w:rsid w:val="00A51469"/>
    <w:rsid w:val="00A519DF"/>
    <w:rsid w:val="00A52168"/>
    <w:rsid w:val="00A52540"/>
    <w:rsid w:val="00A5257C"/>
    <w:rsid w:val="00A5367B"/>
    <w:rsid w:val="00A544EF"/>
    <w:rsid w:val="00A547DF"/>
    <w:rsid w:val="00A54F56"/>
    <w:rsid w:val="00A54FDC"/>
    <w:rsid w:val="00A5544B"/>
    <w:rsid w:val="00A554CC"/>
    <w:rsid w:val="00A5635E"/>
    <w:rsid w:val="00A56772"/>
    <w:rsid w:val="00A56A37"/>
    <w:rsid w:val="00A56A80"/>
    <w:rsid w:val="00A56AC0"/>
    <w:rsid w:val="00A56FF6"/>
    <w:rsid w:val="00A57666"/>
    <w:rsid w:val="00A606B1"/>
    <w:rsid w:val="00A6212C"/>
    <w:rsid w:val="00A62FE3"/>
    <w:rsid w:val="00A64747"/>
    <w:rsid w:val="00A653EB"/>
    <w:rsid w:val="00A659AF"/>
    <w:rsid w:val="00A65BEF"/>
    <w:rsid w:val="00A6621D"/>
    <w:rsid w:val="00A6622E"/>
    <w:rsid w:val="00A6665D"/>
    <w:rsid w:val="00A6679B"/>
    <w:rsid w:val="00A66B0F"/>
    <w:rsid w:val="00A66DF5"/>
    <w:rsid w:val="00A6782E"/>
    <w:rsid w:val="00A710C1"/>
    <w:rsid w:val="00A71880"/>
    <w:rsid w:val="00A71B97"/>
    <w:rsid w:val="00A722FC"/>
    <w:rsid w:val="00A7274F"/>
    <w:rsid w:val="00A72EBA"/>
    <w:rsid w:val="00A731E8"/>
    <w:rsid w:val="00A738EB"/>
    <w:rsid w:val="00A7399D"/>
    <w:rsid w:val="00A73C1E"/>
    <w:rsid w:val="00A73CED"/>
    <w:rsid w:val="00A749B0"/>
    <w:rsid w:val="00A74EF5"/>
    <w:rsid w:val="00A74FBD"/>
    <w:rsid w:val="00A750DA"/>
    <w:rsid w:val="00A76B6F"/>
    <w:rsid w:val="00A76C6A"/>
    <w:rsid w:val="00A77A6C"/>
    <w:rsid w:val="00A77C71"/>
    <w:rsid w:val="00A815B3"/>
    <w:rsid w:val="00A817A6"/>
    <w:rsid w:val="00A81C34"/>
    <w:rsid w:val="00A82A89"/>
    <w:rsid w:val="00A83518"/>
    <w:rsid w:val="00A835E4"/>
    <w:rsid w:val="00A846BF"/>
    <w:rsid w:val="00A857F3"/>
    <w:rsid w:val="00A86446"/>
    <w:rsid w:val="00A86692"/>
    <w:rsid w:val="00A87D58"/>
    <w:rsid w:val="00A90E35"/>
    <w:rsid w:val="00A90EE8"/>
    <w:rsid w:val="00A91D33"/>
    <w:rsid w:val="00A9376F"/>
    <w:rsid w:val="00A93E84"/>
    <w:rsid w:val="00A93F69"/>
    <w:rsid w:val="00A9446D"/>
    <w:rsid w:val="00A94573"/>
    <w:rsid w:val="00A95A55"/>
    <w:rsid w:val="00A96002"/>
    <w:rsid w:val="00A968D8"/>
    <w:rsid w:val="00A9713E"/>
    <w:rsid w:val="00AA030F"/>
    <w:rsid w:val="00AA1742"/>
    <w:rsid w:val="00AA174D"/>
    <w:rsid w:val="00AA175F"/>
    <w:rsid w:val="00AA259B"/>
    <w:rsid w:val="00AA2AD0"/>
    <w:rsid w:val="00AA302D"/>
    <w:rsid w:val="00AA44BE"/>
    <w:rsid w:val="00AA6022"/>
    <w:rsid w:val="00AA656C"/>
    <w:rsid w:val="00AA720D"/>
    <w:rsid w:val="00AA74DE"/>
    <w:rsid w:val="00AB04F1"/>
    <w:rsid w:val="00AB0884"/>
    <w:rsid w:val="00AB0EA5"/>
    <w:rsid w:val="00AB0F66"/>
    <w:rsid w:val="00AB21D8"/>
    <w:rsid w:val="00AB2298"/>
    <w:rsid w:val="00AB253B"/>
    <w:rsid w:val="00AB3376"/>
    <w:rsid w:val="00AB4707"/>
    <w:rsid w:val="00AB47D4"/>
    <w:rsid w:val="00AB4A08"/>
    <w:rsid w:val="00AB4C69"/>
    <w:rsid w:val="00AB4D77"/>
    <w:rsid w:val="00AB501C"/>
    <w:rsid w:val="00AB5591"/>
    <w:rsid w:val="00AB5ED5"/>
    <w:rsid w:val="00AB7EDD"/>
    <w:rsid w:val="00AC0ECF"/>
    <w:rsid w:val="00AC1280"/>
    <w:rsid w:val="00AC3115"/>
    <w:rsid w:val="00AC48AB"/>
    <w:rsid w:val="00AC5F7B"/>
    <w:rsid w:val="00AC79A3"/>
    <w:rsid w:val="00AC7B8F"/>
    <w:rsid w:val="00AC7D8A"/>
    <w:rsid w:val="00AD01FC"/>
    <w:rsid w:val="00AD06D2"/>
    <w:rsid w:val="00AD1037"/>
    <w:rsid w:val="00AD1417"/>
    <w:rsid w:val="00AD2BD9"/>
    <w:rsid w:val="00AD309D"/>
    <w:rsid w:val="00AD3DE7"/>
    <w:rsid w:val="00AD4411"/>
    <w:rsid w:val="00AD4792"/>
    <w:rsid w:val="00AD47A8"/>
    <w:rsid w:val="00AD619B"/>
    <w:rsid w:val="00AD6CD1"/>
    <w:rsid w:val="00AD7595"/>
    <w:rsid w:val="00AD7C85"/>
    <w:rsid w:val="00AE0604"/>
    <w:rsid w:val="00AE2449"/>
    <w:rsid w:val="00AE3AE0"/>
    <w:rsid w:val="00AE4128"/>
    <w:rsid w:val="00AE4601"/>
    <w:rsid w:val="00AE4719"/>
    <w:rsid w:val="00AE51EF"/>
    <w:rsid w:val="00AE7C12"/>
    <w:rsid w:val="00AF0181"/>
    <w:rsid w:val="00AF060B"/>
    <w:rsid w:val="00AF08C7"/>
    <w:rsid w:val="00AF0DE6"/>
    <w:rsid w:val="00AF2E60"/>
    <w:rsid w:val="00AF31A4"/>
    <w:rsid w:val="00AF3688"/>
    <w:rsid w:val="00AF3D06"/>
    <w:rsid w:val="00AF411F"/>
    <w:rsid w:val="00AF4DC5"/>
    <w:rsid w:val="00AF5102"/>
    <w:rsid w:val="00AF69B9"/>
    <w:rsid w:val="00AF7ABD"/>
    <w:rsid w:val="00B00062"/>
    <w:rsid w:val="00B00120"/>
    <w:rsid w:val="00B00C2F"/>
    <w:rsid w:val="00B01D17"/>
    <w:rsid w:val="00B02C33"/>
    <w:rsid w:val="00B03B7B"/>
    <w:rsid w:val="00B03F78"/>
    <w:rsid w:val="00B041B3"/>
    <w:rsid w:val="00B046CE"/>
    <w:rsid w:val="00B069A9"/>
    <w:rsid w:val="00B0702F"/>
    <w:rsid w:val="00B07349"/>
    <w:rsid w:val="00B10B1B"/>
    <w:rsid w:val="00B10D49"/>
    <w:rsid w:val="00B117E5"/>
    <w:rsid w:val="00B11AC5"/>
    <w:rsid w:val="00B1244F"/>
    <w:rsid w:val="00B124AE"/>
    <w:rsid w:val="00B1472C"/>
    <w:rsid w:val="00B14F9E"/>
    <w:rsid w:val="00B16D95"/>
    <w:rsid w:val="00B2022A"/>
    <w:rsid w:val="00B20990"/>
    <w:rsid w:val="00B21DC4"/>
    <w:rsid w:val="00B22753"/>
    <w:rsid w:val="00B22A12"/>
    <w:rsid w:val="00B23064"/>
    <w:rsid w:val="00B2331C"/>
    <w:rsid w:val="00B24968"/>
    <w:rsid w:val="00B2582D"/>
    <w:rsid w:val="00B26AF7"/>
    <w:rsid w:val="00B26B51"/>
    <w:rsid w:val="00B26FEB"/>
    <w:rsid w:val="00B27E49"/>
    <w:rsid w:val="00B30068"/>
    <w:rsid w:val="00B3062E"/>
    <w:rsid w:val="00B306B6"/>
    <w:rsid w:val="00B31179"/>
    <w:rsid w:val="00B3149C"/>
    <w:rsid w:val="00B3161C"/>
    <w:rsid w:val="00B33C38"/>
    <w:rsid w:val="00B35016"/>
    <w:rsid w:val="00B35A40"/>
    <w:rsid w:val="00B35A80"/>
    <w:rsid w:val="00B36641"/>
    <w:rsid w:val="00B36EC9"/>
    <w:rsid w:val="00B3732B"/>
    <w:rsid w:val="00B40B42"/>
    <w:rsid w:val="00B4204D"/>
    <w:rsid w:val="00B429C6"/>
    <w:rsid w:val="00B44344"/>
    <w:rsid w:val="00B44744"/>
    <w:rsid w:val="00B44F1D"/>
    <w:rsid w:val="00B45B4E"/>
    <w:rsid w:val="00B468EB"/>
    <w:rsid w:val="00B4706D"/>
    <w:rsid w:val="00B47305"/>
    <w:rsid w:val="00B47492"/>
    <w:rsid w:val="00B47997"/>
    <w:rsid w:val="00B47BCF"/>
    <w:rsid w:val="00B51AC3"/>
    <w:rsid w:val="00B532CA"/>
    <w:rsid w:val="00B53503"/>
    <w:rsid w:val="00B53948"/>
    <w:rsid w:val="00B53EAC"/>
    <w:rsid w:val="00B5502A"/>
    <w:rsid w:val="00B563A9"/>
    <w:rsid w:val="00B5698B"/>
    <w:rsid w:val="00B56C12"/>
    <w:rsid w:val="00B57DE9"/>
    <w:rsid w:val="00B602F9"/>
    <w:rsid w:val="00B604AA"/>
    <w:rsid w:val="00B60CB6"/>
    <w:rsid w:val="00B622C0"/>
    <w:rsid w:val="00B62C19"/>
    <w:rsid w:val="00B62CA3"/>
    <w:rsid w:val="00B63292"/>
    <w:rsid w:val="00B634C4"/>
    <w:rsid w:val="00B64536"/>
    <w:rsid w:val="00B64BB9"/>
    <w:rsid w:val="00B64EF5"/>
    <w:rsid w:val="00B651BF"/>
    <w:rsid w:val="00B6539A"/>
    <w:rsid w:val="00B65481"/>
    <w:rsid w:val="00B65DA2"/>
    <w:rsid w:val="00B66E70"/>
    <w:rsid w:val="00B67582"/>
    <w:rsid w:val="00B67E3D"/>
    <w:rsid w:val="00B70A34"/>
    <w:rsid w:val="00B71301"/>
    <w:rsid w:val="00B715B8"/>
    <w:rsid w:val="00B71C32"/>
    <w:rsid w:val="00B71E0F"/>
    <w:rsid w:val="00B73FA0"/>
    <w:rsid w:val="00B73FA2"/>
    <w:rsid w:val="00B74D0B"/>
    <w:rsid w:val="00B74F7D"/>
    <w:rsid w:val="00B75999"/>
    <w:rsid w:val="00B76716"/>
    <w:rsid w:val="00B768E9"/>
    <w:rsid w:val="00B80664"/>
    <w:rsid w:val="00B80891"/>
    <w:rsid w:val="00B81286"/>
    <w:rsid w:val="00B82133"/>
    <w:rsid w:val="00B8419B"/>
    <w:rsid w:val="00B847CF"/>
    <w:rsid w:val="00B85C7A"/>
    <w:rsid w:val="00B864C3"/>
    <w:rsid w:val="00B87C61"/>
    <w:rsid w:val="00B906E6"/>
    <w:rsid w:val="00B912E5"/>
    <w:rsid w:val="00B94C0E"/>
    <w:rsid w:val="00B9531F"/>
    <w:rsid w:val="00B96005"/>
    <w:rsid w:val="00B9654F"/>
    <w:rsid w:val="00B97204"/>
    <w:rsid w:val="00B973E4"/>
    <w:rsid w:val="00B97AC1"/>
    <w:rsid w:val="00BA1E23"/>
    <w:rsid w:val="00BA2F2C"/>
    <w:rsid w:val="00BA37C7"/>
    <w:rsid w:val="00BA40EB"/>
    <w:rsid w:val="00BA494D"/>
    <w:rsid w:val="00BA5121"/>
    <w:rsid w:val="00BA6E98"/>
    <w:rsid w:val="00BB0D9C"/>
    <w:rsid w:val="00BB1218"/>
    <w:rsid w:val="00BB1E27"/>
    <w:rsid w:val="00BB436B"/>
    <w:rsid w:val="00BB48E2"/>
    <w:rsid w:val="00BB4CBC"/>
    <w:rsid w:val="00BB4E01"/>
    <w:rsid w:val="00BB51C0"/>
    <w:rsid w:val="00BB6E5B"/>
    <w:rsid w:val="00BB730C"/>
    <w:rsid w:val="00BB7A3E"/>
    <w:rsid w:val="00BB7C82"/>
    <w:rsid w:val="00BC0837"/>
    <w:rsid w:val="00BC0A5C"/>
    <w:rsid w:val="00BC0BC1"/>
    <w:rsid w:val="00BC10B2"/>
    <w:rsid w:val="00BC1E4B"/>
    <w:rsid w:val="00BC260F"/>
    <w:rsid w:val="00BC28CC"/>
    <w:rsid w:val="00BC33CA"/>
    <w:rsid w:val="00BC3CF2"/>
    <w:rsid w:val="00BC40E1"/>
    <w:rsid w:val="00BC4BE7"/>
    <w:rsid w:val="00BC4D73"/>
    <w:rsid w:val="00BC5148"/>
    <w:rsid w:val="00BC5449"/>
    <w:rsid w:val="00BC545C"/>
    <w:rsid w:val="00BC5666"/>
    <w:rsid w:val="00BC5E97"/>
    <w:rsid w:val="00BD04C8"/>
    <w:rsid w:val="00BD0B70"/>
    <w:rsid w:val="00BD0EB4"/>
    <w:rsid w:val="00BD19C7"/>
    <w:rsid w:val="00BD1AEA"/>
    <w:rsid w:val="00BD2190"/>
    <w:rsid w:val="00BD219D"/>
    <w:rsid w:val="00BD239A"/>
    <w:rsid w:val="00BD2851"/>
    <w:rsid w:val="00BD2A4E"/>
    <w:rsid w:val="00BD3B79"/>
    <w:rsid w:val="00BD49EE"/>
    <w:rsid w:val="00BD4CFF"/>
    <w:rsid w:val="00BD5705"/>
    <w:rsid w:val="00BD58A6"/>
    <w:rsid w:val="00BD5FB3"/>
    <w:rsid w:val="00BD62FC"/>
    <w:rsid w:val="00BD682A"/>
    <w:rsid w:val="00BD6EC8"/>
    <w:rsid w:val="00BD7043"/>
    <w:rsid w:val="00BD75CB"/>
    <w:rsid w:val="00BE0B9F"/>
    <w:rsid w:val="00BE10DF"/>
    <w:rsid w:val="00BE13EE"/>
    <w:rsid w:val="00BE22A2"/>
    <w:rsid w:val="00BE28F2"/>
    <w:rsid w:val="00BE39B8"/>
    <w:rsid w:val="00BE3AB9"/>
    <w:rsid w:val="00BE4113"/>
    <w:rsid w:val="00BE46D9"/>
    <w:rsid w:val="00BE4753"/>
    <w:rsid w:val="00BE4936"/>
    <w:rsid w:val="00BE4E8E"/>
    <w:rsid w:val="00BE5094"/>
    <w:rsid w:val="00BE53FE"/>
    <w:rsid w:val="00BE56E3"/>
    <w:rsid w:val="00BE68CD"/>
    <w:rsid w:val="00BE7E94"/>
    <w:rsid w:val="00BF0B53"/>
    <w:rsid w:val="00BF0B58"/>
    <w:rsid w:val="00BF1230"/>
    <w:rsid w:val="00BF1316"/>
    <w:rsid w:val="00BF1641"/>
    <w:rsid w:val="00BF2438"/>
    <w:rsid w:val="00BF29BB"/>
    <w:rsid w:val="00BF34D5"/>
    <w:rsid w:val="00BF3634"/>
    <w:rsid w:val="00BF39BE"/>
    <w:rsid w:val="00BF3E46"/>
    <w:rsid w:val="00BF3E51"/>
    <w:rsid w:val="00BF43EE"/>
    <w:rsid w:val="00BF48A2"/>
    <w:rsid w:val="00BF4A94"/>
    <w:rsid w:val="00BF4D2E"/>
    <w:rsid w:val="00BF4D5E"/>
    <w:rsid w:val="00BF4E7F"/>
    <w:rsid w:val="00BF4ED1"/>
    <w:rsid w:val="00BF5794"/>
    <w:rsid w:val="00BF6B51"/>
    <w:rsid w:val="00BF7DBD"/>
    <w:rsid w:val="00C0036B"/>
    <w:rsid w:val="00C003A3"/>
    <w:rsid w:val="00C0070F"/>
    <w:rsid w:val="00C00D96"/>
    <w:rsid w:val="00C00FF1"/>
    <w:rsid w:val="00C0132E"/>
    <w:rsid w:val="00C01A4F"/>
    <w:rsid w:val="00C01AA3"/>
    <w:rsid w:val="00C01C1C"/>
    <w:rsid w:val="00C0257C"/>
    <w:rsid w:val="00C032C8"/>
    <w:rsid w:val="00C05064"/>
    <w:rsid w:val="00C05EAF"/>
    <w:rsid w:val="00C060AF"/>
    <w:rsid w:val="00C0778F"/>
    <w:rsid w:val="00C07B27"/>
    <w:rsid w:val="00C07D2A"/>
    <w:rsid w:val="00C07F62"/>
    <w:rsid w:val="00C105E2"/>
    <w:rsid w:val="00C10BAC"/>
    <w:rsid w:val="00C11196"/>
    <w:rsid w:val="00C113DD"/>
    <w:rsid w:val="00C115A6"/>
    <w:rsid w:val="00C11C1D"/>
    <w:rsid w:val="00C12EFA"/>
    <w:rsid w:val="00C131C4"/>
    <w:rsid w:val="00C1345D"/>
    <w:rsid w:val="00C13FA6"/>
    <w:rsid w:val="00C15624"/>
    <w:rsid w:val="00C16644"/>
    <w:rsid w:val="00C16A3C"/>
    <w:rsid w:val="00C170E3"/>
    <w:rsid w:val="00C20258"/>
    <w:rsid w:val="00C2025C"/>
    <w:rsid w:val="00C20915"/>
    <w:rsid w:val="00C21F18"/>
    <w:rsid w:val="00C23A15"/>
    <w:rsid w:val="00C23D7D"/>
    <w:rsid w:val="00C2402F"/>
    <w:rsid w:val="00C2466F"/>
    <w:rsid w:val="00C24939"/>
    <w:rsid w:val="00C25484"/>
    <w:rsid w:val="00C300BB"/>
    <w:rsid w:val="00C31BB4"/>
    <w:rsid w:val="00C32531"/>
    <w:rsid w:val="00C33149"/>
    <w:rsid w:val="00C33F8B"/>
    <w:rsid w:val="00C34193"/>
    <w:rsid w:val="00C344CD"/>
    <w:rsid w:val="00C34760"/>
    <w:rsid w:val="00C34D0F"/>
    <w:rsid w:val="00C34E6E"/>
    <w:rsid w:val="00C368D4"/>
    <w:rsid w:val="00C36ED7"/>
    <w:rsid w:val="00C370D1"/>
    <w:rsid w:val="00C37975"/>
    <w:rsid w:val="00C40DFF"/>
    <w:rsid w:val="00C40F71"/>
    <w:rsid w:val="00C41DC8"/>
    <w:rsid w:val="00C424AC"/>
    <w:rsid w:val="00C4670C"/>
    <w:rsid w:val="00C477F1"/>
    <w:rsid w:val="00C47FD7"/>
    <w:rsid w:val="00C501A2"/>
    <w:rsid w:val="00C511FB"/>
    <w:rsid w:val="00C52168"/>
    <w:rsid w:val="00C52A85"/>
    <w:rsid w:val="00C52B90"/>
    <w:rsid w:val="00C53403"/>
    <w:rsid w:val="00C54FCE"/>
    <w:rsid w:val="00C56B33"/>
    <w:rsid w:val="00C6111B"/>
    <w:rsid w:val="00C61F5C"/>
    <w:rsid w:val="00C61FF8"/>
    <w:rsid w:val="00C62E74"/>
    <w:rsid w:val="00C63378"/>
    <w:rsid w:val="00C63D77"/>
    <w:rsid w:val="00C651F0"/>
    <w:rsid w:val="00C65B67"/>
    <w:rsid w:val="00C65CB8"/>
    <w:rsid w:val="00C66D60"/>
    <w:rsid w:val="00C671D3"/>
    <w:rsid w:val="00C67980"/>
    <w:rsid w:val="00C70B05"/>
    <w:rsid w:val="00C71678"/>
    <w:rsid w:val="00C723DE"/>
    <w:rsid w:val="00C72537"/>
    <w:rsid w:val="00C7394D"/>
    <w:rsid w:val="00C73B4A"/>
    <w:rsid w:val="00C73D02"/>
    <w:rsid w:val="00C73D45"/>
    <w:rsid w:val="00C7439E"/>
    <w:rsid w:val="00C751E7"/>
    <w:rsid w:val="00C759F7"/>
    <w:rsid w:val="00C75BD9"/>
    <w:rsid w:val="00C76356"/>
    <w:rsid w:val="00C76931"/>
    <w:rsid w:val="00C77CE8"/>
    <w:rsid w:val="00C801D3"/>
    <w:rsid w:val="00C80664"/>
    <w:rsid w:val="00C80EE5"/>
    <w:rsid w:val="00C81191"/>
    <w:rsid w:val="00C815D2"/>
    <w:rsid w:val="00C8173F"/>
    <w:rsid w:val="00C81D01"/>
    <w:rsid w:val="00C82F25"/>
    <w:rsid w:val="00C83469"/>
    <w:rsid w:val="00C84AC0"/>
    <w:rsid w:val="00C856B6"/>
    <w:rsid w:val="00C85793"/>
    <w:rsid w:val="00C868A2"/>
    <w:rsid w:val="00C87630"/>
    <w:rsid w:val="00C87BFE"/>
    <w:rsid w:val="00C87FC2"/>
    <w:rsid w:val="00C91ED1"/>
    <w:rsid w:val="00C922CC"/>
    <w:rsid w:val="00C92D45"/>
    <w:rsid w:val="00C949D9"/>
    <w:rsid w:val="00C959BC"/>
    <w:rsid w:val="00C969B4"/>
    <w:rsid w:val="00C96B8D"/>
    <w:rsid w:val="00C978B6"/>
    <w:rsid w:val="00CA075C"/>
    <w:rsid w:val="00CA0EAB"/>
    <w:rsid w:val="00CA1984"/>
    <w:rsid w:val="00CA2EEE"/>
    <w:rsid w:val="00CA36D9"/>
    <w:rsid w:val="00CA38C1"/>
    <w:rsid w:val="00CA41F1"/>
    <w:rsid w:val="00CA53A0"/>
    <w:rsid w:val="00CA6270"/>
    <w:rsid w:val="00CA67DC"/>
    <w:rsid w:val="00CB0E6A"/>
    <w:rsid w:val="00CB1690"/>
    <w:rsid w:val="00CB1B5C"/>
    <w:rsid w:val="00CB20E4"/>
    <w:rsid w:val="00CB228A"/>
    <w:rsid w:val="00CB53E6"/>
    <w:rsid w:val="00CB616B"/>
    <w:rsid w:val="00CB68E8"/>
    <w:rsid w:val="00CB70E4"/>
    <w:rsid w:val="00CC01F3"/>
    <w:rsid w:val="00CC06B2"/>
    <w:rsid w:val="00CC17EE"/>
    <w:rsid w:val="00CC1936"/>
    <w:rsid w:val="00CC2CB2"/>
    <w:rsid w:val="00CC2DBB"/>
    <w:rsid w:val="00CC30B4"/>
    <w:rsid w:val="00CC3C25"/>
    <w:rsid w:val="00CC64FF"/>
    <w:rsid w:val="00CC681B"/>
    <w:rsid w:val="00CC74C7"/>
    <w:rsid w:val="00CC768B"/>
    <w:rsid w:val="00CC7D57"/>
    <w:rsid w:val="00CD002E"/>
    <w:rsid w:val="00CD0045"/>
    <w:rsid w:val="00CD0474"/>
    <w:rsid w:val="00CD1362"/>
    <w:rsid w:val="00CD1785"/>
    <w:rsid w:val="00CD17DA"/>
    <w:rsid w:val="00CD1EBA"/>
    <w:rsid w:val="00CD2657"/>
    <w:rsid w:val="00CD28C7"/>
    <w:rsid w:val="00CD338C"/>
    <w:rsid w:val="00CD3E4F"/>
    <w:rsid w:val="00CD5690"/>
    <w:rsid w:val="00CD5AA5"/>
    <w:rsid w:val="00CD5EA9"/>
    <w:rsid w:val="00CD61A2"/>
    <w:rsid w:val="00CD6437"/>
    <w:rsid w:val="00CD6A96"/>
    <w:rsid w:val="00CD710F"/>
    <w:rsid w:val="00CD79B7"/>
    <w:rsid w:val="00CD7B88"/>
    <w:rsid w:val="00CE005F"/>
    <w:rsid w:val="00CE0323"/>
    <w:rsid w:val="00CE0A0A"/>
    <w:rsid w:val="00CE0B43"/>
    <w:rsid w:val="00CE2104"/>
    <w:rsid w:val="00CE2139"/>
    <w:rsid w:val="00CE24AF"/>
    <w:rsid w:val="00CE3756"/>
    <w:rsid w:val="00CE4F2E"/>
    <w:rsid w:val="00CE5319"/>
    <w:rsid w:val="00CE5728"/>
    <w:rsid w:val="00CE5ECA"/>
    <w:rsid w:val="00CE62C4"/>
    <w:rsid w:val="00CE6374"/>
    <w:rsid w:val="00CE6958"/>
    <w:rsid w:val="00CE6C08"/>
    <w:rsid w:val="00CE728D"/>
    <w:rsid w:val="00CE729B"/>
    <w:rsid w:val="00CE743F"/>
    <w:rsid w:val="00CF0555"/>
    <w:rsid w:val="00CF0646"/>
    <w:rsid w:val="00CF164C"/>
    <w:rsid w:val="00CF17AE"/>
    <w:rsid w:val="00CF1FA8"/>
    <w:rsid w:val="00CF2447"/>
    <w:rsid w:val="00CF29D2"/>
    <w:rsid w:val="00CF2E95"/>
    <w:rsid w:val="00CF2F0A"/>
    <w:rsid w:val="00CF3968"/>
    <w:rsid w:val="00CF3FAE"/>
    <w:rsid w:val="00CF4AB1"/>
    <w:rsid w:val="00CF5574"/>
    <w:rsid w:val="00CF5AD7"/>
    <w:rsid w:val="00CF5C44"/>
    <w:rsid w:val="00CF62E7"/>
    <w:rsid w:val="00CF67EA"/>
    <w:rsid w:val="00CF6DB8"/>
    <w:rsid w:val="00CF73B4"/>
    <w:rsid w:val="00CF7696"/>
    <w:rsid w:val="00CF769C"/>
    <w:rsid w:val="00CF7F1D"/>
    <w:rsid w:val="00D01018"/>
    <w:rsid w:val="00D01294"/>
    <w:rsid w:val="00D023B2"/>
    <w:rsid w:val="00D02A01"/>
    <w:rsid w:val="00D0337E"/>
    <w:rsid w:val="00D03F06"/>
    <w:rsid w:val="00D05F24"/>
    <w:rsid w:val="00D06F6B"/>
    <w:rsid w:val="00D070B3"/>
    <w:rsid w:val="00D071C0"/>
    <w:rsid w:val="00D075B3"/>
    <w:rsid w:val="00D075E6"/>
    <w:rsid w:val="00D0769C"/>
    <w:rsid w:val="00D0775B"/>
    <w:rsid w:val="00D07F50"/>
    <w:rsid w:val="00D10290"/>
    <w:rsid w:val="00D10D41"/>
    <w:rsid w:val="00D13192"/>
    <w:rsid w:val="00D135AE"/>
    <w:rsid w:val="00D13650"/>
    <w:rsid w:val="00D1421D"/>
    <w:rsid w:val="00D150E5"/>
    <w:rsid w:val="00D1556F"/>
    <w:rsid w:val="00D16F58"/>
    <w:rsid w:val="00D174D0"/>
    <w:rsid w:val="00D2010C"/>
    <w:rsid w:val="00D207AA"/>
    <w:rsid w:val="00D21A9E"/>
    <w:rsid w:val="00D22BCA"/>
    <w:rsid w:val="00D22E8C"/>
    <w:rsid w:val="00D23FEA"/>
    <w:rsid w:val="00D242A6"/>
    <w:rsid w:val="00D2489D"/>
    <w:rsid w:val="00D24BEA"/>
    <w:rsid w:val="00D2504F"/>
    <w:rsid w:val="00D26131"/>
    <w:rsid w:val="00D26459"/>
    <w:rsid w:val="00D264EF"/>
    <w:rsid w:val="00D268B6"/>
    <w:rsid w:val="00D26A07"/>
    <w:rsid w:val="00D27A0F"/>
    <w:rsid w:val="00D302B2"/>
    <w:rsid w:val="00D30C19"/>
    <w:rsid w:val="00D31009"/>
    <w:rsid w:val="00D3136F"/>
    <w:rsid w:val="00D31FEB"/>
    <w:rsid w:val="00D325B4"/>
    <w:rsid w:val="00D32BFC"/>
    <w:rsid w:val="00D3411F"/>
    <w:rsid w:val="00D34442"/>
    <w:rsid w:val="00D344BE"/>
    <w:rsid w:val="00D349D2"/>
    <w:rsid w:val="00D353F0"/>
    <w:rsid w:val="00D36C19"/>
    <w:rsid w:val="00D37D32"/>
    <w:rsid w:val="00D40DCA"/>
    <w:rsid w:val="00D411BB"/>
    <w:rsid w:val="00D41BE1"/>
    <w:rsid w:val="00D427B6"/>
    <w:rsid w:val="00D42951"/>
    <w:rsid w:val="00D431D8"/>
    <w:rsid w:val="00D43221"/>
    <w:rsid w:val="00D43C1C"/>
    <w:rsid w:val="00D442C6"/>
    <w:rsid w:val="00D45A97"/>
    <w:rsid w:val="00D46F6D"/>
    <w:rsid w:val="00D47318"/>
    <w:rsid w:val="00D47717"/>
    <w:rsid w:val="00D4795F"/>
    <w:rsid w:val="00D47B9B"/>
    <w:rsid w:val="00D47BA5"/>
    <w:rsid w:val="00D52107"/>
    <w:rsid w:val="00D52563"/>
    <w:rsid w:val="00D53CFE"/>
    <w:rsid w:val="00D54183"/>
    <w:rsid w:val="00D553D7"/>
    <w:rsid w:val="00D5577B"/>
    <w:rsid w:val="00D55C36"/>
    <w:rsid w:val="00D562E1"/>
    <w:rsid w:val="00D570C4"/>
    <w:rsid w:val="00D57AB8"/>
    <w:rsid w:val="00D60D57"/>
    <w:rsid w:val="00D61D9C"/>
    <w:rsid w:val="00D62760"/>
    <w:rsid w:val="00D628CE"/>
    <w:rsid w:val="00D629B8"/>
    <w:rsid w:val="00D62AC4"/>
    <w:rsid w:val="00D62EE9"/>
    <w:rsid w:val="00D63010"/>
    <w:rsid w:val="00D637D5"/>
    <w:rsid w:val="00D63A22"/>
    <w:rsid w:val="00D65439"/>
    <w:rsid w:val="00D657B2"/>
    <w:rsid w:val="00D65C17"/>
    <w:rsid w:val="00D65ED5"/>
    <w:rsid w:val="00D67282"/>
    <w:rsid w:val="00D679F4"/>
    <w:rsid w:val="00D67F48"/>
    <w:rsid w:val="00D733CB"/>
    <w:rsid w:val="00D73BBA"/>
    <w:rsid w:val="00D74A97"/>
    <w:rsid w:val="00D75826"/>
    <w:rsid w:val="00D75BEC"/>
    <w:rsid w:val="00D77490"/>
    <w:rsid w:val="00D77674"/>
    <w:rsid w:val="00D77C6D"/>
    <w:rsid w:val="00D77EAE"/>
    <w:rsid w:val="00D80083"/>
    <w:rsid w:val="00D80E1A"/>
    <w:rsid w:val="00D80EB7"/>
    <w:rsid w:val="00D81164"/>
    <w:rsid w:val="00D8148A"/>
    <w:rsid w:val="00D82889"/>
    <w:rsid w:val="00D828AF"/>
    <w:rsid w:val="00D8326E"/>
    <w:rsid w:val="00D83631"/>
    <w:rsid w:val="00D84AA0"/>
    <w:rsid w:val="00D84BFC"/>
    <w:rsid w:val="00D8507E"/>
    <w:rsid w:val="00D85EB3"/>
    <w:rsid w:val="00D865A8"/>
    <w:rsid w:val="00D87600"/>
    <w:rsid w:val="00D90E57"/>
    <w:rsid w:val="00D912A1"/>
    <w:rsid w:val="00D92723"/>
    <w:rsid w:val="00D92B76"/>
    <w:rsid w:val="00D93118"/>
    <w:rsid w:val="00D93F2D"/>
    <w:rsid w:val="00D945BF"/>
    <w:rsid w:val="00D9568F"/>
    <w:rsid w:val="00D95E36"/>
    <w:rsid w:val="00D972E0"/>
    <w:rsid w:val="00D9783B"/>
    <w:rsid w:val="00DA149B"/>
    <w:rsid w:val="00DA30A8"/>
    <w:rsid w:val="00DA4A84"/>
    <w:rsid w:val="00DA5AB8"/>
    <w:rsid w:val="00DA623A"/>
    <w:rsid w:val="00DA6EEE"/>
    <w:rsid w:val="00DB041B"/>
    <w:rsid w:val="00DB07A6"/>
    <w:rsid w:val="00DB0D42"/>
    <w:rsid w:val="00DB14D9"/>
    <w:rsid w:val="00DB1700"/>
    <w:rsid w:val="00DB21BB"/>
    <w:rsid w:val="00DB232C"/>
    <w:rsid w:val="00DB2E30"/>
    <w:rsid w:val="00DB3F26"/>
    <w:rsid w:val="00DB457F"/>
    <w:rsid w:val="00DB5327"/>
    <w:rsid w:val="00DB624B"/>
    <w:rsid w:val="00DB674D"/>
    <w:rsid w:val="00DB6B1E"/>
    <w:rsid w:val="00DB7237"/>
    <w:rsid w:val="00DC0360"/>
    <w:rsid w:val="00DC0C6C"/>
    <w:rsid w:val="00DC0FC2"/>
    <w:rsid w:val="00DC1BFC"/>
    <w:rsid w:val="00DC3A6F"/>
    <w:rsid w:val="00DC3CD5"/>
    <w:rsid w:val="00DC4B89"/>
    <w:rsid w:val="00DC583F"/>
    <w:rsid w:val="00DC5917"/>
    <w:rsid w:val="00DC5A1D"/>
    <w:rsid w:val="00DC6127"/>
    <w:rsid w:val="00DC628C"/>
    <w:rsid w:val="00DC7AFA"/>
    <w:rsid w:val="00DD086E"/>
    <w:rsid w:val="00DD109A"/>
    <w:rsid w:val="00DD1CFB"/>
    <w:rsid w:val="00DD1EDC"/>
    <w:rsid w:val="00DD2C90"/>
    <w:rsid w:val="00DD2F8F"/>
    <w:rsid w:val="00DD340C"/>
    <w:rsid w:val="00DD4794"/>
    <w:rsid w:val="00DD5341"/>
    <w:rsid w:val="00DD54BC"/>
    <w:rsid w:val="00DD5616"/>
    <w:rsid w:val="00DD5881"/>
    <w:rsid w:val="00DD609E"/>
    <w:rsid w:val="00DD6C83"/>
    <w:rsid w:val="00DE05B4"/>
    <w:rsid w:val="00DE06B2"/>
    <w:rsid w:val="00DE1629"/>
    <w:rsid w:val="00DE1C83"/>
    <w:rsid w:val="00DE1FFA"/>
    <w:rsid w:val="00DE20DE"/>
    <w:rsid w:val="00DE2A37"/>
    <w:rsid w:val="00DE3967"/>
    <w:rsid w:val="00DE3D66"/>
    <w:rsid w:val="00DE3D8B"/>
    <w:rsid w:val="00DE4081"/>
    <w:rsid w:val="00DE6782"/>
    <w:rsid w:val="00DF0C87"/>
    <w:rsid w:val="00DF1572"/>
    <w:rsid w:val="00DF1F15"/>
    <w:rsid w:val="00DF2587"/>
    <w:rsid w:val="00DF2FF3"/>
    <w:rsid w:val="00DF3469"/>
    <w:rsid w:val="00DF3671"/>
    <w:rsid w:val="00DF45D4"/>
    <w:rsid w:val="00DF4977"/>
    <w:rsid w:val="00DF4ABE"/>
    <w:rsid w:val="00DF5F34"/>
    <w:rsid w:val="00DF604E"/>
    <w:rsid w:val="00DF613F"/>
    <w:rsid w:val="00DF637E"/>
    <w:rsid w:val="00DF6843"/>
    <w:rsid w:val="00DF70E5"/>
    <w:rsid w:val="00E00B8F"/>
    <w:rsid w:val="00E016FC"/>
    <w:rsid w:val="00E01C68"/>
    <w:rsid w:val="00E02751"/>
    <w:rsid w:val="00E02A90"/>
    <w:rsid w:val="00E0311F"/>
    <w:rsid w:val="00E03D15"/>
    <w:rsid w:val="00E04A7C"/>
    <w:rsid w:val="00E05CB3"/>
    <w:rsid w:val="00E06E8C"/>
    <w:rsid w:val="00E075AB"/>
    <w:rsid w:val="00E07F0F"/>
    <w:rsid w:val="00E07FE7"/>
    <w:rsid w:val="00E107F7"/>
    <w:rsid w:val="00E10DC6"/>
    <w:rsid w:val="00E10EEE"/>
    <w:rsid w:val="00E11786"/>
    <w:rsid w:val="00E12134"/>
    <w:rsid w:val="00E1274E"/>
    <w:rsid w:val="00E12B42"/>
    <w:rsid w:val="00E12D1B"/>
    <w:rsid w:val="00E12F98"/>
    <w:rsid w:val="00E144FD"/>
    <w:rsid w:val="00E148A6"/>
    <w:rsid w:val="00E161D2"/>
    <w:rsid w:val="00E16B3A"/>
    <w:rsid w:val="00E178ED"/>
    <w:rsid w:val="00E17C7C"/>
    <w:rsid w:val="00E20682"/>
    <w:rsid w:val="00E207A3"/>
    <w:rsid w:val="00E2108E"/>
    <w:rsid w:val="00E21FD6"/>
    <w:rsid w:val="00E224FC"/>
    <w:rsid w:val="00E22D0B"/>
    <w:rsid w:val="00E23594"/>
    <w:rsid w:val="00E23FDF"/>
    <w:rsid w:val="00E24595"/>
    <w:rsid w:val="00E24BF8"/>
    <w:rsid w:val="00E25653"/>
    <w:rsid w:val="00E25CDE"/>
    <w:rsid w:val="00E275FC"/>
    <w:rsid w:val="00E2784E"/>
    <w:rsid w:val="00E30364"/>
    <w:rsid w:val="00E30B11"/>
    <w:rsid w:val="00E30B2B"/>
    <w:rsid w:val="00E320DD"/>
    <w:rsid w:val="00E32B32"/>
    <w:rsid w:val="00E331F7"/>
    <w:rsid w:val="00E3338A"/>
    <w:rsid w:val="00E33708"/>
    <w:rsid w:val="00E33800"/>
    <w:rsid w:val="00E33CED"/>
    <w:rsid w:val="00E33F91"/>
    <w:rsid w:val="00E34513"/>
    <w:rsid w:val="00E3471A"/>
    <w:rsid w:val="00E3478A"/>
    <w:rsid w:val="00E34C4B"/>
    <w:rsid w:val="00E350A1"/>
    <w:rsid w:val="00E3539E"/>
    <w:rsid w:val="00E35991"/>
    <w:rsid w:val="00E36B16"/>
    <w:rsid w:val="00E36D21"/>
    <w:rsid w:val="00E36F09"/>
    <w:rsid w:val="00E40A76"/>
    <w:rsid w:val="00E40EA5"/>
    <w:rsid w:val="00E415FA"/>
    <w:rsid w:val="00E41AD4"/>
    <w:rsid w:val="00E42F14"/>
    <w:rsid w:val="00E43667"/>
    <w:rsid w:val="00E437B4"/>
    <w:rsid w:val="00E43A6A"/>
    <w:rsid w:val="00E43BCE"/>
    <w:rsid w:val="00E44933"/>
    <w:rsid w:val="00E44EBF"/>
    <w:rsid w:val="00E44F46"/>
    <w:rsid w:val="00E44F58"/>
    <w:rsid w:val="00E4572A"/>
    <w:rsid w:val="00E45B67"/>
    <w:rsid w:val="00E46231"/>
    <w:rsid w:val="00E520BC"/>
    <w:rsid w:val="00E5248E"/>
    <w:rsid w:val="00E52731"/>
    <w:rsid w:val="00E52DE9"/>
    <w:rsid w:val="00E5331C"/>
    <w:rsid w:val="00E53AB9"/>
    <w:rsid w:val="00E53F79"/>
    <w:rsid w:val="00E540B3"/>
    <w:rsid w:val="00E54CCB"/>
    <w:rsid w:val="00E54D31"/>
    <w:rsid w:val="00E54DB8"/>
    <w:rsid w:val="00E5541A"/>
    <w:rsid w:val="00E558EC"/>
    <w:rsid w:val="00E55AF9"/>
    <w:rsid w:val="00E56614"/>
    <w:rsid w:val="00E5673A"/>
    <w:rsid w:val="00E572EB"/>
    <w:rsid w:val="00E57EC7"/>
    <w:rsid w:val="00E6050C"/>
    <w:rsid w:val="00E6163D"/>
    <w:rsid w:val="00E6208B"/>
    <w:rsid w:val="00E62113"/>
    <w:rsid w:val="00E63289"/>
    <w:rsid w:val="00E63E30"/>
    <w:rsid w:val="00E64512"/>
    <w:rsid w:val="00E65159"/>
    <w:rsid w:val="00E65290"/>
    <w:rsid w:val="00E65D7C"/>
    <w:rsid w:val="00E65E69"/>
    <w:rsid w:val="00E66A3E"/>
    <w:rsid w:val="00E66D3F"/>
    <w:rsid w:val="00E67E2C"/>
    <w:rsid w:val="00E67E74"/>
    <w:rsid w:val="00E701AF"/>
    <w:rsid w:val="00E70204"/>
    <w:rsid w:val="00E708E5"/>
    <w:rsid w:val="00E71645"/>
    <w:rsid w:val="00E7221C"/>
    <w:rsid w:val="00E735ED"/>
    <w:rsid w:val="00E73749"/>
    <w:rsid w:val="00E738F8"/>
    <w:rsid w:val="00E73B67"/>
    <w:rsid w:val="00E74203"/>
    <w:rsid w:val="00E74407"/>
    <w:rsid w:val="00E74698"/>
    <w:rsid w:val="00E74737"/>
    <w:rsid w:val="00E74B37"/>
    <w:rsid w:val="00E751EB"/>
    <w:rsid w:val="00E7559E"/>
    <w:rsid w:val="00E7605C"/>
    <w:rsid w:val="00E7694D"/>
    <w:rsid w:val="00E76EB2"/>
    <w:rsid w:val="00E77396"/>
    <w:rsid w:val="00E7750F"/>
    <w:rsid w:val="00E77DF6"/>
    <w:rsid w:val="00E80AAA"/>
    <w:rsid w:val="00E81DED"/>
    <w:rsid w:val="00E82481"/>
    <w:rsid w:val="00E84813"/>
    <w:rsid w:val="00E8629E"/>
    <w:rsid w:val="00E875FB"/>
    <w:rsid w:val="00E909EF"/>
    <w:rsid w:val="00E91282"/>
    <w:rsid w:val="00E91978"/>
    <w:rsid w:val="00E9197D"/>
    <w:rsid w:val="00E925A0"/>
    <w:rsid w:val="00E92D25"/>
    <w:rsid w:val="00E941AC"/>
    <w:rsid w:val="00E94596"/>
    <w:rsid w:val="00E94A7E"/>
    <w:rsid w:val="00E96069"/>
    <w:rsid w:val="00EA17C8"/>
    <w:rsid w:val="00EA1D2E"/>
    <w:rsid w:val="00EA233F"/>
    <w:rsid w:val="00EA272E"/>
    <w:rsid w:val="00EA46E4"/>
    <w:rsid w:val="00EA4DBE"/>
    <w:rsid w:val="00EA525E"/>
    <w:rsid w:val="00EA7A06"/>
    <w:rsid w:val="00EA7B55"/>
    <w:rsid w:val="00EB01CE"/>
    <w:rsid w:val="00EB1765"/>
    <w:rsid w:val="00EB1BD1"/>
    <w:rsid w:val="00EB3177"/>
    <w:rsid w:val="00EB46F6"/>
    <w:rsid w:val="00EB49D5"/>
    <w:rsid w:val="00EB5E6F"/>
    <w:rsid w:val="00EB5EDB"/>
    <w:rsid w:val="00EB7E52"/>
    <w:rsid w:val="00EC0B65"/>
    <w:rsid w:val="00EC0BF5"/>
    <w:rsid w:val="00EC1F93"/>
    <w:rsid w:val="00EC2DB4"/>
    <w:rsid w:val="00EC5B53"/>
    <w:rsid w:val="00EC5CB5"/>
    <w:rsid w:val="00EC6D5F"/>
    <w:rsid w:val="00EC724B"/>
    <w:rsid w:val="00EC79D3"/>
    <w:rsid w:val="00EC7A21"/>
    <w:rsid w:val="00EC7AB2"/>
    <w:rsid w:val="00EC7B4C"/>
    <w:rsid w:val="00ED0AA6"/>
    <w:rsid w:val="00ED22B0"/>
    <w:rsid w:val="00ED2BD3"/>
    <w:rsid w:val="00ED2E17"/>
    <w:rsid w:val="00ED3641"/>
    <w:rsid w:val="00ED380B"/>
    <w:rsid w:val="00ED4B79"/>
    <w:rsid w:val="00ED4F1B"/>
    <w:rsid w:val="00ED5A54"/>
    <w:rsid w:val="00ED677C"/>
    <w:rsid w:val="00ED67CE"/>
    <w:rsid w:val="00ED69D5"/>
    <w:rsid w:val="00ED7A50"/>
    <w:rsid w:val="00ED7F6E"/>
    <w:rsid w:val="00EE1BF6"/>
    <w:rsid w:val="00EE2079"/>
    <w:rsid w:val="00EE42D4"/>
    <w:rsid w:val="00EE452D"/>
    <w:rsid w:val="00EE45BB"/>
    <w:rsid w:val="00EE47C0"/>
    <w:rsid w:val="00EE499A"/>
    <w:rsid w:val="00EE4CE7"/>
    <w:rsid w:val="00EE4CF9"/>
    <w:rsid w:val="00EE4EF2"/>
    <w:rsid w:val="00EE52C6"/>
    <w:rsid w:val="00EE6097"/>
    <w:rsid w:val="00EE63C3"/>
    <w:rsid w:val="00EE6E4F"/>
    <w:rsid w:val="00EE6FE3"/>
    <w:rsid w:val="00EE7170"/>
    <w:rsid w:val="00EE7AD1"/>
    <w:rsid w:val="00EE7F52"/>
    <w:rsid w:val="00EF02E3"/>
    <w:rsid w:val="00EF035C"/>
    <w:rsid w:val="00EF039B"/>
    <w:rsid w:val="00EF0A3A"/>
    <w:rsid w:val="00EF1355"/>
    <w:rsid w:val="00EF1833"/>
    <w:rsid w:val="00EF1DDE"/>
    <w:rsid w:val="00EF1E2F"/>
    <w:rsid w:val="00EF27B3"/>
    <w:rsid w:val="00EF2EFD"/>
    <w:rsid w:val="00EF35FD"/>
    <w:rsid w:val="00EF429A"/>
    <w:rsid w:val="00EF438D"/>
    <w:rsid w:val="00EF4410"/>
    <w:rsid w:val="00EF450A"/>
    <w:rsid w:val="00EF4AA1"/>
    <w:rsid w:val="00EF4ADE"/>
    <w:rsid w:val="00EF68C8"/>
    <w:rsid w:val="00EF75A5"/>
    <w:rsid w:val="00EF76AE"/>
    <w:rsid w:val="00EF7A28"/>
    <w:rsid w:val="00EF7D34"/>
    <w:rsid w:val="00EF7D76"/>
    <w:rsid w:val="00EF7FA6"/>
    <w:rsid w:val="00F00193"/>
    <w:rsid w:val="00F02253"/>
    <w:rsid w:val="00F025A4"/>
    <w:rsid w:val="00F02684"/>
    <w:rsid w:val="00F03BF4"/>
    <w:rsid w:val="00F03F40"/>
    <w:rsid w:val="00F065D6"/>
    <w:rsid w:val="00F0689A"/>
    <w:rsid w:val="00F07873"/>
    <w:rsid w:val="00F079AE"/>
    <w:rsid w:val="00F11506"/>
    <w:rsid w:val="00F1155C"/>
    <w:rsid w:val="00F1226B"/>
    <w:rsid w:val="00F124AF"/>
    <w:rsid w:val="00F13338"/>
    <w:rsid w:val="00F1476F"/>
    <w:rsid w:val="00F14E09"/>
    <w:rsid w:val="00F15597"/>
    <w:rsid w:val="00F1591F"/>
    <w:rsid w:val="00F160A8"/>
    <w:rsid w:val="00F16223"/>
    <w:rsid w:val="00F16FBC"/>
    <w:rsid w:val="00F17F8C"/>
    <w:rsid w:val="00F214A5"/>
    <w:rsid w:val="00F219D1"/>
    <w:rsid w:val="00F21EEF"/>
    <w:rsid w:val="00F224D3"/>
    <w:rsid w:val="00F2258E"/>
    <w:rsid w:val="00F22AC7"/>
    <w:rsid w:val="00F22DB1"/>
    <w:rsid w:val="00F235BD"/>
    <w:rsid w:val="00F245D4"/>
    <w:rsid w:val="00F24953"/>
    <w:rsid w:val="00F24D17"/>
    <w:rsid w:val="00F25313"/>
    <w:rsid w:val="00F25E6C"/>
    <w:rsid w:val="00F27BA7"/>
    <w:rsid w:val="00F30097"/>
    <w:rsid w:val="00F30274"/>
    <w:rsid w:val="00F307EE"/>
    <w:rsid w:val="00F30A0B"/>
    <w:rsid w:val="00F30DD8"/>
    <w:rsid w:val="00F31177"/>
    <w:rsid w:val="00F31ABA"/>
    <w:rsid w:val="00F320EB"/>
    <w:rsid w:val="00F331EA"/>
    <w:rsid w:val="00F33443"/>
    <w:rsid w:val="00F33464"/>
    <w:rsid w:val="00F338EC"/>
    <w:rsid w:val="00F33F25"/>
    <w:rsid w:val="00F348A8"/>
    <w:rsid w:val="00F36439"/>
    <w:rsid w:val="00F36CFB"/>
    <w:rsid w:val="00F373D3"/>
    <w:rsid w:val="00F401C9"/>
    <w:rsid w:val="00F41C57"/>
    <w:rsid w:val="00F41CBB"/>
    <w:rsid w:val="00F41EAA"/>
    <w:rsid w:val="00F4255E"/>
    <w:rsid w:val="00F42B27"/>
    <w:rsid w:val="00F42DA6"/>
    <w:rsid w:val="00F4335D"/>
    <w:rsid w:val="00F4355F"/>
    <w:rsid w:val="00F43A3F"/>
    <w:rsid w:val="00F43C3D"/>
    <w:rsid w:val="00F43DE1"/>
    <w:rsid w:val="00F44CBC"/>
    <w:rsid w:val="00F45797"/>
    <w:rsid w:val="00F45A15"/>
    <w:rsid w:val="00F45F34"/>
    <w:rsid w:val="00F46699"/>
    <w:rsid w:val="00F47BAF"/>
    <w:rsid w:val="00F50B7B"/>
    <w:rsid w:val="00F52ECC"/>
    <w:rsid w:val="00F5440B"/>
    <w:rsid w:val="00F545CE"/>
    <w:rsid w:val="00F54855"/>
    <w:rsid w:val="00F548A7"/>
    <w:rsid w:val="00F55DF8"/>
    <w:rsid w:val="00F5720D"/>
    <w:rsid w:val="00F57376"/>
    <w:rsid w:val="00F57412"/>
    <w:rsid w:val="00F60BAC"/>
    <w:rsid w:val="00F61C05"/>
    <w:rsid w:val="00F6208D"/>
    <w:rsid w:val="00F620B3"/>
    <w:rsid w:val="00F63A8C"/>
    <w:rsid w:val="00F64ADA"/>
    <w:rsid w:val="00F666BB"/>
    <w:rsid w:val="00F6746A"/>
    <w:rsid w:val="00F6757F"/>
    <w:rsid w:val="00F67621"/>
    <w:rsid w:val="00F67D27"/>
    <w:rsid w:val="00F67FC3"/>
    <w:rsid w:val="00F705A4"/>
    <w:rsid w:val="00F7135E"/>
    <w:rsid w:val="00F716E2"/>
    <w:rsid w:val="00F72A38"/>
    <w:rsid w:val="00F73578"/>
    <w:rsid w:val="00F73D72"/>
    <w:rsid w:val="00F744D4"/>
    <w:rsid w:val="00F74B5B"/>
    <w:rsid w:val="00F7548A"/>
    <w:rsid w:val="00F7588F"/>
    <w:rsid w:val="00F7618A"/>
    <w:rsid w:val="00F76D50"/>
    <w:rsid w:val="00F80339"/>
    <w:rsid w:val="00F81227"/>
    <w:rsid w:val="00F844E9"/>
    <w:rsid w:val="00F857C5"/>
    <w:rsid w:val="00F85BAC"/>
    <w:rsid w:val="00F86561"/>
    <w:rsid w:val="00F86A41"/>
    <w:rsid w:val="00F87A71"/>
    <w:rsid w:val="00F900BE"/>
    <w:rsid w:val="00F90DE2"/>
    <w:rsid w:val="00F9152A"/>
    <w:rsid w:val="00F91C58"/>
    <w:rsid w:val="00F91DB1"/>
    <w:rsid w:val="00F924B5"/>
    <w:rsid w:val="00F92A2E"/>
    <w:rsid w:val="00F92C85"/>
    <w:rsid w:val="00F93B79"/>
    <w:rsid w:val="00F93C85"/>
    <w:rsid w:val="00F942B2"/>
    <w:rsid w:val="00F94381"/>
    <w:rsid w:val="00F943C7"/>
    <w:rsid w:val="00F945FF"/>
    <w:rsid w:val="00F94E0F"/>
    <w:rsid w:val="00F94FEF"/>
    <w:rsid w:val="00F95DD9"/>
    <w:rsid w:val="00F95FB9"/>
    <w:rsid w:val="00F96ADF"/>
    <w:rsid w:val="00F97189"/>
    <w:rsid w:val="00F97501"/>
    <w:rsid w:val="00FA18F3"/>
    <w:rsid w:val="00FA25B3"/>
    <w:rsid w:val="00FA2C1D"/>
    <w:rsid w:val="00FA3468"/>
    <w:rsid w:val="00FA4769"/>
    <w:rsid w:val="00FA6398"/>
    <w:rsid w:val="00FA72EB"/>
    <w:rsid w:val="00FA79BE"/>
    <w:rsid w:val="00FB0782"/>
    <w:rsid w:val="00FB09EE"/>
    <w:rsid w:val="00FB0B2B"/>
    <w:rsid w:val="00FB1011"/>
    <w:rsid w:val="00FB10A0"/>
    <w:rsid w:val="00FB150A"/>
    <w:rsid w:val="00FB397A"/>
    <w:rsid w:val="00FB4032"/>
    <w:rsid w:val="00FB4196"/>
    <w:rsid w:val="00FB438F"/>
    <w:rsid w:val="00FB47F7"/>
    <w:rsid w:val="00FB4B58"/>
    <w:rsid w:val="00FB579A"/>
    <w:rsid w:val="00FB6B9D"/>
    <w:rsid w:val="00FB6F2C"/>
    <w:rsid w:val="00FB6FF1"/>
    <w:rsid w:val="00FC2511"/>
    <w:rsid w:val="00FC40C7"/>
    <w:rsid w:val="00FC5091"/>
    <w:rsid w:val="00FC73AC"/>
    <w:rsid w:val="00FD1F90"/>
    <w:rsid w:val="00FD1FDF"/>
    <w:rsid w:val="00FD204A"/>
    <w:rsid w:val="00FD22EF"/>
    <w:rsid w:val="00FD32AF"/>
    <w:rsid w:val="00FD38A8"/>
    <w:rsid w:val="00FD65A8"/>
    <w:rsid w:val="00FD72DC"/>
    <w:rsid w:val="00FD7D96"/>
    <w:rsid w:val="00FE087A"/>
    <w:rsid w:val="00FE09FD"/>
    <w:rsid w:val="00FE0E46"/>
    <w:rsid w:val="00FE1450"/>
    <w:rsid w:val="00FE192E"/>
    <w:rsid w:val="00FE2A03"/>
    <w:rsid w:val="00FE3217"/>
    <w:rsid w:val="00FE38E4"/>
    <w:rsid w:val="00FE40F7"/>
    <w:rsid w:val="00FE4129"/>
    <w:rsid w:val="00FE4A71"/>
    <w:rsid w:val="00FE5B1F"/>
    <w:rsid w:val="00FE5DC3"/>
    <w:rsid w:val="00FE65DE"/>
    <w:rsid w:val="00FE6888"/>
    <w:rsid w:val="00FE699B"/>
    <w:rsid w:val="00FE69FC"/>
    <w:rsid w:val="00FE6F84"/>
    <w:rsid w:val="00FE7419"/>
    <w:rsid w:val="00FF035E"/>
    <w:rsid w:val="00FF0F23"/>
    <w:rsid w:val="00FF1CB0"/>
    <w:rsid w:val="00FF292A"/>
    <w:rsid w:val="00FF39B2"/>
    <w:rsid w:val="00FF4734"/>
    <w:rsid w:val="00FF5B99"/>
    <w:rsid w:val="00FF5C6B"/>
    <w:rsid w:val="00FF5F65"/>
    <w:rsid w:val="00FF672A"/>
    <w:rsid w:val="00FF6F89"/>
    <w:rsid w:val="00FF71E6"/>
    <w:rsid w:val="00F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rsid w:val="00D31FEB"/>
    <w:pPr>
      <w:tabs>
        <w:tab w:val="center" w:pos="4677"/>
        <w:tab w:val="right" w:pos="9355"/>
      </w:tabs>
    </w:pPr>
    <w:rPr>
      <w:lang w:val="x-none" w:eastAsia="x-none"/>
    </w:rPr>
  </w:style>
  <w:style w:type="character" w:customStyle="1" w:styleId="a5">
    <w:name w:val="Нижний колонтитул Знак"/>
    <w:link w:val="a4"/>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2">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rsid w:val="00D31FEB"/>
    <w:pPr>
      <w:tabs>
        <w:tab w:val="center" w:pos="4677"/>
        <w:tab w:val="right" w:pos="9355"/>
      </w:tabs>
    </w:pPr>
    <w:rPr>
      <w:lang w:val="x-none" w:eastAsia="x-none"/>
    </w:rPr>
  </w:style>
  <w:style w:type="character" w:customStyle="1" w:styleId="a5">
    <w:name w:val="Нижний колонтитул Знак"/>
    <w:link w:val="a4"/>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2">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491">
      <w:bodyDiv w:val="1"/>
      <w:marLeft w:val="0"/>
      <w:marRight w:val="0"/>
      <w:marTop w:val="0"/>
      <w:marBottom w:val="0"/>
      <w:divBdr>
        <w:top w:val="none" w:sz="0" w:space="0" w:color="auto"/>
        <w:left w:val="none" w:sz="0" w:space="0" w:color="auto"/>
        <w:bottom w:val="none" w:sz="0" w:space="0" w:color="auto"/>
        <w:right w:val="none" w:sz="0" w:space="0" w:color="auto"/>
      </w:divBdr>
    </w:div>
    <w:div w:id="38673275">
      <w:bodyDiv w:val="1"/>
      <w:marLeft w:val="0"/>
      <w:marRight w:val="0"/>
      <w:marTop w:val="0"/>
      <w:marBottom w:val="0"/>
      <w:divBdr>
        <w:top w:val="none" w:sz="0" w:space="0" w:color="auto"/>
        <w:left w:val="none" w:sz="0" w:space="0" w:color="auto"/>
        <w:bottom w:val="none" w:sz="0" w:space="0" w:color="auto"/>
        <w:right w:val="none" w:sz="0" w:space="0" w:color="auto"/>
      </w:divBdr>
    </w:div>
    <w:div w:id="66197611">
      <w:bodyDiv w:val="1"/>
      <w:marLeft w:val="0"/>
      <w:marRight w:val="0"/>
      <w:marTop w:val="0"/>
      <w:marBottom w:val="0"/>
      <w:divBdr>
        <w:top w:val="none" w:sz="0" w:space="0" w:color="auto"/>
        <w:left w:val="none" w:sz="0" w:space="0" w:color="auto"/>
        <w:bottom w:val="none" w:sz="0" w:space="0" w:color="auto"/>
        <w:right w:val="none" w:sz="0" w:space="0" w:color="auto"/>
      </w:divBdr>
    </w:div>
    <w:div w:id="69206042">
      <w:bodyDiv w:val="1"/>
      <w:marLeft w:val="0"/>
      <w:marRight w:val="0"/>
      <w:marTop w:val="0"/>
      <w:marBottom w:val="0"/>
      <w:divBdr>
        <w:top w:val="none" w:sz="0" w:space="0" w:color="auto"/>
        <w:left w:val="none" w:sz="0" w:space="0" w:color="auto"/>
        <w:bottom w:val="none" w:sz="0" w:space="0" w:color="auto"/>
        <w:right w:val="none" w:sz="0" w:space="0" w:color="auto"/>
      </w:divBdr>
    </w:div>
    <w:div w:id="112138444">
      <w:bodyDiv w:val="1"/>
      <w:marLeft w:val="0"/>
      <w:marRight w:val="0"/>
      <w:marTop w:val="0"/>
      <w:marBottom w:val="0"/>
      <w:divBdr>
        <w:top w:val="none" w:sz="0" w:space="0" w:color="auto"/>
        <w:left w:val="none" w:sz="0" w:space="0" w:color="auto"/>
        <w:bottom w:val="none" w:sz="0" w:space="0" w:color="auto"/>
        <w:right w:val="none" w:sz="0" w:space="0" w:color="auto"/>
      </w:divBdr>
    </w:div>
    <w:div w:id="126555852">
      <w:bodyDiv w:val="1"/>
      <w:marLeft w:val="0"/>
      <w:marRight w:val="0"/>
      <w:marTop w:val="0"/>
      <w:marBottom w:val="0"/>
      <w:divBdr>
        <w:top w:val="none" w:sz="0" w:space="0" w:color="auto"/>
        <w:left w:val="none" w:sz="0" w:space="0" w:color="auto"/>
        <w:bottom w:val="none" w:sz="0" w:space="0" w:color="auto"/>
        <w:right w:val="none" w:sz="0" w:space="0" w:color="auto"/>
      </w:divBdr>
    </w:div>
    <w:div w:id="140587060">
      <w:bodyDiv w:val="1"/>
      <w:marLeft w:val="0"/>
      <w:marRight w:val="0"/>
      <w:marTop w:val="0"/>
      <w:marBottom w:val="0"/>
      <w:divBdr>
        <w:top w:val="none" w:sz="0" w:space="0" w:color="auto"/>
        <w:left w:val="none" w:sz="0" w:space="0" w:color="auto"/>
        <w:bottom w:val="none" w:sz="0" w:space="0" w:color="auto"/>
        <w:right w:val="none" w:sz="0" w:space="0" w:color="auto"/>
      </w:divBdr>
    </w:div>
    <w:div w:id="146240805">
      <w:bodyDiv w:val="1"/>
      <w:marLeft w:val="0"/>
      <w:marRight w:val="0"/>
      <w:marTop w:val="0"/>
      <w:marBottom w:val="0"/>
      <w:divBdr>
        <w:top w:val="none" w:sz="0" w:space="0" w:color="auto"/>
        <w:left w:val="none" w:sz="0" w:space="0" w:color="auto"/>
        <w:bottom w:val="none" w:sz="0" w:space="0" w:color="auto"/>
        <w:right w:val="none" w:sz="0" w:space="0" w:color="auto"/>
      </w:divBdr>
    </w:div>
    <w:div w:id="151338370">
      <w:bodyDiv w:val="1"/>
      <w:marLeft w:val="0"/>
      <w:marRight w:val="0"/>
      <w:marTop w:val="0"/>
      <w:marBottom w:val="0"/>
      <w:divBdr>
        <w:top w:val="none" w:sz="0" w:space="0" w:color="auto"/>
        <w:left w:val="none" w:sz="0" w:space="0" w:color="auto"/>
        <w:bottom w:val="none" w:sz="0" w:space="0" w:color="auto"/>
        <w:right w:val="none" w:sz="0" w:space="0" w:color="auto"/>
      </w:divBdr>
    </w:div>
    <w:div w:id="152918330">
      <w:bodyDiv w:val="1"/>
      <w:marLeft w:val="0"/>
      <w:marRight w:val="0"/>
      <w:marTop w:val="0"/>
      <w:marBottom w:val="0"/>
      <w:divBdr>
        <w:top w:val="none" w:sz="0" w:space="0" w:color="auto"/>
        <w:left w:val="none" w:sz="0" w:space="0" w:color="auto"/>
        <w:bottom w:val="none" w:sz="0" w:space="0" w:color="auto"/>
        <w:right w:val="none" w:sz="0" w:space="0" w:color="auto"/>
      </w:divBdr>
    </w:div>
    <w:div w:id="192967050">
      <w:bodyDiv w:val="1"/>
      <w:marLeft w:val="0"/>
      <w:marRight w:val="0"/>
      <w:marTop w:val="0"/>
      <w:marBottom w:val="0"/>
      <w:divBdr>
        <w:top w:val="none" w:sz="0" w:space="0" w:color="auto"/>
        <w:left w:val="none" w:sz="0" w:space="0" w:color="auto"/>
        <w:bottom w:val="none" w:sz="0" w:space="0" w:color="auto"/>
        <w:right w:val="none" w:sz="0" w:space="0" w:color="auto"/>
      </w:divBdr>
    </w:div>
    <w:div w:id="194082494">
      <w:bodyDiv w:val="1"/>
      <w:marLeft w:val="0"/>
      <w:marRight w:val="0"/>
      <w:marTop w:val="0"/>
      <w:marBottom w:val="0"/>
      <w:divBdr>
        <w:top w:val="none" w:sz="0" w:space="0" w:color="auto"/>
        <w:left w:val="none" w:sz="0" w:space="0" w:color="auto"/>
        <w:bottom w:val="none" w:sz="0" w:space="0" w:color="auto"/>
        <w:right w:val="none" w:sz="0" w:space="0" w:color="auto"/>
      </w:divBdr>
    </w:div>
    <w:div w:id="194196353">
      <w:bodyDiv w:val="1"/>
      <w:marLeft w:val="0"/>
      <w:marRight w:val="0"/>
      <w:marTop w:val="0"/>
      <w:marBottom w:val="0"/>
      <w:divBdr>
        <w:top w:val="none" w:sz="0" w:space="0" w:color="auto"/>
        <w:left w:val="none" w:sz="0" w:space="0" w:color="auto"/>
        <w:bottom w:val="none" w:sz="0" w:space="0" w:color="auto"/>
        <w:right w:val="none" w:sz="0" w:space="0" w:color="auto"/>
      </w:divBdr>
    </w:div>
    <w:div w:id="227425443">
      <w:bodyDiv w:val="1"/>
      <w:marLeft w:val="0"/>
      <w:marRight w:val="0"/>
      <w:marTop w:val="0"/>
      <w:marBottom w:val="0"/>
      <w:divBdr>
        <w:top w:val="none" w:sz="0" w:space="0" w:color="auto"/>
        <w:left w:val="none" w:sz="0" w:space="0" w:color="auto"/>
        <w:bottom w:val="none" w:sz="0" w:space="0" w:color="auto"/>
        <w:right w:val="none" w:sz="0" w:space="0" w:color="auto"/>
      </w:divBdr>
    </w:div>
    <w:div w:id="243296054">
      <w:bodyDiv w:val="1"/>
      <w:marLeft w:val="0"/>
      <w:marRight w:val="0"/>
      <w:marTop w:val="0"/>
      <w:marBottom w:val="0"/>
      <w:divBdr>
        <w:top w:val="none" w:sz="0" w:space="0" w:color="auto"/>
        <w:left w:val="none" w:sz="0" w:space="0" w:color="auto"/>
        <w:bottom w:val="none" w:sz="0" w:space="0" w:color="auto"/>
        <w:right w:val="none" w:sz="0" w:space="0" w:color="auto"/>
      </w:divBdr>
    </w:div>
    <w:div w:id="248200298">
      <w:bodyDiv w:val="1"/>
      <w:marLeft w:val="0"/>
      <w:marRight w:val="0"/>
      <w:marTop w:val="0"/>
      <w:marBottom w:val="0"/>
      <w:divBdr>
        <w:top w:val="none" w:sz="0" w:space="0" w:color="auto"/>
        <w:left w:val="none" w:sz="0" w:space="0" w:color="auto"/>
        <w:bottom w:val="none" w:sz="0" w:space="0" w:color="auto"/>
        <w:right w:val="none" w:sz="0" w:space="0" w:color="auto"/>
      </w:divBdr>
    </w:div>
    <w:div w:id="264460755">
      <w:bodyDiv w:val="1"/>
      <w:marLeft w:val="0"/>
      <w:marRight w:val="0"/>
      <w:marTop w:val="0"/>
      <w:marBottom w:val="0"/>
      <w:divBdr>
        <w:top w:val="none" w:sz="0" w:space="0" w:color="auto"/>
        <w:left w:val="none" w:sz="0" w:space="0" w:color="auto"/>
        <w:bottom w:val="none" w:sz="0" w:space="0" w:color="auto"/>
        <w:right w:val="none" w:sz="0" w:space="0" w:color="auto"/>
      </w:divBdr>
    </w:div>
    <w:div w:id="269821614">
      <w:bodyDiv w:val="1"/>
      <w:marLeft w:val="0"/>
      <w:marRight w:val="0"/>
      <w:marTop w:val="0"/>
      <w:marBottom w:val="0"/>
      <w:divBdr>
        <w:top w:val="none" w:sz="0" w:space="0" w:color="auto"/>
        <w:left w:val="none" w:sz="0" w:space="0" w:color="auto"/>
        <w:bottom w:val="none" w:sz="0" w:space="0" w:color="auto"/>
        <w:right w:val="none" w:sz="0" w:space="0" w:color="auto"/>
      </w:divBdr>
    </w:div>
    <w:div w:id="277107495">
      <w:bodyDiv w:val="1"/>
      <w:marLeft w:val="0"/>
      <w:marRight w:val="0"/>
      <w:marTop w:val="0"/>
      <w:marBottom w:val="0"/>
      <w:divBdr>
        <w:top w:val="none" w:sz="0" w:space="0" w:color="auto"/>
        <w:left w:val="none" w:sz="0" w:space="0" w:color="auto"/>
        <w:bottom w:val="none" w:sz="0" w:space="0" w:color="auto"/>
        <w:right w:val="none" w:sz="0" w:space="0" w:color="auto"/>
      </w:divBdr>
    </w:div>
    <w:div w:id="278029974">
      <w:bodyDiv w:val="1"/>
      <w:marLeft w:val="0"/>
      <w:marRight w:val="0"/>
      <w:marTop w:val="0"/>
      <w:marBottom w:val="0"/>
      <w:divBdr>
        <w:top w:val="none" w:sz="0" w:space="0" w:color="auto"/>
        <w:left w:val="none" w:sz="0" w:space="0" w:color="auto"/>
        <w:bottom w:val="none" w:sz="0" w:space="0" w:color="auto"/>
        <w:right w:val="none" w:sz="0" w:space="0" w:color="auto"/>
      </w:divBdr>
    </w:div>
    <w:div w:id="298077712">
      <w:bodyDiv w:val="1"/>
      <w:marLeft w:val="0"/>
      <w:marRight w:val="0"/>
      <w:marTop w:val="0"/>
      <w:marBottom w:val="0"/>
      <w:divBdr>
        <w:top w:val="none" w:sz="0" w:space="0" w:color="auto"/>
        <w:left w:val="none" w:sz="0" w:space="0" w:color="auto"/>
        <w:bottom w:val="none" w:sz="0" w:space="0" w:color="auto"/>
        <w:right w:val="none" w:sz="0" w:space="0" w:color="auto"/>
      </w:divBdr>
    </w:div>
    <w:div w:id="319237442">
      <w:bodyDiv w:val="1"/>
      <w:marLeft w:val="0"/>
      <w:marRight w:val="0"/>
      <w:marTop w:val="0"/>
      <w:marBottom w:val="0"/>
      <w:divBdr>
        <w:top w:val="none" w:sz="0" w:space="0" w:color="auto"/>
        <w:left w:val="none" w:sz="0" w:space="0" w:color="auto"/>
        <w:bottom w:val="none" w:sz="0" w:space="0" w:color="auto"/>
        <w:right w:val="none" w:sz="0" w:space="0" w:color="auto"/>
      </w:divBdr>
    </w:div>
    <w:div w:id="322513130">
      <w:bodyDiv w:val="1"/>
      <w:marLeft w:val="0"/>
      <w:marRight w:val="0"/>
      <w:marTop w:val="0"/>
      <w:marBottom w:val="0"/>
      <w:divBdr>
        <w:top w:val="none" w:sz="0" w:space="0" w:color="auto"/>
        <w:left w:val="none" w:sz="0" w:space="0" w:color="auto"/>
        <w:bottom w:val="none" w:sz="0" w:space="0" w:color="auto"/>
        <w:right w:val="none" w:sz="0" w:space="0" w:color="auto"/>
      </w:divBdr>
    </w:div>
    <w:div w:id="346638470">
      <w:bodyDiv w:val="1"/>
      <w:marLeft w:val="0"/>
      <w:marRight w:val="0"/>
      <w:marTop w:val="0"/>
      <w:marBottom w:val="0"/>
      <w:divBdr>
        <w:top w:val="none" w:sz="0" w:space="0" w:color="auto"/>
        <w:left w:val="none" w:sz="0" w:space="0" w:color="auto"/>
        <w:bottom w:val="none" w:sz="0" w:space="0" w:color="auto"/>
        <w:right w:val="none" w:sz="0" w:space="0" w:color="auto"/>
      </w:divBdr>
    </w:div>
    <w:div w:id="357128292">
      <w:bodyDiv w:val="1"/>
      <w:marLeft w:val="0"/>
      <w:marRight w:val="0"/>
      <w:marTop w:val="0"/>
      <w:marBottom w:val="0"/>
      <w:divBdr>
        <w:top w:val="none" w:sz="0" w:space="0" w:color="auto"/>
        <w:left w:val="none" w:sz="0" w:space="0" w:color="auto"/>
        <w:bottom w:val="none" w:sz="0" w:space="0" w:color="auto"/>
        <w:right w:val="none" w:sz="0" w:space="0" w:color="auto"/>
      </w:divBdr>
    </w:div>
    <w:div w:id="377632514">
      <w:bodyDiv w:val="1"/>
      <w:marLeft w:val="0"/>
      <w:marRight w:val="0"/>
      <w:marTop w:val="0"/>
      <w:marBottom w:val="0"/>
      <w:divBdr>
        <w:top w:val="none" w:sz="0" w:space="0" w:color="auto"/>
        <w:left w:val="none" w:sz="0" w:space="0" w:color="auto"/>
        <w:bottom w:val="none" w:sz="0" w:space="0" w:color="auto"/>
        <w:right w:val="none" w:sz="0" w:space="0" w:color="auto"/>
      </w:divBdr>
    </w:div>
    <w:div w:id="384067402">
      <w:bodyDiv w:val="1"/>
      <w:marLeft w:val="0"/>
      <w:marRight w:val="0"/>
      <w:marTop w:val="0"/>
      <w:marBottom w:val="0"/>
      <w:divBdr>
        <w:top w:val="none" w:sz="0" w:space="0" w:color="auto"/>
        <w:left w:val="none" w:sz="0" w:space="0" w:color="auto"/>
        <w:bottom w:val="none" w:sz="0" w:space="0" w:color="auto"/>
        <w:right w:val="none" w:sz="0" w:space="0" w:color="auto"/>
      </w:divBdr>
    </w:div>
    <w:div w:id="395012162">
      <w:bodyDiv w:val="1"/>
      <w:marLeft w:val="0"/>
      <w:marRight w:val="0"/>
      <w:marTop w:val="0"/>
      <w:marBottom w:val="0"/>
      <w:divBdr>
        <w:top w:val="none" w:sz="0" w:space="0" w:color="auto"/>
        <w:left w:val="none" w:sz="0" w:space="0" w:color="auto"/>
        <w:bottom w:val="none" w:sz="0" w:space="0" w:color="auto"/>
        <w:right w:val="none" w:sz="0" w:space="0" w:color="auto"/>
      </w:divBdr>
    </w:div>
    <w:div w:id="402723451">
      <w:bodyDiv w:val="1"/>
      <w:marLeft w:val="0"/>
      <w:marRight w:val="0"/>
      <w:marTop w:val="0"/>
      <w:marBottom w:val="0"/>
      <w:divBdr>
        <w:top w:val="none" w:sz="0" w:space="0" w:color="auto"/>
        <w:left w:val="none" w:sz="0" w:space="0" w:color="auto"/>
        <w:bottom w:val="none" w:sz="0" w:space="0" w:color="auto"/>
        <w:right w:val="none" w:sz="0" w:space="0" w:color="auto"/>
      </w:divBdr>
    </w:div>
    <w:div w:id="407578281">
      <w:bodyDiv w:val="1"/>
      <w:marLeft w:val="0"/>
      <w:marRight w:val="0"/>
      <w:marTop w:val="0"/>
      <w:marBottom w:val="0"/>
      <w:divBdr>
        <w:top w:val="none" w:sz="0" w:space="0" w:color="auto"/>
        <w:left w:val="none" w:sz="0" w:space="0" w:color="auto"/>
        <w:bottom w:val="none" w:sz="0" w:space="0" w:color="auto"/>
        <w:right w:val="none" w:sz="0" w:space="0" w:color="auto"/>
      </w:divBdr>
    </w:div>
    <w:div w:id="423262642">
      <w:bodyDiv w:val="1"/>
      <w:marLeft w:val="0"/>
      <w:marRight w:val="0"/>
      <w:marTop w:val="0"/>
      <w:marBottom w:val="0"/>
      <w:divBdr>
        <w:top w:val="none" w:sz="0" w:space="0" w:color="auto"/>
        <w:left w:val="none" w:sz="0" w:space="0" w:color="auto"/>
        <w:bottom w:val="none" w:sz="0" w:space="0" w:color="auto"/>
        <w:right w:val="none" w:sz="0" w:space="0" w:color="auto"/>
      </w:divBdr>
    </w:div>
    <w:div w:id="426775837">
      <w:bodyDiv w:val="1"/>
      <w:marLeft w:val="0"/>
      <w:marRight w:val="0"/>
      <w:marTop w:val="0"/>
      <w:marBottom w:val="0"/>
      <w:divBdr>
        <w:top w:val="none" w:sz="0" w:space="0" w:color="auto"/>
        <w:left w:val="none" w:sz="0" w:space="0" w:color="auto"/>
        <w:bottom w:val="none" w:sz="0" w:space="0" w:color="auto"/>
        <w:right w:val="none" w:sz="0" w:space="0" w:color="auto"/>
      </w:divBdr>
    </w:div>
    <w:div w:id="427236137">
      <w:bodyDiv w:val="1"/>
      <w:marLeft w:val="0"/>
      <w:marRight w:val="0"/>
      <w:marTop w:val="0"/>
      <w:marBottom w:val="0"/>
      <w:divBdr>
        <w:top w:val="none" w:sz="0" w:space="0" w:color="auto"/>
        <w:left w:val="none" w:sz="0" w:space="0" w:color="auto"/>
        <w:bottom w:val="none" w:sz="0" w:space="0" w:color="auto"/>
        <w:right w:val="none" w:sz="0" w:space="0" w:color="auto"/>
      </w:divBdr>
    </w:div>
    <w:div w:id="429817528">
      <w:bodyDiv w:val="1"/>
      <w:marLeft w:val="0"/>
      <w:marRight w:val="0"/>
      <w:marTop w:val="0"/>
      <w:marBottom w:val="0"/>
      <w:divBdr>
        <w:top w:val="none" w:sz="0" w:space="0" w:color="auto"/>
        <w:left w:val="none" w:sz="0" w:space="0" w:color="auto"/>
        <w:bottom w:val="none" w:sz="0" w:space="0" w:color="auto"/>
        <w:right w:val="none" w:sz="0" w:space="0" w:color="auto"/>
      </w:divBdr>
    </w:div>
    <w:div w:id="440151906">
      <w:bodyDiv w:val="1"/>
      <w:marLeft w:val="0"/>
      <w:marRight w:val="0"/>
      <w:marTop w:val="0"/>
      <w:marBottom w:val="0"/>
      <w:divBdr>
        <w:top w:val="none" w:sz="0" w:space="0" w:color="auto"/>
        <w:left w:val="none" w:sz="0" w:space="0" w:color="auto"/>
        <w:bottom w:val="none" w:sz="0" w:space="0" w:color="auto"/>
        <w:right w:val="none" w:sz="0" w:space="0" w:color="auto"/>
      </w:divBdr>
    </w:div>
    <w:div w:id="459155030">
      <w:bodyDiv w:val="1"/>
      <w:marLeft w:val="0"/>
      <w:marRight w:val="0"/>
      <w:marTop w:val="0"/>
      <w:marBottom w:val="0"/>
      <w:divBdr>
        <w:top w:val="none" w:sz="0" w:space="0" w:color="auto"/>
        <w:left w:val="none" w:sz="0" w:space="0" w:color="auto"/>
        <w:bottom w:val="none" w:sz="0" w:space="0" w:color="auto"/>
        <w:right w:val="none" w:sz="0" w:space="0" w:color="auto"/>
      </w:divBdr>
    </w:div>
    <w:div w:id="462505993">
      <w:bodyDiv w:val="1"/>
      <w:marLeft w:val="0"/>
      <w:marRight w:val="0"/>
      <w:marTop w:val="0"/>
      <w:marBottom w:val="0"/>
      <w:divBdr>
        <w:top w:val="none" w:sz="0" w:space="0" w:color="auto"/>
        <w:left w:val="none" w:sz="0" w:space="0" w:color="auto"/>
        <w:bottom w:val="none" w:sz="0" w:space="0" w:color="auto"/>
        <w:right w:val="none" w:sz="0" w:space="0" w:color="auto"/>
      </w:divBdr>
    </w:div>
    <w:div w:id="486244258">
      <w:bodyDiv w:val="1"/>
      <w:marLeft w:val="0"/>
      <w:marRight w:val="0"/>
      <w:marTop w:val="0"/>
      <w:marBottom w:val="0"/>
      <w:divBdr>
        <w:top w:val="none" w:sz="0" w:space="0" w:color="auto"/>
        <w:left w:val="none" w:sz="0" w:space="0" w:color="auto"/>
        <w:bottom w:val="none" w:sz="0" w:space="0" w:color="auto"/>
        <w:right w:val="none" w:sz="0" w:space="0" w:color="auto"/>
      </w:divBdr>
    </w:div>
    <w:div w:id="494036904">
      <w:bodyDiv w:val="1"/>
      <w:marLeft w:val="0"/>
      <w:marRight w:val="0"/>
      <w:marTop w:val="0"/>
      <w:marBottom w:val="0"/>
      <w:divBdr>
        <w:top w:val="none" w:sz="0" w:space="0" w:color="auto"/>
        <w:left w:val="none" w:sz="0" w:space="0" w:color="auto"/>
        <w:bottom w:val="none" w:sz="0" w:space="0" w:color="auto"/>
        <w:right w:val="none" w:sz="0" w:space="0" w:color="auto"/>
      </w:divBdr>
    </w:div>
    <w:div w:id="503593248">
      <w:bodyDiv w:val="1"/>
      <w:marLeft w:val="0"/>
      <w:marRight w:val="0"/>
      <w:marTop w:val="0"/>
      <w:marBottom w:val="0"/>
      <w:divBdr>
        <w:top w:val="none" w:sz="0" w:space="0" w:color="auto"/>
        <w:left w:val="none" w:sz="0" w:space="0" w:color="auto"/>
        <w:bottom w:val="none" w:sz="0" w:space="0" w:color="auto"/>
        <w:right w:val="none" w:sz="0" w:space="0" w:color="auto"/>
      </w:divBdr>
    </w:div>
    <w:div w:id="508326999">
      <w:bodyDiv w:val="1"/>
      <w:marLeft w:val="0"/>
      <w:marRight w:val="0"/>
      <w:marTop w:val="0"/>
      <w:marBottom w:val="0"/>
      <w:divBdr>
        <w:top w:val="none" w:sz="0" w:space="0" w:color="auto"/>
        <w:left w:val="none" w:sz="0" w:space="0" w:color="auto"/>
        <w:bottom w:val="none" w:sz="0" w:space="0" w:color="auto"/>
        <w:right w:val="none" w:sz="0" w:space="0" w:color="auto"/>
      </w:divBdr>
    </w:div>
    <w:div w:id="524097349">
      <w:bodyDiv w:val="1"/>
      <w:marLeft w:val="0"/>
      <w:marRight w:val="0"/>
      <w:marTop w:val="0"/>
      <w:marBottom w:val="0"/>
      <w:divBdr>
        <w:top w:val="none" w:sz="0" w:space="0" w:color="auto"/>
        <w:left w:val="none" w:sz="0" w:space="0" w:color="auto"/>
        <w:bottom w:val="none" w:sz="0" w:space="0" w:color="auto"/>
        <w:right w:val="none" w:sz="0" w:space="0" w:color="auto"/>
      </w:divBdr>
    </w:div>
    <w:div w:id="528761852">
      <w:bodyDiv w:val="1"/>
      <w:marLeft w:val="0"/>
      <w:marRight w:val="0"/>
      <w:marTop w:val="0"/>
      <w:marBottom w:val="0"/>
      <w:divBdr>
        <w:top w:val="none" w:sz="0" w:space="0" w:color="auto"/>
        <w:left w:val="none" w:sz="0" w:space="0" w:color="auto"/>
        <w:bottom w:val="none" w:sz="0" w:space="0" w:color="auto"/>
        <w:right w:val="none" w:sz="0" w:space="0" w:color="auto"/>
      </w:divBdr>
    </w:div>
    <w:div w:id="529222506">
      <w:bodyDiv w:val="1"/>
      <w:marLeft w:val="0"/>
      <w:marRight w:val="0"/>
      <w:marTop w:val="0"/>
      <w:marBottom w:val="0"/>
      <w:divBdr>
        <w:top w:val="none" w:sz="0" w:space="0" w:color="auto"/>
        <w:left w:val="none" w:sz="0" w:space="0" w:color="auto"/>
        <w:bottom w:val="none" w:sz="0" w:space="0" w:color="auto"/>
        <w:right w:val="none" w:sz="0" w:space="0" w:color="auto"/>
      </w:divBdr>
    </w:div>
    <w:div w:id="549075463">
      <w:bodyDiv w:val="1"/>
      <w:marLeft w:val="0"/>
      <w:marRight w:val="0"/>
      <w:marTop w:val="0"/>
      <w:marBottom w:val="0"/>
      <w:divBdr>
        <w:top w:val="none" w:sz="0" w:space="0" w:color="auto"/>
        <w:left w:val="none" w:sz="0" w:space="0" w:color="auto"/>
        <w:bottom w:val="none" w:sz="0" w:space="0" w:color="auto"/>
        <w:right w:val="none" w:sz="0" w:space="0" w:color="auto"/>
      </w:divBdr>
    </w:div>
    <w:div w:id="561789837">
      <w:bodyDiv w:val="1"/>
      <w:marLeft w:val="0"/>
      <w:marRight w:val="0"/>
      <w:marTop w:val="0"/>
      <w:marBottom w:val="0"/>
      <w:divBdr>
        <w:top w:val="none" w:sz="0" w:space="0" w:color="auto"/>
        <w:left w:val="none" w:sz="0" w:space="0" w:color="auto"/>
        <w:bottom w:val="none" w:sz="0" w:space="0" w:color="auto"/>
        <w:right w:val="none" w:sz="0" w:space="0" w:color="auto"/>
      </w:divBdr>
    </w:div>
    <w:div w:id="576941135">
      <w:bodyDiv w:val="1"/>
      <w:marLeft w:val="0"/>
      <w:marRight w:val="0"/>
      <w:marTop w:val="0"/>
      <w:marBottom w:val="0"/>
      <w:divBdr>
        <w:top w:val="none" w:sz="0" w:space="0" w:color="auto"/>
        <w:left w:val="none" w:sz="0" w:space="0" w:color="auto"/>
        <w:bottom w:val="none" w:sz="0" w:space="0" w:color="auto"/>
        <w:right w:val="none" w:sz="0" w:space="0" w:color="auto"/>
      </w:divBdr>
    </w:div>
    <w:div w:id="589510365">
      <w:bodyDiv w:val="1"/>
      <w:marLeft w:val="0"/>
      <w:marRight w:val="0"/>
      <w:marTop w:val="0"/>
      <w:marBottom w:val="0"/>
      <w:divBdr>
        <w:top w:val="none" w:sz="0" w:space="0" w:color="auto"/>
        <w:left w:val="none" w:sz="0" w:space="0" w:color="auto"/>
        <w:bottom w:val="none" w:sz="0" w:space="0" w:color="auto"/>
        <w:right w:val="none" w:sz="0" w:space="0" w:color="auto"/>
      </w:divBdr>
    </w:div>
    <w:div w:id="589973304">
      <w:bodyDiv w:val="1"/>
      <w:marLeft w:val="0"/>
      <w:marRight w:val="0"/>
      <w:marTop w:val="0"/>
      <w:marBottom w:val="0"/>
      <w:divBdr>
        <w:top w:val="none" w:sz="0" w:space="0" w:color="auto"/>
        <w:left w:val="none" w:sz="0" w:space="0" w:color="auto"/>
        <w:bottom w:val="none" w:sz="0" w:space="0" w:color="auto"/>
        <w:right w:val="none" w:sz="0" w:space="0" w:color="auto"/>
      </w:divBdr>
    </w:div>
    <w:div w:id="593436264">
      <w:bodyDiv w:val="1"/>
      <w:marLeft w:val="0"/>
      <w:marRight w:val="0"/>
      <w:marTop w:val="0"/>
      <w:marBottom w:val="0"/>
      <w:divBdr>
        <w:top w:val="none" w:sz="0" w:space="0" w:color="auto"/>
        <w:left w:val="none" w:sz="0" w:space="0" w:color="auto"/>
        <w:bottom w:val="none" w:sz="0" w:space="0" w:color="auto"/>
        <w:right w:val="none" w:sz="0" w:space="0" w:color="auto"/>
      </w:divBdr>
    </w:div>
    <w:div w:id="596600147">
      <w:bodyDiv w:val="1"/>
      <w:marLeft w:val="0"/>
      <w:marRight w:val="0"/>
      <w:marTop w:val="0"/>
      <w:marBottom w:val="0"/>
      <w:divBdr>
        <w:top w:val="none" w:sz="0" w:space="0" w:color="auto"/>
        <w:left w:val="none" w:sz="0" w:space="0" w:color="auto"/>
        <w:bottom w:val="none" w:sz="0" w:space="0" w:color="auto"/>
        <w:right w:val="none" w:sz="0" w:space="0" w:color="auto"/>
      </w:divBdr>
    </w:div>
    <w:div w:id="638148386">
      <w:bodyDiv w:val="1"/>
      <w:marLeft w:val="0"/>
      <w:marRight w:val="0"/>
      <w:marTop w:val="0"/>
      <w:marBottom w:val="0"/>
      <w:divBdr>
        <w:top w:val="none" w:sz="0" w:space="0" w:color="auto"/>
        <w:left w:val="none" w:sz="0" w:space="0" w:color="auto"/>
        <w:bottom w:val="none" w:sz="0" w:space="0" w:color="auto"/>
        <w:right w:val="none" w:sz="0" w:space="0" w:color="auto"/>
      </w:divBdr>
    </w:div>
    <w:div w:id="649211108">
      <w:bodyDiv w:val="1"/>
      <w:marLeft w:val="0"/>
      <w:marRight w:val="0"/>
      <w:marTop w:val="0"/>
      <w:marBottom w:val="0"/>
      <w:divBdr>
        <w:top w:val="none" w:sz="0" w:space="0" w:color="auto"/>
        <w:left w:val="none" w:sz="0" w:space="0" w:color="auto"/>
        <w:bottom w:val="none" w:sz="0" w:space="0" w:color="auto"/>
        <w:right w:val="none" w:sz="0" w:space="0" w:color="auto"/>
      </w:divBdr>
    </w:div>
    <w:div w:id="690568273">
      <w:bodyDiv w:val="1"/>
      <w:marLeft w:val="0"/>
      <w:marRight w:val="0"/>
      <w:marTop w:val="0"/>
      <w:marBottom w:val="0"/>
      <w:divBdr>
        <w:top w:val="none" w:sz="0" w:space="0" w:color="auto"/>
        <w:left w:val="none" w:sz="0" w:space="0" w:color="auto"/>
        <w:bottom w:val="none" w:sz="0" w:space="0" w:color="auto"/>
        <w:right w:val="none" w:sz="0" w:space="0" w:color="auto"/>
      </w:divBdr>
    </w:div>
    <w:div w:id="695736458">
      <w:bodyDiv w:val="1"/>
      <w:marLeft w:val="0"/>
      <w:marRight w:val="0"/>
      <w:marTop w:val="0"/>
      <w:marBottom w:val="0"/>
      <w:divBdr>
        <w:top w:val="none" w:sz="0" w:space="0" w:color="auto"/>
        <w:left w:val="none" w:sz="0" w:space="0" w:color="auto"/>
        <w:bottom w:val="none" w:sz="0" w:space="0" w:color="auto"/>
        <w:right w:val="none" w:sz="0" w:space="0" w:color="auto"/>
      </w:divBdr>
    </w:div>
    <w:div w:id="701245554">
      <w:bodyDiv w:val="1"/>
      <w:marLeft w:val="0"/>
      <w:marRight w:val="0"/>
      <w:marTop w:val="0"/>
      <w:marBottom w:val="0"/>
      <w:divBdr>
        <w:top w:val="none" w:sz="0" w:space="0" w:color="auto"/>
        <w:left w:val="none" w:sz="0" w:space="0" w:color="auto"/>
        <w:bottom w:val="none" w:sz="0" w:space="0" w:color="auto"/>
        <w:right w:val="none" w:sz="0" w:space="0" w:color="auto"/>
      </w:divBdr>
    </w:div>
    <w:div w:id="721490673">
      <w:bodyDiv w:val="1"/>
      <w:marLeft w:val="0"/>
      <w:marRight w:val="0"/>
      <w:marTop w:val="0"/>
      <w:marBottom w:val="0"/>
      <w:divBdr>
        <w:top w:val="none" w:sz="0" w:space="0" w:color="auto"/>
        <w:left w:val="none" w:sz="0" w:space="0" w:color="auto"/>
        <w:bottom w:val="none" w:sz="0" w:space="0" w:color="auto"/>
        <w:right w:val="none" w:sz="0" w:space="0" w:color="auto"/>
      </w:divBdr>
    </w:div>
    <w:div w:id="723790992">
      <w:bodyDiv w:val="1"/>
      <w:marLeft w:val="0"/>
      <w:marRight w:val="0"/>
      <w:marTop w:val="0"/>
      <w:marBottom w:val="0"/>
      <w:divBdr>
        <w:top w:val="none" w:sz="0" w:space="0" w:color="auto"/>
        <w:left w:val="none" w:sz="0" w:space="0" w:color="auto"/>
        <w:bottom w:val="none" w:sz="0" w:space="0" w:color="auto"/>
        <w:right w:val="none" w:sz="0" w:space="0" w:color="auto"/>
      </w:divBdr>
    </w:div>
    <w:div w:id="724839917">
      <w:bodyDiv w:val="1"/>
      <w:marLeft w:val="0"/>
      <w:marRight w:val="0"/>
      <w:marTop w:val="0"/>
      <w:marBottom w:val="0"/>
      <w:divBdr>
        <w:top w:val="none" w:sz="0" w:space="0" w:color="auto"/>
        <w:left w:val="none" w:sz="0" w:space="0" w:color="auto"/>
        <w:bottom w:val="none" w:sz="0" w:space="0" w:color="auto"/>
        <w:right w:val="none" w:sz="0" w:space="0" w:color="auto"/>
      </w:divBdr>
    </w:div>
    <w:div w:id="735586486">
      <w:bodyDiv w:val="1"/>
      <w:marLeft w:val="0"/>
      <w:marRight w:val="0"/>
      <w:marTop w:val="0"/>
      <w:marBottom w:val="0"/>
      <w:divBdr>
        <w:top w:val="none" w:sz="0" w:space="0" w:color="auto"/>
        <w:left w:val="none" w:sz="0" w:space="0" w:color="auto"/>
        <w:bottom w:val="none" w:sz="0" w:space="0" w:color="auto"/>
        <w:right w:val="none" w:sz="0" w:space="0" w:color="auto"/>
      </w:divBdr>
    </w:div>
    <w:div w:id="743837531">
      <w:bodyDiv w:val="1"/>
      <w:marLeft w:val="0"/>
      <w:marRight w:val="0"/>
      <w:marTop w:val="0"/>
      <w:marBottom w:val="0"/>
      <w:divBdr>
        <w:top w:val="none" w:sz="0" w:space="0" w:color="auto"/>
        <w:left w:val="none" w:sz="0" w:space="0" w:color="auto"/>
        <w:bottom w:val="none" w:sz="0" w:space="0" w:color="auto"/>
        <w:right w:val="none" w:sz="0" w:space="0" w:color="auto"/>
      </w:divBdr>
    </w:div>
    <w:div w:id="780152341">
      <w:bodyDiv w:val="1"/>
      <w:marLeft w:val="0"/>
      <w:marRight w:val="0"/>
      <w:marTop w:val="0"/>
      <w:marBottom w:val="0"/>
      <w:divBdr>
        <w:top w:val="none" w:sz="0" w:space="0" w:color="auto"/>
        <w:left w:val="none" w:sz="0" w:space="0" w:color="auto"/>
        <w:bottom w:val="none" w:sz="0" w:space="0" w:color="auto"/>
        <w:right w:val="none" w:sz="0" w:space="0" w:color="auto"/>
      </w:divBdr>
    </w:div>
    <w:div w:id="802504581">
      <w:bodyDiv w:val="1"/>
      <w:marLeft w:val="0"/>
      <w:marRight w:val="0"/>
      <w:marTop w:val="0"/>
      <w:marBottom w:val="0"/>
      <w:divBdr>
        <w:top w:val="none" w:sz="0" w:space="0" w:color="auto"/>
        <w:left w:val="none" w:sz="0" w:space="0" w:color="auto"/>
        <w:bottom w:val="none" w:sz="0" w:space="0" w:color="auto"/>
        <w:right w:val="none" w:sz="0" w:space="0" w:color="auto"/>
      </w:divBdr>
    </w:div>
    <w:div w:id="815149429">
      <w:bodyDiv w:val="1"/>
      <w:marLeft w:val="0"/>
      <w:marRight w:val="0"/>
      <w:marTop w:val="0"/>
      <w:marBottom w:val="0"/>
      <w:divBdr>
        <w:top w:val="none" w:sz="0" w:space="0" w:color="auto"/>
        <w:left w:val="none" w:sz="0" w:space="0" w:color="auto"/>
        <w:bottom w:val="none" w:sz="0" w:space="0" w:color="auto"/>
        <w:right w:val="none" w:sz="0" w:space="0" w:color="auto"/>
      </w:divBdr>
    </w:div>
    <w:div w:id="838732792">
      <w:bodyDiv w:val="1"/>
      <w:marLeft w:val="0"/>
      <w:marRight w:val="0"/>
      <w:marTop w:val="0"/>
      <w:marBottom w:val="0"/>
      <w:divBdr>
        <w:top w:val="none" w:sz="0" w:space="0" w:color="auto"/>
        <w:left w:val="none" w:sz="0" w:space="0" w:color="auto"/>
        <w:bottom w:val="none" w:sz="0" w:space="0" w:color="auto"/>
        <w:right w:val="none" w:sz="0" w:space="0" w:color="auto"/>
      </w:divBdr>
    </w:div>
    <w:div w:id="854227917">
      <w:bodyDiv w:val="1"/>
      <w:marLeft w:val="0"/>
      <w:marRight w:val="0"/>
      <w:marTop w:val="0"/>
      <w:marBottom w:val="0"/>
      <w:divBdr>
        <w:top w:val="none" w:sz="0" w:space="0" w:color="auto"/>
        <w:left w:val="none" w:sz="0" w:space="0" w:color="auto"/>
        <w:bottom w:val="none" w:sz="0" w:space="0" w:color="auto"/>
        <w:right w:val="none" w:sz="0" w:space="0" w:color="auto"/>
      </w:divBdr>
    </w:div>
    <w:div w:id="881477422">
      <w:bodyDiv w:val="1"/>
      <w:marLeft w:val="0"/>
      <w:marRight w:val="0"/>
      <w:marTop w:val="0"/>
      <w:marBottom w:val="0"/>
      <w:divBdr>
        <w:top w:val="none" w:sz="0" w:space="0" w:color="auto"/>
        <w:left w:val="none" w:sz="0" w:space="0" w:color="auto"/>
        <w:bottom w:val="none" w:sz="0" w:space="0" w:color="auto"/>
        <w:right w:val="none" w:sz="0" w:space="0" w:color="auto"/>
      </w:divBdr>
    </w:div>
    <w:div w:id="894395799">
      <w:bodyDiv w:val="1"/>
      <w:marLeft w:val="0"/>
      <w:marRight w:val="0"/>
      <w:marTop w:val="0"/>
      <w:marBottom w:val="0"/>
      <w:divBdr>
        <w:top w:val="none" w:sz="0" w:space="0" w:color="auto"/>
        <w:left w:val="none" w:sz="0" w:space="0" w:color="auto"/>
        <w:bottom w:val="none" w:sz="0" w:space="0" w:color="auto"/>
        <w:right w:val="none" w:sz="0" w:space="0" w:color="auto"/>
      </w:divBdr>
    </w:div>
    <w:div w:id="905724367">
      <w:bodyDiv w:val="1"/>
      <w:marLeft w:val="0"/>
      <w:marRight w:val="0"/>
      <w:marTop w:val="0"/>
      <w:marBottom w:val="0"/>
      <w:divBdr>
        <w:top w:val="none" w:sz="0" w:space="0" w:color="auto"/>
        <w:left w:val="none" w:sz="0" w:space="0" w:color="auto"/>
        <w:bottom w:val="none" w:sz="0" w:space="0" w:color="auto"/>
        <w:right w:val="none" w:sz="0" w:space="0" w:color="auto"/>
      </w:divBdr>
    </w:div>
    <w:div w:id="912205231">
      <w:bodyDiv w:val="1"/>
      <w:marLeft w:val="0"/>
      <w:marRight w:val="0"/>
      <w:marTop w:val="0"/>
      <w:marBottom w:val="0"/>
      <w:divBdr>
        <w:top w:val="none" w:sz="0" w:space="0" w:color="auto"/>
        <w:left w:val="none" w:sz="0" w:space="0" w:color="auto"/>
        <w:bottom w:val="none" w:sz="0" w:space="0" w:color="auto"/>
        <w:right w:val="none" w:sz="0" w:space="0" w:color="auto"/>
      </w:divBdr>
    </w:div>
    <w:div w:id="925843117">
      <w:bodyDiv w:val="1"/>
      <w:marLeft w:val="0"/>
      <w:marRight w:val="0"/>
      <w:marTop w:val="0"/>
      <w:marBottom w:val="0"/>
      <w:divBdr>
        <w:top w:val="none" w:sz="0" w:space="0" w:color="auto"/>
        <w:left w:val="none" w:sz="0" w:space="0" w:color="auto"/>
        <w:bottom w:val="none" w:sz="0" w:space="0" w:color="auto"/>
        <w:right w:val="none" w:sz="0" w:space="0" w:color="auto"/>
      </w:divBdr>
    </w:div>
    <w:div w:id="967203142">
      <w:bodyDiv w:val="1"/>
      <w:marLeft w:val="0"/>
      <w:marRight w:val="0"/>
      <w:marTop w:val="0"/>
      <w:marBottom w:val="0"/>
      <w:divBdr>
        <w:top w:val="none" w:sz="0" w:space="0" w:color="auto"/>
        <w:left w:val="none" w:sz="0" w:space="0" w:color="auto"/>
        <w:bottom w:val="none" w:sz="0" w:space="0" w:color="auto"/>
        <w:right w:val="none" w:sz="0" w:space="0" w:color="auto"/>
      </w:divBdr>
    </w:div>
    <w:div w:id="982975916">
      <w:bodyDiv w:val="1"/>
      <w:marLeft w:val="0"/>
      <w:marRight w:val="0"/>
      <w:marTop w:val="0"/>
      <w:marBottom w:val="0"/>
      <w:divBdr>
        <w:top w:val="none" w:sz="0" w:space="0" w:color="auto"/>
        <w:left w:val="none" w:sz="0" w:space="0" w:color="auto"/>
        <w:bottom w:val="none" w:sz="0" w:space="0" w:color="auto"/>
        <w:right w:val="none" w:sz="0" w:space="0" w:color="auto"/>
      </w:divBdr>
    </w:div>
    <w:div w:id="993997058">
      <w:bodyDiv w:val="1"/>
      <w:marLeft w:val="0"/>
      <w:marRight w:val="0"/>
      <w:marTop w:val="0"/>
      <w:marBottom w:val="0"/>
      <w:divBdr>
        <w:top w:val="none" w:sz="0" w:space="0" w:color="auto"/>
        <w:left w:val="none" w:sz="0" w:space="0" w:color="auto"/>
        <w:bottom w:val="none" w:sz="0" w:space="0" w:color="auto"/>
        <w:right w:val="none" w:sz="0" w:space="0" w:color="auto"/>
      </w:divBdr>
    </w:div>
    <w:div w:id="1007515321">
      <w:bodyDiv w:val="1"/>
      <w:marLeft w:val="0"/>
      <w:marRight w:val="0"/>
      <w:marTop w:val="0"/>
      <w:marBottom w:val="0"/>
      <w:divBdr>
        <w:top w:val="none" w:sz="0" w:space="0" w:color="auto"/>
        <w:left w:val="none" w:sz="0" w:space="0" w:color="auto"/>
        <w:bottom w:val="none" w:sz="0" w:space="0" w:color="auto"/>
        <w:right w:val="none" w:sz="0" w:space="0" w:color="auto"/>
      </w:divBdr>
    </w:div>
    <w:div w:id="1010643551">
      <w:bodyDiv w:val="1"/>
      <w:marLeft w:val="0"/>
      <w:marRight w:val="0"/>
      <w:marTop w:val="0"/>
      <w:marBottom w:val="0"/>
      <w:divBdr>
        <w:top w:val="none" w:sz="0" w:space="0" w:color="auto"/>
        <w:left w:val="none" w:sz="0" w:space="0" w:color="auto"/>
        <w:bottom w:val="none" w:sz="0" w:space="0" w:color="auto"/>
        <w:right w:val="none" w:sz="0" w:space="0" w:color="auto"/>
      </w:divBdr>
    </w:div>
    <w:div w:id="1031568068">
      <w:bodyDiv w:val="1"/>
      <w:marLeft w:val="0"/>
      <w:marRight w:val="0"/>
      <w:marTop w:val="0"/>
      <w:marBottom w:val="0"/>
      <w:divBdr>
        <w:top w:val="none" w:sz="0" w:space="0" w:color="auto"/>
        <w:left w:val="none" w:sz="0" w:space="0" w:color="auto"/>
        <w:bottom w:val="none" w:sz="0" w:space="0" w:color="auto"/>
        <w:right w:val="none" w:sz="0" w:space="0" w:color="auto"/>
      </w:divBdr>
    </w:div>
    <w:div w:id="1031955825">
      <w:bodyDiv w:val="1"/>
      <w:marLeft w:val="0"/>
      <w:marRight w:val="0"/>
      <w:marTop w:val="0"/>
      <w:marBottom w:val="0"/>
      <w:divBdr>
        <w:top w:val="none" w:sz="0" w:space="0" w:color="auto"/>
        <w:left w:val="none" w:sz="0" w:space="0" w:color="auto"/>
        <w:bottom w:val="none" w:sz="0" w:space="0" w:color="auto"/>
        <w:right w:val="none" w:sz="0" w:space="0" w:color="auto"/>
      </w:divBdr>
    </w:div>
    <w:div w:id="1057124919">
      <w:bodyDiv w:val="1"/>
      <w:marLeft w:val="0"/>
      <w:marRight w:val="0"/>
      <w:marTop w:val="0"/>
      <w:marBottom w:val="0"/>
      <w:divBdr>
        <w:top w:val="none" w:sz="0" w:space="0" w:color="auto"/>
        <w:left w:val="none" w:sz="0" w:space="0" w:color="auto"/>
        <w:bottom w:val="none" w:sz="0" w:space="0" w:color="auto"/>
        <w:right w:val="none" w:sz="0" w:space="0" w:color="auto"/>
      </w:divBdr>
    </w:div>
    <w:div w:id="1063795628">
      <w:bodyDiv w:val="1"/>
      <w:marLeft w:val="0"/>
      <w:marRight w:val="0"/>
      <w:marTop w:val="0"/>
      <w:marBottom w:val="0"/>
      <w:divBdr>
        <w:top w:val="none" w:sz="0" w:space="0" w:color="auto"/>
        <w:left w:val="none" w:sz="0" w:space="0" w:color="auto"/>
        <w:bottom w:val="none" w:sz="0" w:space="0" w:color="auto"/>
        <w:right w:val="none" w:sz="0" w:space="0" w:color="auto"/>
      </w:divBdr>
    </w:div>
    <w:div w:id="1068183981">
      <w:bodyDiv w:val="1"/>
      <w:marLeft w:val="0"/>
      <w:marRight w:val="0"/>
      <w:marTop w:val="0"/>
      <w:marBottom w:val="0"/>
      <w:divBdr>
        <w:top w:val="none" w:sz="0" w:space="0" w:color="auto"/>
        <w:left w:val="none" w:sz="0" w:space="0" w:color="auto"/>
        <w:bottom w:val="none" w:sz="0" w:space="0" w:color="auto"/>
        <w:right w:val="none" w:sz="0" w:space="0" w:color="auto"/>
      </w:divBdr>
    </w:div>
    <w:div w:id="1086194192">
      <w:bodyDiv w:val="1"/>
      <w:marLeft w:val="0"/>
      <w:marRight w:val="0"/>
      <w:marTop w:val="0"/>
      <w:marBottom w:val="0"/>
      <w:divBdr>
        <w:top w:val="none" w:sz="0" w:space="0" w:color="auto"/>
        <w:left w:val="none" w:sz="0" w:space="0" w:color="auto"/>
        <w:bottom w:val="none" w:sz="0" w:space="0" w:color="auto"/>
        <w:right w:val="none" w:sz="0" w:space="0" w:color="auto"/>
      </w:divBdr>
    </w:div>
    <w:div w:id="1088888422">
      <w:bodyDiv w:val="1"/>
      <w:marLeft w:val="0"/>
      <w:marRight w:val="0"/>
      <w:marTop w:val="0"/>
      <w:marBottom w:val="0"/>
      <w:divBdr>
        <w:top w:val="none" w:sz="0" w:space="0" w:color="auto"/>
        <w:left w:val="none" w:sz="0" w:space="0" w:color="auto"/>
        <w:bottom w:val="none" w:sz="0" w:space="0" w:color="auto"/>
        <w:right w:val="none" w:sz="0" w:space="0" w:color="auto"/>
      </w:divBdr>
    </w:div>
    <w:div w:id="1134639226">
      <w:bodyDiv w:val="1"/>
      <w:marLeft w:val="0"/>
      <w:marRight w:val="0"/>
      <w:marTop w:val="0"/>
      <w:marBottom w:val="0"/>
      <w:divBdr>
        <w:top w:val="none" w:sz="0" w:space="0" w:color="auto"/>
        <w:left w:val="none" w:sz="0" w:space="0" w:color="auto"/>
        <w:bottom w:val="none" w:sz="0" w:space="0" w:color="auto"/>
        <w:right w:val="none" w:sz="0" w:space="0" w:color="auto"/>
      </w:divBdr>
    </w:div>
    <w:div w:id="1139882290">
      <w:bodyDiv w:val="1"/>
      <w:marLeft w:val="0"/>
      <w:marRight w:val="0"/>
      <w:marTop w:val="0"/>
      <w:marBottom w:val="0"/>
      <w:divBdr>
        <w:top w:val="none" w:sz="0" w:space="0" w:color="auto"/>
        <w:left w:val="none" w:sz="0" w:space="0" w:color="auto"/>
        <w:bottom w:val="none" w:sz="0" w:space="0" w:color="auto"/>
        <w:right w:val="none" w:sz="0" w:space="0" w:color="auto"/>
      </w:divBdr>
    </w:div>
    <w:div w:id="1141729513">
      <w:bodyDiv w:val="1"/>
      <w:marLeft w:val="0"/>
      <w:marRight w:val="0"/>
      <w:marTop w:val="0"/>
      <w:marBottom w:val="0"/>
      <w:divBdr>
        <w:top w:val="none" w:sz="0" w:space="0" w:color="auto"/>
        <w:left w:val="none" w:sz="0" w:space="0" w:color="auto"/>
        <w:bottom w:val="none" w:sz="0" w:space="0" w:color="auto"/>
        <w:right w:val="none" w:sz="0" w:space="0" w:color="auto"/>
      </w:divBdr>
    </w:div>
    <w:div w:id="1161896320">
      <w:bodyDiv w:val="1"/>
      <w:marLeft w:val="0"/>
      <w:marRight w:val="0"/>
      <w:marTop w:val="0"/>
      <w:marBottom w:val="0"/>
      <w:divBdr>
        <w:top w:val="none" w:sz="0" w:space="0" w:color="auto"/>
        <w:left w:val="none" w:sz="0" w:space="0" w:color="auto"/>
        <w:bottom w:val="none" w:sz="0" w:space="0" w:color="auto"/>
        <w:right w:val="none" w:sz="0" w:space="0" w:color="auto"/>
      </w:divBdr>
    </w:div>
    <w:div w:id="1178231656">
      <w:bodyDiv w:val="1"/>
      <w:marLeft w:val="0"/>
      <w:marRight w:val="0"/>
      <w:marTop w:val="0"/>
      <w:marBottom w:val="0"/>
      <w:divBdr>
        <w:top w:val="none" w:sz="0" w:space="0" w:color="auto"/>
        <w:left w:val="none" w:sz="0" w:space="0" w:color="auto"/>
        <w:bottom w:val="none" w:sz="0" w:space="0" w:color="auto"/>
        <w:right w:val="none" w:sz="0" w:space="0" w:color="auto"/>
      </w:divBdr>
    </w:div>
    <w:div w:id="1196583336">
      <w:bodyDiv w:val="1"/>
      <w:marLeft w:val="0"/>
      <w:marRight w:val="0"/>
      <w:marTop w:val="0"/>
      <w:marBottom w:val="0"/>
      <w:divBdr>
        <w:top w:val="none" w:sz="0" w:space="0" w:color="auto"/>
        <w:left w:val="none" w:sz="0" w:space="0" w:color="auto"/>
        <w:bottom w:val="none" w:sz="0" w:space="0" w:color="auto"/>
        <w:right w:val="none" w:sz="0" w:space="0" w:color="auto"/>
      </w:divBdr>
    </w:div>
    <w:div w:id="1198005526">
      <w:bodyDiv w:val="1"/>
      <w:marLeft w:val="0"/>
      <w:marRight w:val="0"/>
      <w:marTop w:val="0"/>
      <w:marBottom w:val="0"/>
      <w:divBdr>
        <w:top w:val="none" w:sz="0" w:space="0" w:color="auto"/>
        <w:left w:val="none" w:sz="0" w:space="0" w:color="auto"/>
        <w:bottom w:val="none" w:sz="0" w:space="0" w:color="auto"/>
        <w:right w:val="none" w:sz="0" w:space="0" w:color="auto"/>
      </w:divBdr>
    </w:div>
    <w:div w:id="1204170111">
      <w:bodyDiv w:val="1"/>
      <w:marLeft w:val="0"/>
      <w:marRight w:val="0"/>
      <w:marTop w:val="0"/>
      <w:marBottom w:val="0"/>
      <w:divBdr>
        <w:top w:val="none" w:sz="0" w:space="0" w:color="auto"/>
        <w:left w:val="none" w:sz="0" w:space="0" w:color="auto"/>
        <w:bottom w:val="none" w:sz="0" w:space="0" w:color="auto"/>
        <w:right w:val="none" w:sz="0" w:space="0" w:color="auto"/>
      </w:divBdr>
    </w:div>
    <w:div w:id="1218131371">
      <w:bodyDiv w:val="1"/>
      <w:marLeft w:val="0"/>
      <w:marRight w:val="0"/>
      <w:marTop w:val="0"/>
      <w:marBottom w:val="0"/>
      <w:divBdr>
        <w:top w:val="none" w:sz="0" w:space="0" w:color="auto"/>
        <w:left w:val="none" w:sz="0" w:space="0" w:color="auto"/>
        <w:bottom w:val="none" w:sz="0" w:space="0" w:color="auto"/>
        <w:right w:val="none" w:sz="0" w:space="0" w:color="auto"/>
      </w:divBdr>
    </w:div>
    <w:div w:id="1223902735">
      <w:bodyDiv w:val="1"/>
      <w:marLeft w:val="0"/>
      <w:marRight w:val="0"/>
      <w:marTop w:val="0"/>
      <w:marBottom w:val="0"/>
      <w:divBdr>
        <w:top w:val="none" w:sz="0" w:space="0" w:color="auto"/>
        <w:left w:val="none" w:sz="0" w:space="0" w:color="auto"/>
        <w:bottom w:val="none" w:sz="0" w:space="0" w:color="auto"/>
        <w:right w:val="none" w:sz="0" w:space="0" w:color="auto"/>
      </w:divBdr>
    </w:div>
    <w:div w:id="1224028269">
      <w:bodyDiv w:val="1"/>
      <w:marLeft w:val="0"/>
      <w:marRight w:val="0"/>
      <w:marTop w:val="0"/>
      <w:marBottom w:val="0"/>
      <w:divBdr>
        <w:top w:val="none" w:sz="0" w:space="0" w:color="auto"/>
        <w:left w:val="none" w:sz="0" w:space="0" w:color="auto"/>
        <w:bottom w:val="none" w:sz="0" w:space="0" w:color="auto"/>
        <w:right w:val="none" w:sz="0" w:space="0" w:color="auto"/>
      </w:divBdr>
    </w:div>
    <w:div w:id="1225875505">
      <w:bodyDiv w:val="1"/>
      <w:marLeft w:val="0"/>
      <w:marRight w:val="0"/>
      <w:marTop w:val="0"/>
      <w:marBottom w:val="0"/>
      <w:divBdr>
        <w:top w:val="none" w:sz="0" w:space="0" w:color="auto"/>
        <w:left w:val="none" w:sz="0" w:space="0" w:color="auto"/>
        <w:bottom w:val="none" w:sz="0" w:space="0" w:color="auto"/>
        <w:right w:val="none" w:sz="0" w:space="0" w:color="auto"/>
      </w:divBdr>
    </w:div>
    <w:div w:id="1232472477">
      <w:bodyDiv w:val="1"/>
      <w:marLeft w:val="0"/>
      <w:marRight w:val="0"/>
      <w:marTop w:val="0"/>
      <w:marBottom w:val="0"/>
      <w:divBdr>
        <w:top w:val="none" w:sz="0" w:space="0" w:color="auto"/>
        <w:left w:val="none" w:sz="0" w:space="0" w:color="auto"/>
        <w:bottom w:val="none" w:sz="0" w:space="0" w:color="auto"/>
        <w:right w:val="none" w:sz="0" w:space="0" w:color="auto"/>
      </w:divBdr>
    </w:div>
    <w:div w:id="1232933074">
      <w:bodyDiv w:val="1"/>
      <w:marLeft w:val="0"/>
      <w:marRight w:val="0"/>
      <w:marTop w:val="0"/>
      <w:marBottom w:val="0"/>
      <w:divBdr>
        <w:top w:val="none" w:sz="0" w:space="0" w:color="auto"/>
        <w:left w:val="none" w:sz="0" w:space="0" w:color="auto"/>
        <w:bottom w:val="none" w:sz="0" w:space="0" w:color="auto"/>
        <w:right w:val="none" w:sz="0" w:space="0" w:color="auto"/>
      </w:divBdr>
    </w:div>
    <w:div w:id="1237401060">
      <w:bodyDiv w:val="1"/>
      <w:marLeft w:val="0"/>
      <w:marRight w:val="0"/>
      <w:marTop w:val="0"/>
      <w:marBottom w:val="0"/>
      <w:divBdr>
        <w:top w:val="none" w:sz="0" w:space="0" w:color="auto"/>
        <w:left w:val="none" w:sz="0" w:space="0" w:color="auto"/>
        <w:bottom w:val="none" w:sz="0" w:space="0" w:color="auto"/>
        <w:right w:val="none" w:sz="0" w:space="0" w:color="auto"/>
      </w:divBdr>
    </w:div>
    <w:div w:id="1242104523">
      <w:bodyDiv w:val="1"/>
      <w:marLeft w:val="0"/>
      <w:marRight w:val="0"/>
      <w:marTop w:val="0"/>
      <w:marBottom w:val="0"/>
      <w:divBdr>
        <w:top w:val="none" w:sz="0" w:space="0" w:color="auto"/>
        <w:left w:val="none" w:sz="0" w:space="0" w:color="auto"/>
        <w:bottom w:val="none" w:sz="0" w:space="0" w:color="auto"/>
        <w:right w:val="none" w:sz="0" w:space="0" w:color="auto"/>
      </w:divBdr>
    </w:div>
    <w:div w:id="1248658499">
      <w:bodyDiv w:val="1"/>
      <w:marLeft w:val="0"/>
      <w:marRight w:val="0"/>
      <w:marTop w:val="0"/>
      <w:marBottom w:val="0"/>
      <w:divBdr>
        <w:top w:val="none" w:sz="0" w:space="0" w:color="auto"/>
        <w:left w:val="none" w:sz="0" w:space="0" w:color="auto"/>
        <w:bottom w:val="none" w:sz="0" w:space="0" w:color="auto"/>
        <w:right w:val="none" w:sz="0" w:space="0" w:color="auto"/>
      </w:divBdr>
    </w:div>
    <w:div w:id="1249853243">
      <w:bodyDiv w:val="1"/>
      <w:marLeft w:val="0"/>
      <w:marRight w:val="0"/>
      <w:marTop w:val="0"/>
      <w:marBottom w:val="0"/>
      <w:divBdr>
        <w:top w:val="none" w:sz="0" w:space="0" w:color="auto"/>
        <w:left w:val="none" w:sz="0" w:space="0" w:color="auto"/>
        <w:bottom w:val="none" w:sz="0" w:space="0" w:color="auto"/>
        <w:right w:val="none" w:sz="0" w:space="0" w:color="auto"/>
      </w:divBdr>
    </w:div>
    <w:div w:id="1264456899">
      <w:bodyDiv w:val="1"/>
      <w:marLeft w:val="0"/>
      <w:marRight w:val="0"/>
      <w:marTop w:val="0"/>
      <w:marBottom w:val="0"/>
      <w:divBdr>
        <w:top w:val="none" w:sz="0" w:space="0" w:color="auto"/>
        <w:left w:val="none" w:sz="0" w:space="0" w:color="auto"/>
        <w:bottom w:val="none" w:sz="0" w:space="0" w:color="auto"/>
        <w:right w:val="none" w:sz="0" w:space="0" w:color="auto"/>
      </w:divBdr>
    </w:div>
    <w:div w:id="1294672501">
      <w:bodyDiv w:val="1"/>
      <w:marLeft w:val="0"/>
      <w:marRight w:val="0"/>
      <w:marTop w:val="0"/>
      <w:marBottom w:val="0"/>
      <w:divBdr>
        <w:top w:val="none" w:sz="0" w:space="0" w:color="auto"/>
        <w:left w:val="none" w:sz="0" w:space="0" w:color="auto"/>
        <w:bottom w:val="none" w:sz="0" w:space="0" w:color="auto"/>
        <w:right w:val="none" w:sz="0" w:space="0" w:color="auto"/>
      </w:divBdr>
    </w:div>
    <w:div w:id="1302883100">
      <w:bodyDiv w:val="1"/>
      <w:marLeft w:val="0"/>
      <w:marRight w:val="0"/>
      <w:marTop w:val="0"/>
      <w:marBottom w:val="0"/>
      <w:divBdr>
        <w:top w:val="none" w:sz="0" w:space="0" w:color="auto"/>
        <w:left w:val="none" w:sz="0" w:space="0" w:color="auto"/>
        <w:bottom w:val="none" w:sz="0" w:space="0" w:color="auto"/>
        <w:right w:val="none" w:sz="0" w:space="0" w:color="auto"/>
      </w:divBdr>
    </w:div>
    <w:div w:id="1327056815">
      <w:bodyDiv w:val="1"/>
      <w:marLeft w:val="0"/>
      <w:marRight w:val="0"/>
      <w:marTop w:val="0"/>
      <w:marBottom w:val="0"/>
      <w:divBdr>
        <w:top w:val="none" w:sz="0" w:space="0" w:color="auto"/>
        <w:left w:val="none" w:sz="0" w:space="0" w:color="auto"/>
        <w:bottom w:val="none" w:sz="0" w:space="0" w:color="auto"/>
        <w:right w:val="none" w:sz="0" w:space="0" w:color="auto"/>
      </w:divBdr>
    </w:div>
    <w:div w:id="1330643401">
      <w:bodyDiv w:val="1"/>
      <w:marLeft w:val="0"/>
      <w:marRight w:val="0"/>
      <w:marTop w:val="0"/>
      <w:marBottom w:val="0"/>
      <w:divBdr>
        <w:top w:val="none" w:sz="0" w:space="0" w:color="auto"/>
        <w:left w:val="none" w:sz="0" w:space="0" w:color="auto"/>
        <w:bottom w:val="none" w:sz="0" w:space="0" w:color="auto"/>
        <w:right w:val="none" w:sz="0" w:space="0" w:color="auto"/>
      </w:divBdr>
    </w:div>
    <w:div w:id="1333531575">
      <w:bodyDiv w:val="1"/>
      <w:marLeft w:val="0"/>
      <w:marRight w:val="0"/>
      <w:marTop w:val="0"/>
      <w:marBottom w:val="0"/>
      <w:divBdr>
        <w:top w:val="none" w:sz="0" w:space="0" w:color="auto"/>
        <w:left w:val="none" w:sz="0" w:space="0" w:color="auto"/>
        <w:bottom w:val="none" w:sz="0" w:space="0" w:color="auto"/>
        <w:right w:val="none" w:sz="0" w:space="0" w:color="auto"/>
      </w:divBdr>
    </w:div>
    <w:div w:id="1363282444">
      <w:bodyDiv w:val="1"/>
      <w:marLeft w:val="0"/>
      <w:marRight w:val="0"/>
      <w:marTop w:val="0"/>
      <w:marBottom w:val="0"/>
      <w:divBdr>
        <w:top w:val="none" w:sz="0" w:space="0" w:color="auto"/>
        <w:left w:val="none" w:sz="0" w:space="0" w:color="auto"/>
        <w:bottom w:val="none" w:sz="0" w:space="0" w:color="auto"/>
        <w:right w:val="none" w:sz="0" w:space="0" w:color="auto"/>
      </w:divBdr>
    </w:div>
    <w:div w:id="1365715360">
      <w:bodyDiv w:val="1"/>
      <w:marLeft w:val="0"/>
      <w:marRight w:val="0"/>
      <w:marTop w:val="0"/>
      <w:marBottom w:val="0"/>
      <w:divBdr>
        <w:top w:val="none" w:sz="0" w:space="0" w:color="auto"/>
        <w:left w:val="none" w:sz="0" w:space="0" w:color="auto"/>
        <w:bottom w:val="none" w:sz="0" w:space="0" w:color="auto"/>
        <w:right w:val="none" w:sz="0" w:space="0" w:color="auto"/>
      </w:divBdr>
    </w:div>
    <w:div w:id="1380471874">
      <w:bodyDiv w:val="1"/>
      <w:marLeft w:val="0"/>
      <w:marRight w:val="0"/>
      <w:marTop w:val="0"/>
      <w:marBottom w:val="0"/>
      <w:divBdr>
        <w:top w:val="none" w:sz="0" w:space="0" w:color="auto"/>
        <w:left w:val="none" w:sz="0" w:space="0" w:color="auto"/>
        <w:bottom w:val="none" w:sz="0" w:space="0" w:color="auto"/>
        <w:right w:val="none" w:sz="0" w:space="0" w:color="auto"/>
      </w:divBdr>
    </w:div>
    <w:div w:id="1382435964">
      <w:bodyDiv w:val="1"/>
      <w:marLeft w:val="0"/>
      <w:marRight w:val="0"/>
      <w:marTop w:val="0"/>
      <w:marBottom w:val="0"/>
      <w:divBdr>
        <w:top w:val="none" w:sz="0" w:space="0" w:color="auto"/>
        <w:left w:val="none" w:sz="0" w:space="0" w:color="auto"/>
        <w:bottom w:val="none" w:sz="0" w:space="0" w:color="auto"/>
        <w:right w:val="none" w:sz="0" w:space="0" w:color="auto"/>
      </w:divBdr>
    </w:div>
    <w:div w:id="1383212740">
      <w:bodyDiv w:val="1"/>
      <w:marLeft w:val="0"/>
      <w:marRight w:val="0"/>
      <w:marTop w:val="0"/>
      <w:marBottom w:val="0"/>
      <w:divBdr>
        <w:top w:val="none" w:sz="0" w:space="0" w:color="auto"/>
        <w:left w:val="none" w:sz="0" w:space="0" w:color="auto"/>
        <w:bottom w:val="none" w:sz="0" w:space="0" w:color="auto"/>
        <w:right w:val="none" w:sz="0" w:space="0" w:color="auto"/>
      </w:divBdr>
    </w:div>
    <w:div w:id="1420178585">
      <w:bodyDiv w:val="1"/>
      <w:marLeft w:val="0"/>
      <w:marRight w:val="0"/>
      <w:marTop w:val="0"/>
      <w:marBottom w:val="0"/>
      <w:divBdr>
        <w:top w:val="none" w:sz="0" w:space="0" w:color="auto"/>
        <w:left w:val="none" w:sz="0" w:space="0" w:color="auto"/>
        <w:bottom w:val="none" w:sz="0" w:space="0" w:color="auto"/>
        <w:right w:val="none" w:sz="0" w:space="0" w:color="auto"/>
      </w:divBdr>
    </w:div>
    <w:div w:id="1426224889">
      <w:bodyDiv w:val="1"/>
      <w:marLeft w:val="0"/>
      <w:marRight w:val="0"/>
      <w:marTop w:val="0"/>
      <w:marBottom w:val="0"/>
      <w:divBdr>
        <w:top w:val="none" w:sz="0" w:space="0" w:color="auto"/>
        <w:left w:val="none" w:sz="0" w:space="0" w:color="auto"/>
        <w:bottom w:val="none" w:sz="0" w:space="0" w:color="auto"/>
        <w:right w:val="none" w:sz="0" w:space="0" w:color="auto"/>
      </w:divBdr>
    </w:div>
    <w:div w:id="1428840987">
      <w:bodyDiv w:val="1"/>
      <w:marLeft w:val="0"/>
      <w:marRight w:val="0"/>
      <w:marTop w:val="0"/>
      <w:marBottom w:val="0"/>
      <w:divBdr>
        <w:top w:val="none" w:sz="0" w:space="0" w:color="auto"/>
        <w:left w:val="none" w:sz="0" w:space="0" w:color="auto"/>
        <w:bottom w:val="none" w:sz="0" w:space="0" w:color="auto"/>
        <w:right w:val="none" w:sz="0" w:space="0" w:color="auto"/>
      </w:divBdr>
    </w:div>
    <w:div w:id="1442652145">
      <w:bodyDiv w:val="1"/>
      <w:marLeft w:val="0"/>
      <w:marRight w:val="0"/>
      <w:marTop w:val="0"/>
      <w:marBottom w:val="0"/>
      <w:divBdr>
        <w:top w:val="none" w:sz="0" w:space="0" w:color="auto"/>
        <w:left w:val="none" w:sz="0" w:space="0" w:color="auto"/>
        <w:bottom w:val="none" w:sz="0" w:space="0" w:color="auto"/>
        <w:right w:val="none" w:sz="0" w:space="0" w:color="auto"/>
      </w:divBdr>
    </w:div>
    <w:div w:id="1455949718">
      <w:bodyDiv w:val="1"/>
      <w:marLeft w:val="0"/>
      <w:marRight w:val="0"/>
      <w:marTop w:val="0"/>
      <w:marBottom w:val="0"/>
      <w:divBdr>
        <w:top w:val="none" w:sz="0" w:space="0" w:color="auto"/>
        <w:left w:val="none" w:sz="0" w:space="0" w:color="auto"/>
        <w:bottom w:val="none" w:sz="0" w:space="0" w:color="auto"/>
        <w:right w:val="none" w:sz="0" w:space="0" w:color="auto"/>
      </w:divBdr>
    </w:div>
    <w:div w:id="1459643039">
      <w:bodyDiv w:val="1"/>
      <w:marLeft w:val="0"/>
      <w:marRight w:val="0"/>
      <w:marTop w:val="0"/>
      <w:marBottom w:val="0"/>
      <w:divBdr>
        <w:top w:val="none" w:sz="0" w:space="0" w:color="auto"/>
        <w:left w:val="none" w:sz="0" w:space="0" w:color="auto"/>
        <w:bottom w:val="none" w:sz="0" w:space="0" w:color="auto"/>
        <w:right w:val="none" w:sz="0" w:space="0" w:color="auto"/>
      </w:divBdr>
    </w:div>
    <w:div w:id="1459756455">
      <w:bodyDiv w:val="1"/>
      <w:marLeft w:val="0"/>
      <w:marRight w:val="0"/>
      <w:marTop w:val="0"/>
      <w:marBottom w:val="0"/>
      <w:divBdr>
        <w:top w:val="none" w:sz="0" w:space="0" w:color="auto"/>
        <w:left w:val="none" w:sz="0" w:space="0" w:color="auto"/>
        <w:bottom w:val="none" w:sz="0" w:space="0" w:color="auto"/>
        <w:right w:val="none" w:sz="0" w:space="0" w:color="auto"/>
      </w:divBdr>
    </w:div>
    <w:div w:id="1460562697">
      <w:bodyDiv w:val="1"/>
      <w:marLeft w:val="0"/>
      <w:marRight w:val="0"/>
      <w:marTop w:val="0"/>
      <w:marBottom w:val="0"/>
      <w:divBdr>
        <w:top w:val="none" w:sz="0" w:space="0" w:color="auto"/>
        <w:left w:val="none" w:sz="0" w:space="0" w:color="auto"/>
        <w:bottom w:val="none" w:sz="0" w:space="0" w:color="auto"/>
        <w:right w:val="none" w:sz="0" w:space="0" w:color="auto"/>
      </w:divBdr>
    </w:div>
    <w:div w:id="1471289355">
      <w:bodyDiv w:val="1"/>
      <w:marLeft w:val="0"/>
      <w:marRight w:val="0"/>
      <w:marTop w:val="0"/>
      <w:marBottom w:val="0"/>
      <w:divBdr>
        <w:top w:val="none" w:sz="0" w:space="0" w:color="auto"/>
        <w:left w:val="none" w:sz="0" w:space="0" w:color="auto"/>
        <w:bottom w:val="none" w:sz="0" w:space="0" w:color="auto"/>
        <w:right w:val="none" w:sz="0" w:space="0" w:color="auto"/>
      </w:divBdr>
    </w:div>
    <w:div w:id="1484274639">
      <w:bodyDiv w:val="1"/>
      <w:marLeft w:val="0"/>
      <w:marRight w:val="0"/>
      <w:marTop w:val="0"/>
      <w:marBottom w:val="0"/>
      <w:divBdr>
        <w:top w:val="none" w:sz="0" w:space="0" w:color="auto"/>
        <w:left w:val="none" w:sz="0" w:space="0" w:color="auto"/>
        <w:bottom w:val="none" w:sz="0" w:space="0" w:color="auto"/>
        <w:right w:val="none" w:sz="0" w:space="0" w:color="auto"/>
      </w:divBdr>
    </w:div>
    <w:div w:id="1491945462">
      <w:bodyDiv w:val="1"/>
      <w:marLeft w:val="0"/>
      <w:marRight w:val="0"/>
      <w:marTop w:val="0"/>
      <w:marBottom w:val="0"/>
      <w:divBdr>
        <w:top w:val="none" w:sz="0" w:space="0" w:color="auto"/>
        <w:left w:val="none" w:sz="0" w:space="0" w:color="auto"/>
        <w:bottom w:val="none" w:sz="0" w:space="0" w:color="auto"/>
        <w:right w:val="none" w:sz="0" w:space="0" w:color="auto"/>
      </w:divBdr>
    </w:div>
    <w:div w:id="1506629847">
      <w:bodyDiv w:val="1"/>
      <w:marLeft w:val="0"/>
      <w:marRight w:val="0"/>
      <w:marTop w:val="0"/>
      <w:marBottom w:val="0"/>
      <w:divBdr>
        <w:top w:val="none" w:sz="0" w:space="0" w:color="auto"/>
        <w:left w:val="none" w:sz="0" w:space="0" w:color="auto"/>
        <w:bottom w:val="none" w:sz="0" w:space="0" w:color="auto"/>
        <w:right w:val="none" w:sz="0" w:space="0" w:color="auto"/>
      </w:divBdr>
    </w:div>
    <w:div w:id="1511799854">
      <w:bodyDiv w:val="1"/>
      <w:marLeft w:val="0"/>
      <w:marRight w:val="0"/>
      <w:marTop w:val="0"/>
      <w:marBottom w:val="0"/>
      <w:divBdr>
        <w:top w:val="none" w:sz="0" w:space="0" w:color="auto"/>
        <w:left w:val="none" w:sz="0" w:space="0" w:color="auto"/>
        <w:bottom w:val="none" w:sz="0" w:space="0" w:color="auto"/>
        <w:right w:val="none" w:sz="0" w:space="0" w:color="auto"/>
      </w:divBdr>
    </w:div>
    <w:div w:id="1523520367">
      <w:bodyDiv w:val="1"/>
      <w:marLeft w:val="0"/>
      <w:marRight w:val="0"/>
      <w:marTop w:val="0"/>
      <w:marBottom w:val="0"/>
      <w:divBdr>
        <w:top w:val="none" w:sz="0" w:space="0" w:color="auto"/>
        <w:left w:val="none" w:sz="0" w:space="0" w:color="auto"/>
        <w:bottom w:val="none" w:sz="0" w:space="0" w:color="auto"/>
        <w:right w:val="none" w:sz="0" w:space="0" w:color="auto"/>
      </w:divBdr>
    </w:div>
    <w:div w:id="1525244626">
      <w:bodyDiv w:val="1"/>
      <w:marLeft w:val="0"/>
      <w:marRight w:val="0"/>
      <w:marTop w:val="0"/>
      <w:marBottom w:val="0"/>
      <w:divBdr>
        <w:top w:val="none" w:sz="0" w:space="0" w:color="auto"/>
        <w:left w:val="none" w:sz="0" w:space="0" w:color="auto"/>
        <w:bottom w:val="none" w:sz="0" w:space="0" w:color="auto"/>
        <w:right w:val="none" w:sz="0" w:space="0" w:color="auto"/>
      </w:divBdr>
    </w:div>
    <w:div w:id="1553806639">
      <w:bodyDiv w:val="1"/>
      <w:marLeft w:val="0"/>
      <w:marRight w:val="0"/>
      <w:marTop w:val="0"/>
      <w:marBottom w:val="0"/>
      <w:divBdr>
        <w:top w:val="none" w:sz="0" w:space="0" w:color="auto"/>
        <w:left w:val="none" w:sz="0" w:space="0" w:color="auto"/>
        <w:bottom w:val="none" w:sz="0" w:space="0" w:color="auto"/>
        <w:right w:val="none" w:sz="0" w:space="0" w:color="auto"/>
      </w:divBdr>
    </w:div>
    <w:div w:id="1557472948">
      <w:bodyDiv w:val="1"/>
      <w:marLeft w:val="0"/>
      <w:marRight w:val="0"/>
      <w:marTop w:val="0"/>
      <w:marBottom w:val="0"/>
      <w:divBdr>
        <w:top w:val="none" w:sz="0" w:space="0" w:color="auto"/>
        <w:left w:val="none" w:sz="0" w:space="0" w:color="auto"/>
        <w:bottom w:val="none" w:sz="0" w:space="0" w:color="auto"/>
        <w:right w:val="none" w:sz="0" w:space="0" w:color="auto"/>
      </w:divBdr>
    </w:div>
    <w:div w:id="1610430815">
      <w:bodyDiv w:val="1"/>
      <w:marLeft w:val="0"/>
      <w:marRight w:val="0"/>
      <w:marTop w:val="0"/>
      <w:marBottom w:val="0"/>
      <w:divBdr>
        <w:top w:val="none" w:sz="0" w:space="0" w:color="auto"/>
        <w:left w:val="none" w:sz="0" w:space="0" w:color="auto"/>
        <w:bottom w:val="none" w:sz="0" w:space="0" w:color="auto"/>
        <w:right w:val="none" w:sz="0" w:space="0" w:color="auto"/>
      </w:divBdr>
    </w:div>
    <w:div w:id="1611274754">
      <w:bodyDiv w:val="1"/>
      <w:marLeft w:val="0"/>
      <w:marRight w:val="0"/>
      <w:marTop w:val="0"/>
      <w:marBottom w:val="0"/>
      <w:divBdr>
        <w:top w:val="none" w:sz="0" w:space="0" w:color="auto"/>
        <w:left w:val="none" w:sz="0" w:space="0" w:color="auto"/>
        <w:bottom w:val="none" w:sz="0" w:space="0" w:color="auto"/>
        <w:right w:val="none" w:sz="0" w:space="0" w:color="auto"/>
      </w:divBdr>
    </w:div>
    <w:div w:id="1620211991">
      <w:bodyDiv w:val="1"/>
      <w:marLeft w:val="0"/>
      <w:marRight w:val="0"/>
      <w:marTop w:val="0"/>
      <w:marBottom w:val="0"/>
      <w:divBdr>
        <w:top w:val="none" w:sz="0" w:space="0" w:color="auto"/>
        <w:left w:val="none" w:sz="0" w:space="0" w:color="auto"/>
        <w:bottom w:val="none" w:sz="0" w:space="0" w:color="auto"/>
        <w:right w:val="none" w:sz="0" w:space="0" w:color="auto"/>
      </w:divBdr>
    </w:div>
    <w:div w:id="1627001432">
      <w:bodyDiv w:val="1"/>
      <w:marLeft w:val="0"/>
      <w:marRight w:val="0"/>
      <w:marTop w:val="0"/>
      <w:marBottom w:val="0"/>
      <w:divBdr>
        <w:top w:val="none" w:sz="0" w:space="0" w:color="auto"/>
        <w:left w:val="none" w:sz="0" w:space="0" w:color="auto"/>
        <w:bottom w:val="none" w:sz="0" w:space="0" w:color="auto"/>
        <w:right w:val="none" w:sz="0" w:space="0" w:color="auto"/>
      </w:divBdr>
    </w:div>
    <w:div w:id="1635983033">
      <w:bodyDiv w:val="1"/>
      <w:marLeft w:val="0"/>
      <w:marRight w:val="0"/>
      <w:marTop w:val="0"/>
      <w:marBottom w:val="0"/>
      <w:divBdr>
        <w:top w:val="none" w:sz="0" w:space="0" w:color="auto"/>
        <w:left w:val="none" w:sz="0" w:space="0" w:color="auto"/>
        <w:bottom w:val="none" w:sz="0" w:space="0" w:color="auto"/>
        <w:right w:val="none" w:sz="0" w:space="0" w:color="auto"/>
      </w:divBdr>
    </w:div>
    <w:div w:id="1672414250">
      <w:bodyDiv w:val="1"/>
      <w:marLeft w:val="0"/>
      <w:marRight w:val="0"/>
      <w:marTop w:val="0"/>
      <w:marBottom w:val="0"/>
      <w:divBdr>
        <w:top w:val="none" w:sz="0" w:space="0" w:color="auto"/>
        <w:left w:val="none" w:sz="0" w:space="0" w:color="auto"/>
        <w:bottom w:val="none" w:sz="0" w:space="0" w:color="auto"/>
        <w:right w:val="none" w:sz="0" w:space="0" w:color="auto"/>
      </w:divBdr>
    </w:div>
    <w:div w:id="1686980695">
      <w:bodyDiv w:val="1"/>
      <w:marLeft w:val="0"/>
      <w:marRight w:val="0"/>
      <w:marTop w:val="0"/>
      <w:marBottom w:val="0"/>
      <w:divBdr>
        <w:top w:val="none" w:sz="0" w:space="0" w:color="auto"/>
        <w:left w:val="none" w:sz="0" w:space="0" w:color="auto"/>
        <w:bottom w:val="none" w:sz="0" w:space="0" w:color="auto"/>
        <w:right w:val="none" w:sz="0" w:space="0" w:color="auto"/>
      </w:divBdr>
    </w:div>
    <w:div w:id="1687629407">
      <w:bodyDiv w:val="1"/>
      <w:marLeft w:val="0"/>
      <w:marRight w:val="0"/>
      <w:marTop w:val="0"/>
      <w:marBottom w:val="0"/>
      <w:divBdr>
        <w:top w:val="none" w:sz="0" w:space="0" w:color="auto"/>
        <w:left w:val="none" w:sz="0" w:space="0" w:color="auto"/>
        <w:bottom w:val="none" w:sz="0" w:space="0" w:color="auto"/>
        <w:right w:val="none" w:sz="0" w:space="0" w:color="auto"/>
      </w:divBdr>
    </w:div>
    <w:div w:id="1689715964">
      <w:bodyDiv w:val="1"/>
      <w:marLeft w:val="0"/>
      <w:marRight w:val="0"/>
      <w:marTop w:val="0"/>
      <w:marBottom w:val="0"/>
      <w:divBdr>
        <w:top w:val="none" w:sz="0" w:space="0" w:color="auto"/>
        <w:left w:val="none" w:sz="0" w:space="0" w:color="auto"/>
        <w:bottom w:val="none" w:sz="0" w:space="0" w:color="auto"/>
        <w:right w:val="none" w:sz="0" w:space="0" w:color="auto"/>
      </w:divBdr>
    </w:div>
    <w:div w:id="1700080686">
      <w:bodyDiv w:val="1"/>
      <w:marLeft w:val="0"/>
      <w:marRight w:val="0"/>
      <w:marTop w:val="0"/>
      <w:marBottom w:val="0"/>
      <w:divBdr>
        <w:top w:val="none" w:sz="0" w:space="0" w:color="auto"/>
        <w:left w:val="none" w:sz="0" w:space="0" w:color="auto"/>
        <w:bottom w:val="none" w:sz="0" w:space="0" w:color="auto"/>
        <w:right w:val="none" w:sz="0" w:space="0" w:color="auto"/>
      </w:divBdr>
    </w:div>
    <w:div w:id="1710648641">
      <w:bodyDiv w:val="1"/>
      <w:marLeft w:val="0"/>
      <w:marRight w:val="0"/>
      <w:marTop w:val="0"/>
      <w:marBottom w:val="0"/>
      <w:divBdr>
        <w:top w:val="none" w:sz="0" w:space="0" w:color="auto"/>
        <w:left w:val="none" w:sz="0" w:space="0" w:color="auto"/>
        <w:bottom w:val="none" w:sz="0" w:space="0" w:color="auto"/>
        <w:right w:val="none" w:sz="0" w:space="0" w:color="auto"/>
      </w:divBdr>
    </w:div>
    <w:div w:id="1725983900">
      <w:bodyDiv w:val="1"/>
      <w:marLeft w:val="0"/>
      <w:marRight w:val="0"/>
      <w:marTop w:val="0"/>
      <w:marBottom w:val="0"/>
      <w:divBdr>
        <w:top w:val="none" w:sz="0" w:space="0" w:color="auto"/>
        <w:left w:val="none" w:sz="0" w:space="0" w:color="auto"/>
        <w:bottom w:val="none" w:sz="0" w:space="0" w:color="auto"/>
        <w:right w:val="none" w:sz="0" w:space="0" w:color="auto"/>
      </w:divBdr>
    </w:div>
    <w:div w:id="1751193530">
      <w:bodyDiv w:val="1"/>
      <w:marLeft w:val="0"/>
      <w:marRight w:val="0"/>
      <w:marTop w:val="0"/>
      <w:marBottom w:val="0"/>
      <w:divBdr>
        <w:top w:val="none" w:sz="0" w:space="0" w:color="auto"/>
        <w:left w:val="none" w:sz="0" w:space="0" w:color="auto"/>
        <w:bottom w:val="none" w:sz="0" w:space="0" w:color="auto"/>
        <w:right w:val="none" w:sz="0" w:space="0" w:color="auto"/>
      </w:divBdr>
    </w:div>
    <w:div w:id="1753431313">
      <w:bodyDiv w:val="1"/>
      <w:marLeft w:val="0"/>
      <w:marRight w:val="0"/>
      <w:marTop w:val="0"/>
      <w:marBottom w:val="0"/>
      <w:divBdr>
        <w:top w:val="none" w:sz="0" w:space="0" w:color="auto"/>
        <w:left w:val="none" w:sz="0" w:space="0" w:color="auto"/>
        <w:bottom w:val="none" w:sz="0" w:space="0" w:color="auto"/>
        <w:right w:val="none" w:sz="0" w:space="0" w:color="auto"/>
      </w:divBdr>
    </w:div>
    <w:div w:id="1756122818">
      <w:bodyDiv w:val="1"/>
      <w:marLeft w:val="0"/>
      <w:marRight w:val="0"/>
      <w:marTop w:val="0"/>
      <w:marBottom w:val="0"/>
      <w:divBdr>
        <w:top w:val="none" w:sz="0" w:space="0" w:color="auto"/>
        <w:left w:val="none" w:sz="0" w:space="0" w:color="auto"/>
        <w:bottom w:val="none" w:sz="0" w:space="0" w:color="auto"/>
        <w:right w:val="none" w:sz="0" w:space="0" w:color="auto"/>
      </w:divBdr>
    </w:div>
    <w:div w:id="1764840135">
      <w:bodyDiv w:val="1"/>
      <w:marLeft w:val="0"/>
      <w:marRight w:val="0"/>
      <w:marTop w:val="0"/>
      <w:marBottom w:val="0"/>
      <w:divBdr>
        <w:top w:val="none" w:sz="0" w:space="0" w:color="auto"/>
        <w:left w:val="none" w:sz="0" w:space="0" w:color="auto"/>
        <w:bottom w:val="none" w:sz="0" w:space="0" w:color="auto"/>
        <w:right w:val="none" w:sz="0" w:space="0" w:color="auto"/>
      </w:divBdr>
    </w:div>
    <w:div w:id="1787460081">
      <w:bodyDiv w:val="1"/>
      <w:marLeft w:val="0"/>
      <w:marRight w:val="0"/>
      <w:marTop w:val="0"/>
      <w:marBottom w:val="0"/>
      <w:divBdr>
        <w:top w:val="none" w:sz="0" w:space="0" w:color="auto"/>
        <w:left w:val="none" w:sz="0" w:space="0" w:color="auto"/>
        <w:bottom w:val="none" w:sz="0" w:space="0" w:color="auto"/>
        <w:right w:val="none" w:sz="0" w:space="0" w:color="auto"/>
      </w:divBdr>
    </w:div>
    <w:div w:id="1788623656">
      <w:bodyDiv w:val="1"/>
      <w:marLeft w:val="0"/>
      <w:marRight w:val="0"/>
      <w:marTop w:val="0"/>
      <w:marBottom w:val="0"/>
      <w:divBdr>
        <w:top w:val="none" w:sz="0" w:space="0" w:color="auto"/>
        <w:left w:val="none" w:sz="0" w:space="0" w:color="auto"/>
        <w:bottom w:val="none" w:sz="0" w:space="0" w:color="auto"/>
        <w:right w:val="none" w:sz="0" w:space="0" w:color="auto"/>
      </w:divBdr>
    </w:div>
    <w:div w:id="1790470097">
      <w:bodyDiv w:val="1"/>
      <w:marLeft w:val="0"/>
      <w:marRight w:val="0"/>
      <w:marTop w:val="0"/>
      <w:marBottom w:val="0"/>
      <w:divBdr>
        <w:top w:val="none" w:sz="0" w:space="0" w:color="auto"/>
        <w:left w:val="none" w:sz="0" w:space="0" w:color="auto"/>
        <w:bottom w:val="none" w:sz="0" w:space="0" w:color="auto"/>
        <w:right w:val="none" w:sz="0" w:space="0" w:color="auto"/>
      </w:divBdr>
    </w:div>
    <w:div w:id="1803687771">
      <w:bodyDiv w:val="1"/>
      <w:marLeft w:val="0"/>
      <w:marRight w:val="0"/>
      <w:marTop w:val="0"/>
      <w:marBottom w:val="0"/>
      <w:divBdr>
        <w:top w:val="none" w:sz="0" w:space="0" w:color="auto"/>
        <w:left w:val="none" w:sz="0" w:space="0" w:color="auto"/>
        <w:bottom w:val="none" w:sz="0" w:space="0" w:color="auto"/>
        <w:right w:val="none" w:sz="0" w:space="0" w:color="auto"/>
      </w:divBdr>
    </w:div>
    <w:div w:id="1814902252">
      <w:bodyDiv w:val="1"/>
      <w:marLeft w:val="0"/>
      <w:marRight w:val="0"/>
      <w:marTop w:val="0"/>
      <w:marBottom w:val="0"/>
      <w:divBdr>
        <w:top w:val="none" w:sz="0" w:space="0" w:color="auto"/>
        <w:left w:val="none" w:sz="0" w:space="0" w:color="auto"/>
        <w:bottom w:val="none" w:sz="0" w:space="0" w:color="auto"/>
        <w:right w:val="none" w:sz="0" w:space="0" w:color="auto"/>
      </w:divBdr>
    </w:div>
    <w:div w:id="1815831345">
      <w:bodyDiv w:val="1"/>
      <w:marLeft w:val="0"/>
      <w:marRight w:val="0"/>
      <w:marTop w:val="0"/>
      <w:marBottom w:val="0"/>
      <w:divBdr>
        <w:top w:val="none" w:sz="0" w:space="0" w:color="auto"/>
        <w:left w:val="none" w:sz="0" w:space="0" w:color="auto"/>
        <w:bottom w:val="none" w:sz="0" w:space="0" w:color="auto"/>
        <w:right w:val="none" w:sz="0" w:space="0" w:color="auto"/>
      </w:divBdr>
    </w:div>
    <w:div w:id="1832258672">
      <w:bodyDiv w:val="1"/>
      <w:marLeft w:val="0"/>
      <w:marRight w:val="0"/>
      <w:marTop w:val="0"/>
      <w:marBottom w:val="0"/>
      <w:divBdr>
        <w:top w:val="none" w:sz="0" w:space="0" w:color="auto"/>
        <w:left w:val="none" w:sz="0" w:space="0" w:color="auto"/>
        <w:bottom w:val="none" w:sz="0" w:space="0" w:color="auto"/>
        <w:right w:val="none" w:sz="0" w:space="0" w:color="auto"/>
      </w:divBdr>
    </w:div>
    <w:div w:id="1859392929">
      <w:bodyDiv w:val="1"/>
      <w:marLeft w:val="0"/>
      <w:marRight w:val="0"/>
      <w:marTop w:val="0"/>
      <w:marBottom w:val="0"/>
      <w:divBdr>
        <w:top w:val="none" w:sz="0" w:space="0" w:color="auto"/>
        <w:left w:val="none" w:sz="0" w:space="0" w:color="auto"/>
        <w:bottom w:val="none" w:sz="0" w:space="0" w:color="auto"/>
        <w:right w:val="none" w:sz="0" w:space="0" w:color="auto"/>
      </w:divBdr>
    </w:div>
    <w:div w:id="1867594347">
      <w:bodyDiv w:val="1"/>
      <w:marLeft w:val="0"/>
      <w:marRight w:val="0"/>
      <w:marTop w:val="0"/>
      <w:marBottom w:val="0"/>
      <w:divBdr>
        <w:top w:val="none" w:sz="0" w:space="0" w:color="auto"/>
        <w:left w:val="none" w:sz="0" w:space="0" w:color="auto"/>
        <w:bottom w:val="none" w:sz="0" w:space="0" w:color="auto"/>
        <w:right w:val="none" w:sz="0" w:space="0" w:color="auto"/>
      </w:divBdr>
    </w:div>
    <w:div w:id="1872650152">
      <w:bodyDiv w:val="1"/>
      <w:marLeft w:val="0"/>
      <w:marRight w:val="0"/>
      <w:marTop w:val="0"/>
      <w:marBottom w:val="0"/>
      <w:divBdr>
        <w:top w:val="none" w:sz="0" w:space="0" w:color="auto"/>
        <w:left w:val="none" w:sz="0" w:space="0" w:color="auto"/>
        <w:bottom w:val="none" w:sz="0" w:space="0" w:color="auto"/>
        <w:right w:val="none" w:sz="0" w:space="0" w:color="auto"/>
      </w:divBdr>
    </w:div>
    <w:div w:id="1891501267">
      <w:bodyDiv w:val="1"/>
      <w:marLeft w:val="0"/>
      <w:marRight w:val="0"/>
      <w:marTop w:val="0"/>
      <w:marBottom w:val="0"/>
      <w:divBdr>
        <w:top w:val="none" w:sz="0" w:space="0" w:color="auto"/>
        <w:left w:val="none" w:sz="0" w:space="0" w:color="auto"/>
        <w:bottom w:val="none" w:sz="0" w:space="0" w:color="auto"/>
        <w:right w:val="none" w:sz="0" w:space="0" w:color="auto"/>
      </w:divBdr>
    </w:div>
    <w:div w:id="1891568730">
      <w:bodyDiv w:val="1"/>
      <w:marLeft w:val="0"/>
      <w:marRight w:val="0"/>
      <w:marTop w:val="0"/>
      <w:marBottom w:val="0"/>
      <w:divBdr>
        <w:top w:val="none" w:sz="0" w:space="0" w:color="auto"/>
        <w:left w:val="none" w:sz="0" w:space="0" w:color="auto"/>
        <w:bottom w:val="none" w:sz="0" w:space="0" w:color="auto"/>
        <w:right w:val="none" w:sz="0" w:space="0" w:color="auto"/>
      </w:divBdr>
    </w:div>
    <w:div w:id="1905139001">
      <w:bodyDiv w:val="1"/>
      <w:marLeft w:val="0"/>
      <w:marRight w:val="0"/>
      <w:marTop w:val="0"/>
      <w:marBottom w:val="0"/>
      <w:divBdr>
        <w:top w:val="none" w:sz="0" w:space="0" w:color="auto"/>
        <w:left w:val="none" w:sz="0" w:space="0" w:color="auto"/>
        <w:bottom w:val="none" w:sz="0" w:space="0" w:color="auto"/>
        <w:right w:val="none" w:sz="0" w:space="0" w:color="auto"/>
      </w:divBdr>
    </w:div>
    <w:div w:id="1959724348">
      <w:bodyDiv w:val="1"/>
      <w:marLeft w:val="0"/>
      <w:marRight w:val="0"/>
      <w:marTop w:val="0"/>
      <w:marBottom w:val="0"/>
      <w:divBdr>
        <w:top w:val="none" w:sz="0" w:space="0" w:color="auto"/>
        <w:left w:val="none" w:sz="0" w:space="0" w:color="auto"/>
        <w:bottom w:val="none" w:sz="0" w:space="0" w:color="auto"/>
        <w:right w:val="none" w:sz="0" w:space="0" w:color="auto"/>
      </w:divBdr>
    </w:div>
    <w:div w:id="1978801944">
      <w:bodyDiv w:val="1"/>
      <w:marLeft w:val="0"/>
      <w:marRight w:val="0"/>
      <w:marTop w:val="0"/>
      <w:marBottom w:val="0"/>
      <w:divBdr>
        <w:top w:val="none" w:sz="0" w:space="0" w:color="auto"/>
        <w:left w:val="none" w:sz="0" w:space="0" w:color="auto"/>
        <w:bottom w:val="none" w:sz="0" w:space="0" w:color="auto"/>
        <w:right w:val="none" w:sz="0" w:space="0" w:color="auto"/>
      </w:divBdr>
    </w:div>
    <w:div w:id="1992558375">
      <w:bodyDiv w:val="1"/>
      <w:marLeft w:val="0"/>
      <w:marRight w:val="0"/>
      <w:marTop w:val="0"/>
      <w:marBottom w:val="0"/>
      <w:divBdr>
        <w:top w:val="none" w:sz="0" w:space="0" w:color="auto"/>
        <w:left w:val="none" w:sz="0" w:space="0" w:color="auto"/>
        <w:bottom w:val="none" w:sz="0" w:space="0" w:color="auto"/>
        <w:right w:val="none" w:sz="0" w:space="0" w:color="auto"/>
      </w:divBdr>
    </w:div>
    <w:div w:id="1995060535">
      <w:bodyDiv w:val="1"/>
      <w:marLeft w:val="0"/>
      <w:marRight w:val="0"/>
      <w:marTop w:val="0"/>
      <w:marBottom w:val="0"/>
      <w:divBdr>
        <w:top w:val="none" w:sz="0" w:space="0" w:color="auto"/>
        <w:left w:val="none" w:sz="0" w:space="0" w:color="auto"/>
        <w:bottom w:val="none" w:sz="0" w:space="0" w:color="auto"/>
        <w:right w:val="none" w:sz="0" w:space="0" w:color="auto"/>
      </w:divBdr>
    </w:div>
    <w:div w:id="2025398079">
      <w:bodyDiv w:val="1"/>
      <w:marLeft w:val="0"/>
      <w:marRight w:val="0"/>
      <w:marTop w:val="0"/>
      <w:marBottom w:val="0"/>
      <w:divBdr>
        <w:top w:val="none" w:sz="0" w:space="0" w:color="auto"/>
        <w:left w:val="none" w:sz="0" w:space="0" w:color="auto"/>
        <w:bottom w:val="none" w:sz="0" w:space="0" w:color="auto"/>
        <w:right w:val="none" w:sz="0" w:space="0" w:color="auto"/>
      </w:divBdr>
    </w:div>
    <w:div w:id="2048869990">
      <w:bodyDiv w:val="1"/>
      <w:marLeft w:val="0"/>
      <w:marRight w:val="0"/>
      <w:marTop w:val="0"/>
      <w:marBottom w:val="0"/>
      <w:divBdr>
        <w:top w:val="none" w:sz="0" w:space="0" w:color="auto"/>
        <w:left w:val="none" w:sz="0" w:space="0" w:color="auto"/>
        <w:bottom w:val="none" w:sz="0" w:space="0" w:color="auto"/>
        <w:right w:val="none" w:sz="0" w:space="0" w:color="auto"/>
      </w:divBdr>
    </w:div>
    <w:div w:id="2092265117">
      <w:bodyDiv w:val="1"/>
      <w:marLeft w:val="0"/>
      <w:marRight w:val="0"/>
      <w:marTop w:val="0"/>
      <w:marBottom w:val="0"/>
      <w:divBdr>
        <w:top w:val="none" w:sz="0" w:space="0" w:color="auto"/>
        <w:left w:val="none" w:sz="0" w:space="0" w:color="auto"/>
        <w:bottom w:val="none" w:sz="0" w:space="0" w:color="auto"/>
        <w:right w:val="none" w:sz="0" w:space="0" w:color="auto"/>
      </w:divBdr>
    </w:div>
    <w:div w:id="2105228558">
      <w:bodyDiv w:val="1"/>
      <w:marLeft w:val="0"/>
      <w:marRight w:val="0"/>
      <w:marTop w:val="0"/>
      <w:marBottom w:val="0"/>
      <w:divBdr>
        <w:top w:val="none" w:sz="0" w:space="0" w:color="auto"/>
        <w:left w:val="none" w:sz="0" w:space="0" w:color="auto"/>
        <w:bottom w:val="none" w:sz="0" w:space="0" w:color="auto"/>
        <w:right w:val="none" w:sz="0" w:space="0" w:color="auto"/>
      </w:divBdr>
    </w:div>
    <w:div w:id="2110156282">
      <w:bodyDiv w:val="1"/>
      <w:marLeft w:val="0"/>
      <w:marRight w:val="0"/>
      <w:marTop w:val="0"/>
      <w:marBottom w:val="0"/>
      <w:divBdr>
        <w:top w:val="none" w:sz="0" w:space="0" w:color="auto"/>
        <w:left w:val="none" w:sz="0" w:space="0" w:color="auto"/>
        <w:bottom w:val="none" w:sz="0" w:space="0" w:color="auto"/>
        <w:right w:val="none" w:sz="0" w:space="0" w:color="auto"/>
      </w:divBdr>
    </w:div>
    <w:div w:id="2115594477">
      <w:bodyDiv w:val="1"/>
      <w:marLeft w:val="0"/>
      <w:marRight w:val="0"/>
      <w:marTop w:val="0"/>
      <w:marBottom w:val="0"/>
      <w:divBdr>
        <w:top w:val="none" w:sz="0" w:space="0" w:color="auto"/>
        <w:left w:val="none" w:sz="0" w:space="0" w:color="auto"/>
        <w:bottom w:val="none" w:sz="0" w:space="0" w:color="auto"/>
        <w:right w:val="none" w:sz="0" w:space="0" w:color="auto"/>
      </w:divBdr>
    </w:div>
    <w:div w:id="2118283021">
      <w:bodyDiv w:val="1"/>
      <w:marLeft w:val="0"/>
      <w:marRight w:val="0"/>
      <w:marTop w:val="0"/>
      <w:marBottom w:val="0"/>
      <w:divBdr>
        <w:top w:val="none" w:sz="0" w:space="0" w:color="auto"/>
        <w:left w:val="none" w:sz="0" w:space="0" w:color="auto"/>
        <w:bottom w:val="none" w:sz="0" w:space="0" w:color="auto"/>
        <w:right w:val="none" w:sz="0" w:space="0" w:color="auto"/>
      </w:divBdr>
    </w:div>
    <w:div w:id="2130393707">
      <w:bodyDiv w:val="1"/>
      <w:marLeft w:val="0"/>
      <w:marRight w:val="0"/>
      <w:marTop w:val="0"/>
      <w:marBottom w:val="0"/>
      <w:divBdr>
        <w:top w:val="none" w:sz="0" w:space="0" w:color="auto"/>
        <w:left w:val="none" w:sz="0" w:space="0" w:color="auto"/>
        <w:bottom w:val="none" w:sz="0" w:space="0" w:color="auto"/>
        <w:right w:val="none" w:sz="0" w:space="0" w:color="auto"/>
      </w:divBdr>
    </w:div>
    <w:div w:id="21458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CB7C5-20DF-44E3-B072-0E91E6EA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1</Pages>
  <Words>31778</Words>
  <Characters>181140</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Rfo</Company>
  <LinksUpToDate>false</LinksUpToDate>
  <CharactersWithSpaces>212494</CharactersWithSpaces>
  <SharedDoc>false</SharedDoc>
  <HLinks>
    <vt:vector size="36" baseType="variant">
      <vt:variant>
        <vt:i4>3407979</vt:i4>
      </vt:variant>
      <vt:variant>
        <vt:i4>15</vt:i4>
      </vt:variant>
      <vt:variant>
        <vt:i4>0</vt:i4>
      </vt:variant>
      <vt:variant>
        <vt:i4>5</vt:i4>
      </vt:variant>
      <vt:variant>
        <vt:lpwstr>consultantplus://offline/ref=E579BB37323F8156C8C0C3EE4699608CCF3E966A0811D73FAB3429DD46554F2CA5E49299CA2C391DsC15D</vt:lpwstr>
      </vt:variant>
      <vt:variant>
        <vt:lpwstr/>
      </vt:variant>
      <vt:variant>
        <vt:i4>3407930</vt:i4>
      </vt:variant>
      <vt:variant>
        <vt:i4>12</vt:i4>
      </vt:variant>
      <vt:variant>
        <vt:i4>0</vt:i4>
      </vt:variant>
      <vt:variant>
        <vt:i4>5</vt:i4>
      </vt:variant>
      <vt:variant>
        <vt:lpwstr>consultantplus://offline/ref=E579BB37323F8156C8C0C3EE4699608CCF3E966A0811D73FAB3429DD46554F2CA5E49299CA2C391CsC1CD</vt:lpwstr>
      </vt:variant>
      <vt:variant>
        <vt:lpwstr/>
      </vt:variant>
      <vt:variant>
        <vt:i4>3407983</vt:i4>
      </vt:variant>
      <vt:variant>
        <vt:i4>9</vt:i4>
      </vt:variant>
      <vt:variant>
        <vt:i4>0</vt:i4>
      </vt:variant>
      <vt:variant>
        <vt:i4>5</vt:i4>
      </vt:variant>
      <vt:variant>
        <vt:lpwstr>consultantplus://offline/ref=E579BB37323F8156C8C0C3EE4699608CCF3E966A0811D73FAB3429DD46554F2CA5E49299CA2C391CsC16D</vt:lpwstr>
      </vt:variant>
      <vt:variant>
        <vt:lpwstr/>
      </vt:variant>
      <vt:variant>
        <vt:i4>655382</vt:i4>
      </vt:variant>
      <vt:variant>
        <vt:i4>6</vt:i4>
      </vt:variant>
      <vt:variant>
        <vt:i4>0</vt:i4>
      </vt:variant>
      <vt:variant>
        <vt:i4>5</vt:i4>
      </vt:variant>
      <vt:variant>
        <vt:lpwstr>consultantplus://offline/main?base=RLAW091;n=54139;fld=134;dst=104367</vt:lpwstr>
      </vt:variant>
      <vt:variant>
        <vt:lpwstr/>
      </vt:variant>
      <vt:variant>
        <vt:i4>589918</vt:i4>
      </vt:variant>
      <vt:variant>
        <vt:i4>3</vt:i4>
      </vt:variant>
      <vt:variant>
        <vt:i4>0</vt:i4>
      </vt:variant>
      <vt:variant>
        <vt:i4>5</vt:i4>
      </vt:variant>
      <vt:variant>
        <vt:lpwstr>consultantplus://offline/main?base=LAW;n=112715;fld=134;dst=2558</vt:lpwstr>
      </vt:variant>
      <vt:variant>
        <vt:lpwstr/>
      </vt:variant>
      <vt:variant>
        <vt:i4>2556013</vt:i4>
      </vt:variant>
      <vt:variant>
        <vt:i4>0</vt:i4>
      </vt:variant>
      <vt:variant>
        <vt:i4>0</vt:i4>
      </vt:variant>
      <vt:variant>
        <vt:i4>5</vt:i4>
      </vt:variant>
      <vt:variant>
        <vt:lpwstr>consultantplus://offline/ref=610B9DE2772CC165B28F618200666205D04B9AEE70629902A23B650A1BA5A725FFCBF3F93119DDICD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Sekret</dc:creator>
  <cp:lastModifiedBy>Дума Печёнкина</cp:lastModifiedBy>
  <cp:revision>74</cp:revision>
  <cp:lastPrinted>2016-04-25T07:53:00Z</cp:lastPrinted>
  <dcterms:created xsi:type="dcterms:W3CDTF">2015-12-15T08:54:00Z</dcterms:created>
  <dcterms:modified xsi:type="dcterms:W3CDTF">2016-04-25T07:56:00Z</dcterms:modified>
</cp:coreProperties>
</file>