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F50" w:rsidRPr="00194F50" w:rsidRDefault="00194F50">
      <w:pPr>
        <w:rPr>
          <w:sz w:val="22"/>
          <w:szCs w:val="22"/>
        </w:rPr>
      </w:pPr>
      <w:r w:rsidRPr="00194F5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</w:t>
      </w:r>
      <w:r w:rsidRPr="00194F50">
        <w:rPr>
          <w:sz w:val="22"/>
          <w:szCs w:val="22"/>
        </w:rPr>
        <w:t>Приложение к решению Думы</w:t>
      </w:r>
    </w:p>
    <w:p w:rsidR="00194F50" w:rsidRPr="00194F50" w:rsidRDefault="00194F50">
      <w:pPr>
        <w:rPr>
          <w:sz w:val="22"/>
          <w:szCs w:val="22"/>
        </w:rPr>
      </w:pPr>
      <w:r w:rsidRPr="00194F5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</w:t>
      </w:r>
      <w:r w:rsidRPr="00194F50">
        <w:rPr>
          <w:sz w:val="22"/>
          <w:szCs w:val="22"/>
        </w:rPr>
        <w:t>Александровского района</w:t>
      </w:r>
    </w:p>
    <w:p w:rsidR="00194F50" w:rsidRDefault="00194F50" w:rsidP="00194F50">
      <w:pPr>
        <w:tabs>
          <w:tab w:val="left" w:pos="12180"/>
        </w:tabs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194F50">
        <w:rPr>
          <w:sz w:val="22"/>
          <w:szCs w:val="22"/>
        </w:rPr>
        <w:t>от 28.10.2015 № 17</w:t>
      </w:r>
    </w:p>
    <w:p w:rsidR="00194F50" w:rsidRPr="00194F50" w:rsidRDefault="00194F50" w:rsidP="00194F50">
      <w:pPr>
        <w:tabs>
          <w:tab w:val="left" w:pos="12180"/>
        </w:tabs>
        <w:rPr>
          <w:sz w:val="22"/>
          <w:szCs w:val="22"/>
        </w:rPr>
      </w:pPr>
      <w:bookmarkStart w:id="0" w:name="_GoBack"/>
      <w:bookmarkEnd w:id="0"/>
    </w:p>
    <w:tbl>
      <w:tblPr>
        <w:tblW w:w="15726" w:type="dxa"/>
        <w:tblLayout w:type="fixed"/>
        <w:tblLook w:val="0000" w:firstRow="0" w:lastRow="0" w:firstColumn="0" w:lastColumn="0" w:noHBand="0" w:noVBand="0"/>
      </w:tblPr>
      <w:tblGrid>
        <w:gridCol w:w="1459"/>
        <w:gridCol w:w="674"/>
        <w:gridCol w:w="1237"/>
        <w:gridCol w:w="1274"/>
        <w:gridCol w:w="1134"/>
        <w:gridCol w:w="1270"/>
        <w:gridCol w:w="1612"/>
        <w:gridCol w:w="1612"/>
        <w:gridCol w:w="854"/>
        <w:gridCol w:w="1494"/>
        <w:gridCol w:w="1612"/>
        <w:gridCol w:w="1494"/>
      </w:tblGrid>
      <w:tr w:rsidR="00B53CA7" w:rsidRPr="00784ECB" w:rsidTr="004C2185">
        <w:trPr>
          <w:trHeight w:val="57"/>
        </w:trPr>
        <w:tc>
          <w:tcPr>
            <w:tcW w:w="15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 </w:t>
            </w:r>
            <w:r w:rsidRPr="00784ECB">
              <w:rPr>
                <w:b/>
                <w:bCs/>
                <w:sz w:val="20"/>
              </w:rPr>
              <w:t>в том числе расходы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 </w:t>
            </w:r>
          </w:p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 </w:t>
            </w:r>
          </w:p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Наименование</w:t>
            </w:r>
          </w:p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4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ИКМО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ОИК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Расходы  непосредственно УИК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Код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Единица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 xml:space="preserve"> расходы непосредственно ИКМО 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из них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расходы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из них</w:t>
            </w: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строки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измерения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расходов,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Всего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 xml:space="preserve">централизованные расходы за ОИК 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 xml:space="preserve">централизованные расходы за УИК  </w:t>
            </w: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 xml:space="preserve"> расходы непосредственно  ОИК 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 xml:space="preserve">централизованные расходы за УИК  </w:t>
            </w: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ВСЕГО</w:t>
            </w: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CA7" w:rsidRPr="00784ECB" w:rsidRDefault="00B53CA7" w:rsidP="00341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ECB">
              <w:rPr>
                <w:rFonts w:ascii="Arial" w:hAnsi="Arial"/>
                <w:b/>
                <w:bCs/>
                <w:sz w:val="20"/>
              </w:rPr>
              <w:t>12</w:t>
            </w:r>
          </w:p>
        </w:tc>
      </w:tr>
      <w:tr w:rsidR="00B53CA7" w:rsidRPr="00784ECB" w:rsidTr="004C2185">
        <w:trPr>
          <w:trHeight w:val="57"/>
        </w:trPr>
        <w:tc>
          <w:tcPr>
            <w:tcW w:w="15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Cs w:val="24"/>
              </w:rPr>
            </w:pPr>
            <w:r w:rsidRPr="00784ECB">
              <w:rPr>
                <w:b/>
                <w:bCs/>
                <w:szCs w:val="24"/>
              </w:rPr>
              <w:t>Раздел 1</w:t>
            </w:r>
            <w:r w:rsidRPr="00784ECB">
              <w:rPr>
                <w:b/>
                <w:bCs/>
                <w:sz w:val="20"/>
              </w:rPr>
              <w:t>. Исходные данные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Численность избирателей на территории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чел.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2C0101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7131</w:t>
            </w:r>
            <w:r w:rsidR="00B53CA7" w:rsidRPr="00BD32C9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4557F5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DF7282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7131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Количество избирательных комиссий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ед.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  <w:r w:rsidR="00341570" w:rsidRPr="00BD32C9">
              <w:rPr>
                <w:sz w:val="20"/>
              </w:rPr>
              <w:t>1</w:t>
            </w:r>
            <w:r w:rsidR="00DB7DFD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DF7282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  <w:r w:rsidR="00DF7282">
              <w:rPr>
                <w:sz w:val="20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4557F5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B53CA7"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  <w:r w:rsidR="00DF7282">
              <w:rPr>
                <w:sz w:val="20"/>
              </w:rPr>
              <w:t>12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 xml:space="preserve">Численность членов избирательных комиссий с правом решающего голоса, всего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чел.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  <w:r w:rsidR="002C0101">
              <w:rPr>
                <w:sz w:val="20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FF79EE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B53CA7" w:rsidRPr="00BD32C9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  <w:r w:rsidR="00AC2DE6">
              <w:rPr>
                <w:sz w:val="20"/>
              </w:rPr>
              <w:t>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  <w:r w:rsidR="00FF79EE">
              <w:rPr>
                <w:sz w:val="20"/>
              </w:rPr>
              <w:t>72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в том числе: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proofErr w:type="gramStart"/>
            <w:r w:rsidRPr="00784ECB">
              <w:rPr>
                <w:sz w:val="20"/>
              </w:rPr>
              <w:t>работающих</w:t>
            </w:r>
            <w:proofErr w:type="gramEnd"/>
            <w:r w:rsidRPr="00784ECB">
              <w:rPr>
                <w:sz w:val="20"/>
              </w:rPr>
              <w:t xml:space="preserve"> на постоянной (штатной) основе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чел.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1559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освобожденных от основной работы в период выборов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чел.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1432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lastRenderedPageBreak/>
              <w:t>других членов комиссии с правом решающего голоса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чел.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2C0101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  <w:r w:rsidR="00FF79EE">
              <w:rPr>
                <w:sz w:val="20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AC2DE6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B53CA7"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FF79EE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  <w:r w:rsidR="00B53CA7" w:rsidRPr="00BD32C9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Численность работников аппарата избирательной комиссии, работающих на штатной основе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70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чел.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D32C9" w:rsidRDefault="00B53CA7" w:rsidP="00341570">
            <w:pPr>
              <w:jc w:val="center"/>
              <w:rPr>
                <w:sz w:val="20"/>
              </w:rPr>
            </w:pPr>
            <w:r w:rsidRPr="00BD32C9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24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 xml:space="preserve">Численность граждан, </w:t>
            </w:r>
            <w:proofErr w:type="spellStart"/>
            <w:r w:rsidRPr="00784ECB">
              <w:rPr>
                <w:sz w:val="20"/>
              </w:rPr>
              <w:t>привлекавщихся</w:t>
            </w:r>
            <w:proofErr w:type="spellEnd"/>
            <w:r w:rsidRPr="00784ECB">
              <w:rPr>
                <w:sz w:val="20"/>
              </w:rPr>
              <w:t xml:space="preserve"> в период выборов к работе в комиссии на договорной основе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чел.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4C2185" w:rsidRDefault="00DB5FF1" w:rsidP="00341570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DB7DFD" w:rsidRDefault="00DB5FF1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DB7DFD" w:rsidRDefault="00DB5FF1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DB7DFD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DB7DFD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DB7DFD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DB7DFD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DB7DFD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DB7DFD" w:rsidRDefault="00561021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B53CA7" w:rsidRPr="00784ECB" w:rsidTr="004C2185">
        <w:trPr>
          <w:trHeight w:val="375"/>
        </w:trPr>
        <w:tc>
          <w:tcPr>
            <w:tcW w:w="15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РАЗДЕЛ 2. Фактические расходы по подготовке и проведению выборов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Компенсация, дополнительная оплата труда, вознаграждение, 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6B12AB" w:rsidP="0034157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  <w:r w:rsidR="00485365">
              <w:rPr>
                <w:b/>
                <w:sz w:val="20"/>
              </w:rPr>
              <w:t>4726,16</w:t>
            </w:r>
            <w:r w:rsidR="00B53CA7" w:rsidRPr="006344F6">
              <w:rPr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F44B96" w:rsidP="0034157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454815,60</w:t>
            </w:r>
            <w:r w:rsidR="00B53CA7" w:rsidRPr="006344F6">
              <w:rPr>
                <w:b/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F44B96" w:rsidP="0034157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385710,00</w:t>
            </w:r>
            <w:r w:rsidR="00B53CA7" w:rsidRPr="006344F6">
              <w:rPr>
                <w:b/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  <w:r w:rsidR="00F44B96">
              <w:rPr>
                <w:b/>
                <w:sz w:val="20"/>
              </w:rPr>
              <w:t>69105,60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F44B96" w:rsidP="0034157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549910,56</w:t>
            </w:r>
          </w:p>
        </w:tc>
      </w:tr>
      <w:tr w:rsidR="00B53CA7" w:rsidRPr="00784ECB" w:rsidTr="004C2185">
        <w:trPr>
          <w:trHeight w:val="352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в том числе: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3224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lastRenderedPageBreak/>
              <w:t xml:space="preserve"> компенсация членам комиссии с правом решающего голоса, освобожденным от основной работы на период выборов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91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Дополнительная оплата труда (вознаграждение) членов комиссии с правом решающего голоса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92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6B12AB" w:rsidP="00485365">
            <w:pPr>
              <w:rPr>
                <w:sz w:val="20"/>
              </w:rPr>
            </w:pPr>
            <w:r>
              <w:rPr>
                <w:sz w:val="20"/>
              </w:rPr>
              <w:t>1004</w:t>
            </w:r>
            <w:r w:rsidR="00485365">
              <w:rPr>
                <w:sz w:val="20"/>
              </w:rPr>
              <w:t>726,16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F44B96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454815,60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F44B96">
              <w:rPr>
                <w:sz w:val="20"/>
              </w:rPr>
              <w:t>385710,00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F44B96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69105,60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F44B96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549910,56</w:t>
            </w:r>
            <w:r w:rsidR="00B53CA7"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Дополнительная оплата труда (вознаграждение) работников аппарата комиссии, работающих на штатной основе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93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1501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Оплата питания в день голосования на выборах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  <w:r w:rsidR="00A930B0" w:rsidRPr="006C47AA">
              <w:rPr>
                <w:sz w:val="20"/>
              </w:rPr>
              <w:t>16380,00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  <w:r w:rsidR="00A930B0" w:rsidRPr="00B466F7">
              <w:rPr>
                <w:sz w:val="20"/>
              </w:rPr>
              <w:t>1470,00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466F7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1470</w:t>
            </w:r>
            <w:r w:rsidR="00B53CA7"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A930B0" w:rsidP="00341570">
            <w:pPr>
              <w:jc w:val="center"/>
              <w:rPr>
                <w:sz w:val="20"/>
              </w:rPr>
            </w:pPr>
            <w:r w:rsidRPr="00B466F7">
              <w:rPr>
                <w:sz w:val="20"/>
              </w:rPr>
              <w:t>14910,00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 xml:space="preserve">Начисления на оплату труда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1439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lastRenderedPageBreak/>
              <w:t>Расходы на изготовление печатной продукции, 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  <w:highlight w:val="yellow"/>
              </w:rPr>
            </w:pPr>
            <w:r w:rsidRPr="006C47AA">
              <w:rPr>
                <w:sz w:val="20"/>
              </w:rPr>
              <w:t> </w:t>
            </w:r>
            <w:r w:rsidR="00A930B0" w:rsidRPr="006C47AA">
              <w:rPr>
                <w:sz w:val="20"/>
              </w:rPr>
              <w:t>54000,58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2E2127" w:rsidP="00341570">
            <w:pPr>
              <w:jc w:val="center"/>
              <w:rPr>
                <w:sz w:val="20"/>
                <w:highlight w:val="yellow"/>
              </w:rPr>
            </w:pPr>
            <w:r w:rsidRPr="006C47AA">
              <w:rPr>
                <w:sz w:val="20"/>
              </w:rPr>
              <w:t>54000,58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  <w:r w:rsidR="00B466F7">
              <w:rPr>
                <w:sz w:val="20"/>
              </w:rPr>
              <w:t>11305,57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43184B" w:rsidP="00341570">
            <w:pPr>
              <w:jc w:val="center"/>
              <w:rPr>
                <w:sz w:val="20"/>
                <w:highlight w:val="yellow"/>
              </w:rPr>
            </w:pPr>
            <w:r w:rsidRPr="006C47AA">
              <w:rPr>
                <w:sz w:val="20"/>
              </w:rPr>
              <w:t>42695,01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в том числе: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1351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 xml:space="preserve"> расходы на изготовление избирательных бюллетеней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121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6344F6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22054,20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2E2127">
              <w:rPr>
                <w:sz w:val="20"/>
              </w:rPr>
              <w:t>22054,20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B466F7">
              <w:rPr>
                <w:sz w:val="20"/>
              </w:rPr>
              <w:t>3305,75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43184B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18748,45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расходы на изготовление другой печатной продукции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122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6344F6">
              <w:rPr>
                <w:sz w:val="20"/>
              </w:rPr>
              <w:t>31946,38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2E2127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31946,38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B466F7">
              <w:rPr>
                <w:sz w:val="20"/>
              </w:rPr>
              <w:t>7999,82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43184B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23946,56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Транспортные расходы, 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</w:p>
        </w:tc>
      </w:tr>
      <w:tr w:rsidR="00B53CA7" w:rsidRPr="00784ECB" w:rsidTr="00B466F7">
        <w:trPr>
          <w:trHeight w:val="24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Расходы на связь, 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6344F6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755,00</w:t>
            </w:r>
            <w:r w:rsidR="00B53CA7" w:rsidRPr="006C47AA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  <w:r w:rsidR="006344F6" w:rsidRPr="006C47AA">
              <w:rPr>
                <w:sz w:val="20"/>
              </w:rPr>
              <w:t>755,00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B466F7" w:rsidRDefault="00B53CA7" w:rsidP="00341570">
            <w:pPr>
              <w:jc w:val="center"/>
              <w:rPr>
                <w:sz w:val="20"/>
              </w:rPr>
            </w:pPr>
            <w:r w:rsidRPr="00B466F7">
              <w:rPr>
                <w:sz w:val="20"/>
              </w:rPr>
              <w:t> </w:t>
            </w:r>
            <w:r w:rsidR="00B466F7" w:rsidRPr="00B466F7">
              <w:rPr>
                <w:sz w:val="20"/>
              </w:rPr>
              <w:t>755,00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344F6" w:rsidRDefault="00B53CA7" w:rsidP="00341570">
            <w:pPr>
              <w:jc w:val="center"/>
              <w:rPr>
                <w:b/>
                <w:sz w:val="20"/>
              </w:rPr>
            </w:pPr>
            <w:r w:rsidRPr="006344F6">
              <w:rPr>
                <w:b/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 xml:space="preserve">в том числе: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абонентская плата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междугородняя и факсимильная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почтово-телеграфные расходы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6344F6">
              <w:rPr>
                <w:sz w:val="20"/>
              </w:rPr>
              <w:t>755,00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6344F6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755,00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466F7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755,00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фельдсвязь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спецсвязь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1013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другие расходы на связь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892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Канцелярские расходы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055A48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17000,00</w:t>
            </w:r>
            <w:r w:rsidR="00B53CA7" w:rsidRPr="006C47AA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  <w:r w:rsidR="002E2127" w:rsidRPr="006C47AA">
              <w:rPr>
                <w:sz w:val="20"/>
              </w:rPr>
              <w:t>17</w:t>
            </w:r>
            <w:r w:rsidR="003D342D" w:rsidRPr="006C47AA">
              <w:rPr>
                <w:sz w:val="20"/>
              </w:rPr>
              <w:t>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466F7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4000,00</w:t>
            </w:r>
            <w:r w:rsidR="00B53CA7"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  <w:r w:rsidR="003D342D" w:rsidRPr="006C47AA">
              <w:rPr>
                <w:sz w:val="20"/>
              </w:rPr>
              <w:t>13000,00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lastRenderedPageBreak/>
              <w:t>Командировочные расходы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  <w:r w:rsidR="00055A48" w:rsidRPr="006C47AA">
              <w:rPr>
                <w:sz w:val="20"/>
              </w:rPr>
              <w:t>31240,00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055A48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31240,00</w:t>
            </w:r>
            <w:r w:rsidR="00B53CA7" w:rsidRPr="006C47AA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2325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Расходы на оборудование и содержание помещений и избирательных участков, 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170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</w:tr>
      <w:tr w:rsidR="00B53CA7" w:rsidRPr="00784ECB" w:rsidTr="004C2185">
        <w:trPr>
          <w:trHeight w:val="350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в том числе: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приобретение технологического оборудования (кабин, ящиков, уголков и др.)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171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изготовление технологического оборудования (кабин, ящиков, уголков и др.)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172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изготовление стендов, вывесок, указателей, печатей и др.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173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другие расходы на оборудование и содержание помещений и избирательных участков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174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 xml:space="preserve">Выплаты гражданам, </w:t>
            </w:r>
            <w:proofErr w:type="spellStart"/>
            <w:r w:rsidRPr="00784ECB">
              <w:rPr>
                <w:b/>
                <w:bCs/>
                <w:sz w:val="20"/>
              </w:rPr>
              <w:lastRenderedPageBreak/>
              <w:t>привлекавшимся</w:t>
            </w:r>
            <w:proofErr w:type="spellEnd"/>
            <w:r w:rsidRPr="00784ECB">
              <w:rPr>
                <w:b/>
                <w:bCs/>
                <w:sz w:val="20"/>
              </w:rPr>
              <w:t xml:space="preserve"> к работе в комиссиях по гражданско-правовым договорам, 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lastRenderedPageBreak/>
              <w:t>180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6C47AA" w:rsidRDefault="00B53CA7" w:rsidP="00341570">
            <w:pPr>
              <w:jc w:val="center"/>
              <w:rPr>
                <w:sz w:val="20"/>
              </w:rPr>
            </w:pPr>
            <w:r w:rsidRPr="006C47AA">
              <w:rPr>
                <w:sz w:val="20"/>
              </w:rPr>
              <w:t> </w:t>
            </w:r>
            <w:r w:rsidR="006B12AB">
              <w:rPr>
                <w:sz w:val="20"/>
              </w:rPr>
              <w:t>5</w:t>
            </w:r>
            <w:r w:rsidR="00485365" w:rsidRPr="006C47AA">
              <w:rPr>
                <w:sz w:val="20"/>
              </w:rPr>
              <w:t>2600,00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6B12AB">
              <w:rPr>
                <w:sz w:val="20"/>
              </w:rPr>
              <w:t>3</w:t>
            </w:r>
            <w:r w:rsidR="0043184B">
              <w:rPr>
                <w:sz w:val="20"/>
              </w:rPr>
              <w:t>3000,00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DB5FF1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33000,00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43184B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19600,00</w:t>
            </w:r>
            <w:r w:rsidR="00B53CA7"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lastRenderedPageBreak/>
              <w:t>в том числе: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 xml:space="preserve">для сборки, разборки технологического оборудования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181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для транспортных и погрузо-разгрузочных работ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182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485365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16600,00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485365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3000,00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DB5FF1">
              <w:rPr>
                <w:sz w:val="20"/>
              </w:rPr>
              <w:t>3000,00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485365">
              <w:rPr>
                <w:sz w:val="20"/>
              </w:rPr>
              <w:t>13600,00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для выполнения работ по содержанию помещений избирательных комиссий, участков для голосования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183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485365">
              <w:rPr>
                <w:sz w:val="20"/>
              </w:rPr>
              <w:t>6000,00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485365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6000,00</w:t>
            </w:r>
            <w:r w:rsidR="00B53CA7"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для выполнения других работ, связанных с подготовкой и проведением выборов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184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6B12AB">
              <w:rPr>
                <w:sz w:val="20"/>
              </w:rPr>
              <w:t>3</w:t>
            </w:r>
            <w:r w:rsidR="00485365">
              <w:rPr>
                <w:sz w:val="20"/>
              </w:rPr>
              <w:t>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6B12AB">
              <w:rPr>
                <w:sz w:val="20"/>
              </w:rPr>
              <w:t>3</w:t>
            </w:r>
            <w:r w:rsidR="00485365">
              <w:rPr>
                <w:sz w:val="20"/>
              </w:rPr>
              <w:t>0000,0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DB5FF1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30000,00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proofErr w:type="gramStart"/>
            <w:r w:rsidRPr="00784ECB">
              <w:rPr>
                <w:b/>
                <w:bCs/>
                <w:sz w:val="20"/>
              </w:rPr>
              <w:t>Расходы</w:t>
            </w:r>
            <w:proofErr w:type="gramEnd"/>
            <w:r w:rsidRPr="00784ECB">
              <w:rPr>
                <w:b/>
                <w:bCs/>
                <w:sz w:val="20"/>
              </w:rPr>
              <w:t xml:space="preserve"> связанные с информированием избирателей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190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 xml:space="preserve">Другие расходы, связанные с </w:t>
            </w:r>
            <w:r w:rsidRPr="00784ECB">
              <w:rPr>
                <w:b/>
                <w:bCs/>
                <w:sz w:val="20"/>
              </w:rPr>
              <w:lastRenderedPageBreak/>
              <w:t>подготовкой и проведением выборов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lastRenderedPageBreak/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2255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lastRenderedPageBreak/>
              <w:t xml:space="preserve">Израсходовано средств местного бюджета на подготовку и проведение </w:t>
            </w:r>
            <w:proofErr w:type="spellStart"/>
            <w:r w:rsidRPr="00784ECB">
              <w:rPr>
                <w:b/>
                <w:bCs/>
                <w:sz w:val="20"/>
              </w:rPr>
              <w:t>выборов</w:t>
            </w:r>
            <w:proofErr w:type="gramStart"/>
            <w:r w:rsidRPr="00784ECB">
              <w:rPr>
                <w:b/>
                <w:bCs/>
                <w:sz w:val="20"/>
              </w:rPr>
              <w:t>,в</w:t>
            </w:r>
            <w:proofErr w:type="gramEnd"/>
            <w:r w:rsidRPr="00784ECB">
              <w:rPr>
                <w:b/>
                <w:bCs/>
                <w:sz w:val="20"/>
              </w:rPr>
              <w:t>сего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210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485365" w:rsidP="005B4F97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243905">
              <w:rPr>
                <w:sz w:val="20"/>
              </w:rPr>
              <w:t>1176701,74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DB5FF1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561041,1</w:t>
            </w:r>
            <w:r w:rsidR="006F697C">
              <w:rPr>
                <w:sz w:val="20"/>
              </w:rPr>
              <w:t>8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8D18BD">
              <w:rPr>
                <w:sz w:val="20"/>
              </w:rPr>
              <w:t>436240,57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8D18BD">
              <w:rPr>
                <w:sz w:val="20"/>
              </w:rPr>
              <w:t>124800,61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8D18BD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615660,5</w:t>
            </w:r>
            <w:r w:rsidR="006F697C">
              <w:rPr>
                <w:sz w:val="20"/>
              </w:rPr>
              <w:t>6</w:t>
            </w:r>
            <w:r w:rsidR="00B53CA7"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 xml:space="preserve">Выделено средств местного бюджета  на подготовку и проведение </w:t>
            </w:r>
            <w:proofErr w:type="spellStart"/>
            <w:r w:rsidRPr="00784ECB">
              <w:rPr>
                <w:b/>
                <w:bCs/>
                <w:sz w:val="20"/>
              </w:rPr>
              <w:t>выборов</w:t>
            </w:r>
            <w:proofErr w:type="gramStart"/>
            <w:r w:rsidRPr="00784ECB">
              <w:rPr>
                <w:b/>
                <w:bCs/>
                <w:sz w:val="20"/>
              </w:rPr>
              <w:t>,в</w:t>
            </w:r>
            <w:proofErr w:type="gramEnd"/>
            <w:r w:rsidRPr="00784ECB">
              <w:rPr>
                <w:b/>
                <w:bCs/>
                <w:sz w:val="20"/>
              </w:rPr>
              <w:t>сего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220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243905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1200000,00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44B76" w:rsidP="00B44B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566862,80</w:t>
            </w:r>
            <w:r w:rsidR="00B53CA7"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37B7D" w:rsidRDefault="00737B7D" w:rsidP="00341570">
            <w:pPr>
              <w:jc w:val="center"/>
              <w:rPr>
                <w:sz w:val="20"/>
              </w:rPr>
            </w:pPr>
            <w:r w:rsidRPr="00737B7D">
              <w:rPr>
                <w:sz w:val="20"/>
              </w:rPr>
              <w:t>437485,57</w:t>
            </w:r>
            <w:r w:rsidR="00B53CA7" w:rsidRPr="00737B7D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37B7D" w:rsidRDefault="00B53CA7" w:rsidP="00341570">
            <w:pPr>
              <w:jc w:val="center"/>
              <w:rPr>
                <w:sz w:val="20"/>
              </w:rPr>
            </w:pPr>
            <w:r w:rsidRPr="00737B7D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37B7D" w:rsidRDefault="00B53CA7" w:rsidP="00341570">
            <w:pPr>
              <w:jc w:val="center"/>
              <w:rPr>
                <w:sz w:val="20"/>
              </w:rPr>
            </w:pPr>
            <w:r w:rsidRPr="00737B7D">
              <w:rPr>
                <w:sz w:val="20"/>
              </w:rPr>
              <w:t> </w:t>
            </w:r>
            <w:r w:rsidR="00737B7D" w:rsidRPr="00737B7D">
              <w:rPr>
                <w:sz w:val="20"/>
              </w:rPr>
              <w:t>1293</w:t>
            </w:r>
            <w:r w:rsidR="00B44B76" w:rsidRPr="00737B7D">
              <w:rPr>
                <w:sz w:val="20"/>
              </w:rPr>
              <w:t>77,23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37B7D" w:rsidRDefault="00B53CA7" w:rsidP="00341570">
            <w:pPr>
              <w:jc w:val="center"/>
              <w:rPr>
                <w:sz w:val="20"/>
              </w:rPr>
            </w:pPr>
            <w:r w:rsidRPr="00737B7D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44B76" w:rsidP="003415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633137,20</w:t>
            </w:r>
            <w:r w:rsidR="00B53CA7" w:rsidRPr="00784ECB">
              <w:rPr>
                <w:sz w:val="20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Остаток средств на дату подписания отчета (подтверждается банком)  стр220-стр 210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230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243905">
              <w:rPr>
                <w:sz w:val="20"/>
              </w:rPr>
              <w:t>23298,26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6F697C">
              <w:rPr>
                <w:sz w:val="20"/>
              </w:rPr>
              <w:t>5821,62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737B7D">
              <w:rPr>
                <w:sz w:val="20"/>
              </w:rPr>
              <w:t>1245,00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B44B76">
              <w:rPr>
                <w:sz w:val="20"/>
              </w:rPr>
              <w:t>4576,62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  <w:r w:rsidR="006F697C">
              <w:rPr>
                <w:sz w:val="20"/>
              </w:rPr>
              <w:t>17476,64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A7" w:rsidRPr="00784ECB" w:rsidRDefault="00B53CA7" w:rsidP="00341570">
            <w:pPr>
              <w:rPr>
                <w:b/>
                <w:bCs/>
                <w:sz w:val="20"/>
              </w:rPr>
            </w:pPr>
            <w:r w:rsidRPr="00784ECB">
              <w:rPr>
                <w:b/>
                <w:bCs/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  <w:tr w:rsidR="00497AD9" w:rsidRPr="00784ECB" w:rsidTr="004C2185">
        <w:trPr>
          <w:trHeight w:val="57"/>
        </w:trPr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D9" w:rsidRPr="00784ECB" w:rsidRDefault="00497AD9" w:rsidP="00341570">
            <w:pPr>
              <w:jc w:val="right"/>
              <w:rPr>
                <w:szCs w:val="24"/>
              </w:rPr>
            </w:pPr>
            <w:r w:rsidRPr="00784ECB">
              <w:rPr>
                <w:szCs w:val="24"/>
              </w:rPr>
              <w:t>Председатель</w:t>
            </w:r>
          </w:p>
        </w:tc>
        <w:tc>
          <w:tcPr>
            <w:tcW w:w="13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D9" w:rsidRPr="00784ECB" w:rsidRDefault="002C0101" w:rsidP="00341570">
            <w:pPr>
              <w:rPr>
                <w:sz w:val="20"/>
              </w:rPr>
            </w:pPr>
            <w:r>
              <w:rPr>
                <w:sz w:val="20"/>
              </w:rPr>
              <w:t>избирательной комиссии муниципального образования «Александровский район»                                                                   Е.Ю. Насонова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4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18"/>
                <w:szCs w:val="18"/>
              </w:rPr>
            </w:pPr>
            <w:r w:rsidRPr="00784ECB">
              <w:rPr>
                <w:sz w:val="18"/>
                <w:szCs w:val="18"/>
              </w:rPr>
              <w:t>наименование избирательной комиссии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7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(подпись, инициалы, фамилия)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sz w:val="16"/>
                <w:szCs w:val="16"/>
              </w:rPr>
            </w:pPr>
            <w:r w:rsidRPr="00784ECB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rPr>
                <w:szCs w:val="24"/>
              </w:rPr>
            </w:pPr>
            <w:r w:rsidRPr="00784ECB">
              <w:rPr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18"/>
                <w:szCs w:val="18"/>
              </w:rPr>
            </w:pPr>
            <w:r w:rsidRPr="00784ECB">
              <w:rPr>
                <w:sz w:val="18"/>
                <w:szCs w:val="18"/>
              </w:rPr>
              <w:t> </w:t>
            </w:r>
          </w:p>
        </w:tc>
      </w:tr>
      <w:tr w:rsidR="00497AD9" w:rsidRPr="00784ECB" w:rsidTr="004C2185">
        <w:trPr>
          <w:trHeight w:val="57"/>
        </w:trPr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D9" w:rsidRPr="00784ECB" w:rsidRDefault="00497AD9" w:rsidP="00341570">
            <w:pPr>
              <w:jc w:val="right"/>
              <w:rPr>
                <w:szCs w:val="24"/>
              </w:rPr>
            </w:pPr>
            <w:r w:rsidRPr="00784ECB">
              <w:rPr>
                <w:szCs w:val="24"/>
              </w:rPr>
              <w:t>Бухгалтер</w:t>
            </w:r>
          </w:p>
        </w:tc>
        <w:tc>
          <w:tcPr>
            <w:tcW w:w="13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AD9" w:rsidRPr="00784ECB" w:rsidRDefault="002C0101" w:rsidP="00341570">
            <w:pPr>
              <w:rPr>
                <w:sz w:val="20"/>
              </w:rPr>
            </w:pPr>
            <w:r>
              <w:rPr>
                <w:sz w:val="20"/>
              </w:rPr>
              <w:t xml:space="preserve">избирательной комиссии муниципального образования «Александровский район                                                                     </w:t>
            </w:r>
            <w:proofErr w:type="spellStart"/>
            <w:r>
              <w:rPr>
                <w:sz w:val="20"/>
              </w:rPr>
              <w:t>Е.С.Гутова</w:t>
            </w:r>
            <w:proofErr w:type="spellEnd"/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4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18"/>
                <w:szCs w:val="18"/>
              </w:rPr>
            </w:pPr>
            <w:r w:rsidRPr="00784ECB">
              <w:rPr>
                <w:sz w:val="18"/>
                <w:szCs w:val="18"/>
              </w:rPr>
              <w:t>наименование избирательной комиссии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7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(подпись, инициалы, фамилия)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4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2C0101" w:rsidP="00341570">
            <w:pPr>
              <w:rPr>
                <w:szCs w:val="24"/>
              </w:rPr>
            </w:pPr>
            <w:r>
              <w:rPr>
                <w:szCs w:val="24"/>
              </w:rPr>
              <w:t>"_</w:t>
            </w:r>
            <w:r w:rsidR="003B3202">
              <w:rPr>
                <w:szCs w:val="24"/>
              </w:rPr>
              <w:t>_" ______ 2015</w:t>
            </w:r>
            <w:r w:rsidR="00B53CA7" w:rsidRPr="00784ECB">
              <w:rPr>
                <w:szCs w:val="24"/>
              </w:rPr>
              <w:t>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center"/>
              <w:rPr>
                <w:szCs w:val="24"/>
              </w:rPr>
            </w:pPr>
            <w:r w:rsidRPr="00784ECB">
              <w:rPr>
                <w:szCs w:val="24"/>
              </w:rPr>
              <w:t>М.П.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18"/>
                <w:szCs w:val="18"/>
              </w:rPr>
            </w:pPr>
            <w:r w:rsidRPr="00784ECB">
              <w:rPr>
                <w:sz w:val="18"/>
                <w:szCs w:val="18"/>
              </w:rPr>
              <w:t> </w:t>
            </w:r>
          </w:p>
        </w:tc>
      </w:tr>
      <w:tr w:rsidR="00B53CA7" w:rsidRPr="00784ECB" w:rsidTr="004C2185">
        <w:trPr>
          <w:trHeight w:val="57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CA7" w:rsidRPr="00784ECB" w:rsidRDefault="00B53CA7" w:rsidP="00341570">
            <w:pPr>
              <w:jc w:val="right"/>
              <w:rPr>
                <w:sz w:val="18"/>
                <w:szCs w:val="18"/>
              </w:rPr>
            </w:pPr>
            <w:r w:rsidRPr="00784ECB">
              <w:rPr>
                <w:sz w:val="18"/>
                <w:szCs w:val="18"/>
              </w:rPr>
              <w:t>(дата подписания)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jc w:val="center"/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CA7" w:rsidRPr="00784ECB" w:rsidRDefault="00B53CA7" w:rsidP="00341570">
            <w:pPr>
              <w:rPr>
                <w:sz w:val="20"/>
              </w:rPr>
            </w:pPr>
            <w:r w:rsidRPr="00784ECB">
              <w:rPr>
                <w:sz w:val="20"/>
              </w:rPr>
              <w:t> </w:t>
            </w:r>
          </w:p>
        </w:tc>
      </w:tr>
    </w:tbl>
    <w:p w:rsidR="00B53CA7" w:rsidRDefault="00B53CA7" w:rsidP="00B53CA7"/>
    <w:p w:rsidR="005E517A" w:rsidRDefault="005E517A"/>
    <w:sectPr w:rsidR="005E517A" w:rsidSect="00694E26">
      <w:headerReference w:type="even" r:id="rId8"/>
      <w:type w:val="continuous"/>
      <w:pgSz w:w="16838" w:h="11906" w:orient="landscape"/>
      <w:pgMar w:top="1077" w:right="902" w:bottom="72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0A6" w:rsidRDefault="00A710A6">
      <w:r>
        <w:separator/>
      </w:r>
    </w:p>
  </w:endnote>
  <w:endnote w:type="continuationSeparator" w:id="0">
    <w:p w:rsidR="00A710A6" w:rsidRDefault="00A71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0A6" w:rsidRDefault="00A710A6">
      <w:r>
        <w:separator/>
      </w:r>
    </w:p>
  </w:footnote>
  <w:footnote w:type="continuationSeparator" w:id="0">
    <w:p w:rsidR="00A710A6" w:rsidRDefault="00A71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F59" w:rsidRDefault="00C06F59" w:rsidP="003415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6F59" w:rsidRDefault="00C06F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A7"/>
    <w:rsid w:val="00000EB8"/>
    <w:rsid w:val="00007FA5"/>
    <w:rsid w:val="00013309"/>
    <w:rsid w:val="00024295"/>
    <w:rsid w:val="0005291F"/>
    <w:rsid w:val="00055A48"/>
    <w:rsid w:val="00085025"/>
    <w:rsid w:val="000D47D8"/>
    <w:rsid w:val="000E2A4B"/>
    <w:rsid w:val="000E2B4D"/>
    <w:rsid w:val="000F0D0A"/>
    <w:rsid w:val="001067DC"/>
    <w:rsid w:val="001076EB"/>
    <w:rsid w:val="00115731"/>
    <w:rsid w:val="001256D0"/>
    <w:rsid w:val="00126AE0"/>
    <w:rsid w:val="00180C63"/>
    <w:rsid w:val="00187D33"/>
    <w:rsid w:val="00194F50"/>
    <w:rsid w:val="001A35FA"/>
    <w:rsid w:val="001A74FC"/>
    <w:rsid w:val="001C2808"/>
    <w:rsid w:val="001C6F71"/>
    <w:rsid w:val="001D5055"/>
    <w:rsid w:val="00243905"/>
    <w:rsid w:val="002603DE"/>
    <w:rsid w:val="00260DEE"/>
    <w:rsid w:val="00276796"/>
    <w:rsid w:val="002879BC"/>
    <w:rsid w:val="00295634"/>
    <w:rsid w:val="002A43FD"/>
    <w:rsid w:val="002C0101"/>
    <w:rsid w:val="002C6260"/>
    <w:rsid w:val="002C64F9"/>
    <w:rsid w:val="002D3E37"/>
    <w:rsid w:val="002D3E43"/>
    <w:rsid w:val="002E2127"/>
    <w:rsid w:val="002E43B4"/>
    <w:rsid w:val="00304DA4"/>
    <w:rsid w:val="003379D0"/>
    <w:rsid w:val="00341570"/>
    <w:rsid w:val="0034432B"/>
    <w:rsid w:val="00364C7F"/>
    <w:rsid w:val="0039787A"/>
    <w:rsid w:val="003B3202"/>
    <w:rsid w:val="003C3BAF"/>
    <w:rsid w:val="003D0716"/>
    <w:rsid w:val="003D342D"/>
    <w:rsid w:val="003D73E5"/>
    <w:rsid w:val="003E266C"/>
    <w:rsid w:val="003E3A5F"/>
    <w:rsid w:val="004168D7"/>
    <w:rsid w:val="004240F2"/>
    <w:rsid w:val="0043184B"/>
    <w:rsid w:val="004433B6"/>
    <w:rsid w:val="00453982"/>
    <w:rsid w:val="004557F5"/>
    <w:rsid w:val="004664AC"/>
    <w:rsid w:val="00485365"/>
    <w:rsid w:val="00497AD9"/>
    <w:rsid w:val="004C008B"/>
    <w:rsid w:val="004C2185"/>
    <w:rsid w:val="004D5D46"/>
    <w:rsid w:val="004E7397"/>
    <w:rsid w:val="004F01CD"/>
    <w:rsid w:val="0050146F"/>
    <w:rsid w:val="005032CD"/>
    <w:rsid w:val="00513FFC"/>
    <w:rsid w:val="005317CE"/>
    <w:rsid w:val="00560727"/>
    <w:rsid w:val="00561021"/>
    <w:rsid w:val="00561B16"/>
    <w:rsid w:val="00571E7C"/>
    <w:rsid w:val="005B4F97"/>
    <w:rsid w:val="005E517A"/>
    <w:rsid w:val="005F007D"/>
    <w:rsid w:val="006344F6"/>
    <w:rsid w:val="00635CF2"/>
    <w:rsid w:val="00653CAC"/>
    <w:rsid w:val="00665F9F"/>
    <w:rsid w:val="0069331E"/>
    <w:rsid w:val="00694E26"/>
    <w:rsid w:val="006B12AB"/>
    <w:rsid w:val="006B133C"/>
    <w:rsid w:val="006B3749"/>
    <w:rsid w:val="006C47AA"/>
    <w:rsid w:val="006F697C"/>
    <w:rsid w:val="00705894"/>
    <w:rsid w:val="00737B7D"/>
    <w:rsid w:val="00767FDE"/>
    <w:rsid w:val="007712A5"/>
    <w:rsid w:val="007C2982"/>
    <w:rsid w:val="00817440"/>
    <w:rsid w:val="0085681E"/>
    <w:rsid w:val="008D18BD"/>
    <w:rsid w:val="008D45E5"/>
    <w:rsid w:val="009148BA"/>
    <w:rsid w:val="00925510"/>
    <w:rsid w:val="00934E59"/>
    <w:rsid w:val="00963D50"/>
    <w:rsid w:val="00980253"/>
    <w:rsid w:val="009A3F98"/>
    <w:rsid w:val="009D1981"/>
    <w:rsid w:val="009E5E4B"/>
    <w:rsid w:val="009F12B9"/>
    <w:rsid w:val="009F36C7"/>
    <w:rsid w:val="009F7E11"/>
    <w:rsid w:val="00A13AB2"/>
    <w:rsid w:val="00A62D75"/>
    <w:rsid w:val="00A710A6"/>
    <w:rsid w:val="00A831B0"/>
    <w:rsid w:val="00A930B0"/>
    <w:rsid w:val="00AC2DE6"/>
    <w:rsid w:val="00AE7210"/>
    <w:rsid w:val="00B03726"/>
    <w:rsid w:val="00B178F2"/>
    <w:rsid w:val="00B33B64"/>
    <w:rsid w:val="00B44B76"/>
    <w:rsid w:val="00B466F7"/>
    <w:rsid w:val="00B53CA7"/>
    <w:rsid w:val="00B66FD1"/>
    <w:rsid w:val="00B827F1"/>
    <w:rsid w:val="00B94F97"/>
    <w:rsid w:val="00BD32C9"/>
    <w:rsid w:val="00BD4B2F"/>
    <w:rsid w:val="00C06F59"/>
    <w:rsid w:val="00C22684"/>
    <w:rsid w:val="00C70A2F"/>
    <w:rsid w:val="00C74BF7"/>
    <w:rsid w:val="00C922E7"/>
    <w:rsid w:val="00CA2364"/>
    <w:rsid w:val="00CA46A6"/>
    <w:rsid w:val="00CE72A9"/>
    <w:rsid w:val="00D05E93"/>
    <w:rsid w:val="00D2564D"/>
    <w:rsid w:val="00D57EA0"/>
    <w:rsid w:val="00D754AD"/>
    <w:rsid w:val="00D82378"/>
    <w:rsid w:val="00DB5FF1"/>
    <w:rsid w:val="00DB7C16"/>
    <w:rsid w:val="00DB7DFD"/>
    <w:rsid w:val="00DC73A7"/>
    <w:rsid w:val="00DE1DCB"/>
    <w:rsid w:val="00DE50FD"/>
    <w:rsid w:val="00DF7282"/>
    <w:rsid w:val="00E07C15"/>
    <w:rsid w:val="00E946C4"/>
    <w:rsid w:val="00E96B82"/>
    <w:rsid w:val="00EA2998"/>
    <w:rsid w:val="00EC0D34"/>
    <w:rsid w:val="00F31BAF"/>
    <w:rsid w:val="00F3200E"/>
    <w:rsid w:val="00F44B96"/>
    <w:rsid w:val="00F5082F"/>
    <w:rsid w:val="00F820F9"/>
    <w:rsid w:val="00F8687E"/>
    <w:rsid w:val="00FB60AF"/>
    <w:rsid w:val="00FC3A9D"/>
    <w:rsid w:val="00FF39AF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C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3CA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53C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53CA7"/>
  </w:style>
  <w:style w:type="paragraph" w:styleId="a6">
    <w:name w:val="Balloon Text"/>
    <w:basedOn w:val="a"/>
    <w:link w:val="a7"/>
    <w:uiPriority w:val="99"/>
    <w:semiHidden/>
    <w:unhideWhenUsed/>
    <w:rsid w:val="00BD32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32C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6B12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12A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C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3CA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53C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53CA7"/>
  </w:style>
  <w:style w:type="paragraph" w:styleId="a6">
    <w:name w:val="Balloon Text"/>
    <w:basedOn w:val="a"/>
    <w:link w:val="a7"/>
    <w:uiPriority w:val="99"/>
    <w:semiHidden/>
    <w:unhideWhenUsed/>
    <w:rsid w:val="00BD32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32C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6B12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12A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A630-05F0-4341-AB04-9DDD21A3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Дума Печёнкина</cp:lastModifiedBy>
  <cp:revision>8</cp:revision>
  <cp:lastPrinted>2015-11-02T05:46:00Z</cp:lastPrinted>
  <dcterms:created xsi:type="dcterms:W3CDTF">2015-10-06T04:52:00Z</dcterms:created>
  <dcterms:modified xsi:type="dcterms:W3CDTF">2015-11-02T05:46:00Z</dcterms:modified>
</cp:coreProperties>
</file>