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4C" w:rsidRPr="00AE664C" w:rsidRDefault="00AE664C" w:rsidP="00AE664C">
      <w:pPr>
        <w:widowControl w:val="0"/>
        <w:shd w:val="clear" w:color="auto" w:fill="FFFFFF"/>
        <w:tabs>
          <w:tab w:val="left" w:pos="851"/>
        </w:tabs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Муниципальная программа </w:t>
      </w:r>
      <w:r w:rsidR="00C52C73" w:rsidRPr="00C5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«Предоставление молодым семьям поддержки на приобретение (строительство) жилья на территории Александровского района на 2021-2025 годы»</w:t>
      </w:r>
    </w:p>
    <w:p w:rsidR="00AE664C" w:rsidRPr="00AE664C" w:rsidRDefault="00AE664C" w:rsidP="00AE664C">
      <w:pPr>
        <w:widowControl w:val="0"/>
        <w:shd w:val="clear" w:color="auto" w:fill="FFFFFF"/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64C" w:rsidRPr="00AE664C" w:rsidRDefault="00AE664C" w:rsidP="00AE664C">
      <w:pPr>
        <w:widowControl w:val="0"/>
        <w:shd w:val="clear" w:color="auto" w:fill="FFFFFF"/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муниципальной программы является поддержка в решении жилищной проблемы молодых семей, признанных в установленном действующим законодательством порядке нуждающимися в улучшении жилищных условий и участниками подпрограммы «Обеспечение жильем молодых семей» федеральной целевой программы «Жилище» на </w:t>
      </w:r>
      <w:r w:rsidR="00C52C73"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2021-2025</w:t>
      </w:r>
      <w:r w:rsidRPr="00AE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C52C73" w:rsidRPr="00C52C73" w:rsidRDefault="00C52C73" w:rsidP="00C52C73">
      <w:pPr>
        <w:widowControl w:val="0"/>
        <w:shd w:val="clear" w:color="auto" w:fill="FFFFFF"/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C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направлена на обеспечение доступным и комфортным жильем молодых семей района.</w:t>
      </w:r>
    </w:p>
    <w:p w:rsidR="00C52C73" w:rsidRPr="00C52C73" w:rsidRDefault="00C52C73" w:rsidP="00C52C73">
      <w:pPr>
        <w:widowControl w:val="0"/>
        <w:shd w:val="clear" w:color="auto" w:fill="FFFFFF"/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муниципальной программы «Предоставление молодым семьям поддержки на приобретение (строительство) жилья на территории Александровского </w:t>
      </w:r>
      <w:r w:rsidR="00D95E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на 2021-2025 годы» в 202</w:t>
      </w:r>
      <w:r w:rsidR="00B744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5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преду</w:t>
      </w:r>
      <w:r w:rsidR="00456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смотрено сре</w:t>
      </w:r>
      <w:proofErr w:type="gramStart"/>
      <w:r w:rsidR="00456EF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="00456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умме </w:t>
      </w:r>
      <w:r w:rsidR="00B744C7">
        <w:rPr>
          <w:rFonts w:ascii="Times New Roman" w:eastAsia="Times New Roman" w:hAnsi="Times New Roman" w:cs="Times New Roman"/>
          <w:sz w:val="24"/>
          <w:szCs w:val="24"/>
          <w:lang w:eastAsia="ru-RU"/>
        </w:rPr>
        <w:t>3830,4</w:t>
      </w:r>
      <w:r w:rsidR="00D95EC4" w:rsidRPr="00D95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C7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кассо</w:t>
      </w:r>
      <w:r w:rsidR="00456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 исполнение составило </w:t>
      </w:r>
      <w:r w:rsidR="00B744C7">
        <w:rPr>
          <w:rFonts w:ascii="Times New Roman" w:eastAsia="Times New Roman" w:hAnsi="Times New Roman" w:cs="Times New Roman"/>
          <w:sz w:val="24"/>
          <w:szCs w:val="24"/>
          <w:lang w:eastAsia="ru-RU"/>
        </w:rPr>
        <w:t>3830,4</w:t>
      </w:r>
      <w:r w:rsidR="00D95EC4" w:rsidRPr="00D95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что составляет сто процентное исполнение. За счет средств </w:t>
      </w:r>
      <w:r w:rsidR="00B7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и </w:t>
      </w:r>
      <w:r w:rsidRPr="00C52C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б</w:t>
      </w:r>
      <w:r w:rsidR="00456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юджета расходы составили </w:t>
      </w:r>
      <w:r w:rsidR="00B744C7">
        <w:rPr>
          <w:rFonts w:ascii="Times New Roman" w:eastAsia="Times New Roman" w:hAnsi="Times New Roman" w:cs="Times New Roman"/>
          <w:sz w:val="24"/>
          <w:szCs w:val="24"/>
          <w:lang w:eastAsia="ru-RU"/>
        </w:rPr>
        <w:t>2872,24378</w:t>
      </w:r>
      <w:r w:rsidRPr="00C5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за счет средств бюджета района расходы составили – </w:t>
      </w:r>
      <w:r w:rsidR="00B744C7">
        <w:rPr>
          <w:rFonts w:ascii="Times New Roman" w:eastAsia="Times New Roman" w:hAnsi="Times New Roman" w:cs="Times New Roman"/>
          <w:sz w:val="24"/>
          <w:szCs w:val="24"/>
          <w:lang w:eastAsia="ru-RU"/>
        </w:rPr>
        <w:t>958,15622</w:t>
      </w:r>
      <w:r w:rsidRPr="00C5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C52C73" w:rsidRDefault="00D95EC4" w:rsidP="00C52C73">
      <w:pPr>
        <w:widowControl w:val="0"/>
        <w:shd w:val="clear" w:color="auto" w:fill="FFFFFF"/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 202</w:t>
      </w:r>
      <w:r w:rsidR="00B744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C52C73" w:rsidRPr="00C5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B7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улучшили свои жилищные условия </w:t>
      </w:r>
      <w:r w:rsidR="00DF197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52C73" w:rsidRPr="00C52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молодых семей.</w:t>
      </w:r>
    </w:p>
    <w:p w:rsidR="00C52C73" w:rsidRDefault="00C52C73" w:rsidP="00AE664C">
      <w:pPr>
        <w:widowControl w:val="0"/>
        <w:shd w:val="clear" w:color="auto" w:fill="FFFFFF"/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2C73" w:rsidSect="004A117E">
      <w:footerReference w:type="default" r:id="rId7"/>
      <w:pgSz w:w="11906" w:h="16838"/>
      <w:pgMar w:top="1134" w:right="1134" w:bottom="851" w:left="1276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2D" w:rsidRDefault="00B1562D">
      <w:pPr>
        <w:spacing w:after="0" w:line="240" w:lineRule="auto"/>
      </w:pPr>
      <w:r>
        <w:separator/>
      </w:r>
    </w:p>
  </w:endnote>
  <w:endnote w:type="continuationSeparator" w:id="0">
    <w:p w:rsidR="00B1562D" w:rsidRDefault="00B1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F67" w:rsidRDefault="00B1562D">
    <w:pPr>
      <w:pStyle w:val="a3"/>
      <w:jc w:val="right"/>
    </w:pPr>
  </w:p>
  <w:p w:rsidR="00A16F67" w:rsidRDefault="00B156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2D" w:rsidRDefault="00B1562D">
      <w:pPr>
        <w:spacing w:after="0" w:line="240" w:lineRule="auto"/>
      </w:pPr>
      <w:r>
        <w:separator/>
      </w:r>
    </w:p>
  </w:footnote>
  <w:footnote w:type="continuationSeparator" w:id="0">
    <w:p w:rsidR="00B1562D" w:rsidRDefault="00B15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74"/>
    <w:rsid w:val="00091AD6"/>
    <w:rsid w:val="00375748"/>
    <w:rsid w:val="00456EF7"/>
    <w:rsid w:val="00714874"/>
    <w:rsid w:val="009054FE"/>
    <w:rsid w:val="009B0D5C"/>
    <w:rsid w:val="00A31F83"/>
    <w:rsid w:val="00AE664C"/>
    <w:rsid w:val="00B1562D"/>
    <w:rsid w:val="00B72723"/>
    <w:rsid w:val="00B744C7"/>
    <w:rsid w:val="00BA41BC"/>
    <w:rsid w:val="00C52C73"/>
    <w:rsid w:val="00CD3173"/>
    <w:rsid w:val="00D95EC4"/>
    <w:rsid w:val="00DB5359"/>
    <w:rsid w:val="00D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1F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31F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1F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31F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Бобрешева</dc:creator>
  <cp:keywords/>
  <dc:description/>
  <cp:lastModifiedBy>Ковалева</cp:lastModifiedBy>
  <cp:revision>9</cp:revision>
  <dcterms:created xsi:type="dcterms:W3CDTF">2021-06-11T05:26:00Z</dcterms:created>
  <dcterms:modified xsi:type="dcterms:W3CDTF">2026-02-04T03:00:00Z</dcterms:modified>
</cp:coreProperties>
</file>