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6C8" w:rsidRPr="007866C8" w:rsidRDefault="007866C8" w:rsidP="00301565">
      <w:pPr>
        <w:pStyle w:val="ae"/>
        <w:jc w:val="center"/>
      </w:pPr>
      <w:r w:rsidRPr="007866C8">
        <w:rPr>
          <w:noProof/>
          <w:lang w:eastAsia="ru-RU"/>
        </w:rPr>
        <w:drawing>
          <wp:inline distT="0" distB="0" distL="0" distR="0" wp14:anchorId="25102D3F" wp14:editId="78A49BDB">
            <wp:extent cx="666750" cy="828675"/>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cstate="print"/>
                    <a:srcRect/>
                    <a:stretch>
                      <a:fillRect/>
                    </a:stretch>
                  </pic:blipFill>
                  <pic:spPr bwMode="auto">
                    <a:xfrm>
                      <a:off x="0" y="0"/>
                      <a:ext cx="666750" cy="828675"/>
                    </a:xfrm>
                    <a:prstGeom prst="rect">
                      <a:avLst/>
                    </a:prstGeom>
                    <a:noFill/>
                    <a:ln w="9525">
                      <a:noFill/>
                      <a:miter lim="800000"/>
                      <a:headEnd/>
                      <a:tailEnd/>
                    </a:ln>
                  </pic:spPr>
                </pic:pic>
              </a:graphicData>
            </a:graphic>
          </wp:inline>
        </w:drawing>
      </w:r>
    </w:p>
    <w:p w:rsidR="007866C8" w:rsidRPr="007866C8" w:rsidRDefault="007866C8" w:rsidP="007866C8">
      <w:pPr>
        <w:keepNext/>
        <w:spacing w:after="0" w:line="240" w:lineRule="auto"/>
        <w:ind w:left="432"/>
        <w:jc w:val="center"/>
        <w:outlineLvl w:val="0"/>
        <w:rPr>
          <w:rFonts w:ascii="Times New Roman" w:eastAsia="Times New Roman" w:hAnsi="Times New Roman" w:cs="Times New Roman"/>
          <w:sz w:val="28"/>
          <w:szCs w:val="28"/>
        </w:rPr>
      </w:pPr>
      <w:r w:rsidRPr="007866C8">
        <w:rPr>
          <w:rFonts w:ascii="Times New Roman" w:eastAsia="Times New Roman" w:hAnsi="Times New Roman" w:cs="Times New Roman"/>
          <w:sz w:val="28"/>
          <w:szCs w:val="28"/>
        </w:rPr>
        <w:t>АДМИНИСТРАЦИЯ АЛЕКСАНДРОВСКОГО РАЙОНА</w:t>
      </w:r>
    </w:p>
    <w:p w:rsidR="007866C8" w:rsidRPr="007866C8" w:rsidRDefault="007866C8" w:rsidP="007866C8">
      <w:pPr>
        <w:keepNext/>
        <w:spacing w:after="0" w:line="240" w:lineRule="auto"/>
        <w:ind w:left="432"/>
        <w:jc w:val="center"/>
        <w:outlineLvl w:val="0"/>
        <w:rPr>
          <w:rFonts w:ascii="Times New Roman" w:eastAsia="Times New Roman" w:hAnsi="Times New Roman" w:cs="Times New Roman"/>
          <w:sz w:val="28"/>
          <w:szCs w:val="28"/>
        </w:rPr>
      </w:pPr>
      <w:r w:rsidRPr="007866C8">
        <w:rPr>
          <w:rFonts w:ascii="Times New Roman" w:eastAsia="Times New Roman" w:hAnsi="Times New Roman" w:cs="Times New Roman"/>
          <w:sz w:val="28"/>
          <w:szCs w:val="28"/>
        </w:rPr>
        <w:t>ТОМСКОЙ ОБЛАСТИ</w:t>
      </w:r>
    </w:p>
    <w:p w:rsidR="007866C8" w:rsidRPr="007866C8" w:rsidRDefault="007866C8" w:rsidP="007866C8">
      <w:pPr>
        <w:spacing w:after="0" w:line="240" w:lineRule="auto"/>
        <w:jc w:val="center"/>
        <w:rPr>
          <w:rFonts w:ascii="Times New Roman" w:eastAsia="Times New Roman" w:hAnsi="Times New Roman" w:cs="Courier New"/>
          <w:sz w:val="20"/>
          <w:szCs w:val="20"/>
        </w:rPr>
      </w:pPr>
    </w:p>
    <w:p w:rsidR="007866C8" w:rsidRDefault="007866C8" w:rsidP="007866C8">
      <w:pPr>
        <w:spacing w:after="0" w:line="240" w:lineRule="auto"/>
        <w:jc w:val="center"/>
        <w:rPr>
          <w:rFonts w:ascii="Times New Roman" w:eastAsia="Times New Roman" w:hAnsi="Times New Roman" w:cs="Courier New"/>
          <w:b/>
          <w:sz w:val="32"/>
          <w:szCs w:val="20"/>
        </w:rPr>
      </w:pPr>
      <w:r w:rsidRPr="007866C8">
        <w:rPr>
          <w:rFonts w:ascii="Times New Roman" w:eastAsia="Times New Roman" w:hAnsi="Times New Roman" w:cs="Courier New"/>
          <w:b/>
          <w:sz w:val="32"/>
          <w:szCs w:val="20"/>
        </w:rPr>
        <w:t>ПОСТАНОВЛЕНИЕ</w:t>
      </w:r>
    </w:p>
    <w:tbl>
      <w:tblPr>
        <w:tblW w:w="0" w:type="auto"/>
        <w:tblLook w:val="01E0" w:firstRow="1" w:lastRow="1" w:firstColumn="1" w:lastColumn="1" w:noHBand="0" w:noVBand="0"/>
      </w:tblPr>
      <w:tblGrid>
        <w:gridCol w:w="4643"/>
        <w:gridCol w:w="143"/>
        <w:gridCol w:w="4501"/>
      </w:tblGrid>
      <w:tr w:rsidR="00603BEA" w:rsidRPr="00603BEA" w:rsidTr="00E864C8">
        <w:tc>
          <w:tcPr>
            <w:tcW w:w="4643" w:type="dxa"/>
          </w:tcPr>
          <w:p w:rsidR="00603BEA" w:rsidRPr="00603BEA" w:rsidRDefault="0025097E" w:rsidP="00B71AAB">
            <w:pPr>
              <w:spacing w:after="0" w:line="240" w:lineRule="auto"/>
              <w:rPr>
                <w:rFonts w:ascii="Times New Roman" w:hAnsi="Times New Roman" w:cs="Times New Roman"/>
                <w:sz w:val="24"/>
                <w:szCs w:val="24"/>
              </w:rPr>
            </w:pPr>
            <w:r>
              <w:rPr>
                <w:rFonts w:ascii="Times New Roman" w:hAnsi="Times New Roman" w:cs="Times New Roman"/>
                <w:sz w:val="24"/>
                <w:szCs w:val="24"/>
              </w:rPr>
              <w:t>26.10</w:t>
            </w:r>
            <w:r w:rsidR="00603BEA" w:rsidRPr="00603BEA">
              <w:rPr>
                <w:rFonts w:ascii="Times New Roman" w:hAnsi="Times New Roman" w:cs="Times New Roman"/>
                <w:sz w:val="24"/>
                <w:szCs w:val="24"/>
              </w:rPr>
              <w:t>.201</w:t>
            </w:r>
            <w:r w:rsidR="009233E9">
              <w:rPr>
                <w:rFonts w:ascii="Times New Roman" w:hAnsi="Times New Roman" w:cs="Times New Roman"/>
                <w:sz w:val="24"/>
                <w:szCs w:val="24"/>
              </w:rPr>
              <w:t>7</w:t>
            </w:r>
          </w:p>
        </w:tc>
        <w:tc>
          <w:tcPr>
            <w:tcW w:w="4644" w:type="dxa"/>
            <w:gridSpan w:val="2"/>
          </w:tcPr>
          <w:p w:rsidR="00603BEA" w:rsidRPr="00603BEA" w:rsidRDefault="00603BEA" w:rsidP="00677D14">
            <w:pPr>
              <w:pStyle w:val="2"/>
              <w:jc w:val="right"/>
              <w:rPr>
                <w:sz w:val="24"/>
                <w:szCs w:val="24"/>
              </w:rPr>
            </w:pPr>
            <w:r w:rsidRPr="00603BEA">
              <w:rPr>
                <w:sz w:val="24"/>
                <w:szCs w:val="24"/>
              </w:rPr>
              <w:t>№</w:t>
            </w:r>
            <w:r w:rsidR="0025097E">
              <w:rPr>
                <w:sz w:val="24"/>
                <w:szCs w:val="24"/>
              </w:rPr>
              <w:t xml:space="preserve"> 1379</w:t>
            </w:r>
          </w:p>
        </w:tc>
      </w:tr>
      <w:tr w:rsidR="00603BEA" w:rsidRPr="00603BEA" w:rsidTr="00E864C8">
        <w:tc>
          <w:tcPr>
            <w:tcW w:w="9287" w:type="dxa"/>
            <w:gridSpan w:val="3"/>
          </w:tcPr>
          <w:p w:rsidR="00603BEA" w:rsidRPr="00603BEA" w:rsidRDefault="00603BEA" w:rsidP="00603BEA">
            <w:pPr>
              <w:spacing w:after="0" w:line="240" w:lineRule="auto"/>
              <w:jc w:val="center"/>
              <w:rPr>
                <w:rFonts w:ascii="Times New Roman" w:hAnsi="Times New Roman" w:cs="Times New Roman"/>
                <w:sz w:val="24"/>
                <w:szCs w:val="24"/>
              </w:rPr>
            </w:pPr>
            <w:r w:rsidRPr="00603BEA">
              <w:rPr>
                <w:rFonts w:ascii="Times New Roman" w:hAnsi="Times New Roman" w:cs="Times New Roman"/>
                <w:sz w:val="24"/>
                <w:szCs w:val="24"/>
              </w:rPr>
              <w:t>с. Александровское</w:t>
            </w:r>
          </w:p>
          <w:p w:rsidR="00603BEA" w:rsidRPr="00603BEA" w:rsidRDefault="00603BEA" w:rsidP="00603BEA">
            <w:pPr>
              <w:spacing w:after="0" w:line="240" w:lineRule="auto"/>
              <w:jc w:val="center"/>
              <w:rPr>
                <w:rFonts w:ascii="Times New Roman" w:hAnsi="Times New Roman" w:cs="Times New Roman"/>
                <w:sz w:val="24"/>
                <w:szCs w:val="24"/>
              </w:rPr>
            </w:pPr>
          </w:p>
        </w:tc>
      </w:tr>
      <w:tr w:rsidR="00603BEA" w:rsidRPr="00603BEA" w:rsidTr="002D3DD1">
        <w:trPr>
          <w:gridAfter w:val="1"/>
          <w:wAfter w:w="4501" w:type="dxa"/>
        </w:trPr>
        <w:tc>
          <w:tcPr>
            <w:tcW w:w="4786" w:type="dxa"/>
            <w:gridSpan w:val="2"/>
          </w:tcPr>
          <w:p w:rsidR="00603BEA" w:rsidRPr="00603BEA" w:rsidRDefault="00640621" w:rsidP="00E87459">
            <w:pPr>
              <w:numPr>
                <w:ilvl w:val="12"/>
                <w:numId w:val="0"/>
              </w:numPr>
              <w:spacing w:after="0" w:line="240" w:lineRule="auto"/>
              <w:jc w:val="both"/>
              <w:rPr>
                <w:rFonts w:ascii="Times New Roman" w:hAnsi="Times New Roman" w:cs="Times New Roman"/>
                <w:sz w:val="24"/>
                <w:szCs w:val="24"/>
              </w:rPr>
            </w:pPr>
            <w:proofErr w:type="gramStart"/>
            <w:r w:rsidRPr="00640621">
              <w:rPr>
                <w:rFonts w:ascii="Times New Roman" w:hAnsi="Times New Roman" w:cs="Times New Roman"/>
                <w:sz w:val="24"/>
                <w:szCs w:val="24"/>
              </w:rPr>
              <w:t>Об утверждении муниципальной программы</w:t>
            </w:r>
            <w:r w:rsidR="00DB5F81">
              <w:rPr>
                <w:rFonts w:ascii="Times New Roman" w:hAnsi="Times New Roman" w:cs="Times New Roman"/>
                <w:sz w:val="24"/>
                <w:szCs w:val="24"/>
              </w:rPr>
              <w:t xml:space="preserve"> </w:t>
            </w:r>
            <w:r w:rsidRPr="00640621">
              <w:rPr>
                <w:rFonts w:ascii="Times New Roman" w:hAnsi="Times New Roman" w:cs="Times New Roman"/>
                <w:sz w:val="24"/>
                <w:szCs w:val="24"/>
              </w:rPr>
              <w:t xml:space="preserve">«Формирование современной городской среды на территории Александровского </w:t>
            </w:r>
            <w:r>
              <w:rPr>
                <w:rFonts w:ascii="Times New Roman" w:hAnsi="Times New Roman" w:cs="Times New Roman"/>
                <w:sz w:val="24"/>
                <w:szCs w:val="24"/>
              </w:rPr>
              <w:t xml:space="preserve">района на </w:t>
            </w:r>
            <w:r w:rsidR="002A159B">
              <w:rPr>
                <w:rFonts w:ascii="Times New Roman" w:hAnsi="Times New Roman" w:cs="Times New Roman"/>
                <w:sz w:val="24"/>
                <w:szCs w:val="24"/>
              </w:rPr>
              <w:t>2018-202</w:t>
            </w:r>
            <w:r w:rsidR="00E87459">
              <w:rPr>
                <w:rFonts w:ascii="Times New Roman" w:hAnsi="Times New Roman" w:cs="Times New Roman"/>
                <w:sz w:val="24"/>
                <w:szCs w:val="24"/>
              </w:rPr>
              <w:t>7</w:t>
            </w:r>
            <w:r>
              <w:rPr>
                <w:rFonts w:ascii="Times New Roman" w:hAnsi="Times New Roman" w:cs="Times New Roman"/>
                <w:sz w:val="24"/>
                <w:szCs w:val="24"/>
              </w:rPr>
              <w:t xml:space="preserve"> год</w:t>
            </w:r>
            <w:r w:rsidR="00677D14">
              <w:rPr>
                <w:rFonts w:ascii="Times New Roman" w:hAnsi="Times New Roman" w:cs="Times New Roman"/>
                <w:sz w:val="24"/>
                <w:szCs w:val="24"/>
              </w:rPr>
              <w:t>ы</w:t>
            </w:r>
            <w:r w:rsidR="008F47B5">
              <w:rPr>
                <w:rFonts w:ascii="Times New Roman" w:hAnsi="Times New Roman" w:cs="Times New Roman"/>
                <w:sz w:val="24"/>
                <w:szCs w:val="24"/>
              </w:rPr>
              <w:t>»</w:t>
            </w:r>
            <w:r w:rsidR="008E176E">
              <w:rPr>
                <w:rFonts w:ascii="Times New Roman" w:hAnsi="Times New Roman" w:cs="Times New Roman"/>
                <w:sz w:val="24"/>
                <w:szCs w:val="24"/>
              </w:rPr>
              <w:t xml:space="preserve"> (в ред. пост от 29.03.2019 № 341, от 06.09.2019 № 912</w:t>
            </w:r>
            <w:r w:rsidR="002A159B">
              <w:rPr>
                <w:rFonts w:ascii="Times New Roman" w:hAnsi="Times New Roman" w:cs="Times New Roman"/>
                <w:sz w:val="24"/>
                <w:szCs w:val="24"/>
              </w:rPr>
              <w:t>, от 02.04.2020</w:t>
            </w:r>
            <w:r w:rsidR="00603845">
              <w:rPr>
                <w:rFonts w:ascii="Times New Roman" w:hAnsi="Times New Roman" w:cs="Times New Roman"/>
                <w:sz w:val="24"/>
                <w:szCs w:val="24"/>
              </w:rPr>
              <w:t xml:space="preserve"> № 356</w:t>
            </w:r>
            <w:r w:rsidR="00E92A67">
              <w:rPr>
                <w:rFonts w:ascii="Times New Roman" w:hAnsi="Times New Roman" w:cs="Times New Roman"/>
                <w:sz w:val="24"/>
                <w:szCs w:val="24"/>
              </w:rPr>
              <w:t>, от 11.05.2021 № 387</w:t>
            </w:r>
            <w:r w:rsidR="0080353E">
              <w:rPr>
                <w:rFonts w:ascii="Times New Roman" w:hAnsi="Times New Roman" w:cs="Times New Roman"/>
                <w:sz w:val="24"/>
                <w:szCs w:val="24"/>
              </w:rPr>
              <w:t>, от 26.05.2022 № 669</w:t>
            </w:r>
            <w:r w:rsidR="00202E62">
              <w:rPr>
                <w:rFonts w:ascii="Times New Roman" w:hAnsi="Times New Roman" w:cs="Times New Roman"/>
                <w:sz w:val="24"/>
                <w:szCs w:val="24"/>
              </w:rPr>
              <w:t>, от 19.10.2022 № 1229</w:t>
            </w:r>
            <w:r w:rsidR="00321F14">
              <w:rPr>
                <w:rFonts w:ascii="Times New Roman" w:hAnsi="Times New Roman" w:cs="Times New Roman"/>
                <w:sz w:val="24"/>
                <w:szCs w:val="24"/>
              </w:rPr>
              <w:t>, от 10.05.2023 № 519</w:t>
            </w:r>
            <w:r w:rsidR="00DB0F21">
              <w:rPr>
                <w:rFonts w:ascii="Times New Roman" w:hAnsi="Times New Roman" w:cs="Times New Roman"/>
                <w:sz w:val="24"/>
                <w:szCs w:val="24"/>
              </w:rPr>
              <w:t>, от 19.12.2023 № 1540</w:t>
            </w:r>
            <w:r w:rsidR="00E92A75">
              <w:rPr>
                <w:rFonts w:ascii="Times New Roman" w:hAnsi="Times New Roman" w:cs="Times New Roman"/>
                <w:sz w:val="24"/>
                <w:szCs w:val="24"/>
              </w:rPr>
              <w:t>, от 16.04.2024 № 400</w:t>
            </w:r>
            <w:r w:rsidR="004F2DF2">
              <w:rPr>
                <w:rFonts w:ascii="Times New Roman" w:hAnsi="Times New Roman" w:cs="Times New Roman"/>
                <w:sz w:val="24"/>
                <w:szCs w:val="24"/>
              </w:rPr>
              <w:t>, от 15.11.2024 № 1313</w:t>
            </w:r>
            <w:r w:rsidR="003778D0">
              <w:rPr>
                <w:rFonts w:ascii="Times New Roman" w:hAnsi="Times New Roman" w:cs="Times New Roman"/>
                <w:sz w:val="24"/>
                <w:szCs w:val="24"/>
              </w:rPr>
              <w:t>, от 14.04.2025 № 343</w:t>
            </w:r>
            <w:r w:rsidR="008E176E">
              <w:rPr>
                <w:rFonts w:ascii="Times New Roman" w:hAnsi="Times New Roman" w:cs="Times New Roman"/>
                <w:sz w:val="24"/>
                <w:szCs w:val="24"/>
              </w:rPr>
              <w:t>)</w:t>
            </w:r>
            <w:proofErr w:type="gramEnd"/>
          </w:p>
        </w:tc>
      </w:tr>
    </w:tbl>
    <w:p w:rsidR="00E864C8" w:rsidRDefault="00E864C8" w:rsidP="007D32B1">
      <w:pPr>
        <w:spacing w:after="0" w:line="240" w:lineRule="auto"/>
        <w:jc w:val="both"/>
        <w:rPr>
          <w:rFonts w:ascii="Times New Roman" w:eastAsia="Times New Roman" w:hAnsi="Times New Roman" w:cs="Times New Roman"/>
          <w:sz w:val="24"/>
          <w:szCs w:val="24"/>
        </w:rPr>
      </w:pPr>
    </w:p>
    <w:p w:rsidR="00640621" w:rsidRDefault="00640621" w:rsidP="009363C5">
      <w:pPr>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В соответствии</w:t>
      </w:r>
      <w:r w:rsidR="007D32B1">
        <w:rPr>
          <w:rFonts w:ascii="Times New Roman" w:eastAsia="Times New Roman" w:hAnsi="Times New Roman" w:cs="Times New Roman"/>
          <w:sz w:val="24"/>
          <w:szCs w:val="24"/>
        </w:rPr>
        <w:t xml:space="preserve"> с Федеральным з</w:t>
      </w:r>
      <w:r w:rsidRPr="00640621">
        <w:rPr>
          <w:rFonts w:ascii="Times New Roman" w:eastAsia="Times New Roman" w:hAnsi="Times New Roman" w:cs="Times New Roman"/>
          <w:sz w:val="24"/>
          <w:szCs w:val="24"/>
        </w:rPr>
        <w:t>аконом Росс</w:t>
      </w:r>
      <w:r w:rsidR="00971573">
        <w:rPr>
          <w:rFonts w:ascii="Times New Roman" w:eastAsia="Times New Roman" w:hAnsi="Times New Roman" w:cs="Times New Roman"/>
          <w:sz w:val="24"/>
          <w:szCs w:val="24"/>
        </w:rPr>
        <w:t>ийской Федерации от 06.10.2003</w:t>
      </w:r>
      <w:r w:rsidRPr="00640621">
        <w:rPr>
          <w:rFonts w:ascii="Times New Roman" w:eastAsia="Times New Roman" w:hAnsi="Times New Roman" w:cs="Times New Roman"/>
          <w:sz w:val="24"/>
          <w:szCs w:val="24"/>
        </w:rPr>
        <w:t xml:space="preserve"> № 131-ФЗ «Об общих принципах организации местного самоуправления в Российской Федерации», руководствуясь Приказом Мин</w:t>
      </w:r>
      <w:r w:rsidR="00D522A0">
        <w:rPr>
          <w:rFonts w:ascii="Times New Roman" w:eastAsia="Times New Roman" w:hAnsi="Times New Roman" w:cs="Times New Roman"/>
          <w:sz w:val="24"/>
          <w:szCs w:val="24"/>
        </w:rPr>
        <w:t>строя России от 06.04.2017 № 691</w:t>
      </w:r>
      <w:r w:rsidRPr="00640621">
        <w:rPr>
          <w:rFonts w:ascii="Times New Roman" w:eastAsia="Times New Roman" w:hAnsi="Times New Roman" w:cs="Times New Roman"/>
          <w:sz w:val="24"/>
          <w:szCs w:val="24"/>
        </w:rPr>
        <w:t>/</w:t>
      </w:r>
      <w:proofErr w:type="spellStart"/>
      <w:proofErr w:type="gramStart"/>
      <w:r w:rsidRPr="00640621">
        <w:rPr>
          <w:rFonts w:ascii="Times New Roman" w:eastAsia="Times New Roman" w:hAnsi="Times New Roman" w:cs="Times New Roman"/>
          <w:sz w:val="24"/>
          <w:szCs w:val="24"/>
        </w:rPr>
        <w:t>пр</w:t>
      </w:r>
      <w:proofErr w:type="spellEnd"/>
      <w:proofErr w:type="gramEnd"/>
      <w:r w:rsidRPr="00640621">
        <w:rPr>
          <w:rFonts w:ascii="Times New Roman" w:eastAsia="Times New Roman" w:hAnsi="Times New Roman" w:cs="Times New Roman"/>
          <w:sz w:val="24"/>
          <w:szCs w:val="24"/>
        </w:rPr>
        <w:t xml:space="preserve"> «Об утверждении </w:t>
      </w:r>
      <w:r w:rsidR="00D522A0">
        <w:rPr>
          <w:rFonts w:ascii="Times New Roman" w:eastAsia="Times New Roman" w:hAnsi="Times New Roman" w:cs="Times New Roman"/>
          <w:sz w:val="24"/>
          <w:szCs w:val="24"/>
        </w:rPr>
        <w:t>методических рекомендаций</w:t>
      </w:r>
      <w:r w:rsidR="00D522A0" w:rsidRPr="00D522A0">
        <w:rPr>
          <w:rFonts w:ascii="Times New Roman" w:eastAsia="Times New Roman" w:hAnsi="Times New Roman" w:cs="Times New Roman"/>
          <w:sz w:val="24"/>
          <w:szCs w:val="24"/>
        </w:rP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w:t>
      </w:r>
      <w:r w:rsidR="00D522A0">
        <w:rPr>
          <w:rFonts w:ascii="Times New Roman" w:eastAsia="Times New Roman" w:hAnsi="Times New Roman" w:cs="Times New Roman"/>
          <w:sz w:val="24"/>
          <w:szCs w:val="24"/>
        </w:rPr>
        <w:t>ние комфортной</w:t>
      </w:r>
      <w:r w:rsidR="002A159B">
        <w:rPr>
          <w:rFonts w:ascii="Times New Roman" w:eastAsia="Times New Roman" w:hAnsi="Times New Roman" w:cs="Times New Roman"/>
          <w:sz w:val="24"/>
          <w:szCs w:val="24"/>
        </w:rPr>
        <w:t xml:space="preserve"> городской среды» на 2018 - 2024</w:t>
      </w:r>
      <w:r w:rsidR="00D522A0">
        <w:rPr>
          <w:rFonts w:ascii="Times New Roman" w:eastAsia="Times New Roman" w:hAnsi="Times New Roman" w:cs="Times New Roman"/>
          <w:sz w:val="24"/>
          <w:szCs w:val="24"/>
        </w:rPr>
        <w:t xml:space="preserve"> годы»</w:t>
      </w:r>
      <w:r w:rsidRPr="00640621">
        <w:rPr>
          <w:rFonts w:ascii="Times New Roman" w:eastAsia="Times New Roman" w:hAnsi="Times New Roman" w:cs="Times New Roman"/>
          <w:sz w:val="24"/>
          <w:szCs w:val="24"/>
        </w:rPr>
        <w:t>,</w:t>
      </w:r>
      <w:r w:rsidR="007D32B1" w:rsidRPr="007D32B1">
        <w:rPr>
          <w:rFonts w:ascii="Times New Roman" w:eastAsia="Times New Roman" w:hAnsi="Times New Roman" w:cs="Times New Roman"/>
          <w:sz w:val="24"/>
          <w:szCs w:val="24"/>
        </w:rPr>
        <w:t xml:space="preserve"> </w:t>
      </w:r>
      <w:r w:rsidR="003778D0" w:rsidRPr="003778D0">
        <w:rPr>
          <w:rFonts w:ascii="Times New Roman" w:eastAsia="Times New Roman" w:hAnsi="Times New Roman" w:cs="Times New Roman"/>
          <w:sz w:val="24"/>
          <w:szCs w:val="24"/>
        </w:rPr>
        <w:t>Уставом Александровского муниципального района Томской области</w:t>
      </w:r>
      <w:r w:rsidR="007D32B1" w:rsidRPr="007D32B1">
        <w:rPr>
          <w:rFonts w:ascii="Times New Roman" w:eastAsia="Times New Roman" w:hAnsi="Times New Roman" w:cs="Times New Roman"/>
          <w:sz w:val="24"/>
          <w:szCs w:val="24"/>
        </w:rPr>
        <w:t>,</w:t>
      </w:r>
    </w:p>
    <w:p w:rsidR="006D115B" w:rsidRPr="00D77030" w:rsidRDefault="006D115B" w:rsidP="009363C5">
      <w:pPr>
        <w:tabs>
          <w:tab w:val="left" w:pos="993"/>
          <w:tab w:val="left" w:pos="1134"/>
        </w:tabs>
        <w:spacing w:after="0" w:line="240" w:lineRule="auto"/>
        <w:ind w:firstLine="567"/>
        <w:jc w:val="both"/>
        <w:rPr>
          <w:rFonts w:ascii="Times New Roman" w:eastAsia="Times New Roman" w:hAnsi="Times New Roman" w:cs="Times New Roman"/>
          <w:sz w:val="24"/>
          <w:szCs w:val="24"/>
        </w:rPr>
      </w:pPr>
      <w:r w:rsidRPr="00D77030">
        <w:rPr>
          <w:rFonts w:ascii="Times New Roman" w:eastAsia="Times New Roman" w:hAnsi="Times New Roman" w:cs="Times New Roman"/>
          <w:sz w:val="24"/>
          <w:szCs w:val="24"/>
        </w:rPr>
        <w:t>ПОСТАНОВЛЯЮ:</w:t>
      </w:r>
    </w:p>
    <w:p w:rsidR="00BA514C" w:rsidRDefault="003D5722" w:rsidP="003D5722">
      <w:pPr>
        <w:pStyle w:val="a6"/>
        <w:tabs>
          <w:tab w:val="left" w:pos="6092"/>
          <w:tab w:val="right" w:pos="7086"/>
          <w:tab w:val="left" w:pos="7374"/>
        </w:tabs>
        <w:spacing w:line="269" w:lineRule="exact"/>
        <w:ind w:left="20" w:right="20" w:firstLine="547"/>
        <w:rPr>
          <w:rStyle w:val="1"/>
          <w:color w:val="000000"/>
          <w:sz w:val="24"/>
          <w:szCs w:val="24"/>
        </w:rPr>
      </w:pPr>
      <w:r>
        <w:rPr>
          <w:rStyle w:val="1"/>
          <w:color w:val="000000"/>
          <w:sz w:val="24"/>
          <w:szCs w:val="24"/>
        </w:rPr>
        <w:t>1.</w:t>
      </w:r>
      <w:r w:rsidR="00640621" w:rsidRPr="00640621">
        <w:rPr>
          <w:rStyle w:val="1"/>
          <w:color w:val="000000"/>
          <w:sz w:val="24"/>
          <w:szCs w:val="24"/>
        </w:rPr>
        <w:t xml:space="preserve">Утвердить муниципальную программу «Формирование современной городской среды на территории Александровского </w:t>
      </w:r>
      <w:r w:rsidR="00640621">
        <w:rPr>
          <w:rStyle w:val="1"/>
          <w:color w:val="000000"/>
          <w:sz w:val="24"/>
          <w:szCs w:val="24"/>
        </w:rPr>
        <w:t>района</w:t>
      </w:r>
      <w:r w:rsidR="002A159B">
        <w:rPr>
          <w:rStyle w:val="1"/>
          <w:color w:val="000000"/>
          <w:sz w:val="24"/>
          <w:szCs w:val="24"/>
        </w:rPr>
        <w:t xml:space="preserve"> на 2018-202</w:t>
      </w:r>
      <w:r w:rsidR="004F2DF2">
        <w:rPr>
          <w:rStyle w:val="1"/>
          <w:color w:val="000000"/>
          <w:sz w:val="24"/>
          <w:szCs w:val="24"/>
        </w:rPr>
        <w:t>7</w:t>
      </w:r>
      <w:r w:rsidR="00640621" w:rsidRPr="00640621">
        <w:rPr>
          <w:rStyle w:val="1"/>
          <w:color w:val="000000"/>
          <w:sz w:val="24"/>
          <w:szCs w:val="24"/>
        </w:rPr>
        <w:t xml:space="preserve"> год</w:t>
      </w:r>
      <w:r w:rsidR="00677D14">
        <w:rPr>
          <w:rStyle w:val="1"/>
          <w:color w:val="000000"/>
          <w:sz w:val="24"/>
          <w:szCs w:val="24"/>
        </w:rPr>
        <w:t>ы</w:t>
      </w:r>
      <w:r w:rsidR="00640621" w:rsidRPr="00640621">
        <w:rPr>
          <w:rStyle w:val="1"/>
          <w:color w:val="000000"/>
          <w:sz w:val="24"/>
          <w:szCs w:val="24"/>
        </w:rPr>
        <w:t>»</w:t>
      </w:r>
      <w:r w:rsidR="00640621">
        <w:rPr>
          <w:rStyle w:val="1"/>
          <w:color w:val="000000"/>
          <w:sz w:val="24"/>
          <w:szCs w:val="24"/>
        </w:rPr>
        <w:t xml:space="preserve"> согласно приложению к настоящему постановлению</w:t>
      </w:r>
      <w:r w:rsidR="00640621" w:rsidRPr="00640621">
        <w:rPr>
          <w:rStyle w:val="1"/>
          <w:color w:val="000000"/>
          <w:sz w:val="24"/>
          <w:szCs w:val="24"/>
        </w:rPr>
        <w:t>.</w:t>
      </w:r>
    </w:p>
    <w:p w:rsidR="00F105B8" w:rsidRPr="003D3044" w:rsidRDefault="003D5722" w:rsidP="00B71AAB">
      <w:pPr>
        <w:pStyle w:val="a6"/>
        <w:tabs>
          <w:tab w:val="left" w:pos="6092"/>
          <w:tab w:val="right" w:pos="7086"/>
          <w:tab w:val="left" w:pos="7374"/>
        </w:tabs>
        <w:spacing w:line="269" w:lineRule="exact"/>
        <w:ind w:left="20" w:right="20" w:firstLine="547"/>
        <w:rPr>
          <w:rStyle w:val="1"/>
          <w:color w:val="000000"/>
          <w:sz w:val="24"/>
          <w:szCs w:val="24"/>
        </w:rPr>
      </w:pPr>
      <w:r w:rsidRPr="003D3044">
        <w:rPr>
          <w:rStyle w:val="1"/>
          <w:color w:val="000000"/>
          <w:sz w:val="24"/>
          <w:szCs w:val="24"/>
        </w:rPr>
        <w:t xml:space="preserve">2. </w:t>
      </w:r>
      <w:r w:rsidR="00B71AAB">
        <w:rPr>
          <w:rStyle w:val="1"/>
          <w:color w:val="000000"/>
          <w:sz w:val="24"/>
          <w:szCs w:val="24"/>
        </w:rPr>
        <w:t>Настоящее постановление вступает в силу со дня</w:t>
      </w:r>
      <w:r w:rsidR="00640621" w:rsidRPr="00640621">
        <w:rPr>
          <w:rStyle w:val="1"/>
          <w:color w:val="000000"/>
          <w:sz w:val="24"/>
          <w:szCs w:val="24"/>
        </w:rPr>
        <w:t xml:space="preserve"> его опубликования (обнародования).</w:t>
      </w:r>
    </w:p>
    <w:p w:rsidR="003D5722" w:rsidRPr="003D3044" w:rsidRDefault="00B71AAB" w:rsidP="003D5722">
      <w:pPr>
        <w:pStyle w:val="a6"/>
        <w:tabs>
          <w:tab w:val="left" w:pos="6092"/>
          <w:tab w:val="right" w:pos="7086"/>
          <w:tab w:val="left" w:pos="7374"/>
        </w:tabs>
        <w:spacing w:line="269" w:lineRule="exact"/>
        <w:ind w:left="20" w:right="20" w:firstLine="547"/>
        <w:rPr>
          <w:rStyle w:val="1"/>
          <w:color w:val="000000"/>
          <w:sz w:val="24"/>
          <w:szCs w:val="24"/>
        </w:rPr>
      </w:pPr>
      <w:r>
        <w:rPr>
          <w:rStyle w:val="1"/>
          <w:color w:val="000000"/>
          <w:sz w:val="24"/>
          <w:szCs w:val="24"/>
        </w:rPr>
        <w:t>3</w:t>
      </w:r>
      <w:r w:rsidR="003D5722" w:rsidRPr="003D3044">
        <w:rPr>
          <w:rStyle w:val="1"/>
          <w:color w:val="000000"/>
          <w:sz w:val="24"/>
          <w:szCs w:val="24"/>
        </w:rPr>
        <w:t xml:space="preserve">. </w:t>
      </w:r>
      <w:proofErr w:type="gramStart"/>
      <w:r w:rsidR="003778D0" w:rsidRPr="003778D0">
        <w:rPr>
          <w:rStyle w:val="1"/>
          <w:color w:val="000000"/>
          <w:sz w:val="24"/>
          <w:szCs w:val="24"/>
        </w:rPr>
        <w:t>Контроль за</w:t>
      </w:r>
      <w:proofErr w:type="gramEnd"/>
      <w:r w:rsidR="003778D0" w:rsidRPr="003778D0">
        <w:rPr>
          <w:rStyle w:val="1"/>
          <w:color w:val="000000"/>
          <w:sz w:val="24"/>
          <w:szCs w:val="24"/>
        </w:rPr>
        <w:t xml:space="preserve"> исполнением настоящего постановления возложить на первого заместителя Главы района – начальника Отдела общественной безопасности и контроля за строительством</w:t>
      </w:r>
      <w:r w:rsidR="003D5722">
        <w:rPr>
          <w:sz w:val="24"/>
          <w:szCs w:val="24"/>
        </w:rPr>
        <w:t>.</w:t>
      </w:r>
    </w:p>
    <w:p w:rsidR="003D5722" w:rsidRDefault="003D5722" w:rsidP="003D5722">
      <w:pPr>
        <w:pStyle w:val="a6"/>
        <w:tabs>
          <w:tab w:val="left" w:pos="6092"/>
          <w:tab w:val="right" w:pos="7086"/>
          <w:tab w:val="left" w:pos="7374"/>
        </w:tabs>
        <w:spacing w:line="269" w:lineRule="exact"/>
        <w:ind w:left="20" w:right="20" w:firstLine="547"/>
        <w:rPr>
          <w:color w:val="000000"/>
          <w:sz w:val="24"/>
          <w:szCs w:val="24"/>
          <w:shd w:val="clear" w:color="auto" w:fill="FFFFFF"/>
        </w:rPr>
      </w:pPr>
    </w:p>
    <w:p w:rsidR="00B71AAB" w:rsidRPr="003D5722" w:rsidRDefault="00B71AAB" w:rsidP="003D5722">
      <w:pPr>
        <w:pStyle w:val="a6"/>
        <w:tabs>
          <w:tab w:val="left" w:pos="6092"/>
          <w:tab w:val="right" w:pos="7086"/>
          <w:tab w:val="left" w:pos="7374"/>
        </w:tabs>
        <w:spacing w:line="269" w:lineRule="exact"/>
        <w:ind w:left="20" w:right="20" w:firstLine="547"/>
        <w:rPr>
          <w:color w:val="000000"/>
          <w:sz w:val="24"/>
          <w:szCs w:val="24"/>
          <w:shd w:val="clear" w:color="auto" w:fill="FFFFFF"/>
        </w:rPr>
      </w:pPr>
    </w:p>
    <w:p w:rsidR="00AA7E3E" w:rsidRDefault="00AA7E3E" w:rsidP="00594E0E">
      <w:pPr>
        <w:tabs>
          <w:tab w:val="left" w:pos="993"/>
          <w:tab w:val="left" w:pos="1134"/>
        </w:tabs>
        <w:spacing w:after="0" w:line="240" w:lineRule="atLeast"/>
        <w:jc w:val="both"/>
        <w:rPr>
          <w:rFonts w:ascii="Times New Roman" w:hAnsi="Times New Roman" w:cs="Times New Roman"/>
          <w:sz w:val="24"/>
          <w:szCs w:val="24"/>
        </w:rPr>
      </w:pPr>
    </w:p>
    <w:p w:rsidR="00AA7E3E" w:rsidRDefault="000B5C6C" w:rsidP="00EE3299">
      <w:pPr>
        <w:tabs>
          <w:tab w:val="left" w:pos="993"/>
          <w:tab w:val="left" w:pos="1134"/>
        </w:tabs>
        <w:spacing w:after="0" w:line="240" w:lineRule="atLeast"/>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w:t>
      </w:r>
      <w:r w:rsidR="008F7E6C">
        <w:rPr>
          <w:rFonts w:ascii="Times New Roman" w:hAnsi="Times New Roman" w:cs="Times New Roman"/>
          <w:sz w:val="24"/>
          <w:szCs w:val="24"/>
        </w:rPr>
        <w:t>Глав</w:t>
      </w:r>
      <w:r w:rsidR="00FB458E">
        <w:rPr>
          <w:rFonts w:ascii="Times New Roman" w:hAnsi="Times New Roman" w:cs="Times New Roman"/>
          <w:sz w:val="24"/>
          <w:szCs w:val="24"/>
        </w:rPr>
        <w:t>а</w:t>
      </w:r>
      <w:r w:rsidR="00594E0E" w:rsidRPr="00594E0E">
        <w:rPr>
          <w:rFonts w:ascii="Times New Roman" w:hAnsi="Times New Roman" w:cs="Times New Roman"/>
          <w:sz w:val="24"/>
          <w:szCs w:val="24"/>
        </w:rPr>
        <w:t xml:space="preserve"> Александровского района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В.П. Мумбер</w:t>
      </w:r>
    </w:p>
    <w:p w:rsidR="008F7E6C" w:rsidRDefault="008F7E6C" w:rsidP="00594E0E">
      <w:pPr>
        <w:tabs>
          <w:tab w:val="left" w:pos="993"/>
          <w:tab w:val="left" w:pos="1134"/>
        </w:tabs>
        <w:spacing w:after="0" w:line="240" w:lineRule="atLeast"/>
        <w:jc w:val="both"/>
        <w:rPr>
          <w:rFonts w:ascii="Times New Roman" w:hAnsi="Times New Roman" w:cs="Times New Roman"/>
          <w:sz w:val="24"/>
          <w:szCs w:val="24"/>
        </w:rPr>
      </w:pPr>
    </w:p>
    <w:p w:rsidR="003D5722" w:rsidRDefault="003D5722"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971573" w:rsidRDefault="00971573" w:rsidP="00594E0E">
      <w:pPr>
        <w:tabs>
          <w:tab w:val="left" w:pos="993"/>
          <w:tab w:val="left" w:pos="1134"/>
        </w:tabs>
        <w:spacing w:after="0" w:line="240" w:lineRule="atLeast"/>
        <w:jc w:val="both"/>
        <w:rPr>
          <w:rFonts w:ascii="Times New Roman" w:hAnsi="Times New Roman" w:cs="Times New Roman"/>
          <w:sz w:val="24"/>
          <w:szCs w:val="24"/>
        </w:rPr>
      </w:pPr>
    </w:p>
    <w:p w:rsidR="0025097E" w:rsidRDefault="0025097E" w:rsidP="00594E0E">
      <w:pPr>
        <w:tabs>
          <w:tab w:val="left" w:pos="993"/>
          <w:tab w:val="left" w:pos="1134"/>
        </w:tabs>
        <w:spacing w:after="0" w:line="240" w:lineRule="atLeast"/>
        <w:jc w:val="both"/>
        <w:rPr>
          <w:rFonts w:ascii="Times New Roman" w:hAnsi="Times New Roman" w:cs="Times New Roman"/>
          <w:sz w:val="24"/>
          <w:szCs w:val="24"/>
        </w:rPr>
      </w:pPr>
    </w:p>
    <w:p w:rsidR="00F105B8" w:rsidRDefault="00F105B8" w:rsidP="00594E0E">
      <w:pPr>
        <w:tabs>
          <w:tab w:val="left" w:pos="993"/>
          <w:tab w:val="left" w:pos="1134"/>
        </w:tabs>
        <w:spacing w:after="0" w:line="240" w:lineRule="atLeast"/>
        <w:jc w:val="both"/>
        <w:rPr>
          <w:rFonts w:ascii="Times New Roman" w:hAnsi="Times New Roman" w:cs="Times New Roman"/>
          <w:sz w:val="24"/>
          <w:szCs w:val="24"/>
        </w:rPr>
      </w:pPr>
    </w:p>
    <w:p w:rsidR="00EE3299" w:rsidRDefault="00677D14" w:rsidP="00594E0E">
      <w:pPr>
        <w:tabs>
          <w:tab w:val="left" w:pos="993"/>
          <w:tab w:val="left" w:pos="1134"/>
        </w:tabs>
        <w:spacing w:after="0" w:line="240" w:lineRule="atLeast"/>
        <w:jc w:val="both"/>
        <w:rPr>
          <w:rFonts w:ascii="Times New Roman" w:hAnsi="Times New Roman" w:cs="Times New Roman"/>
          <w:sz w:val="20"/>
          <w:szCs w:val="20"/>
        </w:rPr>
      </w:pPr>
      <w:proofErr w:type="spellStart"/>
      <w:r>
        <w:rPr>
          <w:rFonts w:ascii="Times New Roman" w:hAnsi="Times New Roman" w:cs="Times New Roman"/>
          <w:sz w:val="20"/>
          <w:szCs w:val="20"/>
        </w:rPr>
        <w:t>Лутфулина</w:t>
      </w:r>
      <w:proofErr w:type="spellEnd"/>
      <w:r>
        <w:rPr>
          <w:rFonts w:ascii="Times New Roman" w:hAnsi="Times New Roman" w:cs="Times New Roman"/>
          <w:sz w:val="20"/>
          <w:szCs w:val="20"/>
        </w:rPr>
        <w:t xml:space="preserve"> Е.Л.</w:t>
      </w:r>
    </w:p>
    <w:p w:rsidR="00677D14" w:rsidRDefault="00677D14" w:rsidP="00594E0E">
      <w:pPr>
        <w:tabs>
          <w:tab w:val="left" w:pos="993"/>
          <w:tab w:val="left" w:pos="1134"/>
        </w:tabs>
        <w:spacing w:after="0" w:line="240" w:lineRule="atLeast"/>
        <w:jc w:val="both"/>
        <w:rPr>
          <w:rFonts w:ascii="Times New Roman" w:hAnsi="Times New Roman" w:cs="Times New Roman"/>
          <w:sz w:val="20"/>
          <w:szCs w:val="20"/>
        </w:rPr>
      </w:pPr>
      <w:r>
        <w:rPr>
          <w:rFonts w:ascii="Times New Roman" w:hAnsi="Times New Roman" w:cs="Times New Roman"/>
          <w:sz w:val="20"/>
          <w:szCs w:val="20"/>
        </w:rPr>
        <w:lastRenderedPageBreak/>
        <w:t>2-48-86</w:t>
      </w: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1A1548" w:rsidRDefault="001A1548" w:rsidP="002B124D">
      <w:pPr>
        <w:spacing w:after="0" w:line="240" w:lineRule="atLeast"/>
        <w:rPr>
          <w:rFonts w:ascii="Times New Roman" w:hAnsi="Times New Roman" w:cs="Times New Roman"/>
          <w:sz w:val="20"/>
          <w:szCs w:val="20"/>
        </w:rPr>
      </w:pPr>
    </w:p>
    <w:p w:rsidR="00FB458E" w:rsidRPr="00640621" w:rsidRDefault="00640621" w:rsidP="002B124D">
      <w:pPr>
        <w:spacing w:after="0" w:line="240" w:lineRule="atLeast"/>
        <w:rPr>
          <w:rFonts w:ascii="Times New Roman" w:hAnsi="Times New Roman" w:cs="Times New Roman"/>
          <w:sz w:val="20"/>
          <w:szCs w:val="20"/>
        </w:rPr>
      </w:pPr>
      <w:r w:rsidRPr="00640621">
        <w:rPr>
          <w:rFonts w:ascii="Times New Roman" w:hAnsi="Times New Roman" w:cs="Times New Roman"/>
          <w:sz w:val="20"/>
          <w:szCs w:val="20"/>
        </w:rPr>
        <w:t>Рассылка: отдел экономики, Александровское сельское поселение</w:t>
      </w:r>
    </w:p>
    <w:p w:rsidR="00F15A14" w:rsidRDefault="00F15A14" w:rsidP="00B71AAB">
      <w:pPr>
        <w:spacing w:after="0" w:line="240" w:lineRule="atLeast"/>
        <w:ind w:firstLine="5245"/>
        <w:jc w:val="both"/>
        <w:rPr>
          <w:rFonts w:ascii="Times New Roman" w:hAnsi="Times New Roman" w:cs="Times New Roman"/>
          <w:sz w:val="20"/>
          <w:szCs w:val="20"/>
        </w:rPr>
      </w:pPr>
    </w:p>
    <w:p w:rsidR="00F15A14" w:rsidRDefault="00F15A14" w:rsidP="00B71AAB">
      <w:pPr>
        <w:spacing w:after="0" w:line="240" w:lineRule="atLeast"/>
        <w:ind w:firstLine="5245"/>
        <w:jc w:val="both"/>
        <w:rPr>
          <w:rFonts w:ascii="Times New Roman" w:hAnsi="Times New Roman" w:cs="Times New Roman"/>
          <w:sz w:val="20"/>
          <w:szCs w:val="20"/>
        </w:rPr>
      </w:pPr>
    </w:p>
    <w:p w:rsidR="007D32B1" w:rsidRDefault="007D32B1" w:rsidP="001A1548">
      <w:pPr>
        <w:spacing w:after="0" w:line="240" w:lineRule="atLeast"/>
        <w:jc w:val="both"/>
        <w:rPr>
          <w:rFonts w:ascii="Times New Roman" w:hAnsi="Times New Roman" w:cs="Times New Roman"/>
          <w:sz w:val="20"/>
          <w:szCs w:val="20"/>
        </w:rPr>
      </w:pPr>
    </w:p>
    <w:p w:rsidR="002A159B" w:rsidRDefault="002A159B" w:rsidP="001A1548">
      <w:pPr>
        <w:spacing w:after="0" w:line="240" w:lineRule="atLeast"/>
        <w:jc w:val="both"/>
        <w:rPr>
          <w:rFonts w:ascii="Times New Roman" w:hAnsi="Times New Roman" w:cs="Times New Roman"/>
          <w:sz w:val="20"/>
          <w:szCs w:val="20"/>
        </w:rPr>
      </w:pPr>
    </w:p>
    <w:p w:rsidR="00B71AAB" w:rsidRDefault="00B71AAB" w:rsidP="00971573">
      <w:pPr>
        <w:spacing w:after="0" w:line="240" w:lineRule="atLeast"/>
        <w:ind w:left="5664"/>
        <w:rPr>
          <w:rFonts w:ascii="Times New Roman" w:hAnsi="Times New Roman" w:cs="Times New Roman"/>
          <w:sz w:val="20"/>
          <w:szCs w:val="20"/>
        </w:rPr>
      </w:pPr>
      <w:r w:rsidRPr="00B71AAB">
        <w:rPr>
          <w:rFonts w:ascii="Times New Roman" w:hAnsi="Times New Roman" w:cs="Times New Roman"/>
          <w:sz w:val="20"/>
          <w:szCs w:val="20"/>
        </w:rPr>
        <w:t xml:space="preserve">Приложение к постановлению </w:t>
      </w:r>
    </w:p>
    <w:p w:rsidR="00FB458E" w:rsidRPr="00B71AAB" w:rsidRDefault="00B71AAB" w:rsidP="00971573">
      <w:pPr>
        <w:spacing w:after="0" w:line="240" w:lineRule="atLeast"/>
        <w:ind w:left="5664"/>
        <w:rPr>
          <w:rFonts w:ascii="Times New Roman" w:hAnsi="Times New Roman" w:cs="Times New Roman"/>
          <w:sz w:val="20"/>
          <w:szCs w:val="20"/>
        </w:rPr>
      </w:pPr>
      <w:r w:rsidRPr="00B71AAB">
        <w:rPr>
          <w:rFonts w:ascii="Times New Roman" w:hAnsi="Times New Roman" w:cs="Times New Roman"/>
          <w:sz w:val="20"/>
          <w:szCs w:val="20"/>
        </w:rPr>
        <w:t xml:space="preserve">Администрации Александровского района </w:t>
      </w:r>
      <w:r w:rsidR="00640621">
        <w:rPr>
          <w:rFonts w:ascii="Times New Roman" w:hAnsi="Times New Roman" w:cs="Times New Roman"/>
          <w:sz w:val="20"/>
          <w:szCs w:val="20"/>
        </w:rPr>
        <w:t xml:space="preserve">Томской области от </w:t>
      </w:r>
      <w:r w:rsidR="0025097E">
        <w:rPr>
          <w:rFonts w:ascii="Times New Roman" w:hAnsi="Times New Roman" w:cs="Times New Roman"/>
          <w:sz w:val="20"/>
          <w:szCs w:val="20"/>
        </w:rPr>
        <w:t>26.10.2017</w:t>
      </w:r>
      <w:r w:rsidR="00677D14">
        <w:rPr>
          <w:rFonts w:ascii="Times New Roman" w:hAnsi="Times New Roman" w:cs="Times New Roman"/>
          <w:sz w:val="20"/>
          <w:szCs w:val="20"/>
        </w:rPr>
        <w:t xml:space="preserve"> №</w:t>
      </w:r>
      <w:r w:rsidR="0025097E">
        <w:rPr>
          <w:rFonts w:ascii="Times New Roman" w:hAnsi="Times New Roman" w:cs="Times New Roman"/>
          <w:sz w:val="20"/>
          <w:szCs w:val="20"/>
        </w:rPr>
        <w:t xml:space="preserve"> 1379</w:t>
      </w:r>
    </w:p>
    <w:p w:rsidR="00B71AAB" w:rsidRDefault="00B71AAB" w:rsidP="008F47B5">
      <w:pPr>
        <w:spacing w:after="0" w:line="240" w:lineRule="atLeast"/>
        <w:ind w:firstLine="6237"/>
        <w:jc w:val="center"/>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FB458E" w:rsidRDefault="00FB458E" w:rsidP="002B124D">
      <w:pPr>
        <w:spacing w:after="0" w:line="240" w:lineRule="atLeast"/>
        <w:rPr>
          <w:rFonts w:ascii="Times New Roman" w:hAnsi="Times New Roman" w:cs="Times New Roman"/>
          <w:sz w:val="24"/>
          <w:szCs w:val="24"/>
        </w:rPr>
      </w:pPr>
    </w:p>
    <w:p w:rsidR="00640621" w:rsidRPr="00640621" w:rsidRDefault="00640621" w:rsidP="00640621">
      <w:pPr>
        <w:spacing w:after="0" w:line="240" w:lineRule="atLeast"/>
        <w:jc w:val="center"/>
        <w:rPr>
          <w:rFonts w:ascii="Times New Roman" w:hAnsi="Times New Roman" w:cs="Times New Roman"/>
          <w:b/>
          <w:sz w:val="36"/>
          <w:szCs w:val="36"/>
        </w:rPr>
      </w:pPr>
      <w:r w:rsidRPr="00640621">
        <w:rPr>
          <w:rFonts w:ascii="Times New Roman" w:hAnsi="Times New Roman" w:cs="Times New Roman"/>
          <w:b/>
          <w:sz w:val="36"/>
          <w:szCs w:val="36"/>
        </w:rPr>
        <w:t>Муниципальная программа</w:t>
      </w:r>
    </w:p>
    <w:p w:rsidR="00B71AAB" w:rsidRPr="00640621" w:rsidRDefault="00640621" w:rsidP="00640621">
      <w:pPr>
        <w:spacing w:after="0" w:line="240" w:lineRule="atLeast"/>
        <w:jc w:val="center"/>
        <w:rPr>
          <w:rFonts w:ascii="Times New Roman" w:hAnsi="Times New Roman" w:cs="Times New Roman"/>
          <w:b/>
          <w:sz w:val="36"/>
          <w:szCs w:val="36"/>
        </w:rPr>
      </w:pPr>
      <w:r w:rsidRPr="00640621">
        <w:rPr>
          <w:rFonts w:ascii="Times New Roman" w:hAnsi="Times New Roman" w:cs="Times New Roman"/>
          <w:b/>
          <w:sz w:val="36"/>
          <w:szCs w:val="36"/>
        </w:rPr>
        <w:t xml:space="preserve">«Формирование современной городской среды на территории Александровского </w:t>
      </w:r>
      <w:r w:rsidR="002A159B">
        <w:rPr>
          <w:rFonts w:ascii="Times New Roman" w:hAnsi="Times New Roman" w:cs="Times New Roman"/>
          <w:b/>
          <w:sz w:val="36"/>
          <w:szCs w:val="36"/>
        </w:rPr>
        <w:t>района на 2018-202</w:t>
      </w:r>
      <w:r w:rsidR="004F2DF2">
        <w:rPr>
          <w:rFonts w:ascii="Times New Roman" w:hAnsi="Times New Roman" w:cs="Times New Roman"/>
          <w:b/>
          <w:sz w:val="36"/>
          <w:szCs w:val="36"/>
        </w:rPr>
        <w:t>7</w:t>
      </w:r>
      <w:r>
        <w:rPr>
          <w:rFonts w:ascii="Times New Roman" w:hAnsi="Times New Roman" w:cs="Times New Roman"/>
          <w:b/>
          <w:sz w:val="36"/>
          <w:szCs w:val="36"/>
        </w:rPr>
        <w:t xml:space="preserve"> год</w:t>
      </w:r>
      <w:r w:rsidR="00677D14">
        <w:rPr>
          <w:rFonts w:ascii="Times New Roman" w:hAnsi="Times New Roman" w:cs="Times New Roman"/>
          <w:b/>
          <w:sz w:val="36"/>
          <w:szCs w:val="36"/>
        </w:rPr>
        <w:t>ы</w:t>
      </w:r>
      <w:r w:rsidR="008F47B5">
        <w:rPr>
          <w:rFonts w:ascii="Times New Roman" w:hAnsi="Times New Roman" w:cs="Times New Roman"/>
          <w:b/>
          <w:sz w:val="36"/>
          <w:szCs w:val="36"/>
        </w:rPr>
        <w:t>»</w:t>
      </w:r>
    </w:p>
    <w:p w:rsidR="00B71AAB" w:rsidRPr="00640621" w:rsidRDefault="00B71AAB" w:rsidP="00640621">
      <w:pPr>
        <w:spacing w:after="0" w:line="240" w:lineRule="atLeast"/>
        <w:jc w:val="center"/>
        <w:rPr>
          <w:rFonts w:ascii="Times New Roman" w:hAnsi="Times New Roman" w:cs="Times New Roman"/>
          <w:b/>
          <w:sz w:val="36"/>
          <w:szCs w:val="36"/>
        </w:rPr>
      </w:pPr>
    </w:p>
    <w:p w:rsidR="00B71AAB" w:rsidRPr="00640621" w:rsidRDefault="00B71AAB" w:rsidP="00640621">
      <w:pPr>
        <w:spacing w:after="0" w:line="240" w:lineRule="atLeast"/>
        <w:jc w:val="center"/>
        <w:rPr>
          <w:rFonts w:ascii="Times New Roman" w:hAnsi="Times New Roman" w:cs="Times New Roman"/>
          <w:b/>
          <w:sz w:val="36"/>
          <w:szCs w:val="36"/>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B71AAB" w:rsidRDefault="00B71AAB"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2B124D">
      <w:pPr>
        <w:spacing w:after="0" w:line="240" w:lineRule="atLeast"/>
        <w:rPr>
          <w:rFonts w:ascii="Times New Roman" w:hAnsi="Times New Roman" w:cs="Times New Roman"/>
          <w:sz w:val="24"/>
          <w:szCs w:val="24"/>
        </w:rPr>
      </w:pPr>
    </w:p>
    <w:p w:rsidR="00640621" w:rsidRDefault="00640621" w:rsidP="00640621">
      <w:pPr>
        <w:spacing w:after="0" w:line="240" w:lineRule="auto"/>
        <w:ind w:firstLine="708"/>
        <w:jc w:val="center"/>
        <w:rPr>
          <w:rFonts w:ascii="Times New Roman" w:eastAsia="Times New Roman" w:hAnsi="Times New Roman" w:cs="Times New Roman"/>
          <w:b/>
          <w:sz w:val="24"/>
          <w:szCs w:val="24"/>
        </w:rPr>
      </w:pPr>
      <w:r w:rsidRPr="00640621">
        <w:rPr>
          <w:rFonts w:ascii="Times New Roman" w:eastAsia="Times New Roman" w:hAnsi="Times New Roman" w:cs="Times New Roman"/>
          <w:b/>
          <w:sz w:val="24"/>
          <w:szCs w:val="24"/>
        </w:rPr>
        <w:t>Паспорт программы</w:t>
      </w:r>
    </w:p>
    <w:p w:rsidR="00677D14" w:rsidRPr="00640621" w:rsidRDefault="00677D14" w:rsidP="00640621">
      <w:pPr>
        <w:spacing w:after="0" w:line="240" w:lineRule="auto"/>
        <w:ind w:firstLine="708"/>
        <w:jc w:val="center"/>
        <w:rPr>
          <w:rFonts w:ascii="Times New Roman" w:eastAsia="Times New Roman" w:hAnsi="Times New Roman" w:cs="Times New Roman"/>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640621" w:rsidRPr="00640621" w:rsidTr="00672CBA">
        <w:trPr>
          <w:trHeight w:val="844"/>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Наименование программы</w:t>
            </w:r>
          </w:p>
        </w:tc>
        <w:tc>
          <w:tcPr>
            <w:tcW w:w="5953" w:type="dxa"/>
          </w:tcPr>
          <w:p w:rsidR="00640621" w:rsidRPr="00640621" w:rsidRDefault="00640621" w:rsidP="004F2DF2">
            <w:pPr>
              <w:tabs>
                <w:tab w:val="left" w:pos="742"/>
              </w:tabs>
              <w:spacing w:after="0" w:line="240" w:lineRule="auto"/>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Муниципальная программа «Формирование современной городской среды на территории Александровского </w:t>
            </w:r>
            <w:r w:rsidR="00F15A14">
              <w:rPr>
                <w:rFonts w:ascii="Times New Roman" w:eastAsia="Times New Roman" w:hAnsi="Times New Roman" w:cs="Times New Roman"/>
                <w:sz w:val="24"/>
                <w:szCs w:val="24"/>
              </w:rPr>
              <w:t>района</w:t>
            </w:r>
            <w:r w:rsidR="002A159B">
              <w:rPr>
                <w:rFonts w:ascii="Times New Roman" w:eastAsia="Times New Roman" w:hAnsi="Times New Roman" w:cs="Times New Roman"/>
                <w:sz w:val="24"/>
                <w:szCs w:val="24"/>
              </w:rPr>
              <w:t xml:space="preserve"> на 2018-202</w:t>
            </w:r>
            <w:r w:rsidR="004F2DF2">
              <w:rPr>
                <w:rFonts w:ascii="Times New Roman" w:eastAsia="Times New Roman" w:hAnsi="Times New Roman" w:cs="Times New Roman"/>
                <w:sz w:val="24"/>
                <w:szCs w:val="24"/>
              </w:rPr>
              <w:t>7</w:t>
            </w:r>
            <w:r w:rsidRPr="00640621">
              <w:rPr>
                <w:rFonts w:ascii="Times New Roman" w:eastAsia="Times New Roman" w:hAnsi="Times New Roman" w:cs="Times New Roman"/>
                <w:sz w:val="24"/>
                <w:szCs w:val="24"/>
              </w:rPr>
              <w:t xml:space="preserve"> год</w:t>
            </w:r>
            <w:r w:rsidR="00677D14">
              <w:rPr>
                <w:rFonts w:ascii="Times New Roman" w:eastAsia="Times New Roman" w:hAnsi="Times New Roman" w:cs="Times New Roman"/>
                <w:sz w:val="24"/>
                <w:szCs w:val="24"/>
              </w:rPr>
              <w:t>ы</w:t>
            </w:r>
            <w:r w:rsidR="008F47B5">
              <w:rPr>
                <w:rFonts w:ascii="Times New Roman" w:eastAsia="Times New Roman" w:hAnsi="Times New Roman" w:cs="Times New Roman"/>
                <w:sz w:val="24"/>
                <w:szCs w:val="24"/>
              </w:rPr>
              <w:t>»</w:t>
            </w:r>
            <w:r w:rsidRPr="00640621">
              <w:rPr>
                <w:rFonts w:ascii="Times New Roman" w:eastAsia="Times New Roman" w:hAnsi="Times New Roman" w:cs="Times New Roman"/>
                <w:sz w:val="24"/>
                <w:szCs w:val="24"/>
              </w:rPr>
              <w:t xml:space="preserve"> (далее – </w:t>
            </w:r>
            <w:r w:rsidR="008F47B5">
              <w:rPr>
                <w:rFonts w:ascii="Times New Roman" w:eastAsia="Times New Roman" w:hAnsi="Times New Roman" w:cs="Times New Roman"/>
                <w:sz w:val="24"/>
                <w:szCs w:val="24"/>
              </w:rPr>
              <w:t xml:space="preserve">муниципальная </w:t>
            </w:r>
            <w:r w:rsidRPr="00640621">
              <w:rPr>
                <w:rFonts w:ascii="Times New Roman" w:eastAsia="Times New Roman" w:hAnsi="Times New Roman" w:cs="Times New Roman"/>
                <w:sz w:val="24"/>
                <w:szCs w:val="24"/>
              </w:rPr>
              <w:t>программа)</w:t>
            </w:r>
          </w:p>
        </w:tc>
      </w:tr>
      <w:tr w:rsidR="00640621" w:rsidRPr="00640621" w:rsidTr="00672CBA">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Основание для разработки программы</w:t>
            </w:r>
          </w:p>
        </w:tc>
        <w:tc>
          <w:tcPr>
            <w:tcW w:w="5953" w:type="dxa"/>
          </w:tcPr>
          <w:p w:rsidR="003778D0" w:rsidRPr="003778D0" w:rsidRDefault="003778D0" w:rsidP="003778D0">
            <w:pPr>
              <w:spacing w:after="0" w:line="240" w:lineRule="auto"/>
              <w:jc w:val="both"/>
              <w:rPr>
                <w:rFonts w:ascii="Times New Roman" w:eastAsia="Times New Roman" w:hAnsi="Times New Roman" w:cs="Times New Roman"/>
                <w:sz w:val="24"/>
                <w:szCs w:val="24"/>
              </w:rPr>
            </w:pPr>
            <w:r w:rsidRPr="003778D0">
              <w:rPr>
                <w:rFonts w:ascii="Times New Roman" w:eastAsia="Times New Roman" w:hAnsi="Times New Roman" w:cs="Times New Roman"/>
                <w:sz w:val="24"/>
                <w:szCs w:val="24"/>
              </w:rPr>
              <w:t>- Федеральный Закон  от 06 октября 2003 года № 131-ФЗ «Об общих принципах организации местного самоуправления в Российской Федерации»;</w:t>
            </w:r>
          </w:p>
          <w:p w:rsidR="003778D0" w:rsidRPr="003778D0" w:rsidRDefault="003778D0" w:rsidP="003778D0">
            <w:pPr>
              <w:spacing w:after="0" w:line="240" w:lineRule="auto"/>
              <w:jc w:val="both"/>
              <w:rPr>
                <w:rFonts w:ascii="Times New Roman" w:eastAsia="Times New Roman" w:hAnsi="Times New Roman" w:cs="Times New Roman"/>
                <w:sz w:val="24"/>
                <w:szCs w:val="24"/>
              </w:rPr>
            </w:pPr>
            <w:r w:rsidRPr="003778D0">
              <w:rPr>
                <w:rFonts w:ascii="Times New Roman" w:eastAsia="Times New Roman" w:hAnsi="Times New Roman" w:cs="Times New Roman"/>
                <w:sz w:val="24"/>
                <w:szCs w:val="24"/>
              </w:rPr>
              <w:t>- Постановление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w:t>
            </w:r>
          </w:p>
          <w:p w:rsidR="003778D0" w:rsidRPr="003778D0" w:rsidRDefault="003778D0" w:rsidP="003778D0">
            <w:pPr>
              <w:spacing w:after="0" w:line="240" w:lineRule="auto"/>
              <w:jc w:val="both"/>
              <w:rPr>
                <w:rFonts w:ascii="Times New Roman" w:eastAsia="Times New Roman" w:hAnsi="Times New Roman" w:cs="Times New Roman"/>
                <w:sz w:val="24"/>
                <w:szCs w:val="24"/>
              </w:rPr>
            </w:pPr>
            <w:r w:rsidRPr="003778D0">
              <w:rPr>
                <w:rFonts w:ascii="Times New Roman" w:eastAsia="Times New Roman" w:hAnsi="Times New Roman" w:cs="Times New Roman"/>
                <w:sz w:val="24"/>
                <w:szCs w:val="24"/>
              </w:rPr>
              <w:t>-Приказ Минстроя России от 06.04.2017 № 691/</w:t>
            </w:r>
            <w:proofErr w:type="spellStart"/>
            <w:proofErr w:type="gramStart"/>
            <w:r w:rsidRPr="003778D0">
              <w:rPr>
                <w:rFonts w:ascii="Times New Roman" w:eastAsia="Times New Roman" w:hAnsi="Times New Roman" w:cs="Times New Roman"/>
                <w:sz w:val="24"/>
                <w:szCs w:val="24"/>
              </w:rPr>
              <w:t>пр</w:t>
            </w:r>
            <w:proofErr w:type="spellEnd"/>
            <w:proofErr w:type="gramEnd"/>
            <w:r w:rsidRPr="003778D0">
              <w:rPr>
                <w:rFonts w:ascii="Times New Roman" w:eastAsia="Times New Roman" w:hAnsi="Times New Roman" w:cs="Times New Roman"/>
                <w:sz w:val="24"/>
                <w:szCs w:val="24"/>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2018 - 2024 годы»;</w:t>
            </w:r>
          </w:p>
          <w:p w:rsidR="00640621" w:rsidRPr="00640621" w:rsidRDefault="003778D0" w:rsidP="003778D0">
            <w:pPr>
              <w:spacing w:after="0" w:line="240" w:lineRule="auto"/>
              <w:jc w:val="both"/>
              <w:rPr>
                <w:rFonts w:ascii="Times New Roman" w:eastAsia="Times New Roman" w:hAnsi="Times New Roman" w:cs="Times New Roman"/>
                <w:sz w:val="24"/>
                <w:szCs w:val="24"/>
              </w:rPr>
            </w:pPr>
            <w:r w:rsidRPr="003778D0">
              <w:rPr>
                <w:rFonts w:ascii="Times New Roman" w:eastAsia="Times New Roman" w:hAnsi="Times New Roman" w:cs="Times New Roman"/>
                <w:sz w:val="24"/>
                <w:szCs w:val="24"/>
              </w:rPr>
              <w:t>- Устав Александровского муниципального района Томской области</w:t>
            </w:r>
            <w:r>
              <w:rPr>
                <w:rFonts w:ascii="Times New Roman" w:eastAsia="Times New Roman" w:hAnsi="Times New Roman" w:cs="Times New Roman"/>
                <w:sz w:val="24"/>
                <w:szCs w:val="24"/>
              </w:rPr>
              <w:t>»</w:t>
            </w:r>
          </w:p>
        </w:tc>
      </w:tr>
      <w:tr w:rsidR="00640621" w:rsidRPr="00640621" w:rsidTr="00672CBA">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Ответственный исполнитель программы</w:t>
            </w:r>
          </w:p>
        </w:tc>
        <w:tc>
          <w:tcPr>
            <w:tcW w:w="5953" w:type="dxa"/>
          </w:tcPr>
          <w:p w:rsidR="00640621" w:rsidRPr="00971573" w:rsidRDefault="00640621" w:rsidP="00971573">
            <w:pPr>
              <w:spacing w:after="0" w:line="240" w:lineRule="auto"/>
              <w:jc w:val="both"/>
              <w:rPr>
                <w:rFonts w:ascii="Times New Roman" w:eastAsia="Times New Roman" w:hAnsi="Times New Roman" w:cs="Times New Roman"/>
                <w:sz w:val="24"/>
                <w:szCs w:val="24"/>
              </w:rPr>
            </w:pPr>
            <w:r w:rsidRPr="00971573">
              <w:rPr>
                <w:rFonts w:ascii="Times New Roman" w:eastAsia="Times New Roman" w:hAnsi="Times New Roman" w:cs="Times New Roman"/>
                <w:sz w:val="24"/>
                <w:szCs w:val="24"/>
              </w:rPr>
              <w:t>Администрация Александровско</w:t>
            </w:r>
            <w:r w:rsidR="00F15A14" w:rsidRPr="00971573">
              <w:rPr>
                <w:rFonts w:ascii="Times New Roman" w:eastAsia="Times New Roman" w:hAnsi="Times New Roman" w:cs="Times New Roman"/>
                <w:sz w:val="24"/>
                <w:szCs w:val="24"/>
              </w:rPr>
              <w:t>го района Томской области</w:t>
            </w:r>
          </w:p>
        </w:tc>
      </w:tr>
      <w:tr w:rsidR="00640621" w:rsidRPr="00640621" w:rsidTr="00672CBA">
        <w:trPr>
          <w:trHeight w:val="814"/>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Исполнители программы</w:t>
            </w:r>
          </w:p>
        </w:tc>
        <w:tc>
          <w:tcPr>
            <w:tcW w:w="5953" w:type="dxa"/>
          </w:tcPr>
          <w:p w:rsidR="00F15A14" w:rsidRPr="00971573" w:rsidRDefault="00F15A14" w:rsidP="00971573">
            <w:pPr>
              <w:spacing w:after="0" w:line="240" w:lineRule="auto"/>
              <w:jc w:val="both"/>
              <w:rPr>
                <w:rFonts w:ascii="Times New Roman" w:eastAsia="Times New Roman" w:hAnsi="Times New Roman" w:cs="Times New Roman"/>
                <w:sz w:val="24"/>
                <w:szCs w:val="24"/>
              </w:rPr>
            </w:pPr>
            <w:r w:rsidRPr="00971573">
              <w:rPr>
                <w:rFonts w:ascii="Times New Roman" w:eastAsia="Times New Roman" w:hAnsi="Times New Roman" w:cs="Times New Roman"/>
                <w:sz w:val="24"/>
                <w:szCs w:val="24"/>
              </w:rPr>
              <w:t>Администрация Александровского района Томской области</w:t>
            </w:r>
            <w:r w:rsidR="004629D3" w:rsidRPr="00971573">
              <w:rPr>
                <w:rFonts w:ascii="Times New Roman" w:eastAsia="Times New Roman" w:hAnsi="Times New Roman" w:cs="Times New Roman"/>
                <w:sz w:val="24"/>
                <w:szCs w:val="24"/>
              </w:rPr>
              <w:t>;</w:t>
            </w:r>
          </w:p>
          <w:p w:rsidR="00640621" w:rsidRPr="00C51D6E" w:rsidRDefault="00971573" w:rsidP="00971573">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Администрации</w:t>
            </w:r>
            <w:r w:rsidR="008413FA">
              <w:rPr>
                <w:rFonts w:ascii="Times New Roman" w:eastAsia="Times New Roman" w:hAnsi="Times New Roman" w:cs="Times New Roman"/>
                <w:sz w:val="24"/>
                <w:szCs w:val="24"/>
              </w:rPr>
              <w:t xml:space="preserve"> сельских</w:t>
            </w:r>
            <w:r>
              <w:rPr>
                <w:rFonts w:ascii="Times New Roman" w:eastAsia="Times New Roman" w:hAnsi="Times New Roman" w:cs="Times New Roman"/>
                <w:sz w:val="24"/>
                <w:szCs w:val="24"/>
              </w:rPr>
              <w:t xml:space="preserve"> поселений</w:t>
            </w:r>
          </w:p>
        </w:tc>
      </w:tr>
      <w:tr w:rsidR="00640621" w:rsidRPr="00640621" w:rsidTr="00672CBA">
        <w:trPr>
          <w:trHeight w:val="1394"/>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Участники программы</w:t>
            </w:r>
          </w:p>
        </w:tc>
        <w:tc>
          <w:tcPr>
            <w:tcW w:w="5953" w:type="dxa"/>
          </w:tcPr>
          <w:p w:rsidR="004629D3" w:rsidRPr="00971573" w:rsidRDefault="004629D3" w:rsidP="00971573">
            <w:pPr>
              <w:spacing w:after="0" w:line="240" w:lineRule="auto"/>
              <w:jc w:val="both"/>
              <w:rPr>
                <w:rFonts w:ascii="Times New Roman" w:eastAsia="Times New Roman" w:hAnsi="Times New Roman" w:cs="Times New Roman"/>
                <w:sz w:val="24"/>
                <w:szCs w:val="24"/>
              </w:rPr>
            </w:pPr>
            <w:r w:rsidRPr="00971573">
              <w:rPr>
                <w:rFonts w:ascii="Times New Roman" w:eastAsia="Times New Roman" w:hAnsi="Times New Roman" w:cs="Times New Roman"/>
                <w:sz w:val="24"/>
                <w:szCs w:val="24"/>
              </w:rPr>
              <w:t>Администрация Александровского района Томской области;</w:t>
            </w:r>
          </w:p>
          <w:p w:rsidR="00971573" w:rsidRDefault="00971573" w:rsidP="009715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w:t>
            </w:r>
            <w:r w:rsidR="008413FA">
              <w:rPr>
                <w:rFonts w:ascii="Times New Roman" w:eastAsia="Times New Roman" w:hAnsi="Times New Roman" w:cs="Times New Roman"/>
                <w:sz w:val="24"/>
                <w:szCs w:val="24"/>
              </w:rPr>
              <w:t xml:space="preserve">сельских </w:t>
            </w:r>
            <w:r>
              <w:rPr>
                <w:rFonts w:ascii="Times New Roman" w:eastAsia="Times New Roman" w:hAnsi="Times New Roman" w:cs="Times New Roman"/>
                <w:sz w:val="24"/>
                <w:szCs w:val="24"/>
              </w:rPr>
              <w:t>поселений;</w:t>
            </w:r>
          </w:p>
          <w:p w:rsidR="00640621" w:rsidRPr="00C51D6E" w:rsidRDefault="00640621" w:rsidP="00971573">
            <w:pPr>
              <w:spacing w:after="0" w:line="240" w:lineRule="auto"/>
              <w:jc w:val="both"/>
              <w:rPr>
                <w:rFonts w:ascii="Times New Roman" w:eastAsia="Times New Roman" w:hAnsi="Times New Roman" w:cs="Times New Roman"/>
                <w:color w:val="FF0000"/>
                <w:sz w:val="24"/>
                <w:szCs w:val="24"/>
              </w:rPr>
            </w:pPr>
            <w:r w:rsidRPr="00971573">
              <w:rPr>
                <w:rFonts w:ascii="Times New Roman" w:eastAsia="Times New Roman" w:hAnsi="Times New Roman" w:cs="Times New Roman"/>
                <w:sz w:val="24"/>
                <w:szCs w:val="24"/>
              </w:rPr>
              <w:t>Муни</w:t>
            </w:r>
            <w:r w:rsidR="00234FE9" w:rsidRPr="00971573">
              <w:rPr>
                <w:rFonts w:ascii="Times New Roman" w:eastAsia="Times New Roman" w:hAnsi="Times New Roman" w:cs="Times New Roman"/>
                <w:sz w:val="24"/>
                <w:szCs w:val="24"/>
              </w:rPr>
              <w:t>ципальное бюджетное учреждение «</w:t>
            </w:r>
            <w:r w:rsidRPr="00971573">
              <w:rPr>
                <w:rFonts w:ascii="Times New Roman" w:eastAsia="Times New Roman" w:hAnsi="Times New Roman" w:cs="Times New Roman"/>
                <w:sz w:val="24"/>
                <w:szCs w:val="24"/>
              </w:rPr>
              <w:t>Архитектуры, строит</w:t>
            </w:r>
            <w:r w:rsidR="004629D3" w:rsidRPr="00971573">
              <w:rPr>
                <w:rFonts w:ascii="Times New Roman" w:eastAsia="Times New Roman" w:hAnsi="Times New Roman" w:cs="Times New Roman"/>
                <w:sz w:val="24"/>
                <w:szCs w:val="24"/>
              </w:rPr>
              <w:t>ельства и капитального ремонта»</w:t>
            </w:r>
          </w:p>
        </w:tc>
      </w:tr>
      <w:tr w:rsidR="00640621" w:rsidRPr="00640621" w:rsidTr="00672CBA">
        <w:trPr>
          <w:trHeight w:val="435"/>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Этапы и сроки программы</w:t>
            </w:r>
          </w:p>
          <w:p w:rsidR="00640621" w:rsidRPr="00640621" w:rsidRDefault="00640621" w:rsidP="00640621">
            <w:pPr>
              <w:spacing w:after="0" w:line="240" w:lineRule="auto"/>
              <w:rPr>
                <w:rFonts w:ascii="Times New Roman" w:eastAsia="Times New Roman" w:hAnsi="Times New Roman" w:cs="Times New Roman"/>
                <w:sz w:val="24"/>
                <w:szCs w:val="24"/>
              </w:rPr>
            </w:pPr>
          </w:p>
        </w:tc>
        <w:tc>
          <w:tcPr>
            <w:tcW w:w="5953" w:type="dxa"/>
          </w:tcPr>
          <w:p w:rsidR="00640621" w:rsidRPr="00640621" w:rsidRDefault="002A159B" w:rsidP="004F2DF2">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2018-202</w:t>
            </w:r>
            <w:r w:rsidR="004F2DF2">
              <w:rPr>
                <w:rFonts w:ascii="Times New Roman" w:eastAsia="Times New Roman" w:hAnsi="Times New Roman" w:cs="Times New Roman"/>
                <w:sz w:val="24"/>
                <w:szCs w:val="24"/>
              </w:rPr>
              <w:t>7</w:t>
            </w:r>
            <w:r w:rsidR="00640621" w:rsidRPr="00640621">
              <w:rPr>
                <w:rFonts w:ascii="Times New Roman" w:eastAsia="Times New Roman" w:hAnsi="Times New Roman" w:cs="Times New Roman"/>
                <w:sz w:val="24"/>
                <w:szCs w:val="24"/>
              </w:rPr>
              <w:t xml:space="preserve"> год</w:t>
            </w:r>
            <w:r w:rsidR="008413FA">
              <w:rPr>
                <w:rFonts w:ascii="Times New Roman" w:eastAsia="Times New Roman" w:hAnsi="Times New Roman" w:cs="Times New Roman"/>
                <w:sz w:val="24"/>
                <w:szCs w:val="24"/>
              </w:rPr>
              <w:t>ы</w:t>
            </w:r>
          </w:p>
        </w:tc>
      </w:tr>
      <w:tr w:rsidR="00640621" w:rsidRPr="00640621" w:rsidTr="00672CBA">
        <w:trPr>
          <w:trHeight w:val="938"/>
        </w:trPr>
        <w:tc>
          <w:tcPr>
            <w:tcW w:w="3119" w:type="dxa"/>
          </w:tcPr>
          <w:p w:rsidR="00640621" w:rsidRPr="00640621" w:rsidRDefault="00640621" w:rsidP="004629D3">
            <w:pPr>
              <w:spacing w:after="0" w:line="240" w:lineRule="auto"/>
              <w:ind w:right="-108"/>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Исполнитель программных мероприятий (ответственный </w:t>
            </w:r>
            <w:r w:rsidR="004629D3">
              <w:rPr>
                <w:rFonts w:ascii="Times New Roman" w:eastAsia="Times New Roman" w:hAnsi="Times New Roman" w:cs="Times New Roman"/>
                <w:sz w:val="24"/>
                <w:szCs w:val="24"/>
              </w:rPr>
              <w:t>и</w:t>
            </w:r>
            <w:r w:rsidRPr="00640621">
              <w:rPr>
                <w:rFonts w:ascii="Times New Roman" w:eastAsia="Times New Roman" w:hAnsi="Times New Roman" w:cs="Times New Roman"/>
                <w:sz w:val="24"/>
                <w:szCs w:val="24"/>
              </w:rPr>
              <w:t>сполнитель)</w:t>
            </w:r>
          </w:p>
        </w:tc>
        <w:tc>
          <w:tcPr>
            <w:tcW w:w="5953" w:type="dxa"/>
          </w:tcPr>
          <w:p w:rsidR="00640621" w:rsidRPr="00640621" w:rsidRDefault="00971573" w:rsidP="00640621">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w:t>
            </w:r>
            <w:r w:rsidR="008413FA">
              <w:rPr>
                <w:rFonts w:ascii="Times New Roman" w:eastAsia="Times New Roman" w:hAnsi="Times New Roman" w:cs="Times New Roman"/>
                <w:sz w:val="24"/>
                <w:szCs w:val="24"/>
              </w:rPr>
              <w:t xml:space="preserve">сельских </w:t>
            </w:r>
            <w:r>
              <w:rPr>
                <w:rFonts w:ascii="Times New Roman" w:eastAsia="Times New Roman" w:hAnsi="Times New Roman" w:cs="Times New Roman"/>
                <w:sz w:val="24"/>
                <w:szCs w:val="24"/>
              </w:rPr>
              <w:t>поселений</w:t>
            </w:r>
          </w:p>
        </w:tc>
      </w:tr>
      <w:tr w:rsidR="00640621" w:rsidRPr="00640621" w:rsidTr="00672CBA">
        <w:trPr>
          <w:trHeight w:val="603"/>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Цель программы</w:t>
            </w:r>
          </w:p>
        </w:tc>
        <w:tc>
          <w:tcPr>
            <w:tcW w:w="5953" w:type="dxa"/>
          </w:tcPr>
          <w:p w:rsidR="00640621" w:rsidRPr="00640621" w:rsidRDefault="00640621" w:rsidP="00971573">
            <w:pPr>
              <w:spacing w:after="0" w:line="240" w:lineRule="auto"/>
              <w:ind w:left="34"/>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Повышение уровня благоустройства </w:t>
            </w:r>
            <w:r w:rsidR="004629D3">
              <w:rPr>
                <w:rFonts w:ascii="Times New Roman" w:eastAsia="Times New Roman" w:hAnsi="Times New Roman" w:cs="Times New Roman"/>
                <w:sz w:val="24"/>
                <w:szCs w:val="24"/>
              </w:rPr>
              <w:t xml:space="preserve">на </w:t>
            </w:r>
            <w:r w:rsidRPr="00640621">
              <w:rPr>
                <w:rFonts w:ascii="Times New Roman" w:eastAsia="Times New Roman" w:hAnsi="Times New Roman" w:cs="Times New Roman"/>
                <w:sz w:val="24"/>
                <w:szCs w:val="24"/>
              </w:rPr>
              <w:t xml:space="preserve">территории </w:t>
            </w:r>
            <w:r w:rsidR="00971573">
              <w:rPr>
                <w:rFonts w:ascii="Times New Roman" w:eastAsia="Times New Roman" w:hAnsi="Times New Roman" w:cs="Times New Roman"/>
                <w:sz w:val="24"/>
                <w:szCs w:val="24"/>
              </w:rPr>
              <w:t xml:space="preserve">сельских поселений </w:t>
            </w:r>
            <w:r w:rsidR="004629D3">
              <w:rPr>
                <w:rFonts w:ascii="Times New Roman" w:eastAsia="Times New Roman" w:hAnsi="Times New Roman" w:cs="Times New Roman"/>
                <w:sz w:val="24"/>
                <w:szCs w:val="24"/>
              </w:rPr>
              <w:t xml:space="preserve">Александровского района </w:t>
            </w:r>
          </w:p>
        </w:tc>
      </w:tr>
      <w:tr w:rsidR="00640621" w:rsidRPr="00640621" w:rsidTr="00672CBA">
        <w:trPr>
          <w:trHeight w:val="275"/>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Задачи программы</w:t>
            </w:r>
          </w:p>
        </w:tc>
        <w:tc>
          <w:tcPr>
            <w:tcW w:w="5953" w:type="dxa"/>
          </w:tcPr>
          <w:p w:rsidR="009C50F1" w:rsidRDefault="009C50F1" w:rsidP="00640621">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9C50F1">
              <w:rPr>
                <w:rFonts w:ascii="Times New Roman" w:eastAsia="Times New Roman" w:hAnsi="Times New Roman" w:cs="Times New Roman"/>
                <w:sz w:val="24"/>
                <w:szCs w:val="24"/>
              </w:rPr>
              <w:t>беспечение формирования единого облика муниципального образования;</w:t>
            </w:r>
          </w:p>
          <w:p w:rsidR="00640621" w:rsidRPr="00640621" w:rsidRDefault="009C50F1" w:rsidP="009C50F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r w:rsidR="00640621" w:rsidRPr="00640621">
              <w:rPr>
                <w:rFonts w:ascii="Times New Roman" w:eastAsia="Times New Roman" w:hAnsi="Times New Roman" w:cs="Times New Roman"/>
                <w:sz w:val="24"/>
                <w:szCs w:val="24"/>
              </w:rPr>
              <w:t>;</w:t>
            </w:r>
          </w:p>
          <w:p w:rsidR="00640621" w:rsidRPr="009C50F1" w:rsidRDefault="009C50F1" w:rsidP="009C50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уровня вовлеченности заинтересованных граждан, организаций в реализацию</w:t>
            </w:r>
            <w:r w:rsidR="002A159B">
              <w:rPr>
                <w:rFonts w:ascii="Times New Roman" w:hAnsi="Times New Roman" w:cs="Times New Roman"/>
                <w:sz w:val="24"/>
                <w:szCs w:val="24"/>
              </w:rPr>
              <w:t xml:space="preserve"> </w:t>
            </w:r>
            <w:r>
              <w:rPr>
                <w:rFonts w:ascii="Times New Roman" w:hAnsi="Times New Roman" w:cs="Times New Roman"/>
                <w:sz w:val="24"/>
                <w:szCs w:val="24"/>
              </w:rPr>
              <w:t xml:space="preserve">мероприятий по </w:t>
            </w:r>
            <w:r>
              <w:rPr>
                <w:rFonts w:ascii="Times New Roman" w:hAnsi="Times New Roman" w:cs="Times New Roman"/>
                <w:sz w:val="24"/>
                <w:szCs w:val="24"/>
              </w:rPr>
              <w:lastRenderedPageBreak/>
              <w:t>благоустройству территории муниципального образования</w:t>
            </w:r>
          </w:p>
        </w:tc>
      </w:tr>
      <w:tr w:rsidR="00672CBA" w:rsidRPr="00640621" w:rsidTr="00672CBA">
        <w:trPr>
          <w:trHeight w:val="1140"/>
        </w:trPr>
        <w:tc>
          <w:tcPr>
            <w:tcW w:w="3119" w:type="dxa"/>
          </w:tcPr>
          <w:p w:rsidR="00672CBA" w:rsidRPr="00640621" w:rsidRDefault="00672CBA" w:rsidP="004A5E8D">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lastRenderedPageBreak/>
              <w:t>Подпрограммы программы</w:t>
            </w:r>
          </w:p>
        </w:tc>
        <w:tc>
          <w:tcPr>
            <w:tcW w:w="5953" w:type="dxa"/>
          </w:tcPr>
          <w:p w:rsidR="00672CBA" w:rsidRPr="00640621" w:rsidRDefault="00672CBA" w:rsidP="004A5E8D">
            <w:pPr>
              <w:widowControl w:val="0"/>
              <w:autoSpaceDE w:val="0"/>
              <w:autoSpaceDN w:val="0"/>
              <w:spacing w:after="0" w:line="240" w:lineRule="auto"/>
              <w:ind w:left="-27"/>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1. Благоустройство дворовых территорий </w:t>
            </w:r>
            <w:r>
              <w:rPr>
                <w:rFonts w:ascii="Times New Roman" w:eastAsia="Times New Roman" w:hAnsi="Times New Roman" w:cs="Times New Roman"/>
                <w:sz w:val="24"/>
                <w:szCs w:val="24"/>
              </w:rPr>
              <w:t>сельских поселений Александровского района.</w:t>
            </w:r>
          </w:p>
          <w:p w:rsidR="00672CBA" w:rsidRPr="00640621" w:rsidRDefault="00672CBA" w:rsidP="004A5E8D">
            <w:pPr>
              <w:spacing w:after="0" w:line="240" w:lineRule="auto"/>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2.Благоустройство муниципальных территорий общего пользования </w:t>
            </w:r>
            <w:r>
              <w:rPr>
                <w:rFonts w:ascii="Times New Roman" w:eastAsia="Times New Roman" w:hAnsi="Times New Roman" w:cs="Times New Roman"/>
                <w:sz w:val="24"/>
                <w:szCs w:val="24"/>
              </w:rPr>
              <w:t>сельских поселений Александровского района.</w:t>
            </w:r>
          </w:p>
        </w:tc>
      </w:tr>
      <w:tr w:rsidR="00640621" w:rsidRPr="00640621" w:rsidTr="00672CBA">
        <w:trPr>
          <w:trHeight w:val="1114"/>
        </w:trPr>
        <w:tc>
          <w:tcPr>
            <w:tcW w:w="3119" w:type="dxa"/>
          </w:tcPr>
          <w:p w:rsidR="00640621" w:rsidRPr="00640621" w:rsidRDefault="00640621" w:rsidP="00640621">
            <w:pPr>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Целевые показатели (индикаторы) программы</w:t>
            </w:r>
          </w:p>
        </w:tc>
        <w:tc>
          <w:tcPr>
            <w:tcW w:w="5953" w:type="dxa"/>
          </w:tcPr>
          <w:p w:rsidR="00640621" w:rsidRDefault="00640621" w:rsidP="00640621">
            <w:pPr>
              <w:widowControl w:val="0"/>
              <w:numPr>
                <w:ilvl w:val="0"/>
                <w:numId w:val="5"/>
              </w:numPr>
              <w:autoSpaceDE w:val="0"/>
              <w:autoSpaceDN w:val="0"/>
              <w:spacing w:after="0" w:line="240" w:lineRule="auto"/>
              <w:ind w:left="-27" w:hanging="72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1.  </w:t>
            </w:r>
            <w:r w:rsidR="000739C2">
              <w:rPr>
                <w:rFonts w:ascii="Times New Roman" w:eastAsia="Times New Roman" w:hAnsi="Times New Roman" w:cs="Times New Roman"/>
                <w:sz w:val="24"/>
                <w:szCs w:val="24"/>
              </w:rPr>
              <w:t>Количество/д</w:t>
            </w:r>
            <w:r w:rsidRPr="00640621">
              <w:rPr>
                <w:rFonts w:ascii="Times New Roman" w:eastAsia="Times New Roman" w:hAnsi="Times New Roman" w:cs="Times New Roman"/>
                <w:sz w:val="24"/>
                <w:szCs w:val="24"/>
              </w:rPr>
              <w:t xml:space="preserve">оля благоустроенных дворовых </w:t>
            </w:r>
            <w:r w:rsidR="000739C2">
              <w:rPr>
                <w:rFonts w:ascii="Times New Roman" w:eastAsia="Times New Roman" w:hAnsi="Times New Roman" w:cs="Times New Roman"/>
                <w:sz w:val="24"/>
                <w:szCs w:val="24"/>
              </w:rPr>
              <w:t>пространств</w:t>
            </w:r>
            <w:r w:rsidR="00E92A75">
              <w:rPr>
                <w:rFonts w:ascii="Times New Roman" w:eastAsia="Times New Roman" w:hAnsi="Times New Roman" w:cs="Times New Roman"/>
                <w:sz w:val="24"/>
                <w:szCs w:val="24"/>
              </w:rPr>
              <w:t xml:space="preserve"> </w:t>
            </w:r>
            <w:r w:rsidR="00971573">
              <w:rPr>
                <w:rFonts w:ascii="Times New Roman" w:eastAsia="Times New Roman" w:hAnsi="Times New Roman" w:cs="Times New Roman"/>
                <w:sz w:val="24"/>
                <w:szCs w:val="24"/>
              </w:rPr>
              <w:t xml:space="preserve">многоквартирных домов </w:t>
            </w:r>
            <w:r w:rsidR="000739C2">
              <w:rPr>
                <w:rFonts w:ascii="Times New Roman" w:eastAsia="Times New Roman" w:hAnsi="Times New Roman" w:cs="Times New Roman"/>
                <w:sz w:val="24"/>
                <w:szCs w:val="24"/>
              </w:rPr>
              <w:t>(</w:t>
            </w:r>
            <w:r w:rsidR="00971573">
              <w:rPr>
                <w:rFonts w:ascii="Times New Roman" w:eastAsia="Times New Roman" w:hAnsi="Times New Roman" w:cs="Times New Roman"/>
                <w:sz w:val="24"/>
                <w:szCs w:val="24"/>
              </w:rPr>
              <w:t xml:space="preserve">далее – </w:t>
            </w:r>
            <w:r w:rsidRPr="00640621">
              <w:rPr>
                <w:rFonts w:ascii="Times New Roman" w:eastAsia="Times New Roman" w:hAnsi="Times New Roman" w:cs="Times New Roman"/>
                <w:sz w:val="24"/>
                <w:szCs w:val="24"/>
              </w:rPr>
              <w:t>МКД</w:t>
            </w:r>
            <w:r w:rsidR="00971573">
              <w:rPr>
                <w:rFonts w:ascii="Times New Roman" w:eastAsia="Times New Roman" w:hAnsi="Times New Roman" w:cs="Times New Roman"/>
                <w:sz w:val="24"/>
                <w:szCs w:val="24"/>
              </w:rPr>
              <w:t>)</w:t>
            </w:r>
            <w:r w:rsidRPr="00640621">
              <w:rPr>
                <w:rFonts w:ascii="Times New Roman" w:eastAsia="Times New Roman" w:hAnsi="Times New Roman" w:cs="Times New Roman"/>
                <w:sz w:val="24"/>
                <w:szCs w:val="24"/>
              </w:rPr>
              <w:t xml:space="preserve"> от общего количества дворовых территорий МКД.</w:t>
            </w:r>
          </w:p>
          <w:p w:rsidR="00640621" w:rsidRDefault="00640621" w:rsidP="000739C2">
            <w:pPr>
              <w:widowControl w:val="0"/>
              <w:numPr>
                <w:ilvl w:val="0"/>
                <w:numId w:val="5"/>
              </w:numPr>
              <w:autoSpaceDE w:val="0"/>
              <w:autoSpaceDN w:val="0"/>
              <w:spacing w:after="0" w:line="240" w:lineRule="auto"/>
              <w:ind w:left="-27"/>
              <w:jc w:val="both"/>
              <w:rPr>
                <w:rFonts w:ascii="Times New Roman" w:eastAsia="Times New Roman" w:hAnsi="Times New Roman" w:cs="Times New Roman"/>
                <w:sz w:val="24"/>
                <w:szCs w:val="24"/>
              </w:rPr>
            </w:pPr>
            <w:r w:rsidRPr="000739C2">
              <w:rPr>
                <w:rFonts w:ascii="Times New Roman" w:eastAsia="Times New Roman" w:hAnsi="Times New Roman" w:cs="Times New Roman"/>
                <w:sz w:val="24"/>
                <w:szCs w:val="24"/>
              </w:rPr>
              <w:t xml:space="preserve">2. </w:t>
            </w:r>
            <w:r w:rsidR="000739C2">
              <w:rPr>
                <w:rFonts w:ascii="Times New Roman" w:eastAsia="Times New Roman" w:hAnsi="Times New Roman" w:cs="Times New Roman"/>
                <w:sz w:val="24"/>
                <w:szCs w:val="24"/>
              </w:rPr>
              <w:t>Количество/д</w:t>
            </w:r>
            <w:r w:rsidRPr="000739C2">
              <w:rPr>
                <w:rFonts w:ascii="Times New Roman" w:eastAsia="Times New Roman" w:hAnsi="Times New Roman" w:cs="Times New Roman"/>
                <w:sz w:val="24"/>
                <w:szCs w:val="24"/>
              </w:rPr>
              <w:t xml:space="preserve">оля благоустроенных </w:t>
            </w:r>
            <w:r w:rsidR="000739C2" w:rsidRPr="000739C2">
              <w:rPr>
                <w:rFonts w:ascii="Times New Roman" w:eastAsia="Times New Roman" w:hAnsi="Times New Roman" w:cs="Times New Roman"/>
                <w:sz w:val="24"/>
                <w:szCs w:val="24"/>
              </w:rPr>
              <w:t>общественных</w:t>
            </w:r>
            <w:r w:rsidRPr="000739C2">
              <w:rPr>
                <w:rFonts w:ascii="Times New Roman" w:eastAsia="Times New Roman" w:hAnsi="Times New Roman" w:cs="Times New Roman"/>
                <w:sz w:val="24"/>
                <w:szCs w:val="24"/>
              </w:rPr>
              <w:t xml:space="preserve"> территорий от общ</w:t>
            </w:r>
            <w:r w:rsidR="004629D3" w:rsidRPr="000739C2">
              <w:rPr>
                <w:rFonts w:ascii="Times New Roman" w:eastAsia="Times New Roman" w:hAnsi="Times New Roman" w:cs="Times New Roman"/>
                <w:sz w:val="24"/>
                <w:szCs w:val="24"/>
              </w:rPr>
              <w:t>его количества таких территорий</w:t>
            </w:r>
            <w:r w:rsidR="00971573" w:rsidRPr="000739C2">
              <w:rPr>
                <w:rFonts w:ascii="Times New Roman" w:eastAsia="Times New Roman" w:hAnsi="Times New Roman" w:cs="Times New Roman"/>
                <w:sz w:val="24"/>
                <w:szCs w:val="24"/>
              </w:rPr>
              <w:t>.</w:t>
            </w:r>
          </w:p>
          <w:p w:rsidR="000739C2" w:rsidRPr="00640621" w:rsidRDefault="000739C2" w:rsidP="000739C2">
            <w:pPr>
              <w:widowControl w:val="0"/>
              <w:numPr>
                <w:ilvl w:val="0"/>
                <w:numId w:val="5"/>
              </w:numPr>
              <w:autoSpaceDE w:val="0"/>
              <w:autoSpaceDN w:val="0"/>
              <w:spacing w:after="0" w:line="240" w:lineRule="auto"/>
              <w:ind w:lef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3.Количество/доля жителей, принявших участие (трудовое и финансовое) в мероприятиях по благоустройству территории.</w:t>
            </w:r>
          </w:p>
        </w:tc>
      </w:tr>
      <w:tr w:rsidR="00640621" w:rsidRPr="00640621" w:rsidTr="00672CBA">
        <w:tc>
          <w:tcPr>
            <w:tcW w:w="3119" w:type="dxa"/>
          </w:tcPr>
          <w:p w:rsidR="00640621" w:rsidRPr="00640621" w:rsidRDefault="00640621" w:rsidP="00640621">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Объем и источники финансирования программы</w:t>
            </w:r>
          </w:p>
        </w:tc>
        <w:tc>
          <w:tcPr>
            <w:tcW w:w="5953" w:type="dxa"/>
          </w:tcPr>
          <w:p w:rsidR="003778D0" w:rsidRPr="003778D0" w:rsidRDefault="003778D0" w:rsidP="003778D0">
            <w:pPr>
              <w:widowControl w:val="0"/>
              <w:autoSpaceDE w:val="0"/>
              <w:autoSpaceDN w:val="0"/>
              <w:spacing w:after="0" w:line="240" w:lineRule="auto"/>
              <w:jc w:val="both"/>
              <w:rPr>
                <w:rFonts w:ascii="Times New Roman" w:eastAsia="Times New Roman" w:hAnsi="Times New Roman" w:cs="Times New Roman"/>
                <w:sz w:val="24"/>
                <w:szCs w:val="24"/>
              </w:rPr>
            </w:pPr>
            <w:r w:rsidRPr="003778D0">
              <w:rPr>
                <w:rFonts w:ascii="Times New Roman" w:eastAsia="Times New Roman" w:hAnsi="Times New Roman" w:cs="Times New Roman"/>
                <w:sz w:val="24"/>
                <w:szCs w:val="24"/>
              </w:rPr>
              <w:t>Общий объем средств, направляемых на реализацию муниципальной программы, составляет 33268,72386 тыс. рублей, из них:</w:t>
            </w:r>
          </w:p>
          <w:p w:rsidR="003778D0" w:rsidRPr="003778D0" w:rsidRDefault="003778D0" w:rsidP="003778D0">
            <w:pPr>
              <w:widowControl w:val="0"/>
              <w:autoSpaceDE w:val="0"/>
              <w:autoSpaceDN w:val="0"/>
              <w:spacing w:after="0" w:line="240" w:lineRule="auto"/>
              <w:jc w:val="both"/>
              <w:rPr>
                <w:rFonts w:ascii="Times New Roman" w:eastAsia="Times New Roman" w:hAnsi="Times New Roman" w:cs="Times New Roman"/>
                <w:sz w:val="24"/>
                <w:szCs w:val="24"/>
              </w:rPr>
            </w:pPr>
            <w:r w:rsidRPr="003778D0">
              <w:rPr>
                <w:rFonts w:ascii="Times New Roman" w:eastAsia="Times New Roman" w:hAnsi="Times New Roman" w:cs="Times New Roman"/>
                <w:sz w:val="24"/>
                <w:szCs w:val="24"/>
              </w:rPr>
              <w:t>- 5954,5061 тысяч рублей за счет средств бюджета Александровского района;</w:t>
            </w:r>
          </w:p>
          <w:p w:rsidR="003778D0" w:rsidRPr="003778D0" w:rsidRDefault="003778D0" w:rsidP="003778D0">
            <w:pPr>
              <w:widowControl w:val="0"/>
              <w:autoSpaceDE w:val="0"/>
              <w:autoSpaceDN w:val="0"/>
              <w:spacing w:after="0" w:line="240" w:lineRule="auto"/>
              <w:jc w:val="both"/>
              <w:rPr>
                <w:rFonts w:ascii="Times New Roman" w:eastAsia="Times New Roman" w:hAnsi="Times New Roman" w:cs="Times New Roman"/>
                <w:sz w:val="24"/>
                <w:szCs w:val="24"/>
              </w:rPr>
            </w:pPr>
            <w:r w:rsidRPr="003778D0">
              <w:rPr>
                <w:rFonts w:ascii="Times New Roman" w:eastAsia="Times New Roman" w:hAnsi="Times New Roman" w:cs="Times New Roman"/>
                <w:sz w:val="24"/>
                <w:szCs w:val="24"/>
              </w:rPr>
              <w:t>- 1691,47914 тысяч рублей за счёт средств областного бюджета;</w:t>
            </w:r>
          </w:p>
          <w:p w:rsidR="00640621" w:rsidRPr="0050686E" w:rsidRDefault="003778D0" w:rsidP="003778D0">
            <w:pPr>
              <w:widowControl w:val="0"/>
              <w:autoSpaceDE w:val="0"/>
              <w:autoSpaceDN w:val="0"/>
              <w:spacing w:after="0" w:line="240" w:lineRule="auto"/>
              <w:jc w:val="both"/>
              <w:rPr>
                <w:rFonts w:ascii="Times New Roman" w:eastAsia="Times New Roman" w:hAnsi="Times New Roman" w:cs="Times New Roman"/>
                <w:sz w:val="24"/>
                <w:szCs w:val="24"/>
                <w:highlight w:val="yellow"/>
              </w:rPr>
            </w:pPr>
            <w:r w:rsidRPr="003778D0">
              <w:rPr>
                <w:rFonts w:ascii="Times New Roman" w:eastAsia="Times New Roman" w:hAnsi="Times New Roman" w:cs="Times New Roman"/>
                <w:sz w:val="24"/>
                <w:szCs w:val="24"/>
              </w:rPr>
              <w:t>- 24987,75262 тысяч рублей за сч</w:t>
            </w:r>
            <w:r>
              <w:rPr>
                <w:rFonts w:ascii="Times New Roman" w:eastAsia="Times New Roman" w:hAnsi="Times New Roman" w:cs="Times New Roman"/>
                <w:sz w:val="24"/>
                <w:szCs w:val="24"/>
              </w:rPr>
              <w:t>ет средств федерального бюджета</w:t>
            </w:r>
          </w:p>
        </w:tc>
      </w:tr>
      <w:tr w:rsidR="00640621" w:rsidRPr="00640621" w:rsidTr="00672CBA">
        <w:tc>
          <w:tcPr>
            <w:tcW w:w="3119" w:type="dxa"/>
          </w:tcPr>
          <w:p w:rsidR="00640621" w:rsidRPr="00640621" w:rsidRDefault="00640621" w:rsidP="00640621">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Ожидаемые результаты реализации программы</w:t>
            </w:r>
          </w:p>
        </w:tc>
        <w:tc>
          <w:tcPr>
            <w:tcW w:w="5953" w:type="dxa"/>
          </w:tcPr>
          <w:p w:rsidR="00640621" w:rsidRPr="00633072" w:rsidRDefault="00640621" w:rsidP="009C50F1">
            <w:pPr>
              <w:widowControl w:val="0"/>
              <w:autoSpaceDE w:val="0"/>
              <w:autoSpaceDN w:val="0"/>
              <w:spacing w:after="0" w:line="240" w:lineRule="auto"/>
              <w:jc w:val="both"/>
              <w:rPr>
                <w:rFonts w:ascii="Times New Roman" w:eastAsia="Times New Roman" w:hAnsi="Times New Roman" w:cs="Times New Roman"/>
                <w:sz w:val="24"/>
                <w:szCs w:val="24"/>
              </w:rPr>
            </w:pPr>
            <w:r w:rsidRPr="00633072">
              <w:rPr>
                <w:rFonts w:ascii="Times New Roman" w:eastAsia="Times New Roman" w:hAnsi="Times New Roman" w:cs="Times New Roman"/>
                <w:sz w:val="24"/>
                <w:szCs w:val="24"/>
              </w:rPr>
              <w:t>Приведение в нормативное состояние  дворовых территорий Александровского сельского поселения Благоустройство муниципальных территорий общего пользования Алексан</w:t>
            </w:r>
            <w:r w:rsidR="00633072">
              <w:rPr>
                <w:rFonts w:ascii="Times New Roman" w:eastAsia="Times New Roman" w:hAnsi="Times New Roman" w:cs="Times New Roman"/>
                <w:sz w:val="24"/>
                <w:szCs w:val="24"/>
              </w:rPr>
              <w:t>дровского сельского поселения</w:t>
            </w:r>
          </w:p>
        </w:tc>
      </w:tr>
    </w:tbl>
    <w:p w:rsidR="00640621" w:rsidRPr="00640621" w:rsidRDefault="00640621" w:rsidP="00640621">
      <w:pPr>
        <w:autoSpaceDE w:val="0"/>
        <w:spacing w:after="0" w:line="240" w:lineRule="auto"/>
        <w:ind w:firstLine="539"/>
        <w:jc w:val="center"/>
        <w:rPr>
          <w:rFonts w:ascii="Times New Roman" w:eastAsia="Times New Roman" w:hAnsi="Times New Roman" w:cs="Times New Roman"/>
          <w:b/>
          <w:sz w:val="24"/>
          <w:szCs w:val="24"/>
        </w:rPr>
      </w:pPr>
    </w:p>
    <w:p w:rsidR="00640621" w:rsidRPr="00640621" w:rsidRDefault="00640621" w:rsidP="00640621">
      <w:pPr>
        <w:spacing w:after="0" w:line="240" w:lineRule="auto"/>
        <w:rPr>
          <w:rFonts w:ascii="Times New Roman" w:eastAsia="Times New Roman" w:hAnsi="Times New Roman" w:cs="Times New Roman"/>
          <w:sz w:val="24"/>
          <w:szCs w:val="24"/>
        </w:rPr>
      </w:pPr>
    </w:p>
    <w:p w:rsidR="00640621" w:rsidRPr="00640621" w:rsidRDefault="00640621" w:rsidP="00640621">
      <w:pPr>
        <w:spacing w:after="0" w:line="240" w:lineRule="auto"/>
        <w:rPr>
          <w:rFonts w:ascii="Times New Roman" w:eastAsia="Times New Roman" w:hAnsi="Times New Roman" w:cs="Times New Roman"/>
          <w:sz w:val="24"/>
          <w:szCs w:val="24"/>
        </w:rPr>
      </w:pPr>
    </w:p>
    <w:p w:rsidR="00640621" w:rsidRPr="00640621" w:rsidRDefault="00640621" w:rsidP="00640621">
      <w:pPr>
        <w:spacing w:after="0" w:line="240" w:lineRule="auto"/>
        <w:rPr>
          <w:rFonts w:ascii="Times New Roman" w:eastAsia="Times New Roman" w:hAnsi="Times New Roman" w:cs="Times New Roman"/>
          <w:sz w:val="24"/>
          <w:szCs w:val="24"/>
        </w:rPr>
      </w:pPr>
    </w:p>
    <w:p w:rsidR="00640621" w:rsidRP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640621" w:rsidRP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640621" w:rsidRP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640621" w:rsidRP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640621" w:rsidRP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640621" w:rsidRP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640621" w:rsidRDefault="00640621" w:rsidP="00640621">
      <w:pPr>
        <w:tabs>
          <w:tab w:val="left" w:pos="1276"/>
        </w:tabs>
        <w:spacing w:after="0" w:line="360" w:lineRule="auto"/>
        <w:jc w:val="right"/>
        <w:rPr>
          <w:rFonts w:ascii="Times New Roman" w:eastAsia="Times New Roman" w:hAnsi="Times New Roman" w:cs="Times New Roman"/>
          <w:sz w:val="24"/>
          <w:szCs w:val="24"/>
        </w:rPr>
      </w:pPr>
    </w:p>
    <w:p w:rsidR="004629D3" w:rsidRDefault="004629D3" w:rsidP="00640621">
      <w:pPr>
        <w:tabs>
          <w:tab w:val="left" w:pos="1276"/>
        </w:tabs>
        <w:spacing w:after="0" w:line="360" w:lineRule="auto"/>
        <w:jc w:val="right"/>
        <w:rPr>
          <w:rFonts w:ascii="Times New Roman" w:eastAsia="Times New Roman" w:hAnsi="Times New Roman" w:cs="Times New Roman"/>
          <w:sz w:val="24"/>
          <w:szCs w:val="24"/>
        </w:rPr>
      </w:pPr>
    </w:p>
    <w:p w:rsidR="004629D3" w:rsidRDefault="004629D3" w:rsidP="00640621">
      <w:pPr>
        <w:tabs>
          <w:tab w:val="left" w:pos="1276"/>
        </w:tabs>
        <w:spacing w:after="0" w:line="360" w:lineRule="auto"/>
        <w:jc w:val="right"/>
        <w:rPr>
          <w:rFonts w:ascii="Times New Roman" w:eastAsia="Times New Roman" w:hAnsi="Times New Roman" w:cs="Times New Roman"/>
          <w:sz w:val="24"/>
          <w:szCs w:val="24"/>
        </w:rPr>
      </w:pPr>
    </w:p>
    <w:p w:rsidR="00052F90" w:rsidRDefault="00052F90" w:rsidP="00640621">
      <w:pPr>
        <w:tabs>
          <w:tab w:val="left" w:pos="1276"/>
        </w:tabs>
        <w:spacing w:after="0" w:line="360" w:lineRule="auto"/>
        <w:jc w:val="right"/>
        <w:rPr>
          <w:rFonts w:ascii="Times New Roman" w:eastAsia="Times New Roman" w:hAnsi="Times New Roman" w:cs="Times New Roman"/>
          <w:sz w:val="24"/>
          <w:szCs w:val="24"/>
        </w:rPr>
      </w:pPr>
    </w:p>
    <w:p w:rsidR="004629D3" w:rsidRDefault="004629D3" w:rsidP="00640621">
      <w:pPr>
        <w:tabs>
          <w:tab w:val="left" w:pos="1276"/>
        </w:tabs>
        <w:spacing w:after="0" w:line="360" w:lineRule="auto"/>
        <w:jc w:val="right"/>
        <w:rPr>
          <w:rFonts w:ascii="Times New Roman" w:eastAsia="Times New Roman" w:hAnsi="Times New Roman" w:cs="Times New Roman"/>
          <w:sz w:val="24"/>
          <w:szCs w:val="24"/>
        </w:rPr>
      </w:pPr>
    </w:p>
    <w:p w:rsidR="004629D3" w:rsidRDefault="004629D3" w:rsidP="00640621">
      <w:pPr>
        <w:tabs>
          <w:tab w:val="left" w:pos="1276"/>
        </w:tabs>
        <w:spacing w:after="0" w:line="360" w:lineRule="auto"/>
        <w:jc w:val="right"/>
        <w:rPr>
          <w:rFonts w:ascii="Times New Roman" w:eastAsia="Times New Roman" w:hAnsi="Times New Roman" w:cs="Times New Roman"/>
          <w:sz w:val="24"/>
          <w:szCs w:val="24"/>
        </w:rPr>
      </w:pPr>
    </w:p>
    <w:p w:rsidR="0071236D" w:rsidRDefault="0071236D" w:rsidP="00640621">
      <w:pPr>
        <w:tabs>
          <w:tab w:val="left" w:pos="1276"/>
        </w:tabs>
        <w:spacing w:after="0" w:line="360" w:lineRule="auto"/>
        <w:jc w:val="right"/>
        <w:rPr>
          <w:rFonts w:ascii="Times New Roman" w:eastAsia="Times New Roman" w:hAnsi="Times New Roman" w:cs="Times New Roman"/>
          <w:sz w:val="24"/>
          <w:szCs w:val="24"/>
        </w:rPr>
      </w:pPr>
    </w:p>
    <w:p w:rsidR="00673540" w:rsidRDefault="00673540" w:rsidP="00640621">
      <w:pPr>
        <w:tabs>
          <w:tab w:val="left" w:pos="1276"/>
        </w:tabs>
        <w:spacing w:after="0" w:line="360" w:lineRule="auto"/>
        <w:jc w:val="right"/>
        <w:rPr>
          <w:rFonts w:ascii="Times New Roman" w:eastAsia="Times New Roman" w:hAnsi="Times New Roman" w:cs="Times New Roman"/>
          <w:sz w:val="24"/>
          <w:szCs w:val="24"/>
        </w:rPr>
      </w:pPr>
    </w:p>
    <w:p w:rsidR="0071236D" w:rsidRDefault="0071236D" w:rsidP="00640621">
      <w:pPr>
        <w:tabs>
          <w:tab w:val="left" w:pos="1276"/>
        </w:tabs>
        <w:spacing w:after="0" w:line="360" w:lineRule="auto"/>
        <w:jc w:val="right"/>
        <w:rPr>
          <w:rFonts w:ascii="Times New Roman" w:eastAsia="Times New Roman" w:hAnsi="Times New Roman" w:cs="Times New Roman"/>
          <w:sz w:val="24"/>
          <w:szCs w:val="24"/>
        </w:rPr>
      </w:pPr>
    </w:p>
    <w:p w:rsidR="00640621" w:rsidRDefault="00C96C5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1</w:t>
      </w:r>
      <w:r w:rsidR="00640621" w:rsidRPr="00640621">
        <w:rPr>
          <w:rFonts w:ascii="Times New Roman" w:eastAsia="Times New Roman" w:hAnsi="Times New Roman" w:cs="Times New Roman"/>
          <w:sz w:val="24"/>
          <w:szCs w:val="24"/>
        </w:rPr>
        <w:t xml:space="preserve">. ХАРАКТЕРИСТИКА </w:t>
      </w:r>
      <w:proofErr w:type="gramStart"/>
      <w:r w:rsidR="00640621" w:rsidRPr="00640621">
        <w:rPr>
          <w:rFonts w:ascii="Times New Roman" w:eastAsia="Times New Roman" w:hAnsi="Times New Roman" w:cs="Times New Roman"/>
          <w:sz w:val="24"/>
          <w:szCs w:val="24"/>
        </w:rPr>
        <w:t>ТЕКУЩЕГО</w:t>
      </w:r>
      <w:proofErr w:type="gramEnd"/>
      <w:r w:rsidR="00640621" w:rsidRPr="00640621">
        <w:rPr>
          <w:rFonts w:ascii="Times New Roman" w:eastAsia="Times New Roman" w:hAnsi="Times New Roman" w:cs="Times New Roman"/>
          <w:sz w:val="24"/>
          <w:szCs w:val="24"/>
        </w:rPr>
        <w:t xml:space="preserve"> СОСТОЯНИЯСФЕРЫ РЕАЛИЗАЦИИ МУНИЦИПАЛЬНОЙ ПРОГРАММЫ</w:t>
      </w:r>
    </w:p>
    <w:p w:rsidR="00234FE9" w:rsidRPr="00640621" w:rsidRDefault="00234FE9" w:rsidP="0071236D">
      <w:pPr>
        <w:widowControl w:val="0"/>
        <w:autoSpaceDE w:val="0"/>
        <w:autoSpaceDN w:val="0"/>
        <w:spacing w:after="0" w:line="240" w:lineRule="auto"/>
        <w:ind w:firstLine="567"/>
        <w:jc w:val="center"/>
        <w:rPr>
          <w:rFonts w:ascii="Times New Roman" w:eastAsia="Times New Roman" w:hAnsi="Times New Roman" w:cs="Times New Roman"/>
          <w:sz w:val="24"/>
          <w:szCs w:val="24"/>
        </w:rPr>
      </w:pPr>
    </w:p>
    <w:p w:rsidR="00640621" w:rsidRPr="00640621" w:rsidRDefault="00C96C50"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1</w:t>
      </w:r>
      <w:r w:rsidR="00640621" w:rsidRPr="00640621">
        <w:rPr>
          <w:rFonts w:ascii="Times New Roman" w:eastAsia="Times New Roman" w:hAnsi="Times New Roman" w:cs="Times New Roman"/>
          <w:sz w:val="24"/>
          <w:szCs w:val="24"/>
        </w:rPr>
        <w:t>.1  . Характеристика благоустройства дворовых территорий.</w:t>
      </w:r>
    </w:p>
    <w:p w:rsidR="000A1C50" w:rsidRDefault="000A1C50"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состав Александровского района входят 6 сельских поселений, и лишь в районном центре с. Александровское</w:t>
      </w:r>
      <w:r w:rsidR="0071236D">
        <w:rPr>
          <w:rFonts w:ascii="Times New Roman" w:eastAsia="Times New Roman" w:hAnsi="Times New Roman" w:cs="Times New Roman"/>
          <w:sz w:val="24"/>
          <w:szCs w:val="24"/>
        </w:rPr>
        <w:t xml:space="preserve"> с численностью жителей 6938 человек (данные на 01.01.2017)</w:t>
      </w:r>
      <w:r>
        <w:rPr>
          <w:rFonts w:ascii="Times New Roman" w:eastAsia="Times New Roman" w:hAnsi="Times New Roman" w:cs="Times New Roman"/>
          <w:sz w:val="24"/>
          <w:szCs w:val="24"/>
        </w:rPr>
        <w:t xml:space="preserve"> имеются многоквартирные дома, являющиеся объектами </w:t>
      </w:r>
      <w:r w:rsidR="00D0245E">
        <w:rPr>
          <w:rFonts w:ascii="Times New Roman" w:eastAsia="Times New Roman" w:hAnsi="Times New Roman" w:cs="Times New Roman"/>
          <w:sz w:val="24"/>
          <w:szCs w:val="24"/>
        </w:rPr>
        <w:t>настоящей программы.</w:t>
      </w:r>
    </w:p>
    <w:p w:rsidR="00640621" w:rsidRPr="00EA46D6"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Жилищный </w:t>
      </w:r>
      <w:r w:rsidRPr="00EA46D6">
        <w:rPr>
          <w:rFonts w:ascii="Times New Roman" w:eastAsia="Times New Roman" w:hAnsi="Times New Roman" w:cs="Times New Roman"/>
          <w:sz w:val="24"/>
          <w:szCs w:val="24"/>
        </w:rPr>
        <w:t>фонд Александровского сельского поселе</w:t>
      </w:r>
      <w:r w:rsidR="00971573" w:rsidRPr="00EA46D6">
        <w:rPr>
          <w:rFonts w:ascii="Times New Roman" w:eastAsia="Times New Roman" w:hAnsi="Times New Roman" w:cs="Times New Roman"/>
          <w:sz w:val="24"/>
          <w:szCs w:val="24"/>
        </w:rPr>
        <w:t xml:space="preserve">ния по состоянию на 01.01.2017 </w:t>
      </w:r>
      <w:r w:rsidRPr="00EA46D6">
        <w:rPr>
          <w:rFonts w:ascii="Times New Roman" w:eastAsia="Times New Roman" w:hAnsi="Times New Roman" w:cs="Times New Roman"/>
          <w:sz w:val="24"/>
          <w:szCs w:val="24"/>
        </w:rPr>
        <w:t xml:space="preserve">составляет </w:t>
      </w:r>
      <w:r w:rsidR="000360A3">
        <w:rPr>
          <w:rFonts w:ascii="Times New Roman" w:eastAsia="Times New Roman" w:hAnsi="Times New Roman" w:cs="Times New Roman"/>
          <w:sz w:val="24"/>
          <w:szCs w:val="24"/>
        </w:rPr>
        <w:t>3026</w:t>
      </w:r>
      <w:r w:rsidRPr="00EA46D6">
        <w:rPr>
          <w:rFonts w:ascii="Times New Roman" w:eastAsia="Times New Roman" w:hAnsi="Times New Roman" w:cs="Times New Roman"/>
          <w:sz w:val="24"/>
          <w:szCs w:val="24"/>
        </w:rPr>
        <w:t xml:space="preserve">  домов общей площадью </w:t>
      </w:r>
      <w:r w:rsidR="000360A3">
        <w:rPr>
          <w:rFonts w:ascii="Times New Roman" w:eastAsia="Times New Roman" w:hAnsi="Times New Roman" w:cs="Times New Roman"/>
          <w:sz w:val="24"/>
          <w:szCs w:val="24"/>
        </w:rPr>
        <w:t>191,319</w:t>
      </w:r>
      <w:r w:rsidRPr="00EA46D6">
        <w:rPr>
          <w:rFonts w:ascii="Times New Roman" w:eastAsia="Times New Roman" w:hAnsi="Times New Roman" w:cs="Times New Roman"/>
          <w:sz w:val="24"/>
          <w:szCs w:val="24"/>
        </w:rPr>
        <w:t xml:space="preserve"> </w:t>
      </w:r>
      <w:proofErr w:type="spellStart"/>
      <w:r w:rsidRPr="00EA46D6">
        <w:rPr>
          <w:rFonts w:ascii="Times New Roman" w:eastAsia="Times New Roman" w:hAnsi="Times New Roman" w:cs="Times New Roman"/>
          <w:sz w:val="24"/>
          <w:szCs w:val="24"/>
        </w:rPr>
        <w:t>тыс.кв.м</w:t>
      </w:r>
      <w:proofErr w:type="spellEnd"/>
      <w:r w:rsidRPr="00EA46D6">
        <w:rPr>
          <w:rFonts w:ascii="Times New Roman" w:eastAsia="Times New Roman" w:hAnsi="Times New Roman" w:cs="Times New Roman"/>
          <w:sz w:val="24"/>
          <w:szCs w:val="24"/>
        </w:rPr>
        <w:t>.</w:t>
      </w:r>
      <w:r w:rsidR="00971573" w:rsidRPr="00EA46D6">
        <w:rPr>
          <w:rFonts w:ascii="Times New Roman" w:eastAsia="Times New Roman" w:hAnsi="Times New Roman" w:cs="Times New Roman"/>
          <w:sz w:val="24"/>
          <w:szCs w:val="24"/>
        </w:rPr>
        <w:t>,</w:t>
      </w:r>
      <w:r w:rsidRPr="00EA46D6">
        <w:rPr>
          <w:rFonts w:ascii="Times New Roman" w:eastAsia="Times New Roman" w:hAnsi="Times New Roman" w:cs="Times New Roman"/>
          <w:sz w:val="24"/>
          <w:szCs w:val="24"/>
        </w:rPr>
        <w:t xml:space="preserve"> из них:</w:t>
      </w:r>
    </w:p>
    <w:p w:rsidR="00640621" w:rsidRPr="00EA46D6" w:rsidRDefault="004629D3"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A46D6">
        <w:rPr>
          <w:rFonts w:ascii="Times New Roman" w:eastAsia="Times New Roman" w:hAnsi="Times New Roman" w:cs="Times New Roman"/>
          <w:sz w:val="24"/>
          <w:szCs w:val="24"/>
        </w:rPr>
        <w:t>- м</w:t>
      </w:r>
      <w:r w:rsidR="0071236D" w:rsidRPr="00EA46D6">
        <w:rPr>
          <w:rFonts w:ascii="Times New Roman" w:eastAsia="Times New Roman" w:hAnsi="Times New Roman" w:cs="Times New Roman"/>
          <w:sz w:val="24"/>
          <w:szCs w:val="24"/>
        </w:rPr>
        <w:t>ногоквартирных домов всего 99</w:t>
      </w:r>
      <w:r w:rsidR="00640621" w:rsidRPr="00EA46D6">
        <w:rPr>
          <w:rFonts w:ascii="Times New Roman" w:eastAsia="Times New Roman" w:hAnsi="Times New Roman" w:cs="Times New Roman"/>
          <w:sz w:val="24"/>
          <w:szCs w:val="24"/>
        </w:rPr>
        <w:t xml:space="preserve"> ед. общей площадью </w:t>
      </w:r>
      <w:r w:rsidR="00420AB9">
        <w:rPr>
          <w:rFonts w:ascii="Times New Roman" w:eastAsia="Times New Roman" w:hAnsi="Times New Roman" w:cs="Times New Roman"/>
          <w:sz w:val="24"/>
          <w:szCs w:val="24"/>
        </w:rPr>
        <w:t>52,039</w:t>
      </w:r>
      <w:r w:rsidR="00640621" w:rsidRPr="00EA46D6">
        <w:rPr>
          <w:rFonts w:ascii="Times New Roman" w:eastAsia="Times New Roman" w:hAnsi="Times New Roman" w:cs="Times New Roman"/>
          <w:sz w:val="24"/>
          <w:szCs w:val="24"/>
        </w:rPr>
        <w:t xml:space="preserve"> </w:t>
      </w:r>
      <w:proofErr w:type="spellStart"/>
      <w:r w:rsidR="00640621" w:rsidRPr="00EA46D6">
        <w:rPr>
          <w:rFonts w:ascii="Times New Roman" w:eastAsia="Times New Roman" w:hAnsi="Times New Roman" w:cs="Times New Roman"/>
          <w:sz w:val="24"/>
          <w:szCs w:val="24"/>
        </w:rPr>
        <w:t>тыс.кв.м</w:t>
      </w:r>
      <w:proofErr w:type="spellEnd"/>
      <w:r w:rsidR="00640621" w:rsidRPr="00EA46D6">
        <w:rPr>
          <w:rFonts w:ascii="Times New Roman" w:eastAsia="Times New Roman" w:hAnsi="Times New Roman" w:cs="Times New Roman"/>
          <w:sz w:val="24"/>
          <w:szCs w:val="24"/>
        </w:rPr>
        <w:t xml:space="preserve">. </w:t>
      </w:r>
    </w:p>
    <w:p w:rsidR="00640621" w:rsidRPr="00640621" w:rsidRDefault="004629D3"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EA46D6">
        <w:rPr>
          <w:rFonts w:ascii="Times New Roman" w:eastAsia="Times New Roman" w:hAnsi="Times New Roman" w:cs="Times New Roman"/>
          <w:sz w:val="24"/>
          <w:szCs w:val="24"/>
        </w:rPr>
        <w:t>- д</w:t>
      </w:r>
      <w:r w:rsidR="00640621" w:rsidRPr="00EA46D6">
        <w:rPr>
          <w:rFonts w:ascii="Times New Roman" w:eastAsia="Times New Roman" w:hAnsi="Times New Roman" w:cs="Times New Roman"/>
          <w:sz w:val="24"/>
          <w:szCs w:val="24"/>
        </w:rPr>
        <w:t xml:space="preserve">ома блокированной застройки  </w:t>
      </w:r>
      <w:r w:rsidR="000A1C50" w:rsidRPr="00EA46D6">
        <w:rPr>
          <w:rFonts w:ascii="Times New Roman" w:eastAsia="Times New Roman" w:hAnsi="Times New Roman" w:cs="Times New Roman"/>
          <w:sz w:val="24"/>
          <w:szCs w:val="24"/>
        </w:rPr>
        <w:t xml:space="preserve">- </w:t>
      </w:r>
      <w:r w:rsidR="00640621" w:rsidRPr="00EA46D6">
        <w:rPr>
          <w:rFonts w:ascii="Times New Roman" w:eastAsia="Times New Roman" w:hAnsi="Times New Roman" w:cs="Times New Roman"/>
          <w:sz w:val="24"/>
          <w:szCs w:val="24"/>
        </w:rPr>
        <w:t xml:space="preserve">596 ед. общей площадью  85,0 </w:t>
      </w:r>
      <w:proofErr w:type="spellStart"/>
      <w:r w:rsidR="00640621" w:rsidRPr="00EA46D6">
        <w:rPr>
          <w:rFonts w:ascii="Times New Roman" w:eastAsia="Times New Roman" w:hAnsi="Times New Roman" w:cs="Times New Roman"/>
          <w:sz w:val="24"/>
          <w:szCs w:val="24"/>
        </w:rPr>
        <w:t>тыс</w:t>
      </w:r>
      <w:r w:rsidR="00640621" w:rsidRPr="00640621">
        <w:rPr>
          <w:rFonts w:ascii="Times New Roman" w:eastAsia="Times New Roman" w:hAnsi="Times New Roman" w:cs="Times New Roman"/>
          <w:sz w:val="24"/>
          <w:szCs w:val="24"/>
        </w:rPr>
        <w:t>.кв.м</w:t>
      </w:r>
      <w:proofErr w:type="spellEnd"/>
      <w:r w:rsidR="00640621" w:rsidRPr="00640621">
        <w:rPr>
          <w:rFonts w:ascii="Times New Roman" w:eastAsia="Times New Roman" w:hAnsi="Times New Roman" w:cs="Times New Roman"/>
          <w:sz w:val="24"/>
          <w:szCs w:val="24"/>
        </w:rPr>
        <w:t xml:space="preserve">. Основная часть домов построена от 30 до 70 лет назад. </w:t>
      </w:r>
    </w:p>
    <w:p w:rsidR="00640621" w:rsidRP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Способ управления в многокварти</w:t>
      </w:r>
      <w:r w:rsidR="004629D3">
        <w:rPr>
          <w:rFonts w:ascii="Times New Roman" w:eastAsia="Times New Roman" w:hAnsi="Times New Roman" w:cs="Times New Roman"/>
          <w:sz w:val="24"/>
          <w:szCs w:val="24"/>
        </w:rPr>
        <w:t>рных домах выбран</w:t>
      </w:r>
      <w:r w:rsidR="00562EFD">
        <w:rPr>
          <w:rFonts w:ascii="Times New Roman" w:eastAsia="Times New Roman" w:hAnsi="Times New Roman" w:cs="Times New Roman"/>
          <w:sz w:val="24"/>
          <w:szCs w:val="24"/>
        </w:rPr>
        <w:t>:</w:t>
      </w:r>
      <w:r w:rsidR="004629D3">
        <w:rPr>
          <w:rFonts w:ascii="Times New Roman" w:eastAsia="Times New Roman" w:hAnsi="Times New Roman" w:cs="Times New Roman"/>
          <w:sz w:val="24"/>
          <w:szCs w:val="24"/>
        </w:rPr>
        <w:t xml:space="preserve"> ТСЖ- 12 домов, УК -66  домов, </w:t>
      </w:r>
      <w:r w:rsidRPr="00640621">
        <w:rPr>
          <w:rFonts w:ascii="Times New Roman" w:eastAsia="Times New Roman" w:hAnsi="Times New Roman" w:cs="Times New Roman"/>
          <w:sz w:val="24"/>
          <w:szCs w:val="24"/>
        </w:rPr>
        <w:t>непосредственный способ управления-19 домов.</w:t>
      </w:r>
    </w:p>
    <w:p w:rsid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зелёных зон дворовых территорий, организация новых дворовых площадок для отдыха детей разных возрастных групп, устройство парковок для временного хранения автомобилей.</w:t>
      </w:r>
    </w:p>
    <w:p w:rsidR="00C11E17" w:rsidRPr="00640621" w:rsidRDefault="00C11E17"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Ранжированный перечень дворовых территорий </w:t>
      </w:r>
      <w:r w:rsidRPr="00516E48">
        <w:rPr>
          <w:rFonts w:ascii="Times New Roman" w:eastAsia="Times New Roman" w:hAnsi="Times New Roman" w:cs="Times New Roman"/>
          <w:sz w:val="24"/>
          <w:szCs w:val="24"/>
        </w:rPr>
        <w:t>представлен в приложении 1.</w:t>
      </w:r>
    </w:p>
    <w:p w:rsidR="00640621" w:rsidRP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В 2012 году Администрация Александровского сельского поселения произвела работы по асфальтированию 5(всего 11)дворов и подъездных проездов к ним. Часть дворов имеет бетонное покрытие </w:t>
      </w:r>
      <w:r w:rsidR="000A1C50">
        <w:rPr>
          <w:rFonts w:ascii="Times New Roman" w:eastAsia="Times New Roman" w:hAnsi="Times New Roman" w:cs="Times New Roman"/>
          <w:sz w:val="24"/>
          <w:szCs w:val="24"/>
        </w:rPr>
        <w:t xml:space="preserve">- </w:t>
      </w:r>
      <w:r w:rsidRPr="00640621">
        <w:rPr>
          <w:rFonts w:ascii="Times New Roman" w:eastAsia="Times New Roman" w:hAnsi="Times New Roman" w:cs="Times New Roman"/>
          <w:sz w:val="24"/>
          <w:szCs w:val="24"/>
        </w:rPr>
        <w:t>5, а в некоторых дворах</w:t>
      </w:r>
      <w:r w:rsidR="000A1C50">
        <w:rPr>
          <w:rFonts w:ascii="Times New Roman" w:eastAsia="Times New Roman" w:hAnsi="Times New Roman" w:cs="Times New Roman"/>
          <w:sz w:val="24"/>
          <w:szCs w:val="24"/>
        </w:rPr>
        <w:t xml:space="preserve"> произведена только отсыпка ПГС</w:t>
      </w:r>
      <w:r w:rsidRPr="00640621">
        <w:rPr>
          <w:rFonts w:ascii="Times New Roman" w:eastAsia="Times New Roman" w:hAnsi="Times New Roman" w:cs="Times New Roman"/>
          <w:sz w:val="24"/>
          <w:szCs w:val="24"/>
        </w:rPr>
        <w:t>.</w:t>
      </w:r>
    </w:p>
    <w:p w:rsidR="00640621" w:rsidRP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В некоторых дворах отсутствует дренажная система, что не обеспечивает отвод вод в периоды выпадения обильных осадков и таянья снежных масс, что доставляет массу неудобств жителям и негативно влияет на конструктивные элементы зданий. </w:t>
      </w:r>
    </w:p>
    <w:p w:rsid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71236D" w:rsidRDefault="0071236D"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2017 году в рамках приоритетного проекта «Формирование комфортной городской среды» было произведено благоустройство придомовой территории в мкр. Казахстан. Было выполнено у</w:t>
      </w:r>
      <w:r w:rsidRPr="0071236D">
        <w:rPr>
          <w:rFonts w:ascii="Times New Roman" w:eastAsia="Times New Roman" w:hAnsi="Times New Roman" w:cs="Times New Roman"/>
          <w:sz w:val="24"/>
          <w:szCs w:val="24"/>
        </w:rPr>
        <w:t>стройство ограждения  высотой 1м, выравнивание верхнего слоя песком 10</w:t>
      </w:r>
      <w:r>
        <w:rPr>
          <w:rFonts w:ascii="Times New Roman" w:eastAsia="Times New Roman" w:hAnsi="Times New Roman" w:cs="Times New Roman"/>
          <w:sz w:val="24"/>
          <w:szCs w:val="24"/>
        </w:rPr>
        <w:t xml:space="preserve"> см</w:t>
      </w:r>
      <w:r w:rsidRPr="0071236D">
        <w:rPr>
          <w:rFonts w:ascii="Times New Roman" w:eastAsia="Times New Roman" w:hAnsi="Times New Roman" w:cs="Times New Roman"/>
          <w:sz w:val="24"/>
          <w:szCs w:val="24"/>
        </w:rPr>
        <w:t>, ремонт уличного электроосвещения</w:t>
      </w:r>
      <w:r>
        <w:rPr>
          <w:rFonts w:ascii="Times New Roman" w:eastAsia="Times New Roman" w:hAnsi="Times New Roman" w:cs="Times New Roman"/>
          <w:sz w:val="24"/>
          <w:szCs w:val="24"/>
        </w:rPr>
        <w:t>. В результате благоустройством была охвачена территория четырёх МКД.</w:t>
      </w:r>
    </w:p>
    <w:p w:rsidR="00722EEC" w:rsidRDefault="00722EEC" w:rsidP="00722EEC">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22EEC">
        <w:rPr>
          <w:rFonts w:ascii="Times New Roman" w:eastAsia="Times New Roman" w:hAnsi="Times New Roman" w:cs="Times New Roman"/>
          <w:sz w:val="24"/>
          <w:szCs w:val="24"/>
        </w:rPr>
        <w:t>Целевые показатели (индикаторы), характеризующие сферу содержания дворовых территорий на территории Александровского сельского поселения</w:t>
      </w:r>
      <w:r>
        <w:rPr>
          <w:rFonts w:ascii="Times New Roman" w:eastAsia="Times New Roman" w:hAnsi="Times New Roman" w:cs="Times New Roman"/>
          <w:sz w:val="24"/>
          <w:szCs w:val="24"/>
        </w:rPr>
        <w:t xml:space="preserve"> представлены в таблице 1.</w:t>
      </w:r>
    </w:p>
    <w:p w:rsidR="00673540" w:rsidRPr="00640621" w:rsidRDefault="00673540" w:rsidP="00673540">
      <w:pPr>
        <w:widowControl w:val="0"/>
        <w:autoSpaceDE w:val="0"/>
        <w:autoSpaceDN w:val="0"/>
        <w:spacing w:after="0" w:line="240" w:lineRule="auto"/>
        <w:jc w:val="right"/>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Таблица 1</w:t>
      </w:r>
    </w:p>
    <w:p w:rsidR="00673540" w:rsidRPr="000360A3"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0360A3">
        <w:rPr>
          <w:rFonts w:ascii="Times New Roman" w:eastAsia="Times New Roman" w:hAnsi="Times New Roman" w:cs="Times New Roman"/>
          <w:sz w:val="24"/>
          <w:szCs w:val="24"/>
        </w:rPr>
        <w:t xml:space="preserve">Целевые показатели (индикаторы), характеризующие сферу </w:t>
      </w:r>
    </w:p>
    <w:p w:rsidR="00673540"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0360A3">
        <w:rPr>
          <w:rFonts w:ascii="Times New Roman" w:eastAsia="Times New Roman" w:hAnsi="Times New Roman" w:cs="Times New Roman"/>
          <w:sz w:val="24"/>
          <w:szCs w:val="24"/>
        </w:rPr>
        <w:t>содержания дворовых территорий на территории Александровского сельского поселения</w:t>
      </w:r>
    </w:p>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p>
    <w:tbl>
      <w:tblPr>
        <w:tblpPr w:leftFromText="180" w:rightFromText="180" w:vertAnchor="text" w:horzAnchor="margin" w:tblpY="108"/>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380"/>
        <w:gridCol w:w="1275"/>
        <w:gridCol w:w="1276"/>
        <w:gridCol w:w="1418"/>
        <w:gridCol w:w="1275"/>
      </w:tblGrid>
      <w:tr w:rsidR="00673540" w:rsidRPr="00640621" w:rsidTr="00673540">
        <w:tc>
          <w:tcPr>
            <w:tcW w:w="510" w:type="dxa"/>
            <w:vMerge w:val="restart"/>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N </w:t>
            </w:r>
            <w:proofErr w:type="gramStart"/>
            <w:r w:rsidRPr="00640621">
              <w:rPr>
                <w:rFonts w:ascii="Times New Roman" w:eastAsia="Times New Roman" w:hAnsi="Times New Roman" w:cs="Times New Roman"/>
                <w:sz w:val="24"/>
                <w:szCs w:val="24"/>
              </w:rPr>
              <w:t>п</w:t>
            </w:r>
            <w:proofErr w:type="gramEnd"/>
            <w:r w:rsidRPr="00640621">
              <w:rPr>
                <w:rFonts w:ascii="Times New Roman" w:eastAsia="Times New Roman" w:hAnsi="Times New Roman" w:cs="Times New Roman"/>
                <w:sz w:val="24"/>
                <w:szCs w:val="24"/>
              </w:rPr>
              <w:t>/п</w:t>
            </w:r>
          </w:p>
        </w:tc>
        <w:tc>
          <w:tcPr>
            <w:tcW w:w="3380" w:type="dxa"/>
            <w:vMerge w:val="restart"/>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Наименование целевого показателя (индикатора)</w:t>
            </w:r>
          </w:p>
        </w:tc>
        <w:tc>
          <w:tcPr>
            <w:tcW w:w="1275" w:type="dxa"/>
            <w:vMerge w:val="restart"/>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Единица измерения</w:t>
            </w:r>
          </w:p>
        </w:tc>
        <w:tc>
          <w:tcPr>
            <w:tcW w:w="3969" w:type="dxa"/>
            <w:gridSpan w:val="3"/>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Три года, предшествующие реализации Подпрограммы</w:t>
            </w:r>
          </w:p>
        </w:tc>
      </w:tr>
      <w:tr w:rsidR="00673540" w:rsidRPr="00640621" w:rsidTr="00673540">
        <w:tc>
          <w:tcPr>
            <w:tcW w:w="510" w:type="dxa"/>
            <w:vMerge/>
          </w:tcPr>
          <w:p w:rsidR="00673540" w:rsidRPr="00640621" w:rsidRDefault="00673540" w:rsidP="00673540">
            <w:pPr>
              <w:spacing w:after="0" w:line="240" w:lineRule="auto"/>
              <w:rPr>
                <w:rFonts w:ascii="Times New Roman" w:eastAsia="Times New Roman" w:hAnsi="Times New Roman" w:cs="Times New Roman"/>
                <w:sz w:val="24"/>
                <w:szCs w:val="24"/>
              </w:rPr>
            </w:pPr>
          </w:p>
        </w:tc>
        <w:tc>
          <w:tcPr>
            <w:tcW w:w="3380" w:type="dxa"/>
            <w:vMerge/>
          </w:tcPr>
          <w:p w:rsidR="00673540" w:rsidRPr="00640621" w:rsidRDefault="00673540" w:rsidP="00673540">
            <w:pPr>
              <w:spacing w:after="0" w:line="240" w:lineRule="auto"/>
              <w:rPr>
                <w:rFonts w:ascii="Times New Roman" w:eastAsia="Times New Roman" w:hAnsi="Times New Roman" w:cs="Times New Roman"/>
                <w:sz w:val="24"/>
                <w:szCs w:val="24"/>
              </w:rPr>
            </w:pPr>
          </w:p>
        </w:tc>
        <w:tc>
          <w:tcPr>
            <w:tcW w:w="1275" w:type="dxa"/>
            <w:vMerge/>
          </w:tcPr>
          <w:p w:rsidR="00673540" w:rsidRPr="00640621" w:rsidRDefault="00673540" w:rsidP="00673540">
            <w:pPr>
              <w:spacing w:after="0" w:line="240" w:lineRule="auto"/>
              <w:rPr>
                <w:rFonts w:ascii="Times New Roman" w:eastAsia="Times New Roman" w:hAnsi="Times New Roman" w:cs="Times New Roman"/>
                <w:sz w:val="24"/>
                <w:szCs w:val="24"/>
              </w:rPr>
            </w:pPr>
          </w:p>
        </w:tc>
        <w:tc>
          <w:tcPr>
            <w:tcW w:w="1276" w:type="dxa"/>
          </w:tcPr>
          <w:p w:rsidR="00673540"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201</w:t>
            </w:r>
            <w:r>
              <w:rPr>
                <w:rFonts w:ascii="Times New Roman" w:eastAsia="Times New Roman" w:hAnsi="Times New Roman" w:cs="Times New Roman"/>
                <w:sz w:val="24"/>
                <w:szCs w:val="24"/>
              </w:rPr>
              <w:t>5</w:t>
            </w:r>
          </w:p>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год</w:t>
            </w:r>
          </w:p>
        </w:tc>
        <w:tc>
          <w:tcPr>
            <w:tcW w:w="1418" w:type="dxa"/>
          </w:tcPr>
          <w:p w:rsidR="00673540"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2016 </w:t>
            </w:r>
          </w:p>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год</w:t>
            </w:r>
          </w:p>
        </w:tc>
        <w:tc>
          <w:tcPr>
            <w:tcW w:w="1275" w:type="dxa"/>
          </w:tcPr>
          <w:p w:rsidR="00673540"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год</w:t>
            </w:r>
          </w:p>
        </w:tc>
      </w:tr>
      <w:tr w:rsidR="00673540" w:rsidRPr="00640621" w:rsidTr="00673540">
        <w:trPr>
          <w:trHeight w:val="583"/>
        </w:trPr>
        <w:tc>
          <w:tcPr>
            <w:tcW w:w="510"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w:t>
            </w:r>
          </w:p>
        </w:tc>
        <w:tc>
          <w:tcPr>
            <w:tcW w:w="3380" w:type="dxa"/>
            <w:vAlign w:val="center"/>
          </w:tcPr>
          <w:p w:rsidR="00673540" w:rsidRPr="00640621" w:rsidRDefault="00673540" w:rsidP="00673540">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Количество благоустроенных дворовых территорий МКД</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единиц</w:t>
            </w:r>
          </w:p>
        </w:tc>
        <w:tc>
          <w:tcPr>
            <w:tcW w:w="1276"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15</w:t>
            </w:r>
          </w:p>
        </w:tc>
        <w:tc>
          <w:tcPr>
            <w:tcW w:w="1418"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15</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w:t>
            </w:r>
            <w:r w:rsidR="000360A3">
              <w:rPr>
                <w:rFonts w:ascii="Times New Roman" w:eastAsia="Times New Roman" w:hAnsi="Times New Roman" w:cs="Times New Roman"/>
                <w:sz w:val="24"/>
                <w:szCs w:val="24"/>
              </w:rPr>
              <w:t>9</w:t>
            </w:r>
          </w:p>
        </w:tc>
      </w:tr>
      <w:tr w:rsidR="00673540" w:rsidRPr="00640621" w:rsidTr="00673540">
        <w:tc>
          <w:tcPr>
            <w:tcW w:w="510"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2.</w:t>
            </w:r>
          </w:p>
        </w:tc>
        <w:tc>
          <w:tcPr>
            <w:tcW w:w="3380" w:type="dxa"/>
            <w:vAlign w:val="center"/>
          </w:tcPr>
          <w:p w:rsidR="00673540" w:rsidRPr="00640621" w:rsidRDefault="00673540" w:rsidP="00673540">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Доля благоустроенных дворовых территорий МКД от общего количества дворовых территорий МКД</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c>
          <w:tcPr>
            <w:tcW w:w="1276"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15,5</w:t>
            </w:r>
          </w:p>
        </w:tc>
        <w:tc>
          <w:tcPr>
            <w:tcW w:w="1418"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15,5</w:t>
            </w:r>
          </w:p>
        </w:tc>
        <w:tc>
          <w:tcPr>
            <w:tcW w:w="1275" w:type="dxa"/>
            <w:vAlign w:val="center"/>
          </w:tcPr>
          <w:p w:rsidR="00673540" w:rsidRPr="00640621" w:rsidRDefault="000360A3" w:rsidP="0067354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w:t>
            </w:r>
          </w:p>
        </w:tc>
      </w:tr>
      <w:tr w:rsidR="00673540" w:rsidRPr="00640621" w:rsidTr="00673540">
        <w:tc>
          <w:tcPr>
            <w:tcW w:w="510"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3.</w:t>
            </w:r>
          </w:p>
        </w:tc>
        <w:tc>
          <w:tcPr>
            <w:tcW w:w="3380" w:type="dxa"/>
            <w:vAlign w:val="center"/>
          </w:tcPr>
          <w:p w:rsidR="00673540" w:rsidRPr="00640621" w:rsidRDefault="00673540" w:rsidP="00673540">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Количество проведенных субботников по обустройству дворовых территорий в весенний и осенний периоды</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единиц</w:t>
            </w:r>
          </w:p>
        </w:tc>
        <w:tc>
          <w:tcPr>
            <w:tcW w:w="1276"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40</w:t>
            </w:r>
          </w:p>
        </w:tc>
        <w:tc>
          <w:tcPr>
            <w:tcW w:w="1418"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45</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50</w:t>
            </w:r>
          </w:p>
        </w:tc>
      </w:tr>
      <w:tr w:rsidR="00673540" w:rsidRPr="00640621" w:rsidTr="00673540">
        <w:tc>
          <w:tcPr>
            <w:tcW w:w="510"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4.</w:t>
            </w:r>
          </w:p>
        </w:tc>
        <w:tc>
          <w:tcPr>
            <w:tcW w:w="3380" w:type="dxa"/>
            <w:vAlign w:val="center"/>
          </w:tcPr>
          <w:p w:rsidR="00673540" w:rsidRPr="00640621" w:rsidRDefault="00673540" w:rsidP="00673540">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Доля дворовых территорий, благоустроенных с финансовым участием граждан</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c>
          <w:tcPr>
            <w:tcW w:w="1276"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c>
          <w:tcPr>
            <w:tcW w:w="1418"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c>
          <w:tcPr>
            <w:tcW w:w="1275" w:type="dxa"/>
            <w:vAlign w:val="center"/>
          </w:tcPr>
          <w:p w:rsidR="00673540" w:rsidRPr="00640621" w:rsidRDefault="00673540" w:rsidP="00673540">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r>
    </w:tbl>
    <w:p w:rsidR="00722EEC" w:rsidRDefault="00722EEC" w:rsidP="00722EEC">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640621" w:rsidRP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40621" w:rsidRPr="00640621" w:rsidRDefault="00640621" w:rsidP="0071236D">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дренажной системы на сегодня весьма актуальны и не решены в полном объеме в связи с недостаточным финансированием отрасли.</w:t>
      </w:r>
    </w:p>
    <w:p w:rsidR="00640621" w:rsidRDefault="00640621" w:rsidP="004629D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40621" w:rsidRPr="00640621" w:rsidRDefault="00640621" w:rsidP="004629D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w:t>
      </w:r>
      <w:proofErr w:type="spellStart"/>
      <w:r w:rsidRPr="00640621">
        <w:rPr>
          <w:rFonts w:ascii="Times New Roman" w:eastAsia="Times New Roman" w:hAnsi="Times New Roman" w:cs="Times New Roman"/>
          <w:sz w:val="24"/>
          <w:szCs w:val="24"/>
        </w:rPr>
        <w:t>дляпроживанию</w:t>
      </w:r>
      <w:proofErr w:type="spellEnd"/>
      <w:r w:rsidRPr="00640621">
        <w:rPr>
          <w:rFonts w:ascii="Times New Roman" w:eastAsia="Times New Roman" w:hAnsi="Times New Roman" w:cs="Times New Roman"/>
          <w:sz w:val="24"/>
          <w:szCs w:val="24"/>
        </w:rPr>
        <w:t xml:space="preserve">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выполнение других мероприятий.</w:t>
      </w:r>
    </w:p>
    <w:p w:rsidR="00640621" w:rsidRPr="00640621" w:rsidRDefault="00640621" w:rsidP="004629D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Комплексный подход позволяет наиболее полно и в то же время детально охватывать весь объём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зелёные насаждения, необходимый уровень освещённости дворов в тёмное время суток.</w:t>
      </w:r>
    </w:p>
    <w:p w:rsidR="00640621" w:rsidRDefault="00640621" w:rsidP="004629D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Основным методом решения проблемы должно стать благоустройство дворовых территорий, которое </w:t>
      </w:r>
      <w:proofErr w:type="gramStart"/>
      <w:r w:rsidRPr="00640621">
        <w:rPr>
          <w:rFonts w:ascii="Times New Roman" w:eastAsia="Times New Roman" w:hAnsi="Times New Roman" w:cs="Times New Roman"/>
          <w:sz w:val="24"/>
          <w:szCs w:val="24"/>
        </w:rPr>
        <w:t>представляет из себя</w:t>
      </w:r>
      <w:proofErr w:type="gramEnd"/>
      <w:r w:rsidRPr="00640621">
        <w:rPr>
          <w:rFonts w:ascii="Times New Roman" w:eastAsia="Times New Roman" w:hAnsi="Times New Roman" w:cs="Times New Roman"/>
          <w:sz w:val="24"/>
          <w:szCs w:val="24"/>
        </w:rPr>
        <w:t xml:space="preserve">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640621" w:rsidRPr="00640621" w:rsidRDefault="00640621" w:rsidP="00640621">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40621">
        <w:rPr>
          <w:rFonts w:ascii="Times New Roman" w:eastAsia="Calibri" w:hAnsi="Times New Roman" w:cs="Times New Roman"/>
          <w:color w:val="000000"/>
          <w:sz w:val="24"/>
          <w:szCs w:val="24"/>
          <w:lang w:eastAsia="en-US"/>
        </w:rPr>
        <w:t xml:space="preserve">Реализация муниципальной программы позволит создать благоприятные условия среды обитания, повысить комфортность проживания населения поселения,  обеспечить более эффективную эксплуатацию жилых домов, улучшить условия для отдыха и занятий спортом, </w:t>
      </w:r>
      <w:r w:rsidRPr="00640621">
        <w:rPr>
          <w:rFonts w:ascii="Times New Roman" w:eastAsia="Calibri" w:hAnsi="Times New Roman" w:cs="Times New Roman"/>
          <w:sz w:val="24"/>
          <w:szCs w:val="24"/>
          <w:lang w:eastAsia="en-US"/>
        </w:rPr>
        <w:t>обеспечить физическую и пространственную доступность зданий, сооружений, дворовых  территорий для инвалидов и других маломобильных групп населения.</w:t>
      </w:r>
    </w:p>
    <w:p w:rsidR="002443BA" w:rsidRPr="002443BA" w:rsidRDefault="002443BA"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w:t>
      </w:r>
      <w:r w:rsidRPr="002443BA">
        <w:rPr>
          <w:rFonts w:ascii="Times New Roman" w:eastAsia="Times New Roman" w:hAnsi="Times New Roman" w:cs="Times New Roman"/>
          <w:sz w:val="24"/>
          <w:szCs w:val="24"/>
        </w:rPr>
        <w:t xml:space="preserve">лагоустройство дворовых территорий осуществляется по минимальному и </w:t>
      </w:r>
      <w:r w:rsidRPr="002443BA">
        <w:rPr>
          <w:rFonts w:ascii="Times New Roman" w:eastAsia="Times New Roman" w:hAnsi="Times New Roman" w:cs="Times New Roman"/>
          <w:sz w:val="24"/>
          <w:szCs w:val="24"/>
        </w:rPr>
        <w:lastRenderedPageBreak/>
        <w:t>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roofErr w:type="gramEnd"/>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Минимальный перечень включает в себя:</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а</w:t>
      </w:r>
      <w:proofErr w:type="gramStart"/>
      <w:r w:rsidRPr="00F60353">
        <w:rPr>
          <w:rFonts w:ascii="Times New Roman" w:eastAsia="Times New Roman" w:hAnsi="Times New Roman" w:cs="Times New Roman"/>
          <w:sz w:val="24"/>
          <w:szCs w:val="24"/>
        </w:rPr>
        <w:t>)р</w:t>
      </w:r>
      <w:proofErr w:type="gramEnd"/>
      <w:r w:rsidRPr="00F60353">
        <w:rPr>
          <w:rFonts w:ascii="Times New Roman" w:eastAsia="Times New Roman" w:hAnsi="Times New Roman" w:cs="Times New Roman"/>
          <w:sz w:val="24"/>
          <w:szCs w:val="24"/>
        </w:rPr>
        <w:t xml:space="preserve">емонт дворовых проездов; </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б</w:t>
      </w:r>
      <w:proofErr w:type="gramStart"/>
      <w:r w:rsidRPr="00F60353">
        <w:rPr>
          <w:rFonts w:ascii="Times New Roman" w:eastAsia="Times New Roman" w:hAnsi="Times New Roman" w:cs="Times New Roman"/>
          <w:sz w:val="24"/>
          <w:szCs w:val="24"/>
        </w:rPr>
        <w:t>)о</w:t>
      </w:r>
      <w:proofErr w:type="gramEnd"/>
      <w:r w:rsidRPr="00F60353">
        <w:rPr>
          <w:rFonts w:ascii="Times New Roman" w:eastAsia="Times New Roman" w:hAnsi="Times New Roman" w:cs="Times New Roman"/>
          <w:sz w:val="24"/>
          <w:szCs w:val="24"/>
        </w:rPr>
        <w:t xml:space="preserve">беспечение освещения дворовых территорий; </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в</w:t>
      </w:r>
      <w:proofErr w:type="gramStart"/>
      <w:r w:rsidRPr="00F60353">
        <w:rPr>
          <w:rFonts w:ascii="Times New Roman" w:eastAsia="Times New Roman" w:hAnsi="Times New Roman" w:cs="Times New Roman"/>
          <w:sz w:val="24"/>
          <w:szCs w:val="24"/>
        </w:rPr>
        <w:t>)у</w:t>
      </w:r>
      <w:proofErr w:type="gramEnd"/>
      <w:r w:rsidRPr="00F60353">
        <w:rPr>
          <w:rFonts w:ascii="Times New Roman" w:eastAsia="Times New Roman" w:hAnsi="Times New Roman" w:cs="Times New Roman"/>
          <w:sz w:val="24"/>
          <w:szCs w:val="24"/>
        </w:rPr>
        <w:t>становка скамеек, урн;</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Дополнительный перечень включает в себя:</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а</w:t>
      </w:r>
      <w:proofErr w:type="gramStart"/>
      <w:r w:rsidRPr="00F60353">
        <w:rPr>
          <w:rFonts w:ascii="Times New Roman" w:eastAsia="Times New Roman" w:hAnsi="Times New Roman" w:cs="Times New Roman"/>
          <w:sz w:val="24"/>
          <w:szCs w:val="24"/>
        </w:rPr>
        <w:t>)о</w:t>
      </w:r>
      <w:proofErr w:type="gramEnd"/>
      <w:r w:rsidRPr="00F60353">
        <w:rPr>
          <w:rFonts w:ascii="Times New Roman" w:eastAsia="Times New Roman" w:hAnsi="Times New Roman" w:cs="Times New Roman"/>
          <w:sz w:val="24"/>
          <w:szCs w:val="24"/>
        </w:rPr>
        <w:t>борудование детских и спортивных площадок;</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б</w:t>
      </w:r>
      <w:proofErr w:type="gramStart"/>
      <w:r w:rsidRPr="00F60353">
        <w:rPr>
          <w:rFonts w:ascii="Times New Roman" w:eastAsia="Times New Roman" w:hAnsi="Times New Roman" w:cs="Times New Roman"/>
          <w:sz w:val="24"/>
          <w:szCs w:val="24"/>
        </w:rPr>
        <w:t>)о</w:t>
      </w:r>
      <w:proofErr w:type="gramEnd"/>
      <w:r w:rsidRPr="00F60353">
        <w:rPr>
          <w:rFonts w:ascii="Times New Roman" w:eastAsia="Times New Roman" w:hAnsi="Times New Roman" w:cs="Times New Roman"/>
          <w:sz w:val="24"/>
          <w:szCs w:val="24"/>
        </w:rPr>
        <w:t>борудование автомобильных парковок;</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в</w:t>
      </w:r>
      <w:proofErr w:type="gramStart"/>
      <w:r w:rsidRPr="00F60353">
        <w:rPr>
          <w:rFonts w:ascii="Times New Roman" w:eastAsia="Times New Roman" w:hAnsi="Times New Roman" w:cs="Times New Roman"/>
          <w:sz w:val="24"/>
          <w:szCs w:val="24"/>
        </w:rPr>
        <w:t>)о</w:t>
      </w:r>
      <w:proofErr w:type="gramEnd"/>
      <w:r w:rsidRPr="00F60353">
        <w:rPr>
          <w:rFonts w:ascii="Times New Roman" w:eastAsia="Times New Roman" w:hAnsi="Times New Roman" w:cs="Times New Roman"/>
          <w:sz w:val="24"/>
          <w:szCs w:val="24"/>
        </w:rPr>
        <w:t>зеленение территорий;</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г</w:t>
      </w:r>
      <w:proofErr w:type="gramStart"/>
      <w:r w:rsidRPr="00F60353">
        <w:rPr>
          <w:rFonts w:ascii="Times New Roman" w:eastAsia="Times New Roman" w:hAnsi="Times New Roman" w:cs="Times New Roman"/>
          <w:sz w:val="24"/>
          <w:szCs w:val="24"/>
        </w:rPr>
        <w:t>)о</w:t>
      </w:r>
      <w:proofErr w:type="gramEnd"/>
      <w:r w:rsidRPr="00F60353">
        <w:rPr>
          <w:rFonts w:ascii="Times New Roman" w:eastAsia="Times New Roman" w:hAnsi="Times New Roman" w:cs="Times New Roman"/>
          <w:sz w:val="24"/>
          <w:szCs w:val="24"/>
        </w:rPr>
        <w:t>борудование площадок для сбора коммунальных отходов, включая раздельный сбор отходов;</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д</w:t>
      </w:r>
      <w:proofErr w:type="gramStart"/>
      <w:r w:rsidRPr="00F60353">
        <w:rPr>
          <w:rFonts w:ascii="Times New Roman" w:eastAsia="Times New Roman" w:hAnsi="Times New Roman" w:cs="Times New Roman"/>
          <w:sz w:val="24"/>
          <w:szCs w:val="24"/>
        </w:rPr>
        <w:t>)у</w:t>
      </w:r>
      <w:proofErr w:type="gramEnd"/>
      <w:r w:rsidRPr="00F60353">
        <w:rPr>
          <w:rFonts w:ascii="Times New Roman" w:eastAsia="Times New Roman" w:hAnsi="Times New Roman" w:cs="Times New Roman"/>
          <w:sz w:val="24"/>
          <w:szCs w:val="24"/>
        </w:rPr>
        <w:t>стройство и ремонт ограждений различного функционального назначения;</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е</w:t>
      </w:r>
      <w:proofErr w:type="gramStart"/>
      <w:r w:rsidRPr="00F60353">
        <w:rPr>
          <w:rFonts w:ascii="Times New Roman" w:eastAsia="Times New Roman" w:hAnsi="Times New Roman" w:cs="Times New Roman"/>
          <w:sz w:val="24"/>
          <w:szCs w:val="24"/>
        </w:rPr>
        <w:t>)у</w:t>
      </w:r>
      <w:proofErr w:type="gramEnd"/>
      <w:r w:rsidRPr="00F60353">
        <w:rPr>
          <w:rFonts w:ascii="Times New Roman" w:eastAsia="Times New Roman" w:hAnsi="Times New Roman" w:cs="Times New Roman"/>
          <w:sz w:val="24"/>
          <w:szCs w:val="24"/>
        </w:rPr>
        <w:t>стройство и ремонт дворовых тротуаров и пешеходных дорожек;</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ж</w:t>
      </w:r>
      <w:proofErr w:type="gramStart"/>
      <w:r w:rsidRPr="00F60353">
        <w:rPr>
          <w:rFonts w:ascii="Times New Roman" w:eastAsia="Times New Roman" w:hAnsi="Times New Roman" w:cs="Times New Roman"/>
          <w:sz w:val="24"/>
          <w:szCs w:val="24"/>
        </w:rPr>
        <w:t>)у</w:t>
      </w:r>
      <w:proofErr w:type="gramEnd"/>
      <w:r w:rsidRPr="00F60353">
        <w:rPr>
          <w:rFonts w:ascii="Times New Roman" w:eastAsia="Times New Roman" w:hAnsi="Times New Roman" w:cs="Times New Roman"/>
          <w:sz w:val="24"/>
          <w:szCs w:val="24"/>
        </w:rPr>
        <w:t>стройство пандуса;</w:t>
      </w:r>
    </w:p>
    <w:p w:rsidR="002443BA" w:rsidRPr="002443BA"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з</w:t>
      </w:r>
      <w:proofErr w:type="gramStart"/>
      <w:r w:rsidRPr="00F60353">
        <w:rPr>
          <w:rFonts w:ascii="Times New Roman" w:eastAsia="Times New Roman" w:hAnsi="Times New Roman" w:cs="Times New Roman"/>
          <w:sz w:val="24"/>
          <w:szCs w:val="24"/>
        </w:rPr>
        <w:t>)у</w:t>
      </w:r>
      <w:proofErr w:type="gramEnd"/>
      <w:r w:rsidRPr="00F60353">
        <w:rPr>
          <w:rFonts w:ascii="Times New Roman" w:eastAsia="Times New Roman" w:hAnsi="Times New Roman" w:cs="Times New Roman"/>
          <w:sz w:val="24"/>
          <w:szCs w:val="24"/>
        </w:rPr>
        <w:t>стройство водоотводных лотков</w:t>
      </w:r>
      <w:r w:rsidR="002443BA" w:rsidRPr="002443BA">
        <w:rPr>
          <w:rFonts w:ascii="Times New Roman" w:eastAsia="Times New Roman" w:hAnsi="Times New Roman" w:cs="Times New Roman"/>
          <w:sz w:val="24"/>
          <w:szCs w:val="24"/>
        </w:rPr>
        <w:t>.</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 xml:space="preserve">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w:t>
      </w:r>
      <w:r w:rsidR="00673540">
        <w:rPr>
          <w:rFonts w:ascii="Times New Roman" w:eastAsia="Times New Roman" w:hAnsi="Times New Roman" w:cs="Times New Roman"/>
          <w:sz w:val="24"/>
          <w:szCs w:val="24"/>
        </w:rPr>
        <w:t>от 1 до</w:t>
      </w:r>
      <w:r w:rsidRPr="00F60353">
        <w:rPr>
          <w:rFonts w:ascii="Times New Roman" w:eastAsia="Times New Roman" w:hAnsi="Times New Roman" w:cs="Times New Roman"/>
          <w:sz w:val="24"/>
          <w:szCs w:val="24"/>
        </w:rPr>
        <w:t xml:space="preserve"> 5 % от общего объема средств, необходимого на реализацию мероприятий по благоустройству дворовой территории.</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 xml:space="preserve">Заинтересованные лица обеспечивают трудовое участие в реализации мероприятий по благоустройству дворовых территорий. </w:t>
      </w:r>
      <w:proofErr w:type="gramStart"/>
      <w:r w:rsidRPr="00F60353">
        <w:rPr>
          <w:rFonts w:ascii="Times New Roman" w:eastAsia="Times New Roman" w:hAnsi="Times New Roman" w:cs="Times New Roman"/>
          <w:sz w:val="24"/>
          <w:szCs w:val="24"/>
        </w:rPr>
        <w:t>Под трудовым (</w:t>
      </w:r>
      <w:proofErr w:type="spellStart"/>
      <w:r w:rsidRPr="00F60353">
        <w:rPr>
          <w:rFonts w:ascii="Times New Roman" w:eastAsia="Times New Roman" w:hAnsi="Times New Roman" w:cs="Times New Roman"/>
          <w:sz w:val="24"/>
          <w:szCs w:val="24"/>
        </w:rPr>
        <w:t>неденежным</w:t>
      </w:r>
      <w:proofErr w:type="spellEnd"/>
      <w:r w:rsidRPr="00F60353">
        <w:rPr>
          <w:rFonts w:ascii="Times New Roman" w:eastAsia="Times New Roman" w:hAnsi="Times New Roman" w:cs="Times New Roman"/>
          <w:sz w:val="24"/>
          <w:szCs w:val="24"/>
        </w:rPr>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roofErr w:type="gramEnd"/>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w:t>
      </w:r>
      <w:r w:rsidR="00C11E17">
        <w:rPr>
          <w:rFonts w:ascii="Times New Roman" w:eastAsia="Times New Roman" w:hAnsi="Times New Roman" w:cs="Times New Roman"/>
          <w:sz w:val="24"/>
          <w:szCs w:val="24"/>
        </w:rPr>
        <w:t xml:space="preserve">иторий, указанных </w:t>
      </w:r>
      <w:r w:rsidR="00C11E17" w:rsidRPr="00516E48">
        <w:rPr>
          <w:rFonts w:ascii="Times New Roman" w:eastAsia="Times New Roman" w:hAnsi="Times New Roman" w:cs="Times New Roman"/>
          <w:sz w:val="24"/>
          <w:szCs w:val="24"/>
        </w:rPr>
        <w:t>в приложении 2</w:t>
      </w:r>
      <w:r w:rsidRPr="00516E48">
        <w:rPr>
          <w:rFonts w:ascii="Times New Roman" w:eastAsia="Times New Roman" w:hAnsi="Times New Roman" w:cs="Times New Roman"/>
          <w:sz w:val="24"/>
          <w:szCs w:val="24"/>
        </w:rPr>
        <w:t xml:space="preserve"> к настоящей муниципальной программе. Визуализированный перечень образцов элементов благоустройства, предполагаемых к размещению на дворовой территории, представлен в приложении № </w:t>
      </w:r>
      <w:r w:rsidRPr="005E7C81">
        <w:rPr>
          <w:rFonts w:ascii="Times New Roman" w:eastAsia="Times New Roman" w:hAnsi="Times New Roman" w:cs="Times New Roman"/>
          <w:sz w:val="24"/>
          <w:szCs w:val="24"/>
        </w:rPr>
        <w:t>3 к настоящей муниципальной программе.</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Включение дворовых территорий в настоящую муниципальную программу осуществляется на основании Порядка представления, рассмотрения и оценки предложений заинтересованных лиц о включении дворовой территории и наиболее посещаемой муниципальной территории общего пользования в муниципальную программу формирования современной городской среды на территории Александровского района, утвержденного постановлением Администрации Александровского района Томской области от 23.03.2017 № 375.</w:t>
      </w:r>
    </w:p>
    <w:p w:rsidR="00F60353" w:rsidRPr="00F60353" w:rsidRDefault="00F60353" w:rsidP="00F60353">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F60353">
        <w:rPr>
          <w:rFonts w:ascii="Times New Roman" w:eastAsia="Times New Roman" w:hAnsi="Times New Roman" w:cs="Times New Roman"/>
          <w:sz w:val="24"/>
          <w:szCs w:val="24"/>
        </w:rPr>
        <w:t xml:space="preserve">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w:t>
      </w:r>
      <w:r w:rsidRPr="00516E48">
        <w:rPr>
          <w:rFonts w:ascii="Times New Roman" w:eastAsia="Times New Roman" w:hAnsi="Times New Roman" w:cs="Times New Roman"/>
          <w:sz w:val="24"/>
          <w:szCs w:val="24"/>
        </w:rPr>
        <w:t>представлен в приложении 4 к настоящей</w:t>
      </w:r>
      <w:r w:rsidRPr="00F60353">
        <w:rPr>
          <w:rFonts w:ascii="Times New Roman" w:eastAsia="Times New Roman" w:hAnsi="Times New Roman" w:cs="Times New Roman"/>
          <w:sz w:val="24"/>
          <w:szCs w:val="24"/>
        </w:rPr>
        <w:t xml:space="preserve"> муниципальной программе.</w:t>
      </w:r>
      <w:proofErr w:type="gramEnd"/>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1</w:t>
      </w:r>
      <w:r w:rsidR="00640621" w:rsidRPr="00640621">
        <w:rPr>
          <w:rFonts w:ascii="Times New Roman" w:eastAsia="Times New Roman" w:hAnsi="Times New Roman" w:cs="Times New Roman"/>
          <w:sz w:val="24"/>
          <w:szCs w:val="24"/>
        </w:rPr>
        <w:t>.2. Характеристика сферы благоустройства муниципальных территорий общего пользования.</w:t>
      </w:r>
    </w:p>
    <w:p w:rsidR="00640621" w:rsidRP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Внешний облик поселения, его </w:t>
      </w:r>
      <w:proofErr w:type="gramStart"/>
      <w:r w:rsidRPr="00640621">
        <w:rPr>
          <w:rFonts w:ascii="Times New Roman" w:eastAsia="Times New Roman" w:hAnsi="Times New Roman" w:cs="Times New Roman"/>
          <w:sz w:val="24"/>
          <w:szCs w:val="24"/>
        </w:rPr>
        <w:t>эстетический вид</w:t>
      </w:r>
      <w:proofErr w:type="gramEnd"/>
      <w:r w:rsidRPr="00640621">
        <w:rPr>
          <w:rFonts w:ascii="Times New Roman" w:eastAsia="Times New Roman" w:hAnsi="Times New Roman" w:cs="Times New Roman"/>
          <w:sz w:val="24"/>
          <w:szCs w:val="24"/>
        </w:rPr>
        <w:t xml:space="preserve"> во многом зависят от степени благоустроенности территории, от площади озеленения.</w:t>
      </w:r>
    </w:p>
    <w:p w:rsidR="00640621" w:rsidRP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lastRenderedPageBreak/>
        <w:t>Благоустройство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640621" w:rsidRP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Озелененные территории вместе с насаждениями и цветниками создают образ поселения, формируют благоприятную и комфортную городскую среду для жителей и гостей поселения, выполняют рекреационные и санитарно-защитные функции. Они являются составной частью природного богатства поселения и важным условием его инвестиционной привлекательности.</w:t>
      </w:r>
    </w:p>
    <w:p w:rsid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На территории Александровского сельского поселения имеется 7 детских площадок, парк, центральная площадь, причал на котором </w:t>
      </w:r>
      <w:r w:rsidR="002443BA">
        <w:rPr>
          <w:rFonts w:ascii="Times New Roman" w:eastAsia="Times New Roman" w:hAnsi="Times New Roman" w:cs="Times New Roman"/>
          <w:sz w:val="24"/>
          <w:szCs w:val="24"/>
        </w:rPr>
        <w:t xml:space="preserve">расположен памятник </w:t>
      </w:r>
      <w:r w:rsidRPr="00640621">
        <w:rPr>
          <w:rFonts w:ascii="Times New Roman" w:eastAsia="Times New Roman" w:hAnsi="Times New Roman" w:cs="Times New Roman"/>
          <w:sz w:val="24"/>
          <w:szCs w:val="24"/>
        </w:rPr>
        <w:t xml:space="preserve">Героям </w:t>
      </w:r>
      <w:r w:rsidR="002443BA">
        <w:rPr>
          <w:rFonts w:ascii="Times New Roman" w:eastAsia="Times New Roman" w:hAnsi="Times New Roman" w:cs="Times New Roman"/>
          <w:sz w:val="24"/>
          <w:szCs w:val="24"/>
        </w:rPr>
        <w:t xml:space="preserve">Великой </w:t>
      </w:r>
      <w:r w:rsidRPr="00640621">
        <w:rPr>
          <w:rFonts w:ascii="Times New Roman" w:eastAsia="Times New Roman" w:hAnsi="Times New Roman" w:cs="Times New Roman"/>
          <w:sz w:val="24"/>
          <w:szCs w:val="24"/>
        </w:rPr>
        <w:t xml:space="preserve">Отечественной войны и </w:t>
      </w:r>
      <w:r w:rsidR="002443BA">
        <w:rPr>
          <w:rFonts w:ascii="Times New Roman" w:eastAsia="Times New Roman" w:hAnsi="Times New Roman" w:cs="Times New Roman"/>
          <w:sz w:val="24"/>
          <w:szCs w:val="24"/>
        </w:rPr>
        <w:t>с</w:t>
      </w:r>
      <w:r w:rsidRPr="00640621">
        <w:rPr>
          <w:rFonts w:ascii="Times New Roman" w:eastAsia="Times New Roman" w:hAnsi="Times New Roman" w:cs="Times New Roman"/>
          <w:sz w:val="24"/>
          <w:szCs w:val="24"/>
        </w:rPr>
        <w:t>тела с фамилиями погибших земляков, где ежегодно проходит торже</w:t>
      </w:r>
      <w:r w:rsidR="002443BA">
        <w:rPr>
          <w:rFonts w:ascii="Times New Roman" w:eastAsia="Times New Roman" w:hAnsi="Times New Roman" w:cs="Times New Roman"/>
          <w:sz w:val="24"/>
          <w:szCs w:val="24"/>
        </w:rPr>
        <w:t>ственный митинг посвященный  Дню П</w:t>
      </w:r>
      <w:r w:rsidRPr="00640621">
        <w:rPr>
          <w:rFonts w:ascii="Times New Roman" w:eastAsia="Times New Roman" w:hAnsi="Times New Roman" w:cs="Times New Roman"/>
          <w:sz w:val="24"/>
          <w:szCs w:val="24"/>
        </w:rPr>
        <w:t>обеды.</w:t>
      </w:r>
    </w:p>
    <w:p w:rsidR="00673540" w:rsidRPr="00640621" w:rsidRDefault="005E7C81" w:rsidP="00673540">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основании поручений Губернатора Томской области,</w:t>
      </w:r>
      <w:r w:rsidR="00AE5D91">
        <w:rPr>
          <w:rFonts w:ascii="Times New Roman" w:eastAsia="Times New Roman" w:hAnsi="Times New Roman" w:cs="Times New Roman"/>
          <w:sz w:val="24"/>
          <w:szCs w:val="24"/>
        </w:rPr>
        <w:t xml:space="preserve"> п</w:t>
      </w:r>
      <w:r w:rsidR="00673540">
        <w:rPr>
          <w:rFonts w:ascii="Times New Roman" w:eastAsia="Times New Roman" w:hAnsi="Times New Roman" w:cs="Times New Roman"/>
          <w:sz w:val="24"/>
          <w:szCs w:val="24"/>
        </w:rPr>
        <w:t>о результ</w:t>
      </w:r>
      <w:r>
        <w:rPr>
          <w:rFonts w:ascii="Times New Roman" w:eastAsia="Times New Roman" w:hAnsi="Times New Roman" w:cs="Times New Roman"/>
          <w:sz w:val="24"/>
          <w:szCs w:val="24"/>
        </w:rPr>
        <w:t xml:space="preserve">атам проведенной инвентаризации, а также, опросов населения Александровского сельского поселения </w:t>
      </w:r>
      <w:r w:rsidR="00673540">
        <w:rPr>
          <w:rFonts w:ascii="Times New Roman" w:eastAsia="Times New Roman" w:hAnsi="Times New Roman" w:cs="Times New Roman"/>
          <w:sz w:val="24"/>
          <w:szCs w:val="24"/>
        </w:rPr>
        <w:t xml:space="preserve">было </w:t>
      </w:r>
      <w:r w:rsidR="00673540" w:rsidRPr="00AE5D91">
        <w:rPr>
          <w:rFonts w:ascii="Times New Roman" w:eastAsia="Times New Roman" w:hAnsi="Times New Roman" w:cs="Times New Roman"/>
          <w:sz w:val="24"/>
          <w:szCs w:val="24"/>
        </w:rPr>
        <w:t xml:space="preserve">выявлено </w:t>
      </w:r>
      <w:r w:rsidRPr="00AE5D91">
        <w:rPr>
          <w:rFonts w:ascii="Times New Roman" w:eastAsia="Times New Roman" w:hAnsi="Times New Roman" w:cs="Times New Roman"/>
          <w:sz w:val="24"/>
          <w:szCs w:val="24"/>
        </w:rPr>
        <w:t>11</w:t>
      </w:r>
      <w:r w:rsidR="00673540" w:rsidRPr="00AE5D91">
        <w:rPr>
          <w:rFonts w:ascii="Times New Roman" w:eastAsia="Times New Roman" w:hAnsi="Times New Roman" w:cs="Times New Roman"/>
          <w:sz w:val="24"/>
          <w:szCs w:val="24"/>
        </w:rPr>
        <w:t xml:space="preserve"> общественных</w:t>
      </w:r>
      <w:r w:rsidR="00673540">
        <w:rPr>
          <w:rFonts w:ascii="Times New Roman" w:eastAsia="Times New Roman" w:hAnsi="Times New Roman" w:cs="Times New Roman"/>
          <w:sz w:val="24"/>
          <w:szCs w:val="24"/>
        </w:rPr>
        <w:t xml:space="preserve"> пространств, </w:t>
      </w:r>
      <w:r w:rsidR="00AE5D91">
        <w:rPr>
          <w:rFonts w:ascii="Times New Roman" w:eastAsia="Times New Roman" w:hAnsi="Times New Roman" w:cs="Times New Roman"/>
          <w:sz w:val="24"/>
          <w:szCs w:val="24"/>
        </w:rPr>
        <w:t xml:space="preserve">требующих проведения благоустройства. </w:t>
      </w:r>
      <w:r w:rsidR="00673540">
        <w:rPr>
          <w:rFonts w:ascii="Times New Roman" w:eastAsia="Times New Roman" w:hAnsi="Times New Roman" w:cs="Times New Roman"/>
          <w:sz w:val="24"/>
          <w:szCs w:val="24"/>
        </w:rPr>
        <w:t>Для проведения благоустройства общественных пространств также необходим программный подход, а также безусловное вовлечение к отбору таких территорий непосредственно населением.</w:t>
      </w:r>
    </w:p>
    <w:p w:rsidR="00673540" w:rsidRPr="00640621" w:rsidRDefault="0067354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72CBA">
        <w:rPr>
          <w:rFonts w:ascii="Times New Roman" w:eastAsia="Times New Roman" w:hAnsi="Times New Roman" w:cs="Times New Roman"/>
          <w:sz w:val="24"/>
          <w:szCs w:val="24"/>
        </w:rPr>
        <w:t xml:space="preserve">Ранжированный перечень общественных территорий </w:t>
      </w:r>
      <w:r w:rsidRPr="00516E48">
        <w:rPr>
          <w:rFonts w:ascii="Times New Roman" w:eastAsia="Times New Roman" w:hAnsi="Times New Roman" w:cs="Times New Roman"/>
          <w:sz w:val="24"/>
          <w:szCs w:val="24"/>
        </w:rPr>
        <w:t xml:space="preserve">представлен в приложении </w:t>
      </w:r>
      <w:r w:rsidR="00C11E17" w:rsidRPr="00516E48">
        <w:rPr>
          <w:rFonts w:ascii="Times New Roman" w:eastAsia="Times New Roman" w:hAnsi="Times New Roman" w:cs="Times New Roman"/>
          <w:sz w:val="24"/>
          <w:szCs w:val="24"/>
        </w:rPr>
        <w:t>5.</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Для обеспечения благоустройства общественных территорий целесообразно проведение следующих мероприятий:</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озеленение, уход за зелеными насаждениями;</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оборудование малыми архитектурными формами, иными некапитальными объектами;</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устройство пешеходных дорожек,</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освещение территорий, в т. ч. декоративное;</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ремонт и замена ограждений;</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обустройство площадок для отдыха, детских, спортивных площадок;</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установка скамеек и урн, контейнеров для сбора мусора;</w:t>
      </w:r>
    </w:p>
    <w:p w:rsidR="00640621" w:rsidRP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оформление цветников;</w:t>
      </w:r>
    </w:p>
    <w:p w:rsidR="00640621" w:rsidRPr="00640621" w:rsidRDefault="00640621" w:rsidP="002443BA">
      <w:pPr>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640621">
        <w:rPr>
          <w:rFonts w:ascii="Times New Roman" w:eastAsia="Calibri" w:hAnsi="Times New Roman" w:cs="Times New Roman"/>
          <w:color w:val="000000"/>
          <w:sz w:val="24"/>
          <w:szCs w:val="24"/>
          <w:lang w:eastAsia="en-US"/>
        </w:rPr>
        <w:t xml:space="preserve">- </w:t>
      </w:r>
      <w:r w:rsidRPr="00640621">
        <w:rPr>
          <w:rFonts w:ascii="Times New Roman" w:eastAsia="Calibri" w:hAnsi="Times New Roman" w:cs="Times New Roman"/>
          <w:sz w:val="24"/>
          <w:szCs w:val="24"/>
          <w:lang w:eastAsia="en-US"/>
        </w:rPr>
        <w:t>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640621" w:rsidRDefault="00640621" w:rsidP="002443BA">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Выполнение всего комплекса работ, предусмотренных программой, создаст условия для благоустроенности и придания привлекательности объектам озеленения и общественных территорий Александровского сельского поселения. </w:t>
      </w:r>
    </w:p>
    <w:p w:rsidR="00C11E17" w:rsidRPr="00640621" w:rsidRDefault="00C11E17" w:rsidP="00C11E17">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11E17">
        <w:rPr>
          <w:rFonts w:ascii="Times New Roman" w:eastAsia="Times New Roman" w:hAnsi="Times New Roman" w:cs="Times New Roman"/>
          <w:sz w:val="24"/>
          <w:szCs w:val="24"/>
        </w:rPr>
        <w:t xml:space="preserve">Целевые показатели (индикаторы), </w:t>
      </w:r>
      <w:proofErr w:type="spellStart"/>
      <w:r w:rsidRPr="00C11E17">
        <w:rPr>
          <w:rFonts w:ascii="Times New Roman" w:eastAsia="Times New Roman" w:hAnsi="Times New Roman" w:cs="Times New Roman"/>
          <w:sz w:val="24"/>
          <w:szCs w:val="24"/>
        </w:rPr>
        <w:t>характеризующиеблагоустройство</w:t>
      </w:r>
      <w:proofErr w:type="spellEnd"/>
      <w:r w:rsidRPr="00C11E17">
        <w:rPr>
          <w:rFonts w:ascii="Times New Roman" w:eastAsia="Times New Roman" w:hAnsi="Times New Roman" w:cs="Times New Roman"/>
          <w:sz w:val="24"/>
          <w:szCs w:val="24"/>
        </w:rPr>
        <w:t xml:space="preserve"> общественных территорий Александровского сельского поселения</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представлен</w:t>
      </w:r>
      <w:proofErr w:type="gramEnd"/>
      <w:r>
        <w:rPr>
          <w:rFonts w:ascii="Times New Roman" w:eastAsia="Times New Roman" w:hAnsi="Times New Roman" w:cs="Times New Roman"/>
          <w:sz w:val="24"/>
          <w:szCs w:val="24"/>
        </w:rPr>
        <w:t xml:space="preserve"> в таблице 2.</w:t>
      </w:r>
    </w:p>
    <w:p w:rsidR="00640621" w:rsidRPr="00640621" w:rsidRDefault="00640621" w:rsidP="00640621">
      <w:pPr>
        <w:widowControl w:val="0"/>
        <w:autoSpaceDE w:val="0"/>
        <w:autoSpaceDN w:val="0"/>
        <w:spacing w:after="0" w:line="240" w:lineRule="auto"/>
        <w:jc w:val="right"/>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Таблица 2</w:t>
      </w:r>
    </w:p>
    <w:p w:rsidR="00640621" w:rsidRPr="000360A3" w:rsidRDefault="00640621"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0360A3">
        <w:rPr>
          <w:rFonts w:ascii="Times New Roman" w:eastAsia="Times New Roman" w:hAnsi="Times New Roman" w:cs="Times New Roman"/>
          <w:sz w:val="24"/>
          <w:szCs w:val="24"/>
        </w:rPr>
        <w:t>Целевые показатели (индикаторы), характеризующие</w:t>
      </w:r>
    </w:p>
    <w:p w:rsidR="00640621" w:rsidRPr="00640621" w:rsidRDefault="00640621"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0360A3">
        <w:rPr>
          <w:rFonts w:ascii="Times New Roman" w:eastAsia="Times New Roman" w:hAnsi="Times New Roman" w:cs="Times New Roman"/>
          <w:sz w:val="24"/>
          <w:szCs w:val="24"/>
        </w:rPr>
        <w:t>благоустройство общественных территорий Алекс</w:t>
      </w:r>
      <w:r w:rsidR="00C11E17" w:rsidRPr="000360A3">
        <w:rPr>
          <w:rFonts w:ascii="Times New Roman" w:eastAsia="Times New Roman" w:hAnsi="Times New Roman" w:cs="Times New Roman"/>
          <w:sz w:val="24"/>
          <w:szCs w:val="24"/>
        </w:rPr>
        <w:t>андровского сельского поселения</w:t>
      </w:r>
    </w:p>
    <w:p w:rsidR="00640621" w:rsidRPr="00640621" w:rsidRDefault="00640621" w:rsidP="00640621">
      <w:pPr>
        <w:widowControl w:val="0"/>
        <w:autoSpaceDE w:val="0"/>
        <w:autoSpaceDN w:val="0"/>
        <w:spacing w:after="0" w:line="240" w:lineRule="auto"/>
        <w:jc w:val="both"/>
        <w:rPr>
          <w:rFonts w:ascii="Times New Roman" w:eastAsia="Times New Roman" w:hAnsi="Times New Roman" w:cs="Times New Roman"/>
          <w:sz w:val="24"/>
          <w:szCs w:val="24"/>
        </w:rPr>
      </w:pPr>
    </w:p>
    <w:tbl>
      <w:tblPr>
        <w:tblW w:w="89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76"/>
        <w:gridCol w:w="1276"/>
        <w:gridCol w:w="1134"/>
        <w:gridCol w:w="1275"/>
        <w:gridCol w:w="1560"/>
      </w:tblGrid>
      <w:tr w:rsidR="00673540" w:rsidRPr="00640621" w:rsidTr="00673540">
        <w:tc>
          <w:tcPr>
            <w:tcW w:w="510" w:type="dxa"/>
            <w:vMerge w:val="restart"/>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N </w:t>
            </w:r>
            <w:proofErr w:type="gramStart"/>
            <w:r w:rsidRPr="00640621">
              <w:rPr>
                <w:rFonts w:ascii="Times New Roman" w:eastAsia="Times New Roman" w:hAnsi="Times New Roman" w:cs="Times New Roman"/>
                <w:sz w:val="24"/>
                <w:szCs w:val="24"/>
              </w:rPr>
              <w:t>п</w:t>
            </w:r>
            <w:proofErr w:type="gramEnd"/>
            <w:r w:rsidRPr="00640621">
              <w:rPr>
                <w:rFonts w:ascii="Times New Roman" w:eastAsia="Times New Roman" w:hAnsi="Times New Roman" w:cs="Times New Roman"/>
                <w:sz w:val="24"/>
                <w:szCs w:val="24"/>
              </w:rPr>
              <w:t>/п</w:t>
            </w:r>
          </w:p>
        </w:tc>
        <w:tc>
          <w:tcPr>
            <w:tcW w:w="3176" w:type="dxa"/>
            <w:vMerge w:val="restart"/>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Наименование целевого показателя (индикатора)</w:t>
            </w:r>
          </w:p>
        </w:tc>
        <w:tc>
          <w:tcPr>
            <w:tcW w:w="1276" w:type="dxa"/>
            <w:vMerge w:val="restart"/>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Единица измерения</w:t>
            </w:r>
          </w:p>
        </w:tc>
        <w:tc>
          <w:tcPr>
            <w:tcW w:w="3969" w:type="dxa"/>
            <w:gridSpan w:val="3"/>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Три года, предшествующие реализации подпрограммы</w:t>
            </w:r>
          </w:p>
        </w:tc>
      </w:tr>
      <w:tr w:rsidR="00673540" w:rsidRPr="00640621" w:rsidTr="00673540">
        <w:tc>
          <w:tcPr>
            <w:tcW w:w="510" w:type="dxa"/>
            <w:vMerge/>
          </w:tcPr>
          <w:p w:rsidR="00673540" w:rsidRPr="00640621" w:rsidRDefault="00673540" w:rsidP="00640621">
            <w:pPr>
              <w:spacing w:after="0" w:line="240" w:lineRule="auto"/>
              <w:rPr>
                <w:rFonts w:ascii="Times New Roman" w:eastAsia="Times New Roman" w:hAnsi="Times New Roman" w:cs="Times New Roman"/>
                <w:sz w:val="24"/>
                <w:szCs w:val="24"/>
              </w:rPr>
            </w:pPr>
          </w:p>
        </w:tc>
        <w:tc>
          <w:tcPr>
            <w:tcW w:w="3176" w:type="dxa"/>
            <w:vMerge/>
          </w:tcPr>
          <w:p w:rsidR="00673540" w:rsidRPr="00640621" w:rsidRDefault="00673540" w:rsidP="00640621">
            <w:pPr>
              <w:spacing w:after="0" w:line="240" w:lineRule="auto"/>
              <w:rPr>
                <w:rFonts w:ascii="Times New Roman" w:eastAsia="Times New Roman" w:hAnsi="Times New Roman" w:cs="Times New Roman"/>
                <w:sz w:val="24"/>
                <w:szCs w:val="24"/>
              </w:rPr>
            </w:pPr>
          </w:p>
        </w:tc>
        <w:tc>
          <w:tcPr>
            <w:tcW w:w="1276" w:type="dxa"/>
            <w:vMerge/>
          </w:tcPr>
          <w:p w:rsidR="00673540" w:rsidRPr="00640621" w:rsidRDefault="00673540" w:rsidP="00640621">
            <w:pPr>
              <w:spacing w:after="0" w:line="240" w:lineRule="auto"/>
              <w:rPr>
                <w:rFonts w:ascii="Times New Roman" w:eastAsia="Times New Roman" w:hAnsi="Times New Roman" w:cs="Times New Roman"/>
                <w:sz w:val="24"/>
                <w:szCs w:val="24"/>
              </w:rPr>
            </w:pPr>
          </w:p>
        </w:tc>
        <w:tc>
          <w:tcPr>
            <w:tcW w:w="1134" w:type="dxa"/>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2015</w:t>
            </w:r>
            <w:r w:rsidRPr="00640621">
              <w:rPr>
                <w:rFonts w:ascii="Times New Roman" w:eastAsia="Times New Roman" w:hAnsi="Times New Roman" w:cs="Times New Roman"/>
                <w:sz w:val="24"/>
                <w:szCs w:val="24"/>
              </w:rPr>
              <w:t xml:space="preserve"> год</w:t>
            </w:r>
          </w:p>
        </w:tc>
        <w:tc>
          <w:tcPr>
            <w:tcW w:w="1275" w:type="dxa"/>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sidRPr="00640621">
              <w:rPr>
                <w:rFonts w:ascii="Times New Roman" w:eastAsia="Times New Roman" w:hAnsi="Times New Roman" w:cs="Times New Roman"/>
                <w:sz w:val="24"/>
                <w:szCs w:val="24"/>
              </w:rPr>
              <w:t xml:space="preserve"> год</w:t>
            </w:r>
          </w:p>
        </w:tc>
        <w:tc>
          <w:tcPr>
            <w:tcW w:w="1560" w:type="dxa"/>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r w:rsidRPr="00640621">
              <w:rPr>
                <w:rFonts w:ascii="Times New Roman" w:eastAsia="Times New Roman" w:hAnsi="Times New Roman" w:cs="Times New Roman"/>
                <w:sz w:val="24"/>
                <w:szCs w:val="24"/>
              </w:rPr>
              <w:t xml:space="preserve"> год</w:t>
            </w:r>
          </w:p>
        </w:tc>
      </w:tr>
      <w:tr w:rsidR="00673540" w:rsidRPr="00640621" w:rsidTr="00673540">
        <w:tc>
          <w:tcPr>
            <w:tcW w:w="510" w:type="dxa"/>
            <w:vAlign w:val="center"/>
          </w:tcPr>
          <w:p w:rsidR="00673540" w:rsidRPr="00640621" w:rsidRDefault="0067354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1.</w:t>
            </w:r>
          </w:p>
        </w:tc>
        <w:tc>
          <w:tcPr>
            <w:tcW w:w="3176" w:type="dxa"/>
            <w:vAlign w:val="center"/>
          </w:tcPr>
          <w:p w:rsidR="00673540" w:rsidRPr="00640621" w:rsidRDefault="00673540" w:rsidP="00640621">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Количество благоустроенных муниципальных территорий общего пользования</w:t>
            </w:r>
          </w:p>
        </w:tc>
        <w:tc>
          <w:tcPr>
            <w:tcW w:w="1276" w:type="dxa"/>
            <w:vAlign w:val="center"/>
          </w:tcPr>
          <w:p w:rsidR="00673540" w:rsidRPr="00640621" w:rsidRDefault="00673540" w:rsidP="00562EFD">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единиц</w:t>
            </w:r>
          </w:p>
        </w:tc>
        <w:tc>
          <w:tcPr>
            <w:tcW w:w="1134" w:type="dxa"/>
            <w:vAlign w:val="center"/>
          </w:tcPr>
          <w:p w:rsidR="00673540"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vAlign w:val="center"/>
          </w:tcPr>
          <w:p w:rsidR="00673540"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0" w:type="dxa"/>
            <w:vAlign w:val="center"/>
          </w:tcPr>
          <w:p w:rsidR="00673540"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0360A3" w:rsidRPr="00640621" w:rsidTr="00673540">
        <w:tc>
          <w:tcPr>
            <w:tcW w:w="510" w:type="dxa"/>
            <w:vAlign w:val="center"/>
          </w:tcPr>
          <w:p w:rsidR="000360A3"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2.</w:t>
            </w:r>
          </w:p>
        </w:tc>
        <w:tc>
          <w:tcPr>
            <w:tcW w:w="3176" w:type="dxa"/>
            <w:vAlign w:val="center"/>
          </w:tcPr>
          <w:p w:rsidR="000360A3" w:rsidRPr="00640621" w:rsidRDefault="000360A3" w:rsidP="00640621">
            <w:pPr>
              <w:widowControl w:val="0"/>
              <w:autoSpaceDE w:val="0"/>
              <w:autoSpaceDN w:val="0"/>
              <w:spacing w:after="0" w:line="240" w:lineRule="auto"/>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Доля благоустроенных </w:t>
            </w:r>
            <w:r w:rsidRPr="00640621">
              <w:rPr>
                <w:rFonts w:ascii="Times New Roman" w:eastAsia="Times New Roman" w:hAnsi="Times New Roman" w:cs="Times New Roman"/>
                <w:sz w:val="24"/>
                <w:szCs w:val="24"/>
              </w:rPr>
              <w:lastRenderedPageBreak/>
              <w:t>муниципальных территорий общего пользования от общего количества таких территорий</w:t>
            </w:r>
          </w:p>
        </w:tc>
        <w:tc>
          <w:tcPr>
            <w:tcW w:w="1276" w:type="dxa"/>
            <w:vAlign w:val="center"/>
          </w:tcPr>
          <w:p w:rsidR="000360A3" w:rsidRPr="00640621" w:rsidRDefault="000360A3" w:rsidP="00562EFD">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lastRenderedPageBreak/>
              <w:t>%</w:t>
            </w:r>
          </w:p>
        </w:tc>
        <w:tc>
          <w:tcPr>
            <w:tcW w:w="1134" w:type="dxa"/>
            <w:vAlign w:val="center"/>
          </w:tcPr>
          <w:p w:rsidR="000360A3" w:rsidRPr="00640621" w:rsidRDefault="000360A3" w:rsidP="000360A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w:t>
            </w:r>
          </w:p>
        </w:tc>
        <w:tc>
          <w:tcPr>
            <w:tcW w:w="1275" w:type="dxa"/>
            <w:vAlign w:val="center"/>
          </w:tcPr>
          <w:p w:rsidR="000360A3" w:rsidRPr="00640621" w:rsidRDefault="000360A3" w:rsidP="000360A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w:t>
            </w:r>
          </w:p>
        </w:tc>
        <w:tc>
          <w:tcPr>
            <w:tcW w:w="1560" w:type="dxa"/>
            <w:vAlign w:val="center"/>
          </w:tcPr>
          <w:p w:rsidR="000360A3" w:rsidRPr="00640621" w:rsidRDefault="000360A3" w:rsidP="000360A3">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27,27</w:t>
            </w:r>
          </w:p>
        </w:tc>
      </w:tr>
      <w:tr w:rsidR="000360A3" w:rsidRPr="00640621" w:rsidTr="00673540">
        <w:tc>
          <w:tcPr>
            <w:tcW w:w="510" w:type="dxa"/>
            <w:vAlign w:val="center"/>
          </w:tcPr>
          <w:p w:rsidR="000360A3"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lastRenderedPageBreak/>
              <w:t>3.</w:t>
            </w:r>
          </w:p>
        </w:tc>
        <w:tc>
          <w:tcPr>
            <w:tcW w:w="3176" w:type="dxa"/>
            <w:vAlign w:val="center"/>
          </w:tcPr>
          <w:p w:rsidR="000360A3" w:rsidRPr="00640621" w:rsidRDefault="000360A3" w:rsidP="00640621">
            <w:pPr>
              <w:widowControl w:val="0"/>
              <w:autoSpaceDE w:val="0"/>
              <w:autoSpaceDN w:val="0"/>
              <w:spacing w:after="0" w:line="240" w:lineRule="auto"/>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Количество реализованных проектов благоустройства муниципальных территорий общего пользования.</w:t>
            </w:r>
          </w:p>
        </w:tc>
        <w:tc>
          <w:tcPr>
            <w:tcW w:w="1276" w:type="dxa"/>
            <w:vAlign w:val="center"/>
          </w:tcPr>
          <w:p w:rsidR="000360A3" w:rsidRPr="00640621" w:rsidRDefault="000360A3" w:rsidP="00562EFD">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единиц</w:t>
            </w:r>
          </w:p>
        </w:tc>
        <w:tc>
          <w:tcPr>
            <w:tcW w:w="1134" w:type="dxa"/>
            <w:vAlign w:val="center"/>
          </w:tcPr>
          <w:p w:rsidR="000360A3"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c>
          <w:tcPr>
            <w:tcW w:w="1275" w:type="dxa"/>
            <w:vAlign w:val="center"/>
          </w:tcPr>
          <w:p w:rsidR="000360A3"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c>
          <w:tcPr>
            <w:tcW w:w="1560" w:type="dxa"/>
            <w:vAlign w:val="center"/>
          </w:tcPr>
          <w:p w:rsidR="000360A3" w:rsidRPr="00640621" w:rsidRDefault="000360A3"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w:t>
            </w:r>
          </w:p>
        </w:tc>
      </w:tr>
    </w:tbl>
    <w:p w:rsidR="00640621" w:rsidRPr="00640621" w:rsidRDefault="00640621" w:rsidP="00640621">
      <w:pPr>
        <w:widowControl w:val="0"/>
        <w:autoSpaceDE w:val="0"/>
        <w:autoSpaceDN w:val="0"/>
        <w:spacing w:after="0" w:line="240" w:lineRule="auto"/>
        <w:jc w:val="both"/>
        <w:rPr>
          <w:rFonts w:ascii="Times New Roman" w:eastAsia="Times New Roman" w:hAnsi="Times New Roman" w:cs="Times New Roman"/>
          <w:sz w:val="24"/>
          <w:szCs w:val="24"/>
        </w:rPr>
      </w:pPr>
    </w:p>
    <w:p w:rsidR="00673540" w:rsidRPr="00640621" w:rsidRDefault="00673540" w:rsidP="0067354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Включение в настоящую муниципальную программу общественной территории регулируется Порядком представления, рассмотрения и оценки предложений заинтересованных лиц о включении дворовой территории и наиболее посещаемой муниципальной территории общего пользования в муниципальную программу формирования современной городской среды на территории Александровского района, утвержденного постановлением Администрации Александровского района Томской области от 23.03.2017 № 375</w:t>
      </w:r>
      <w:r>
        <w:rPr>
          <w:rFonts w:ascii="Times New Roman" w:eastAsia="Times New Roman" w:hAnsi="Times New Roman" w:cs="Times New Roman"/>
          <w:sz w:val="24"/>
          <w:szCs w:val="24"/>
        </w:rPr>
        <w:t>.</w:t>
      </w:r>
    </w:p>
    <w:p w:rsidR="00673540" w:rsidRPr="00F60353" w:rsidRDefault="00673540" w:rsidP="00673540">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F60353">
        <w:rPr>
          <w:rFonts w:ascii="Times New Roman" w:eastAsia="Times New Roman" w:hAnsi="Times New Roman" w:cs="Times New Roman"/>
          <w:sz w:val="24"/>
          <w:szCs w:val="24"/>
        </w:rPr>
        <w:t xml:space="preserve">Порядок разработки, обсуждения с заинтересованными лицами и утверждения </w:t>
      </w:r>
      <w:proofErr w:type="gramStart"/>
      <w:r w:rsidRPr="00F60353">
        <w:rPr>
          <w:rFonts w:ascii="Times New Roman" w:eastAsia="Times New Roman" w:hAnsi="Times New Roman" w:cs="Times New Roman"/>
          <w:sz w:val="24"/>
          <w:szCs w:val="24"/>
        </w:rPr>
        <w:t>дизайн-проектов</w:t>
      </w:r>
      <w:proofErr w:type="gramEnd"/>
      <w:r w:rsidRPr="00F60353">
        <w:rPr>
          <w:rFonts w:ascii="Times New Roman" w:eastAsia="Times New Roman" w:hAnsi="Times New Roman" w:cs="Times New Roman"/>
          <w:sz w:val="24"/>
          <w:szCs w:val="24"/>
        </w:rPr>
        <w:t xml:space="preserve"> благоустройства </w:t>
      </w:r>
      <w:r>
        <w:rPr>
          <w:rFonts w:ascii="Times New Roman" w:eastAsia="Times New Roman" w:hAnsi="Times New Roman" w:cs="Times New Roman"/>
          <w:sz w:val="24"/>
          <w:szCs w:val="24"/>
        </w:rPr>
        <w:t xml:space="preserve">дворовых территорий и </w:t>
      </w:r>
      <w:r w:rsidRPr="00F60353">
        <w:rPr>
          <w:rFonts w:ascii="Times New Roman" w:eastAsia="Times New Roman" w:hAnsi="Times New Roman" w:cs="Times New Roman"/>
          <w:sz w:val="24"/>
          <w:szCs w:val="24"/>
        </w:rPr>
        <w:t xml:space="preserve">муниципальных территорий </w:t>
      </w:r>
      <w:r w:rsidRPr="00C03C40">
        <w:rPr>
          <w:rFonts w:ascii="Times New Roman" w:eastAsia="Times New Roman" w:hAnsi="Times New Roman" w:cs="Times New Roman"/>
          <w:sz w:val="24"/>
          <w:szCs w:val="24"/>
        </w:rPr>
        <w:t>общественного пользования, включаемых в муниципальную программу «</w:t>
      </w:r>
      <w:r w:rsidR="00C03C40" w:rsidRPr="00C03C40">
        <w:rPr>
          <w:rFonts w:ascii="Times New Roman" w:eastAsia="Times New Roman" w:hAnsi="Times New Roman" w:cs="Times New Roman"/>
          <w:sz w:val="24"/>
          <w:szCs w:val="24"/>
        </w:rPr>
        <w:t>Формирование современной городской среды на территории Александровского района на 2018-2027 годы</w:t>
      </w:r>
      <w:r w:rsidRPr="00F60353">
        <w:rPr>
          <w:rFonts w:ascii="Times New Roman" w:eastAsia="Times New Roman" w:hAnsi="Times New Roman" w:cs="Times New Roman"/>
          <w:sz w:val="24"/>
          <w:szCs w:val="24"/>
        </w:rPr>
        <w:t xml:space="preserve">», </w:t>
      </w:r>
      <w:r w:rsidRPr="00516E48">
        <w:rPr>
          <w:rFonts w:ascii="Times New Roman" w:eastAsia="Times New Roman" w:hAnsi="Times New Roman" w:cs="Times New Roman"/>
          <w:sz w:val="24"/>
          <w:szCs w:val="24"/>
        </w:rPr>
        <w:t xml:space="preserve">представлен </w:t>
      </w:r>
      <w:r w:rsidR="00C11E17" w:rsidRPr="00516E48">
        <w:rPr>
          <w:rFonts w:ascii="Times New Roman" w:eastAsia="Times New Roman" w:hAnsi="Times New Roman" w:cs="Times New Roman"/>
          <w:sz w:val="24"/>
          <w:szCs w:val="24"/>
        </w:rPr>
        <w:t>в приложении 6</w:t>
      </w:r>
      <w:r w:rsidRPr="00F60353">
        <w:rPr>
          <w:rFonts w:ascii="Times New Roman" w:eastAsia="Times New Roman" w:hAnsi="Times New Roman" w:cs="Times New Roman"/>
          <w:sz w:val="24"/>
          <w:szCs w:val="24"/>
        </w:rPr>
        <w:t xml:space="preserve"> к настоящей муниципальной программе. Одним из требований к </w:t>
      </w:r>
      <w:proofErr w:type="gramStart"/>
      <w:r w:rsidRPr="00F60353">
        <w:rPr>
          <w:rFonts w:ascii="Times New Roman" w:eastAsia="Times New Roman" w:hAnsi="Times New Roman" w:cs="Times New Roman"/>
          <w:sz w:val="24"/>
          <w:szCs w:val="24"/>
        </w:rPr>
        <w:t>дизайн-проекту</w:t>
      </w:r>
      <w:proofErr w:type="gramEnd"/>
      <w:r w:rsidRPr="00F60353">
        <w:rPr>
          <w:rFonts w:ascii="Times New Roman" w:eastAsia="Times New Roman" w:hAnsi="Times New Roman" w:cs="Times New Roman"/>
          <w:sz w:val="24"/>
          <w:szCs w:val="24"/>
        </w:rPr>
        <w:t xml:space="preserve">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p>
    <w:p w:rsidR="00640621" w:rsidRPr="00640621" w:rsidRDefault="00640621" w:rsidP="00640621">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640621" w:rsidRDefault="00C96C5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 ЦЕЛИ, ЗАДАЧИ И ОЖИДАЕМЫЕ РЕЗУЛЬТАТЫ РЕАЛИЗАЦИИМУНИЦИПАЛЬНОЙ ПРОГРАММЫ</w:t>
      </w:r>
    </w:p>
    <w:p w:rsidR="00234FE9" w:rsidRPr="00640621" w:rsidRDefault="00234FE9"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.1. Основной целью программы является повышение уровня благоустройства территорий Александровского сельск</w:t>
      </w:r>
      <w:r w:rsidR="00C11E17">
        <w:rPr>
          <w:rFonts w:ascii="Times New Roman" w:eastAsia="Times New Roman" w:hAnsi="Times New Roman" w:cs="Times New Roman"/>
          <w:sz w:val="24"/>
          <w:szCs w:val="24"/>
        </w:rPr>
        <w:t>ого поселения.</w:t>
      </w:r>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.2. Основные задачи программы, направленные на достижение вышеуказанных целей, заключаются в следующем:</w:t>
      </w:r>
    </w:p>
    <w:p w:rsidR="00746403" w:rsidRPr="00746403" w:rsidRDefault="00746403" w:rsidP="00746403">
      <w:pPr>
        <w:widowControl w:val="0"/>
        <w:autoSpaceDE w:val="0"/>
        <w:autoSpaceDN w:val="0"/>
        <w:spacing w:after="0" w:line="240" w:lineRule="auto"/>
        <w:ind w:firstLine="567"/>
        <w:rPr>
          <w:rFonts w:ascii="Times New Roman" w:eastAsia="Times New Roman" w:hAnsi="Times New Roman" w:cs="Times New Roman"/>
          <w:sz w:val="24"/>
          <w:szCs w:val="24"/>
        </w:rPr>
      </w:pPr>
      <w:r w:rsidRPr="00746403">
        <w:rPr>
          <w:rFonts w:ascii="Times New Roman" w:eastAsia="Times New Roman" w:hAnsi="Times New Roman" w:cs="Times New Roman"/>
          <w:sz w:val="24"/>
          <w:szCs w:val="24"/>
        </w:rPr>
        <w:t>-обеспечение формирования единого облика муниципального образования;</w:t>
      </w:r>
    </w:p>
    <w:p w:rsidR="00746403" w:rsidRPr="00746403" w:rsidRDefault="00746403" w:rsidP="00746403">
      <w:pPr>
        <w:widowControl w:val="0"/>
        <w:autoSpaceDE w:val="0"/>
        <w:autoSpaceDN w:val="0"/>
        <w:spacing w:after="0" w:line="240" w:lineRule="auto"/>
        <w:ind w:firstLine="567"/>
        <w:rPr>
          <w:rFonts w:ascii="Times New Roman" w:eastAsia="Times New Roman" w:hAnsi="Times New Roman" w:cs="Times New Roman"/>
          <w:sz w:val="24"/>
          <w:szCs w:val="24"/>
        </w:rPr>
      </w:pPr>
      <w:r w:rsidRPr="00746403">
        <w:rPr>
          <w:rFonts w:ascii="Times New Roman" w:eastAsia="Times New Roman" w:hAnsi="Times New Roman" w:cs="Times New Roman"/>
          <w:sz w:val="24"/>
          <w:szCs w:val="24"/>
        </w:rPr>
        <w:t>-обеспечение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w:t>
      </w:r>
    </w:p>
    <w:p w:rsidR="00746403" w:rsidRDefault="00746403" w:rsidP="00746403">
      <w:pPr>
        <w:widowControl w:val="0"/>
        <w:autoSpaceDE w:val="0"/>
        <w:autoSpaceDN w:val="0"/>
        <w:spacing w:after="0" w:line="240" w:lineRule="auto"/>
        <w:ind w:firstLine="567"/>
        <w:rPr>
          <w:rFonts w:ascii="Times New Roman" w:eastAsia="Times New Roman" w:hAnsi="Times New Roman" w:cs="Times New Roman"/>
          <w:sz w:val="24"/>
          <w:szCs w:val="24"/>
        </w:rPr>
      </w:pPr>
      <w:r w:rsidRPr="00746403">
        <w:rPr>
          <w:rFonts w:ascii="Times New Roman" w:eastAsia="Times New Roman"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r>
        <w:rPr>
          <w:rFonts w:ascii="Times New Roman" w:eastAsia="Times New Roman" w:hAnsi="Times New Roman" w:cs="Times New Roman"/>
          <w:sz w:val="24"/>
          <w:szCs w:val="24"/>
        </w:rPr>
        <w:t>.</w:t>
      </w:r>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.3. В целях решения задач, направленных на достижение цели программы, в ее составе предусмотрены подпрограммы, сформированные с учетом группировки мероприятий, с помощью которых выполняются наиболее важные задачи.</w:t>
      </w:r>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.4. В результате реализации мероприятий программы ожидается снижение доли неблагоустроенных дворовых и муниципальных территорий общего пользования.</w:t>
      </w:r>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.5. Успеш</w:t>
      </w:r>
      <w:r w:rsidR="00672CBA">
        <w:rPr>
          <w:rFonts w:ascii="Times New Roman" w:eastAsia="Times New Roman" w:hAnsi="Times New Roman" w:cs="Times New Roman"/>
          <w:sz w:val="24"/>
          <w:szCs w:val="24"/>
        </w:rPr>
        <w:t xml:space="preserve">ное выполнение задач программы </w:t>
      </w:r>
      <w:r w:rsidR="00640621" w:rsidRPr="00640621">
        <w:rPr>
          <w:rFonts w:ascii="Times New Roman" w:eastAsia="Times New Roman" w:hAnsi="Times New Roman" w:cs="Times New Roman"/>
          <w:sz w:val="24"/>
          <w:szCs w:val="24"/>
        </w:rPr>
        <w:t>позволит улучшить условия проживания и жизнедеятельности сельчан и повысить привлекательность поселения.</w:t>
      </w:r>
    </w:p>
    <w:p w:rsidR="00640621" w:rsidRPr="00640621" w:rsidRDefault="00C96C50"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2</w:t>
      </w:r>
      <w:r w:rsidR="00640621" w:rsidRPr="00640621">
        <w:rPr>
          <w:rFonts w:ascii="Times New Roman" w:eastAsia="Times New Roman" w:hAnsi="Times New Roman" w:cs="Times New Roman"/>
          <w:sz w:val="24"/>
          <w:szCs w:val="24"/>
        </w:rPr>
        <w:t>.6. Реализация программы позволит достичь следующих результатов:</w:t>
      </w:r>
    </w:p>
    <w:p w:rsidR="00640621" w:rsidRP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 xml:space="preserve">а) благоустройство  территорий, прилегающих к многоквартирным жилым домам </w:t>
      </w:r>
      <w:r w:rsidRPr="00AE5D91">
        <w:rPr>
          <w:rFonts w:ascii="Times New Roman" w:eastAsia="Times New Roman" w:hAnsi="Times New Roman" w:cs="Times New Roman"/>
          <w:sz w:val="24"/>
          <w:szCs w:val="24"/>
        </w:rPr>
        <w:t>в количестве</w:t>
      </w:r>
      <w:r w:rsidR="00133E7C">
        <w:rPr>
          <w:rFonts w:ascii="Times New Roman" w:eastAsia="Times New Roman" w:hAnsi="Times New Roman" w:cs="Times New Roman"/>
          <w:sz w:val="24"/>
          <w:szCs w:val="24"/>
        </w:rPr>
        <w:t xml:space="preserve"> 7</w:t>
      </w:r>
      <w:r w:rsidRPr="00AE5D91">
        <w:rPr>
          <w:rFonts w:ascii="Times New Roman" w:eastAsia="Times New Roman" w:hAnsi="Times New Roman" w:cs="Times New Roman"/>
          <w:sz w:val="24"/>
          <w:szCs w:val="24"/>
        </w:rPr>
        <w:t xml:space="preserve"> , в результате количество благоустроенных дворовых территорий в целом по поселению </w:t>
      </w:r>
      <w:r w:rsidR="00133E7C">
        <w:rPr>
          <w:rFonts w:ascii="Times New Roman" w:eastAsia="Times New Roman" w:hAnsi="Times New Roman" w:cs="Times New Roman"/>
          <w:sz w:val="24"/>
          <w:szCs w:val="24"/>
        </w:rPr>
        <w:t>составит 27</w:t>
      </w:r>
      <w:r w:rsidRPr="00AE5D91">
        <w:rPr>
          <w:rFonts w:ascii="Times New Roman" w:eastAsia="Times New Roman" w:hAnsi="Times New Roman" w:cs="Times New Roman"/>
          <w:sz w:val="24"/>
          <w:szCs w:val="24"/>
        </w:rPr>
        <w:t xml:space="preserve"> %.</w:t>
      </w:r>
    </w:p>
    <w:p w:rsidR="00640621" w:rsidRP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lastRenderedPageBreak/>
        <w:t xml:space="preserve">б) благоустройство муниципальных территорий </w:t>
      </w:r>
      <w:r w:rsidRPr="00AE5D91">
        <w:rPr>
          <w:rFonts w:ascii="Times New Roman" w:eastAsia="Times New Roman" w:hAnsi="Times New Roman" w:cs="Times New Roman"/>
          <w:sz w:val="24"/>
          <w:szCs w:val="24"/>
        </w:rPr>
        <w:t xml:space="preserve">общего </w:t>
      </w:r>
      <w:r w:rsidR="00AE5D91" w:rsidRPr="00AE5D91">
        <w:rPr>
          <w:rFonts w:ascii="Times New Roman" w:eastAsia="Times New Roman" w:hAnsi="Times New Roman" w:cs="Times New Roman"/>
          <w:sz w:val="24"/>
          <w:szCs w:val="24"/>
        </w:rPr>
        <w:t>пользования - 5</w:t>
      </w:r>
      <w:r w:rsidRPr="00AE5D91">
        <w:rPr>
          <w:rFonts w:ascii="Times New Roman" w:eastAsia="Times New Roman" w:hAnsi="Times New Roman" w:cs="Times New Roman"/>
          <w:sz w:val="24"/>
          <w:szCs w:val="24"/>
        </w:rPr>
        <w:t>.</w:t>
      </w:r>
    </w:p>
    <w:p w:rsidR="00640621" w:rsidRDefault="00640621"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w:t>
      </w:r>
    </w:p>
    <w:p w:rsidR="002A159B" w:rsidRPr="002A159B" w:rsidRDefault="002A159B" w:rsidP="002A159B">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 xml:space="preserve">2.7.Адресный перечень общественных территорий, </w:t>
      </w:r>
      <w:proofErr w:type="gramStart"/>
      <w:r w:rsidRPr="002A159B">
        <w:rPr>
          <w:rFonts w:ascii="Times New Roman" w:eastAsia="Times New Roman" w:hAnsi="Times New Roman" w:cs="Times New Roman"/>
          <w:sz w:val="24"/>
          <w:szCs w:val="24"/>
        </w:rPr>
        <w:t>подлежащей</w:t>
      </w:r>
      <w:proofErr w:type="gramEnd"/>
      <w:r w:rsidRPr="002A159B">
        <w:rPr>
          <w:rFonts w:ascii="Times New Roman" w:eastAsia="Times New Roman" w:hAnsi="Times New Roman" w:cs="Times New Roman"/>
          <w:sz w:val="24"/>
          <w:szCs w:val="24"/>
        </w:rPr>
        <w:t xml:space="preserve"> благоустройству в 2020 году:</w:t>
      </w:r>
    </w:p>
    <w:p w:rsidR="008E176E" w:rsidRDefault="002A159B" w:rsidP="002A159B">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2A159B">
        <w:rPr>
          <w:rFonts w:ascii="Times New Roman" w:eastAsia="Times New Roman" w:hAnsi="Times New Roman" w:cs="Times New Roman"/>
          <w:sz w:val="24"/>
          <w:szCs w:val="24"/>
        </w:rPr>
        <w:t>«1. с. Александровское Александровского района Том</w:t>
      </w:r>
      <w:r>
        <w:rPr>
          <w:rFonts w:ascii="Times New Roman" w:eastAsia="Times New Roman" w:hAnsi="Times New Roman" w:cs="Times New Roman"/>
          <w:sz w:val="24"/>
          <w:szCs w:val="24"/>
        </w:rPr>
        <w:t>ской области, ул. Лебедева, 13».</w:t>
      </w:r>
      <w:r w:rsidR="008E176E">
        <w:rPr>
          <w:rFonts w:ascii="Times New Roman" w:eastAsia="Times New Roman" w:hAnsi="Times New Roman" w:cs="Times New Roman"/>
          <w:sz w:val="24"/>
          <w:szCs w:val="24"/>
        </w:rPr>
        <w:t>.</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2.8. Администрация района вправе:</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8E176E">
        <w:rPr>
          <w:rFonts w:ascii="Times New Roman" w:eastAsia="Times New Roman" w:hAnsi="Times New Roman" w:cs="Times New Roman"/>
          <w:sz w:val="24"/>
          <w:szCs w:val="24"/>
        </w:rPr>
        <w:t>- исключать из адресного перечня дворовых и общественных территорий, подлежащих благоустройству в рамках реализации настоящей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изъятия для муниципальных или государственных нужд в соответствии с Генеральным планом муниципального образования «Александровский район» при условии одобрения решения об исключении указанных</w:t>
      </w:r>
      <w:proofErr w:type="gramEnd"/>
      <w:r w:rsidRPr="008E176E">
        <w:rPr>
          <w:rFonts w:ascii="Times New Roman" w:eastAsia="Times New Roman" w:hAnsi="Times New Roman" w:cs="Times New Roman"/>
          <w:sz w:val="24"/>
          <w:szCs w:val="24"/>
        </w:rPr>
        <w:t xml:space="preserve"> территорий из адресного перечня дворовых территорий и общественных территорий межведомственной комиссией;</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xml:space="preserve">- исключать из адресного перечня дворовых территорий, подлежащих благоустройству, собственники помещений многоквартирных домов которых приняли решение об отказе от благоустройства дворовой территории в рамках реализации настоящей Программы или не приняли решения о благоустройстве дворовой территории в сроки, установленные настоящей Программой. При этом исключение дворовой территории из перечня дворовых территорий, подлежащих благоустройству, возможно только при условии </w:t>
      </w:r>
      <w:proofErr w:type="gramStart"/>
      <w:r w:rsidRPr="008E176E">
        <w:rPr>
          <w:rFonts w:ascii="Times New Roman" w:eastAsia="Times New Roman" w:hAnsi="Times New Roman" w:cs="Times New Roman"/>
          <w:sz w:val="24"/>
          <w:szCs w:val="24"/>
        </w:rPr>
        <w:t>одобрения соответствующего решения Администрации города Александровского района межведомственной</w:t>
      </w:r>
      <w:proofErr w:type="gramEnd"/>
      <w:r w:rsidRPr="008E176E">
        <w:rPr>
          <w:rFonts w:ascii="Times New Roman" w:eastAsia="Times New Roman" w:hAnsi="Times New Roman" w:cs="Times New Roman"/>
          <w:sz w:val="24"/>
          <w:szCs w:val="24"/>
        </w:rPr>
        <w:t xml:space="preserve"> комиссией.</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xml:space="preserve">2.9. </w:t>
      </w:r>
      <w:proofErr w:type="gramStart"/>
      <w:r w:rsidRPr="008E176E">
        <w:rPr>
          <w:rFonts w:ascii="Times New Roman" w:eastAsia="Times New Roman" w:hAnsi="Times New Roman" w:cs="Times New Roman"/>
          <w:sz w:val="24"/>
          <w:szCs w:val="24"/>
        </w:rPr>
        <w:t>К обязательному перечню конструктивных элементов внешнего благоустройства на территории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относятся: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w:t>
      </w:r>
      <w:proofErr w:type="gramEnd"/>
      <w:r w:rsidRPr="008E176E">
        <w:rPr>
          <w:rFonts w:ascii="Times New Roman" w:eastAsia="Times New Roman" w:hAnsi="Times New Roman" w:cs="Times New Roman"/>
          <w:sz w:val="24"/>
          <w:szCs w:val="24"/>
        </w:rPr>
        <w:t xml:space="preserve"> участков озеленения (металлические ограждения, специальные виды покрытий и т.п.).</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xml:space="preserve">В </w:t>
      </w:r>
      <w:proofErr w:type="gramStart"/>
      <w:r w:rsidRPr="008E176E">
        <w:rPr>
          <w:rFonts w:ascii="Times New Roman" w:eastAsia="Times New Roman" w:hAnsi="Times New Roman" w:cs="Times New Roman"/>
          <w:sz w:val="24"/>
          <w:szCs w:val="24"/>
        </w:rPr>
        <w:t>связи</w:t>
      </w:r>
      <w:proofErr w:type="gramEnd"/>
      <w:r w:rsidRPr="008E176E">
        <w:rPr>
          <w:rFonts w:ascii="Times New Roman" w:eastAsia="Times New Roman" w:hAnsi="Times New Roman" w:cs="Times New Roman"/>
          <w:sz w:val="24"/>
          <w:szCs w:val="24"/>
        </w:rPr>
        <w:t xml:space="preserve"> с чем правообладатели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обязаны обеспечить:</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содержание и своевременный ремонт асфальтового покрытия подъездных дорог, тротуаров и разгрузочных площадок, мест парковки автотранспорта, согласно утвержденным проектам строительства, реконструкции и перепланировки помещений, зданий;</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в летнее время поливку отведенной и прилегающей территорий и удаление сорной растительности;</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установку у входов в здания (сооружения) урн для мусора и их ежедневную очистку;</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устройство собственной контейнерной площадки для сбора твердых коммунальных отходов (далее – ТКО), либо заключение договора с Региональным оператором на вывоз ТКО».</w:t>
      </w:r>
    </w:p>
    <w:p w:rsidR="0080353E" w:rsidRPr="0080353E" w:rsidRDefault="0080353E" w:rsidP="0080353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0353E">
        <w:rPr>
          <w:rFonts w:ascii="Times New Roman" w:eastAsia="Times New Roman" w:hAnsi="Times New Roman" w:cs="Times New Roman"/>
          <w:sz w:val="24"/>
          <w:szCs w:val="24"/>
        </w:rPr>
        <w:lastRenderedPageBreak/>
        <w:t>2.10.Предельная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80353E" w:rsidRPr="0080353E" w:rsidRDefault="0080353E" w:rsidP="0080353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0353E">
        <w:rPr>
          <w:rFonts w:ascii="Times New Roman" w:eastAsia="Times New Roman" w:hAnsi="Times New Roman" w:cs="Times New Roman"/>
          <w:sz w:val="24"/>
          <w:szCs w:val="24"/>
        </w:rPr>
        <w:t>1)случаев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80353E" w:rsidRPr="0080353E" w:rsidRDefault="0080353E" w:rsidP="0080353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0353E">
        <w:rPr>
          <w:rFonts w:ascii="Times New Roman" w:eastAsia="Times New Roman" w:hAnsi="Times New Roman" w:cs="Times New Roman"/>
          <w:sz w:val="24"/>
          <w:szCs w:val="24"/>
        </w:rPr>
        <w:t>2)случаев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80353E" w:rsidRDefault="0080353E" w:rsidP="0080353E">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80353E">
        <w:rPr>
          <w:rFonts w:ascii="Times New Roman" w:eastAsia="Times New Roman" w:hAnsi="Times New Roman" w:cs="Times New Roman"/>
          <w:sz w:val="24"/>
          <w:szCs w:val="24"/>
        </w:rPr>
        <w:t xml:space="preserve">3)случаев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w:t>
      </w:r>
      <w:proofErr w:type="spellStart"/>
      <w:r w:rsidRPr="0080353E">
        <w:rPr>
          <w:rFonts w:ascii="Times New Roman" w:eastAsia="Times New Roman" w:hAnsi="Times New Roman" w:cs="Times New Roman"/>
          <w:sz w:val="24"/>
          <w:szCs w:val="24"/>
        </w:rPr>
        <w:t>цифровизации</w:t>
      </w:r>
      <w:proofErr w:type="spellEnd"/>
      <w:r w:rsidRPr="0080353E">
        <w:rPr>
          <w:rFonts w:ascii="Times New Roman" w:eastAsia="Times New Roman" w:hAnsi="Times New Roman" w:cs="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roofErr w:type="gramEnd"/>
    </w:p>
    <w:p w:rsidR="008E176E" w:rsidRPr="008E176E" w:rsidRDefault="008E176E" w:rsidP="0080353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2.11. .Расходование средств субсидии из федерального бюджета на выполнение работ по благоустройству дворовых территорий возможно путем:</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предоставления субсидии бюджетным и автономным учреждениям, включая субсидии на финансовое обеспечение выполнения ими государственного (муниципального) задания;</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roofErr w:type="gramStart"/>
      <w:r w:rsidRPr="008E176E">
        <w:rPr>
          <w:rFonts w:ascii="Times New Roman" w:eastAsia="Times New Roman" w:hAnsi="Times New Roman" w:cs="Times New Roman"/>
          <w:sz w:val="24"/>
          <w:szCs w:val="24"/>
        </w:rPr>
        <w:t>.»</w:t>
      </w:r>
      <w:proofErr w:type="gramEnd"/>
      <w:r w:rsidRPr="008E176E">
        <w:rPr>
          <w:rFonts w:ascii="Times New Roman" w:eastAsia="Times New Roman" w:hAnsi="Times New Roman" w:cs="Times New Roman"/>
          <w:sz w:val="24"/>
          <w:szCs w:val="24"/>
        </w:rPr>
        <w:t>;</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 xml:space="preserve">2.12.Муниципальное образование в ходе реализации Программы </w:t>
      </w:r>
      <w:proofErr w:type="gramStart"/>
      <w:r w:rsidRPr="008E176E">
        <w:rPr>
          <w:rFonts w:ascii="Times New Roman" w:eastAsia="Times New Roman" w:hAnsi="Times New Roman" w:cs="Times New Roman"/>
          <w:sz w:val="24"/>
          <w:szCs w:val="24"/>
        </w:rPr>
        <w:t>обязана</w:t>
      </w:r>
      <w:proofErr w:type="gramEnd"/>
      <w:r w:rsidRPr="008E176E">
        <w:rPr>
          <w:rFonts w:ascii="Times New Roman" w:eastAsia="Times New Roman" w:hAnsi="Times New Roman" w:cs="Times New Roman"/>
          <w:sz w:val="24"/>
          <w:szCs w:val="24"/>
        </w:rPr>
        <w:t xml:space="preserve"> обеспечить:</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8E176E">
        <w:rPr>
          <w:rFonts w:ascii="Times New Roman" w:eastAsia="Times New Roman" w:hAnsi="Times New Roman" w:cs="Times New Roman"/>
          <w:sz w:val="24"/>
          <w:szCs w:val="24"/>
        </w:rPr>
        <w:t xml:space="preserve">1) синхронизацию реализации мероприятий Программы с реализуемыми в Александровском районе мероприятиями в сфере обеспечения доступности городской среды для маломобильных групп населения, </w:t>
      </w:r>
      <w:proofErr w:type="spellStart"/>
      <w:r w:rsidRPr="008E176E">
        <w:rPr>
          <w:rFonts w:ascii="Times New Roman" w:eastAsia="Times New Roman" w:hAnsi="Times New Roman" w:cs="Times New Roman"/>
          <w:sz w:val="24"/>
          <w:szCs w:val="24"/>
        </w:rPr>
        <w:t>цифровизацию</w:t>
      </w:r>
      <w:proofErr w:type="spellEnd"/>
      <w:r w:rsidRPr="008E176E">
        <w:rPr>
          <w:rFonts w:ascii="Times New Roman" w:eastAsia="Times New Roman" w:hAnsi="Times New Roman" w:cs="Times New Roman"/>
          <w:sz w:val="24"/>
          <w:szCs w:val="24"/>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w:t>
      </w:r>
      <w:proofErr w:type="gramEnd"/>
      <w:r w:rsidRPr="008E176E">
        <w:rPr>
          <w:rFonts w:ascii="Times New Roman" w:eastAsia="Times New Roman" w:hAnsi="Times New Roman" w:cs="Times New Roman"/>
          <w:sz w:val="24"/>
          <w:szCs w:val="24"/>
        </w:rPr>
        <w:t xml:space="preserve"> мероприятий в рамках государственных и муниципальных программ, </w:t>
      </w:r>
      <w:proofErr w:type="gramStart"/>
      <w:r w:rsidRPr="008E176E">
        <w:rPr>
          <w:rFonts w:ascii="Times New Roman" w:eastAsia="Times New Roman" w:hAnsi="Times New Roman" w:cs="Times New Roman"/>
          <w:sz w:val="24"/>
          <w:szCs w:val="24"/>
        </w:rPr>
        <w:t>утверждаемыми</w:t>
      </w:r>
      <w:proofErr w:type="gramEnd"/>
      <w:r w:rsidRPr="008E176E">
        <w:rPr>
          <w:rFonts w:ascii="Times New Roman" w:eastAsia="Times New Roman" w:hAnsi="Times New Roman" w:cs="Times New Roman"/>
          <w:sz w:val="24"/>
          <w:szCs w:val="24"/>
        </w:rPr>
        <w:t xml:space="preserve"> Министерством строительства и жилищно-коммунального хозяйства Российской Федерации;</w:t>
      </w:r>
    </w:p>
    <w:p w:rsidR="008E176E" w:rsidRP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2)синхронизацию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8E176E"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E176E">
        <w:rPr>
          <w:rFonts w:ascii="Times New Roman" w:eastAsia="Times New Roman" w:hAnsi="Times New Roman" w:cs="Times New Roman"/>
          <w:sz w:val="24"/>
          <w:szCs w:val="24"/>
        </w:rPr>
        <w:t>3) привлечение к выполнению работ по благоустройству дворовых территорий студ</w:t>
      </w:r>
      <w:r>
        <w:rPr>
          <w:rFonts w:ascii="Times New Roman" w:eastAsia="Times New Roman" w:hAnsi="Times New Roman" w:cs="Times New Roman"/>
          <w:sz w:val="24"/>
          <w:szCs w:val="24"/>
        </w:rPr>
        <w:t>енческих строительных отрядов</w:t>
      </w:r>
      <w:r w:rsidR="00400AE9">
        <w:rPr>
          <w:rFonts w:ascii="Times New Roman" w:eastAsia="Times New Roman" w:hAnsi="Times New Roman" w:cs="Times New Roman"/>
          <w:sz w:val="24"/>
          <w:szCs w:val="24"/>
        </w:rPr>
        <w:t>;</w:t>
      </w:r>
    </w:p>
    <w:p w:rsidR="00400AE9" w:rsidRPr="00400AE9" w:rsidRDefault="00400AE9"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400AE9">
        <w:rPr>
          <w:rFonts w:ascii="Times New Roman" w:hAnsi="Times New Roman" w:cs="Times New Roman"/>
          <w:sz w:val="24"/>
          <w:szCs w:val="24"/>
        </w:rPr>
        <w:lastRenderedPageBreak/>
        <w:t>4)</w:t>
      </w:r>
      <w:r w:rsidRPr="00400AE9">
        <w:rPr>
          <w:rFonts w:ascii="Times New Roman" w:hAnsi="Times New Roman" w:cs="Times New Roman"/>
        </w:rPr>
        <w:t xml:space="preserve"> </w:t>
      </w:r>
      <w:r w:rsidRPr="00400AE9">
        <w:rPr>
          <w:rFonts w:ascii="Times New Roman" w:hAnsi="Times New Roman" w:cs="Times New Roman"/>
          <w:sz w:val="24"/>
          <w:szCs w:val="24"/>
        </w:rPr>
        <w:t>информирования граждан о ходе выполнения муниципальных программ, в том числе о ходе реализации конкретных мероприятий по благоустройству общественных территорий согласно приложению 9 к настоящему постановлению.</w:t>
      </w:r>
    </w:p>
    <w:p w:rsidR="008E176E" w:rsidRPr="00640621" w:rsidRDefault="008E176E" w:rsidP="008E176E">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640621" w:rsidRDefault="00C96C5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3</w:t>
      </w:r>
      <w:r w:rsidR="00640621" w:rsidRPr="00640621">
        <w:rPr>
          <w:rFonts w:ascii="Times New Roman" w:eastAsia="Times New Roman" w:hAnsi="Times New Roman" w:cs="Times New Roman"/>
          <w:sz w:val="24"/>
          <w:szCs w:val="24"/>
        </w:rPr>
        <w:t>. ПОДПРОГРАММЫ, ВХОДЯЩИЕ В СОСТАВМУНИЦИПАЛЬНОЙ ПРОГРАММЫ</w:t>
      </w:r>
    </w:p>
    <w:p w:rsidR="00234FE9" w:rsidRPr="00640621" w:rsidRDefault="00234FE9"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640621" w:rsidRDefault="00C96C50"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3</w:t>
      </w:r>
      <w:r w:rsidR="00C51D6E">
        <w:rPr>
          <w:rFonts w:ascii="Times New Roman" w:eastAsia="Times New Roman" w:hAnsi="Times New Roman" w:cs="Times New Roman"/>
          <w:sz w:val="24"/>
          <w:szCs w:val="24"/>
        </w:rPr>
        <w:t>.1. Подпрограмма «</w:t>
      </w:r>
      <w:r w:rsidR="00640621" w:rsidRPr="00640621">
        <w:rPr>
          <w:rFonts w:ascii="Times New Roman" w:eastAsia="Times New Roman" w:hAnsi="Times New Roman" w:cs="Times New Roman"/>
          <w:sz w:val="24"/>
          <w:szCs w:val="24"/>
        </w:rPr>
        <w:t>Благ</w:t>
      </w:r>
      <w:r w:rsidR="00F24975">
        <w:rPr>
          <w:rFonts w:ascii="Times New Roman" w:eastAsia="Times New Roman" w:hAnsi="Times New Roman" w:cs="Times New Roman"/>
          <w:sz w:val="24"/>
          <w:szCs w:val="24"/>
        </w:rPr>
        <w:t>оустройство дворовых территорий»</w:t>
      </w:r>
    </w:p>
    <w:p w:rsidR="00C51D6E" w:rsidRPr="00640621" w:rsidRDefault="00C51D6E"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640621" w:rsidRPr="00F24975" w:rsidRDefault="00C96C50" w:rsidP="00F24975">
      <w:pPr>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 xml:space="preserve">.1.1. Ответственный исполнитель подпрограммы: Администрация Александровского сельского поселения, </w:t>
      </w:r>
      <w:r w:rsidR="008F47B5" w:rsidRPr="00F24975">
        <w:rPr>
          <w:rFonts w:ascii="Times New Roman" w:eastAsia="Times New Roman" w:hAnsi="Times New Roman" w:cs="Times New Roman"/>
          <w:sz w:val="24"/>
          <w:szCs w:val="24"/>
        </w:rPr>
        <w:t>м</w:t>
      </w:r>
      <w:r w:rsidR="00640621" w:rsidRPr="00F24975">
        <w:rPr>
          <w:rFonts w:ascii="Times New Roman" w:eastAsia="Times New Roman" w:hAnsi="Times New Roman" w:cs="Times New Roman"/>
          <w:sz w:val="24"/>
          <w:szCs w:val="24"/>
        </w:rPr>
        <w:t>уни</w:t>
      </w:r>
      <w:r w:rsidR="00C51D6E" w:rsidRPr="00F24975">
        <w:rPr>
          <w:rFonts w:ascii="Times New Roman" w:eastAsia="Times New Roman" w:hAnsi="Times New Roman" w:cs="Times New Roman"/>
          <w:sz w:val="24"/>
          <w:szCs w:val="24"/>
        </w:rPr>
        <w:t>ципальное бюджетное учреждение «</w:t>
      </w:r>
      <w:r w:rsidR="00640621" w:rsidRPr="00F24975">
        <w:rPr>
          <w:rFonts w:ascii="Times New Roman" w:eastAsia="Times New Roman" w:hAnsi="Times New Roman" w:cs="Times New Roman"/>
          <w:sz w:val="24"/>
          <w:szCs w:val="24"/>
        </w:rPr>
        <w:t>Архитектуры, строительства и капитального ремонта».</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.1.2. Исполнитель подпрограммы: Администрация Александровского сельского поселения, МКД, ТСЖ, УК и подрядные организации, выигравшие аукционы (конкурс).</w:t>
      </w:r>
    </w:p>
    <w:p w:rsidR="00640621" w:rsidRPr="00F24975" w:rsidRDefault="00C96C50" w:rsidP="00F24975">
      <w:pPr>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 xml:space="preserve">.1.3. Участники подпрограммы: </w:t>
      </w:r>
      <w:r w:rsidR="008F47B5" w:rsidRPr="00F24975">
        <w:rPr>
          <w:rFonts w:ascii="Times New Roman" w:eastAsia="Times New Roman" w:hAnsi="Times New Roman" w:cs="Times New Roman"/>
          <w:sz w:val="24"/>
          <w:szCs w:val="24"/>
        </w:rPr>
        <w:t>м</w:t>
      </w:r>
      <w:r w:rsidR="00640621" w:rsidRPr="00F24975">
        <w:rPr>
          <w:rFonts w:ascii="Times New Roman" w:eastAsia="Times New Roman" w:hAnsi="Times New Roman" w:cs="Times New Roman"/>
          <w:sz w:val="24"/>
          <w:szCs w:val="24"/>
        </w:rPr>
        <w:t>уни</w:t>
      </w:r>
      <w:r w:rsidR="00C51D6E" w:rsidRPr="00F24975">
        <w:rPr>
          <w:rFonts w:ascii="Times New Roman" w:eastAsia="Times New Roman" w:hAnsi="Times New Roman" w:cs="Times New Roman"/>
          <w:sz w:val="24"/>
          <w:szCs w:val="24"/>
        </w:rPr>
        <w:t>ципальное бюджетное учреждение «</w:t>
      </w:r>
      <w:r w:rsidR="00640621" w:rsidRPr="00F24975">
        <w:rPr>
          <w:rFonts w:ascii="Times New Roman" w:eastAsia="Times New Roman" w:hAnsi="Times New Roman" w:cs="Times New Roman"/>
          <w:sz w:val="24"/>
          <w:szCs w:val="24"/>
        </w:rPr>
        <w:t>Архитектуры, строительства и капитального ремонта», МКД, ТСЖ, УК и подрядные организации, выигравшие аукционы (конкурс).</w:t>
      </w:r>
    </w:p>
    <w:p w:rsidR="00640621" w:rsidRPr="00333B8B"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33B8B">
        <w:rPr>
          <w:rFonts w:ascii="Times New Roman" w:eastAsia="Times New Roman" w:hAnsi="Times New Roman" w:cs="Times New Roman"/>
          <w:sz w:val="24"/>
          <w:szCs w:val="24"/>
        </w:rPr>
        <w:t>3</w:t>
      </w:r>
      <w:r w:rsidR="00640621" w:rsidRPr="00333B8B">
        <w:rPr>
          <w:rFonts w:ascii="Times New Roman" w:eastAsia="Times New Roman" w:hAnsi="Times New Roman" w:cs="Times New Roman"/>
          <w:sz w:val="24"/>
          <w:szCs w:val="24"/>
        </w:rPr>
        <w:t xml:space="preserve">.1.4. </w:t>
      </w:r>
      <w:r w:rsidR="00D74C3C" w:rsidRPr="00333B8B">
        <w:rPr>
          <w:rFonts w:ascii="Times New Roman" w:eastAsia="Times New Roman" w:hAnsi="Times New Roman" w:cs="Times New Roman"/>
          <w:sz w:val="24"/>
          <w:szCs w:val="24"/>
        </w:rPr>
        <w:t>Срок реализации подпрограммы: 2018-202</w:t>
      </w:r>
      <w:r w:rsidR="00333B8B" w:rsidRPr="00333B8B">
        <w:rPr>
          <w:rFonts w:ascii="Times New Roman" w:eastAsia="Times New Roman" w:hAnsi="Times New Roman" w:cs="Times New Roman"/>
          <w:sz w:val="24"/>
          <w:szCs w:val="24"/>
        </w:rPr>
        <w:t>7</w:t>
      </w:r>
      <w:r w:rsidR="00D74C3C" w:rsidRPr="00333B8B">
        <w:rPr>
          <w:rFonts w:ascii="Times New Roman" w:eastAsia="Times New Roman" w:hAnsi="Times New Roman" w:cs="Times New Roman"/>
          <w:sz w:val="24"/>
          <w:szCs w:val="24"/>
        </w:rPr>
        <w:t xml:space="preserve"> годы</w:t>
      </w:r>
      <w:r w:rsidR="00640621" w:rsidRPr="00333B8B">
        <w:rPr>
          <w:rFonts w:ascii="Times New Roman" w:eastAsia="Times New Roman" w:hAnsi="Times New Roman" w:cs="Times New Roman"/>
          <w:sz w:val="24"/>
          <w:szCs w:val="24"/>
        </w:rPr>
        <w:t>.</w:t>
      </w:r>
    </w:p>
    <w:p w:rsidR="00333B8B" w:rsidRPr="00333B8B" w:rsidRDefault="00333B8B" w:rsidP="00F24975">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r w:rsidRPr="00333B8B">
        <w:rPr>
          <w:rFonts w:ascii="Times New Roman" w:hAnsi="Times New Roman" w:cs="Times New Roman"/>
          <w:sz w:val="24"/>
          <w:szCs w:val="24"/>
        </w:rPr>
        <w:t>3.1.5. Общий объем средств, направляемых на реализацию муниципальной подпрограммы, составляет 33268,72386  тыс. рублей, из них: 5954,5061 тыс. рублей за счет средств бюджета района,  24987,75262 тыс. рублей за счет средств федерального бюджета, 1691,47914 тыс. рублей – за счет средств областного бюджета</w:t>
      </w:r>
      <w:r w:rsidRPr="00333B8B">
        <w:rPr>
          <w:rFonts w:ascii="Times New Roman" w:eastAsia="Times New Roman" w:hAnsi="Times New Roman" w:cs="Times New Roman"/>
          <w:sz w:val="24"/>
          <w:szCs w:val="24"/>
          <w:highlight w:val="yellow"/>
        </w:rPr>
        <w:t xml:space="preserve"> </w:t>
      </w:r>
    </w:p>
    <w:p w:rsidR="00640621" w:rsidRPr="00640621"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8F47B5">
        <w:rPr>
          <w:rFonts w:ascii="Times New Roman" w:eastAsia="Times New Roman" w:hAnsi="Times New Roman" w:cs="Times New Roman"/>
          <w:sz w:val="24"/>
          <w:szCs w:val="24"/>
        </w:rPr>
        <w:t>.1.6. Цель подпрограммы - п</w:t>
      </w:r>
      <w:r w:rsidR="00640621" w:rsidRPr="00640621">
        <w:rPr>
          <w:rFonts w:ascii="Times New Roman" w:eastAsia="Times New Roman" w:hAnsi="Times New Roman" w:cs="Times New Roman"/>
          <w:sz w:val="24"/>
          <w:szCs w:val="24"/>
        </w:rPr>
        <w:t>овышение уровня благоустройства дворовых территорий</w:t>
      </w:r>
      <w:r w:rsidR="008F47B5">
        <w:rPr>
          <w:rFonts w:ascii="Times New Roman" w:eastAsia="Times New Roman" w:hAnsi="Times New Roman" w:cs="Times New Roman"/>
          <w:sz w:val="24"/>
          <w:szCs w:val="24"/>
        </w:rPr>
        <w:t>.</w:t>
      </w:r>
    </w:p>
    <w:p w:rsidR="00640621" w:rsidRPr="00640621"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5097E">
        <w:rPr>
          <w:rFonts w:ascii="Times New Roman" w:eastAsia="Times New Roman" w:hAnsi="Times New Roman" w:cs="Times New Roman"/>
          <w:sz w:val="24"/>
          <w:szCs w:val="24"/>
        </w:rPr>
        <w:t>3</w:t>
      </w:r>
      <w:r w:rsidR="00640621" w:rsidRPr="00640621">
        <w:rPr>
          <w:rFonts w:ascii="Times New Roman" w:eastAsia="Times New Roman" w:hAnsi="Times New Roman" w:cs="Times New Roman"/>
          <w:sz w:val="24"/>
          <w:szCs w:val="24"/>
        </w:rPr>
        <w:t>.1.7. Задачи подпрограммы:</w:t>
      </w:r>
    </w:p>
    <w:p w:rsidR="00640621" w:rsidRPr="00640621"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а) увеличение количества благоустроенных дворовых территорий МКД,</w:t>
      </w:r>
    </w:p>
    <w:p w:rsidR="00640621" w:rsidRPr="00640621"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б) повышение уровня вовлеченности заинтересованных граждан, организаций в реализации мероприятий по благоустройству территорий муниципальных образований.</w:t>
      </w:r>
    </w:p>
    <w:p w:rsidR="00640621" w:rsidRDefault="00C96C50"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E5D91">
        <w:rPr>
          <w:rFonts w:ascii="Times New Roman" w:eastAsia="Times New Roman" w:hAnsi="Times New Roman" w:cs="Times New Roman"/>
          <w:sz w:val="24"/>
          <w:szCs w:val="24"/>
        </w:rPr>
        <w:t>3</w:t>
      </w:r>
      <w:r w:rsidR="00640621" w:rsidRPr="00640621">
        <w:rPr>
          <w:rFonts w:ascii="Times New Roman" w:eastAsia="Times New Roman" w:hAnsi="Times New Roman" w:cs="Times New Roman"/>
          <w:sz w:val="24"/>
          <w:szCs w:val="24"/>
        </w:rPr>
        <w:t>.1.8. Целевые показатели подпрограммы:</w:t>
      </w:r>
    </w:p>
    <w:p w:rsidR="00640621" w:rsidRPr="009A49F7" w:rsidRDefault="00640621"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A49F7">
        <w:rPr>
          <w:rFonts w:ascii="Times New Roman" w:eastAsia="Times New Roman" w:hAnsi="Times New Roman" w:cs="Times New Roman"/>
          <w:sz w:val="24"/>
          <w:szCs w:val="24"/>
        </w:rPr>
        <w:t>а)  количество</w:t>
      </w:r>
      <w:r w:rsidR="001D6266" w:rsidRPr="009A49F7">
        <w:rPr>
          <w:rFonts w:ascii="Times New Roman" w:eastAsia="Times New Roman" w:hAnsi="Times New Roman" w:cs="Times New Roman"/>
          <w:sz w:val="24"/>
          <w:szCs w:val="24"/>
        </w:rPr>
        <w:t xml:space="preserve">/доля </w:t>
      </w:r>
      <w:r w:rsidRPr="009A49F7">
        <w:rPr>
          <w:rFonts w:ascii="Times New Roman" w:eastAsia="Times New Roman" w:hAnsi="Times New Roman" w:cs="Times New Roman"/>
          <w:sz w:val="24"/>
          <w:szCs w:val="24"/>
        </w:rPr>
        <w:t xml:space="preserve"> благоустроенных д</w:t>
      </w:r>
      <w:r w:rsidR="00133E7C">
        <w:rPr>
          <w:rFonts w:ascii="Times New Roman" w:eastAsia="Times New Roman" w:hAnsi="Times New Roman" w:cs="Times New Roman"/>
          <w:sz w:val="24"/>
          <w:szCs w:val="24"/>
        </w:rPr>
        <w:t>воровых территорий   7</w:t>
      </w:r>
      <w:r w:rsidR="00230597" w:rsidRPr="009A49F7">
        <w:rPr>
          <w:rFonts w:ascii="Times New Roman" w:eastAsia="Times New Roman" w:hAnsi="Times New Roman" w:cs="Times New Roman"/>
          <w:sz w:val="24"/>
          <w:szCs w:val="24"/>
        </w:rPr>
        <w:t>/</w:t>
      </w:r>
      <w:r w:rsidR="00133E7C">
        <w:rPr>
          <w:rFonts w:ascii="Times New Roman" w:eastAsia="Times New Roman" w:hAnsi="Times New Roman" w:cs="Times New Roman"/>
          <w:sz w:val="24"/>
          <w:szCs w:val="24"/>
        </w:rPr>
        <w:t>27%</w:t>
      </w:r>
      <w:r w:rsidRPr="009A49F7">
        <w:rPr>
          <w:rFonts w:ascii="Times New Roman" w:eastAsia="Times New Roman" w:hAnsi="Times New Roman" w:cs="Times New Roman"/>
          <w:sz w:val="24"/>
          <w:szCs w:val="24"/>
        </w:rPr>
        <w:t>;</w:t>
      </w:r>
    </w:p>
    <w:p w:rsidR="00945878" w:rsidRPr="00640621" w:rsidRDefault="00136DD2" w:rsidP="0094587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33E7C">
        <w:rPr>
          <w:rFonts w:ascii="Times New Roman" w:eastAsia="Times New Roman" w:hAnsi="Times New Roman" w:cs="Times New Roman"/>
          <w:sz w:val="24"/>
          <w:szCs w:val="24"/>
        </w:rPr>
        <w:t>б</w:t>
      </w:r>
      <w:r w:rsidR="00640621" w:rsidRPr="00133E7C">
        <w:rPr>
          <w:rFonts w:ascii="Times New Roman" w:eastAsia="Times New Roman" w:hAnsi="Times New Roman" w:cs="Times New Roman"/>
          <w:sz w:val="24"/>
          <w:szCs w:val="24"/>
        </w:rPr>
        <w:t xml:space="preserve">) </w:t>
      </w:r>
      <w:r w:rsidR="002E3EBE" w:rsidRPr="00133E7C">
        <w:rPr>
          <w:rFonts w:ascii="Times New Roman" w:eastAsia="Times New Roman" w:hAnsi="Times New Roman" w:cs="Times New Roman"/>
          <w:sz w:val="24"/>
          <w:szCs w:val="24"/>
        </w:rPr>
        <w:t xml:space="preserve">количество/доля жителей, принявших участие (трудовое и финансовое) в мероприятиях по благоустройству территории </w:t>
      </w:r>
      <w:r w:rsidR="00133E7C" w:rsidRPr="00133E7C">
        <w:rPr>
          <w:rFonts w:ascii="Times New Roman" w:eastAsia="Times New Roman" w:hAnsi="Times New Roman" w:cs="Times New Roman"/>
          <w:sz w:val="24"/>
          <w:szCs w:val="24"/>
        </w:rPr>
        <w:t>–190/91%</w:t>
      </w:r>
      <w:r w:rsidR="00945878">
        <w:rPr>
          <w:rFonts w:ascii="Times New Roman" w:eastAsia="Times New Roman" w:hAnsi="Times New Roman" w:cs="Times New Roman"/>
          <w:sz w:val="24"/>
          <w:szCs w:val="24"/>
        </w:rPr>
        <w:t>.</w:t>
      </w:r>
    </w:p>
    <w:p w:rsidR="00640621" w:rsidRPr="00640621" w:rsidRDefault="00C96C50"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640621">
        <w:rPr>
          <w:rFonts w:ascii="Times New Roman" w:eastAsia="Times New Roman" w:hAnsi="Times New Roman" w:cs="Times New Roman"/>
          <w:sz w:val="24"/>
          <w:szCs w:val="24"/>
        </w:rPr>
        <w:t>.1.9. В результате исполнения мероприятий подпрограммы ожидаются следующие результаты:</w:t>
      </w:r>
    </w:p>
    <w:p w:rsidR="00640621" w:rsidRPr="00640621" w:rsidRDefault="00640621"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а) создание благоприятной среды обитания и повышение комфортности проживания населения - асфальтирование дворовых проездов, освещение, озеленение, обеспечения водоотведения поверхностных стоков и т.д.;</w:t>
      </w:r>
    </w:p>
    <w:p w:rsidR="00640621" w:rsidRPr="00640621" w:rsidRDefault="00640621"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б) обеспечение условий для отдыха и спорта - устройство детских и спортивных площадок;</w:t>
      </w:r>
    </w:p>
    <w:p w:rsidR="00640621" w:rsidRPr="00640621" w:rsidRDefault="00640621"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г) обеспечение доступности зданий, сооружений, дворовых территорий для инвалидов и других маломобильных групп населения и т.д.</w:t>
      </w:r>
    </w:p>
    <w:p w:rsidR="00136DD2" w:rsidRPr="004A5E8D" w:rsidRDefault="00C96C50" w:rsidP="00136DD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640621">
        <w:rPr>
          <w:rFonts w:ascii="Times New Roman" w:eastAsia="Times New Roman" w:hAnsi="Times New Roman" w:cs="Times New Roman"/>
          <w:sz w:val="24"/>
          <w:szCs w:val="24"/>
        </w:rPr>
        <w:t xml:space="preserve">.1.10. Мероприятия подпрограммы </w:t>
      </w:r>
      <w:r w:rsidR="00640621" w:rsidRPr="00516E48">
        <w:rPr>
          <w:rFonts w:ascii="Times New Roman" w:eastAsia="Times New Roman" w:hAnsi="Times New Roman" w:cs="Times New Roman"/>
          <w:sz w:val="24"/>
          <w:szCs w:val="24"/>
        </w:rPr>
        <w:t xml:space="preserve">приведены в </w:t>
      </w:r>
      <w:hyperlink w:anchor="P1127" w:history="1">
        <w:r w:rsidR="00640621" w:rsidRPr="00516E48">
          <w:rPr>
            <w:rFonts w:ascii="Times New Roman" w:eastAsia="Times New Roman" w:hAnsi="Times New Roman" w:cs="Times New Roman"/>
            <w:sz w:val="24"/>
            <w:szCs w:val="24"/>
          </w:rPr>
          <w:t>приложении</w:t>
        </w:r>
      </w:hyperlink>
      <w:r w:rsidR="002E3EBE" w:rsidRPr="00516E48">
        <w:rPr>
          <w:rFonts w:ascii="Times New Roman" w:eastAsia="Times New Roman" w:hAnsi="Times New Roman" w:cs="Times New Roman"/>
          <w:sz w:val="24"/>
          <w:szCs w:val="24"/>
        </w:rPr>
        <w:t xml:space="preserve"> 7</w:t>
      </w:r>
      <w:r w:rsidR="00640621" w:rsidRPr="00640621">
        <w:rPr>
          <w:rFonts w:ascii="Times New Roman" w:eastAsia="Times New Roman" w:hAnsi="Times New Roman" w:cs="Times New Roman"/>
          <w:sz w:val="24"/>
          <w:szCs w:val="24"/>
        </w:rPr>
        <w:t xml:space="preserve"> к </w:t>
      </w:r>
      <w:r w:rsidR="008F47B5">
        <w:rPr>
          <w:rFonts w:ascii="Times New Roman" w:eastAsia="Times New Roman" w:hAnsi="Times New Roman" w:cs="Times New Roman"/>
          <w:sz w:val="24"/>
          <w:szCs w:val="24"/>
        </w:rPr>
        <w:t>м</w:t>
      </w:r>
      <w:r w:rsidR="00640621" w:rsidRPr="00640621">
        <w:rPr>
          <w:rFonts w:ascii="Times New Roman" w:eastAsia="Times New Roman" w:hAnsi="Times New Roman" w:cs="Times New Roman"/>
          <w:sz w:val="24"/>
          <w:szCs w:val="24"/>
        </w:rPr>
        <w:t>униципальной программе.</w:t>
      </w:r>
    </w:p>
    <w:p w:rsidR="00C96C50" w:rsidRPr="004A5E8D" w:rsidRDefault="00C96C50" w:rsidP="00136DD2">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51D6E" w:rsidRPr="00C96C50" w:rsidRDefault="00C51D6E" w:rsidP="00C96C50">
      <w:pPr>
        <w:pStyle w:val="a5"/>
        <w:widowControl w:val="0"/>
        <w:numPr>
          <w:ilvl w:val="1"/>
          <w:numId w:val="5"/>
        </w:numPr>
        <w:autoSpaceDE w:val="0"/>
        <w:autoSpaceDN w:val="0"/>
        <w:spacing w:after="0" w:line="240" w:lineRule="auto"/>
        <w:jc w:val="center"/>
        <w:rPr>
          <w:rFonts w:ascii="Times New Roman" w:eastAsia="Times New Roman" w:hAnsi="Times New Roman" w:cs="Times New Roman"/>
          <w:sz w:val="24"/>
          <w:szCs w:val="24"/>
        </w:rPr>
      </w:pPr>
      <w:r w:rsidRPr="00C96C50">
        <w:rPr>
          <w:rFonts w:ascii="Times New Roman" w:eastAsia="Times New Roman" w:hAnsi="Times New Roman" w:cs="Times New Roman"/>
          <w:sz w:val="24"/>
          <w:szCs w:val="24"/>
        </w:rPr>
        <w:t>Подпрограмма «</w:t>
      </w:r>
      <w:r w:rsidR="00640621" w:rsidRPr="00C96C50">
        <w:rPr>
          <w:rFonts w:ascii="Times New Roman" w:eastAsia="Times New Roman" w:hAnsi="Times New Roman" w:cs="Times New Roman"/>
          <w:sz w:val="24"/>
          <w:szCs w:val="24"/>
        </w:rPr>
        <w:t>Благоустройство муниципальных территорий общего пользования</w:t>
      </w:r>
      <w:r w:rsidR="00F24975" w:rsidRPr="00C96C50">
        <w:rPr>
          <w:rFonts w:ascii="Times New Roman" w:eastAsia="Times New Roman" w:hAnsi="Times New Roman" w:cs="Times New Roman"/>
          <w:sz w:val="24"/>
          <w:szCs w:val="24"/>
        </w:rPr>
        <w:t>»</w:t>
      </w:r>
    </w:p>
    <w:p w:rsidR="00C96C50" w:rsidRPr="00C96C50" w:rsidRDefault="00C96C50" w:rsidP="00C96C50">
      <w:pPr>
        <w:pStyle w:val="a5"/>
        <w:widowControl w:val="0"/>
        <w:autoSpaceDE w:val="0"/>
        <w:autoSpaceDN w:val="0"/>
        <w:spacing w:after="0" w:line="240" w:lineRule="auto"/>
        <w:ind w:left="1069"/>
        <w:rPr>
          <w:rFonts w:ascii="Times New Roman" w:eastAsia="Times New Roman" w:hAnsi="Times New Roman" w:cs="Times New Roman"/>
          <w:sz w:val="24"/>
          <w:szCs w:val="24"/>
        </w:rPr>
      </w:pPr>
    </w:p>
    <w:p w:rsidR="00640621" w:rsidRPr="00F24975" w:rsidRDefault="00C96C50" w:rsidP="00F24975">
      <w:pPr>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 xml:space="preserve">.2.1. Ответственный исполнитель подпрограммы: Администрация Александровского сельского поселения, </w:t>
      </w:r>
      <w:r w:rsidR="008F47B5" w:rsidRPr="00F24975">
        <w:rPr>
          <w:rFonts w:ascii="Times New Roman" w:eastAsia="Times New Roman" w:hAnsi="Times New Roman" w:cs="Times New Roman"/>
          <w:sz w:val="24"/>
          <w:szCs w:val="24"/>
        </w:rPr>
        <w:t>м</w:t>
      </w:r>
      <w:r w:rsidR="00640621" w:rsidRPr="00F24975">
        <w:rPr>
          <w:rFonts w:ascii="Times New Roman" w:eastAsia="Times New Roman" w:hAnsi="Times New Roman" w:cs="Times New Roman"/>
          <w:sz w:val="24"/>
          <w:szCs w:val="24"/>
        </w:rPr>
        <w:t>уни</w:t>
      </w:r>
      <w:r w:rsidR="00C51D6E" w:rsidRPr="00F24975">
        <w:rPr>
          <w:rFonts w:ascii="Times New Roman" w:eastAsia="Times New Roman" w:hAnsi="Times New Roman" w:cs="Times New Roman"/>
          <w:sz w:val="24"/>
          <w:szCs w:val="24"/>
        </w:rPr>
        <w:t>ципальное бюджетное учреждение «</w:t>
      </w:r>
      <w:r w:rsidR="00640621" w:rsidRPr="00F24975">
        <w:rPr>
          <w:rFonts w:ascii="Times New Roman" w:eastAsia="Times New Roman" w:hAnsi="Times New Roman" w:cs="Times New Roman"/>
          <w:sz w:val="24"/>
          <w:szCs w:val="24"/>
        </w:rPr>
        <w:t>Архитектуры, строительства и капитального ремонта».</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 xml:space="preserve">.2.2. Исполнитель подпрограммы: Администрация Александровского сельского поселения, МКД, ТСЖ, УК и подрядные организации, выигравшие аукционы </w:t>
      </w:r>
      <w:r w:rsidR="00640621" w:rsidRPr="00F24975">
        <w:rPr>
          <w:rFonts w:ascii="Times New Roman" w:eastAsia="Times New Roman" w:hAnsi="Times New Roman" w:cs="Times New Roman"/>
          <w:sz w:val="24"/>
          <w:szCs w:val="24"/>
        </w:rPr>
        <w:lastRenderedPageBreak/>
        <w:t>(конкурс).</w:t>
      </w:r>
    </w:p>
    <w:p w:rsidR="00640621" w:rsidRPr="00F24975" w:rsidRDefault="00C96C50" w:rsidP="00F24975">
      <w:pPr>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 xml:space="preserve">.2.3. Участники подпрограммы: </w:t>
      </w:r>
      <w:r w:rsidR="008F47B5" w:rsidRPr="00F24975">
        <w:rPr>
          <w:rFonts w:ascii="Times New Roman" w:eastAsia="Times New Roman" w:hAnsi="Times New Roman" w:cs="Times New Roman"/>
          <w:sz w:val="24"/>
          <w:szCs w:val="24"/>
        </w:rPr>
        <w:t>м</w:t>
      </w:r>
      <w:r w:rsidR="00640621" w:rsidRPr="00F24975">
        <w:rPr>
          <w:rFonts w:ascii="Times New Roman" w:eastAsia="Times New Roman" w:hAnsi="Times New Roman" w:cs="Times New Roman"/>
          <w:sz w:val="24"/>
          <w:szCs w:val="24"/>
        </w:rPr>
        <w:t>уни</w:t>
      </w:r>
      <w:r w:rsidR="00C51D6E" w:rsidRPr="00F24975">
        <w:rPr>
          <w:rFonts w:ascii="Times New Roman" w:eastAsia="Times New Roman" w:hAnsi="Times New Roman" w:cs="Times New Roman"/>
          <w:sz w:val="24"/>
          <w:szCs w:val="24"/>
        </w:rPr>
        <w:t>ципальное бюджетное учреждение «</w:t>
      </w:r>
      <w:r w:rsidR="00640621" w:rsidRPr="00F24975">
        <w:rPr>
          <w:rFonts w:ascii="Times New Roman" w:eastAsia="Times New Roman" w:hAnsi="Times New Roman" w:cs="Times New Roman"/>
          <w:sz w:val="24"/>
          <w:szCs w:val="24"/>
        </w:rPr>
        <w:t>Архитектуры, строительства и капитального ремонта» и подрядные организации, выигравшие аукционы (конкурс).</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5097E">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.2.4.  Ср</w:t>
      </w:r>
      <w:r w:rsidR="002E3EBE">
        <w:rPr>
          <w:rFonts w:ascii="Times New Roman" w:eastAsia="Times New Roman" w:hAnsi="Times New Roman" w:cs="Times New Roman"/>
          <w:sz w:val="24"/>
          <w:szCs w:val="24"/>
        </w:rPr>
        <w:t>ок реализации подпрограммы: 2018– 202</w:t>
      </w:r>
      <w:r w:rsidR="004F2DF2">
        <w:rPr>
          <w:rFonts w:ascii="Times New Roman" w:eastAsia="Times New Roman" w:hAnsi="Times New Roman" w:cs="Times New Roman"/>
          <w:sz w:val="24"/>
          <w:szCs w:val="24"/>
        </w:rPr>
        <w:t>7</w:t>
      </w:r>
      <w:r w:rsidR="002E3EBE">
        <w:rPr>
          <w:rFonts w:ascii="Times New Roman" w:eastAsia="Times New Roman" w:hAnsi="Times New Roman" w:cs="Times New Roman"/>
          <w:sz w:val="24"/>
          <w:szCs w:val="24"/>
        </w:rPr>
        <w:t xml:space="preserve"> </w:t>
      </w:r>
      <w:r w:rsidR="00640621" w:rsidRPr="00F24975">
        <w:rPr>
          <w:rFonts w:ascii="Times New Roman" w:eastAsia="Times New Roman" w:hAnsi="Times New Roman" w:cs="Times New Roman"/>
          <w:sz w:val="24"/>
          <w:szCs w:val="24"/>
        </w:rPr>
        <w:t>год</w:t>
      </w:r>
      <w:r w:rsidR="002E3EBE">
        <w:rPr>
          <w:rFonts w:ascii="Times New Roman" w:eastAsia="Times New Roman" w:hAnsi="Times New Roman" w:cs="Times New Roman"/>
          <w:sz w:val="24"/>
          <w:szCs w:val="24"/>
        </w:rPr>
        <w:t>ы</w:t>
      </w:r>
      <w:r w:rsidR="00640621" w:rsidRPr="00F24975">
        <w:rPr>
          <w:rFonts w:ascii="Times New Roman" w:eastAsia="Times New Roman" w:hAnsi="Times New Roman" w:cs="Times New Roman"/>
          <w:sz w:val="24"/>
          <w:szCs w:val="24"/>
        </w:rPr>
        <w:t>.</w:t>
      </w:r>
    </w:p>
    <w:p w:rsidR="00333B8B" w:rsidRDefault="00E92A75" w:rsidP="00F24975">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rPr>
      </w:pPr>
      <w:r w:rsidRPr="00333B8B">
        <w:rPr>
          <w:rFonts w:ascii="Times New Roman" w:eastAsia="Times New Roman" w:hAnsi="Times New Roman" w:cs="Times New Roman"/>
          <w:sz w:val="24"/>
          <w:szCs w:val="24"/>
        </w:rPr>
        <w:t xml:space="preserve">3.2.5. </w:t>
      </w:r>
      <w:r w:rsidR="00333B8B" w:rsidRPr="00333B8B">
        <w:rPr>
          <w:rFonts w:ascii="Times New Roman" w:eastAsia="Times New Roman" w:hAnsi="Times New Roman" w:cs="Times New Roman"/>
          <w:sz w:val="24"/>
          <w:szCs w:val="24"/>
        </w:rPr>
        <w:t>3Общий объем средств, направляемых на реализацию муниципальной подпрограммы, составляет 33268,72386  тыс. рублей, из них: 5954,5061 тыс. рублей за счет средств бюджета района,  24987,75262 тыс. рублей за счет средств федерального бюджета, 1691,47914 тыс. рублей – за счет средств областного бюджета</w:t>
      </w:r>
      <w:r w:rsidR="00333B8B" w:rsidRPr="00333B8B">
        <w:rPr>
          <w:rFonts w:ascii="Times New Roman" w:eastAsia="Times New Roman" w:hAnsi="Times New Roman" w:cs="Times New Roman"/>
          <w:sz w:val="24"/>
          <w:szCs w:val="24"/>
          <w:highlight w:val="yellow"/>
        </w:rPr>
        <w:t xml:space="preserve"> </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 xml:space="preserve">.2.6. Цель подпрограммы: повышение </w:t>
      </w:r>
      <w:proofErr w:type="gramStart"/>
      <w:r w:rsidR="00640621" w:rsidRPr="00F24975">
        <w:rPr>
          <w:rFonts w:ascii="Times New Roman" w:eastAsia="Times New Roman" w:hAnsi="Times New Roman" w:cs="Times New Roman"/>
          <w:sz w:val="24"/>
          <w:szCs w:val="24"/>
        </w:rPr>
        <w:t>уровня благоустройства муниципальных территорий общего пользования Александровского сельского поселения</w:t>
      </w:r>
      <w:proofErr w:type="gramEnd"/>
      <w:r w:rsidR="00640621" w:rsidRPr="00F24975">
        <w:rPr>
          <w:rFonts w:ascii="Times New Roman" w:eastAsia="Times New Roman" w:hAnsi="Times New Roman" w:cs="Times New Roman"/>
          <w:sz w:val="24"/>
          <w:szCs w:val="24"/>
        </w:rPr>
        <w:t>.</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2E3EBE">
        <w:rPr>
          <w:rFonts w:ascii="Times New Roman" w:eastAsia="Times New Roman" w:hAnsi="Times New Roman" w:cs="Times New Roman"/>
          <w:sz w:val="24"/>
          <w:szCs w:val="24"/>
        </w:rPr>
        <w:t>.2.7. Задача</w:t>
      </w:r>
      <w:r w:rsidR="00640621" w:rsidRPr="00F24975">
        <w:rPr>
          <w:rFonts w:ascii="Times New Roman" w:eastAsia="Times New Roman" w:hAnsi="Times New Roman" w:cs="Times New Roman"/>
          <w:sz w:val="24"/>
          <w:szCs w:val="24"/>
        </w:rPr>
        <w:t xml:space="preserve"> подпрограммы:</w:t>
      </w:r>
      <w:r w:rsidR="00E92A67">
        <w:rPr>
          <w:rFonts w:ascii="Times New Roman" w:eastAsia="Times New Roman" w:hAnsi="Times New Roman" w:cs="Times New Roman"/>
          <w:sz w:val="24"/>
          <w:szCs w:val="24"/>
        </w:rPr>
        <w:t xml:space="preserve"> </w:t>
      </w:r>
      <w:r w:rsidR="00640621" w:rsidRPr="00F24975">
        <w:rPr>
          <w:rFonts w:ascii="Times New Roman" w:eastAsia="Times New Roman" w:hAnsi="Times New Roman" w:cs="Times New Roman"/>
          <w:sz w:val="24"/>
          <w:szCs w:val="24"/>
        </w:rPr>
        <w:t>увеличение количества благоустроенных муниципальных территорий общего пользования.</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5097E">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.2.8. Целевые показатели подпрограммы:</w:t>
      </w:r>
    </w:p>
    <w:p w:rsidR="00640621" w:rsidRPr="009A49F7"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A49F7">
        <w:rPr>
          <w:rFonts w:ascii="Times New Roman" w:eastAsia="Times New Roman" w:hAnsi="Times New Roman" w:cs="Times New Roman"/>
          <w:sz w:val="24"/>
          <w:szCs w:val="24"/>
        </w:rPr>
        <w:t xml:space="preserve">а) количество благоустроенных муниципальных </w:t>
      </w:r>
      <w:r w:rsidR="00230597" w:rsidRPr="009A49F7">
        <w:rPr>
          <w:rFonts w:ascii="Times New Roman" w:eastAsia="Times New Roman" w:hAnsi="Times New Roman" w:cs="Times New Roman"/>
          <w:sz w:val="24"/>
          <w:szCs w:val="24"/>
        </w:rPr>
        <w:t>территорий общего пользования -5</w:t>
      </w:r>
      <w:r w:rsidRPr="009A49F7">
        <w:rPr>
          <w:rFonts w:ascii="Times New Roman" w:eastAsia="Times New Roman" w:hAnsi="Times New Roman" w:cs="Times New Roman"/>
          <w:sz w:val="24"/>
          <w:szCs w:val="24"/>
        </w:rPr>
        <w:t>;</w:t>
      </w:r>
    </w:p>
    <w:p w:rsidR="00640621" w:rsidRPr="00F24975" w:rsidRDefault="00C96C50"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A5E8D">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.2.9. В результате исполнения мероприятий подпрограммы ожидаются следующие результаты:</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а) создание благоприятной среды обитания;</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б) повышение комфортности проживания населения;</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в) обеспечение условий для отдыха и спорта.</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г) обеспечение доступности зданий, сооружений, общественных территорий для инвалидов и других маломобильных групп населения.</w:t>
      </w:r>
    </w:p>
    <w:p w:rsidR="002E3EBE" w:rsidRPr="00AE132A" w:rsidRDefault="002E3EBE"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2E3EBE" w:rsidRDefault="00AE132A" w:rsidP="002E3EBE">
      <w:pPr>
        <w:widowControl w:val="0"/>
        <w:autoSpaceDE w:val="0"/>
        <w:autoSpaceDN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2E3EBE" w:rsidRPr="002E3EBE">
        <w:rPr>
          <w:rFonts w:ascii="Times New Roman" w:eastAsia="Times New Roman" w:hAnsi="Times New Roman" w:cs="Times New Roman"/>
          <w:sz w:val="24"/>
          <w:szCs w:val="24"/>
        </w:rPr>
        <w:t xml:space="preserve">. </w:t>
      </w:r>
      <w:r w:rsidR="002E3EBE">
        <w:rPr>
          <w:rFonts w:ascii="Times New Roman" w:eastAsia="Times New Roman" w:hAnsi="Times New Roman" w:cs="Times New Roman"/>
          <w:sz w:val="24"/>
          <w:szCs w:val="24"/>
        </w:rPr>
        <w:t>ЦЕЛЕВЫЕ ПОКАЗАТЕЛИ (ИНДИКАТОРЫ), ПРИМЕНЯЕМЫЕ ДЛЯ ОЦЕНКИ ДОСТИЖЕНИЯ ЦЕЛЕЙ И РЕШЕНИЯ ЗАДАЧ ПРОГРАММЫ</w:t>
      </w:r>
    </w:p>
    <w:p w:rsidR="00C306C8" w:rsidRDefault="00C306C8" w:rsidP="002E3EBE">
      <w:pPr>
        <w:widowControl w:val="0"/>
        <w:autoSpaceDE w:val="0"/>
        <w:autoSpaceDN w:val="0"/>
        <w:spacing w:after="0" w:line="240" w:lineRule="auto"/>
        <w:ind w:firstLine="709"/>
        <w:jc w:val="center"/>
        <w:rPr>
          <w:rFonts w:ascii="Times New Roman" w:eastAsia="Times New Roman" w:hAnsi="Times New Roman" w:cs="Times New Roman"/>
          <w:sz w:val="24"/>
          <w:szCs w:val="24"/>
        </w:rPr>
      </w:pPr>
    </w:p>
    <w:p w:rsidR="002E3EBE" w:rsidRPr="00640621" w:rsidRDefault="00AE132A" w:rsidP="002E3EB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96C50" w:rsidRPr="00C96C50">
        <w:rPr>
          <w:rFonts w:ascii="Times New Roman" w:eastAsia="Times New Roman" w:hAnsi="Times New Roman" w:cs="Times New Roman"/>
          <w:sz w:val="24"/>
          <w:szCs w:val="24"/>
        </w:rPr>
        <w:t>.1.</w:t>
      </w:r>
      <w:r w:rsidR="002E3EBE" w:rsidRPr="00640621">
        <w:rPr>
          <w:rFonts w:ascii="Times New Roman" w:eastAsia="Times New Roman" w:hAnsi="Times New Roman" w:cs="Times New Roman"/>
          <w:sz w:val="24"/>
          <w:szCs w:val="24"/>
        </w:rPr>
        <w:t>Целевые показатели (индикаторы), применяемые для оценки</w:t>
      </w:r>
      <w:r w:rsidR="004F2DF2">
        <w:rPr>
          <w:rFonts w:ascii="Times New Roman" w:eastAsia="Times New Roman" w:hAnsi="Times New Roman" w:cs="Times New Roman"/>
          <w:sz w:val="24"/>
          <w:szCs w:val="24"/>
        </w:rPr>
        <w:t xml:space="preserve"> </w:t>
      </w:r>
      <w:r w:rsidR="002E3EBE" w:rsidRPr="00640621">
        <w:rPr>
          <w:rFonts w:ascii="Times New Roman" w:eastAsia="Times New Roman" w:hAnsi="Times New Roman" w:cs="Times New Roman"/>
          <w:sz w:val="24"/>
          <w:szCs w:val="24"/>
        </w:rPr>
        <w:t>достижения целей и решения задач программы</w:t>
      </w:r>
      <w:r w:rsidR="002E3EBE">
        <w:rPr>
          <w:rFonts w:ascii="Times New Roman" w:eastAsia="Times New Roman" w:hAnsi="Times New Roman" w:cs="Times New Roman"/>
          <w:sz w:val="24"/>
          <w:szCs w:val="24"/>
        </w:rPr>
        <w:t xml:space="preserve"> представлены в таблице 3.</w:t>
      </w:r>
    </w:p>
    <w:p w:rsidR="00EF4ABC" w:rsidRDefault="00EF4ABC"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F4ABC" w:rsidRDefault="00EF4ABC"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306C8" w:rsidRDefault="00C306C8"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sectPr w:rsidR="00C306C8" w:rsidSect="00301565">
          <w:headerReference w:type="default" r:id="rId10"/>
          <w:pgSz w:w="11906" w:h="16838"/>
          <w:pgMar w:top="567" w:right="1134" w:bottom="1134" w:left="1701" w:header="709" w:footer="709" w:gutter="0"/>
          <w:cols w:space="708"/>
          <w:titlePg/>
          <w:docGrid w:linePitch="360"/>
        </w:sectPr>
      </w:pPr>
    </w:p>
    <w:p w:rsidR="00EF4ABC" w:rsidRDefault="00EF4ABC"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Таблица 3</w:t>
      </w:r>
    </w:p>
    <w:p w:rsidR="00EF4ABC" w:rsidRPr="002E3EBE" w:rsidRDefault="00EF4ABC"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640621" w:rsidRPr="00640621" w:rsidRDefault="00640621"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Целевые показатели (индикаторы), применяемые для оценки</w:t>
      </w:r>
    </w:p>
    <w:p w:rsidR="00640621" w:rsidRDefault="00640621"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достижения целей и решения задач программы</w:t>
      </w:r>
    </w:p>
    <w:p w:rsidR="002A159B" w:rsidRDefault="002A159B" w:rsidP="00640621">
      <w:pPr>
        <w:widowControl w:val="0"/>
        <w:autoSpaceDE w:val="0"/>
        <w:autoSpaceDN w:val="0"/>
        <w:spacing w:after="0" w:line="240" w:lineRule="auto"/>
        <w:jc w:val="center"/>
        <w:rPr>
          <w:rFonts w:ascii="Times New Roman" w:eastAsia="Times New Roman" w:hAnsi="Times New Roman" w:cs="Times New Roman"/>
          <w:sz w:val="24"/>
          <w:szCs w:val="24"/>
        </w:rPr>
      </w:pPr>
    </w:p>
    <w:tbl>
      <w:tblPr>
        <w:tblW w:w="141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8"/>
        <w:gridCol w:w="1759"/>
        <w:gridCol w:w="1418"/>
        <w:gridCol w:w="142"/>
        <w:gridCol w:w="708"/>
        <w:gridCol w:w="567"/>
        <w:gridCol w:w="1276"/>
        <w:gridCol w:w="851"/>
        <w:gridCol w:w="141"/>
        <w:gridCol w:w="709"/>
        <w:gridCol w:w="142"/>
        <w:gridCol w:w="850"/>
        <w:gridCol w:w="851"/>
        <w:gridCol w:w="851"/>
        <w:gridCol w:w="851"/>
        <w:gridCol w:w="851"/>
        <w:gridCol w:w="851"/>
        <w:gridCol w:w="851"/>
      </w:tblGrid>
      <w:tr w:rsidR="006D3EAA" w:rsidRPr="006D3EAA" w:rsidTr="00A60AF0">
        <w:tc>
          <w:tcPr>
            <w:tcW w:w="508" w:type="dxa"/>
            <w:vMerge w:val="restart"/>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 xml:space="preserve">N </w:t>
            </w:r>
            <w:proofErr w:type="gramStart"/>
            <w:r w:rsidRPr="006D3EAA">
              <w:rPr>
                <w:rFonts w:ascii="Times New Roman" w:eastAsia="Times New Roman" w:hAnsi="Times New Roman" w:cs="Times New Roman"/>
                <w:sz w:val="20"/>
                <w:szCs w:val="20"/>
              </w:rPr>
              <w:t>п</w:t>
            </w:r>
            <w:proofErr w:type="gramEnd"/>
            <w:r w:rsidRPr="006D3EAA">
              <w:rPr>
                <w:rFonts w:ascii="Times New Roman" w:eastAsia="Times New Roman" w:hAnsi="Times New Roman" w:cs="Times New Roman"/>
                <w:sz w:val="20"/>
                <w:szCs w:val="20"/>
              </w:rPr>
              <w:t>/п</w:t>
            </w:r>
          </w:p>
        </w:tc>
        <w:tc>
          <w:tcPr>
            <w:tcW w:w="1759" w:type="dxa"/>
            <w:vMerge w:val="restart"/>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Наименование подпрограммы</w:t>
            </w:r>
          </w:p>
        </w:tc>
        <w:tc>
          <w:tcPr>
            <w:tcW w:w="1560" w:type="dxa"/>
            <w:gridSpan w:val="2"/>
            <w:vMerge w:val="restart"/>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Наименование целевого показателя (индикатора)</w:t>
            </w:r>
          </w:p>
        </w:tc>
        <w:tc>
          <w:tcPr>
            <w:tcW w:w="1275" w:type="dxa"/>
            <w:gridSpan w:val="2"/>
            <w:vMerge w:val="restart"/>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Единица измерения</w:t>
            </w:r>
          </w:p>
        </w:tc>
        <w:tc>
          <w:tcPr>
            <w:tcW w:w="9075" w:type="dxa"/>
            <w:gridSpan w:val="12"/>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Год реализации подпрограммы</w:t>
            </w:r>
          </w:p>
        </w:tc>
      </w:tr>
      <w:tr w:rsidR="006D3EAA" w:rsidRPr="006D3EAA" w:rsidTr="00A60AF0">
        <w:trPr>
          <w:trHeight w:val="20"/>
        </w:trPr>
        <w:tc>
          <w:tcPr>
            <w:tcW w:w="508" w:type="dxa"/>
            <w:vMerge/>
          </w:tcPr>
          <w:p w:rsidR="006D3EAA" w:rsidRPr="006D3EAA" w:rsidRDefault="006D3EAA" w:rsidP="006D3EAA">
            <w:pPr>
              <w:spacing w:after="0" w:line="240" w:lineRule="auto"/>
              <w:rPr>
                <w:rFonts w:ascii="Times New Roman" w:eastAsia="Times New Roman" w:hAnsi="Times New Roman" w:cs="Times New Roman"/>
                <w:sz w:val="20"/>
                <w:szCs w:val="20"/>
              </w:rPr>
            </w:pPr>
          </w:p>
        </w:tc>
        <w:tc>
          <w:tcPr>
            <w:tcW w:w="1759" w:type="dxa"/>
            <w:vMerge/>
          </w:tcPr>
          <w:p w:rsidR="006D3EAA" w:rsidRPr="006D3EAA" w:rsidRDefault="006D3EAA" w:rsidP="006D3EAA">
            <w:pPr>
              <w:spacing w:after="0" w:line="240" w:lineRule="auto"/>
              <w:rPr>
                <w:rFonts w:ascii="Times New Roman" w:eastAsia="Times New Roman" w:hAnsi="Times New Roman" w:cs="Times New Roman"/>
                <w:sz w:val="20"/>
                <w:szCs w:val="20"/>
              </w:rPr>
            </w:pPr>
          </w:p>
        </w:tc>
        <w:tc>
          <w:tcPr>
            <w:tcW w:w="1560" w:type="dxa"/>
            <w:gridSpan w:val="2"/>
            <w:vMerge/>
          </w:tcPr>
          <w:p w:rsidR="006D3EAA" w:rsidRPr="006D3EAA" w:rsidRDefault="006D3EAA" w:rsidP="006D3EAA">
            <w:pPr>
              <w:spacing w:after="0" w:line="240" w:lineRule="auto"/>
              <w:rPr>
                <w:rFonts w:ascii="Times New Roman" w:eastAsia="Times New Roman" w:hAnsi="Times New Roman" w:cs="Times New Roman"/>
                <w:sz w:val="20"/>
                <w:szCs w:val="20"/>
              </w:rPr>
            </w:pPr>
          </w:p>
        </w:tc>
        <w:tc>
          <w:tcPr>
            <w:tcW w:w="1275" w:type="dxa"/>
            <w:gridSpan w:val="2"/>
            <w:vMerge/>
          </w:tcPr>
          <w:p w:rsidR="006D3EAA" w:rsidRPr="006D3EAA" w:rsidRDefault="006D3EAA" w:rsidP="006D3EAA">
            <w:pPr>
              <w:spacing w:after="0" w:line="240" w:lineRule="auto"/>
              <w:jc w:val="center"/>
              <w:rPr>
                <w:rFonts w:ascii="Times New Roman" w:eastAsia="Times New Roman" w:hAnsi="Times New Roman" w:cs="Times New Roman"/>
                <w:sz w:val="20"/>
                <w:szCs w:val="20"/>
              </w:rPr>
            </w:pPr>
          </w:p>
        </w:tc>
        <w:tc>
          <w:tcPr>
            <w:tcW w:w="1276" w:type="dxa"/>
          </w:tcPr>
          <w:p w:rsidR="006D3EAA" w:rsidRPr="006D3EAA" w:rsidRDefault="006D3EAA" w:rsidP="006D3EAA">
            <w:pPr>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2018</w:t>
            </w:r>
          </w:p>
        </w:tc>
        <w:tc>
          <w:tcPr>
            <w:tcW w:w="851" w:type="dxa"/>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2019</w:t>
            </w:r>
          </w:p>
        </w:tc>
        <w:tc>
          <w:tcPr>
            <w:tcW w:w="850" w:type="dxa"/>
            <w:gridSpan w:val="2"/>
          </w:tcPr>
          <w:p w:rsidR="006D3EAA" w:rsidRPr="006D3EAA" w:rsidRDefault="006D3EAA" w:rsidP="006D3EAA">
            <w:pPr>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2020</w:t>
            </w:r>
          </w:p>
        </w:tc>
        <w:tc>
          <w:tcPr>
            <w:tcW w:w="992" w:type="dxa"/>
            <w:gridSpan w:val="2"/>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2021</w:t>
            </w:r>
          </w:p>
        </w:tc>
        <w:tc>
          <w:tcPr>
            <w:tcW w:w="851" w:type="dxa"/>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2022</w:t>
            </w:r>
          </w:p>
        </w:tc>
        <w:tc>
          <w:tcPr>
            <w:tcW w:w="851" w:type="dxa"/>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2023</w:t>
            </w:r>
          </w:p>
        </w:tc>
        <w:tc>
          <w:tcPr>
            <w:tcW w:w="851" w:type="dxa"/>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2024</w:t>
            </w:r>
          </w:p>
        </w:tc>
        <w:tc>
          <w:tcPr>
            <w:tcW w:w="851" w:type="dxa"/>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2025</w:t>
            </w:r>
          </w:p>
        </w:tc>
        <w:tc>
          <w:tcPr>
            <w:tcW w:w="851" w:type="dxa"/>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2026</w:t>
            </w:r>
          </w:p>
        </w:tc>
        <w:tc>
          <w:tcPr>
            <w:tcW w:w="851" w:type="dxa"/>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2027</w:t>
            </w:r>
          </w:p>
        </w:tc>
      </w:tr>
      <w:tr w:rsidR="006D3EAA" w:rsidRPr="006D3EAA" w:rsidTr="00A60AF0">
        <w:trPr>
          <w:trHeight w:val="1074"/>
        </w:trPr>
        <w:tc>
          <w:tcPr>
            <w:tcW w:w="508" w:type="dxa"/>
            <w:vMerge w:val="restart"/>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1.</w:t>
            </w:r>
          </w:p>
        </w:tc>
        <w:tc>
          <w:tcPr>
            <w:tcW w:w="1759" w:type="dxa"/>
            <w:vMerge w:val="restart"/>
          </w:tcPr>
          <w:p w:rsidR="006D3EAA" w:rsidRPr="006D3EAA" w:rsidRDefault="006D3EAA" w:rsidP="006D3EAA">
            <w:pPr>
              <w:widowControl w:val="0"/>
              <w:autoSpaceDE w:val="0"/>
              <w:autoSpaceDN w:val="0"/>
              <w:spacing w:after="0" w:line="240" w:lineRule="auto"/>
              <w:jc w:val="both"/>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Благоустройство дворовых территорий сельских поселений Александровского района</w:t>
            </w:r>
          </w:p>
        </w:tc>
        <w:tc>
          <w:tcPr>
            <w:tcW w:w="1560" w:type="dxa"/>
            <w:gridSpan w:val="2"/>
            <w:vAlign w:val="center"/>
          </w:tcPr>
          <w:p w:rsidR="006D3EAA" w:rsidRPr="006D3EAA" w:rsidRDefault="006D3EAA" w:rsidP="006D3EAA">
            <w:pPr>
              <w:widowControl w:val="0"/>
              <w:autoSpaceDE w:val="0"/>
              <w:autoSpaceDN w:val="0"/>
              <w:spacing w:after="0" w:line="240" w:lineRule="auto"/>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 xml:space="preserve">Количество/доля благоустроенных дворовых территорий </w:t>
            </w:r>
          </w:p>
        </w:tc>
        <w:tc>
          <w:tcPr>
            <w:tcW w:w="1275" w:type="dxa"/>
            <w:gridSpan w:val="2"/>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Единиц/%</w:t>
            </w:r>
          </w:p>
        </w:tc>
        <w:tc>
          <w:tcPr>
            <w:tcW w:w="1276" w:type="dxa"/>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2/22</w:t>
            </w:r>
          </w:p>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p>
        </w:tc>
        <w:tc>
          <w:tcPr>
            <w:tcW w:w="851" w:type="dxa"/>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w:t>
            </w:r>
          </w:p>
        </w:tc>
        <w:tc>
          <w:tcPr>
            <w:tcW w:w="850" w:type="dxa"/>
            <w:gridSpan w:val="2"/>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w:t>
            </w:r>
          </w:p>
        </w:tc>
        <w:tc>
          <w:tcPr>
            <w:tcW w:w="992" w:type="dxa"/>
            <w:gridSpan w:val="2"/>
          </w:tcPr>
          <w:p w:rsidR="006D3EAA" w:rsidRPr="006D3EAA" w:rsidRDefault="006D3EAA" w:rsidP="006D3EAA">
            <w:pPr>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w:t>
            </w:r>
          </w:p>
        </w:tc>
        <w:tc>
          <w:tcPr>
            <w:tcW w:w="851" w:type="dxa"/>
          </w:tcPr>
          <w:p w:rsidR="006D3EAA" w:rsidRPr="006D3EAA" w:rsidRDefault="006D3EAA" w:rsidP="006D3EAA">
            <w:pPr>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w:t>
            </w:r>
          </w:p>
        </w:tc>
        <w:tc>
          <w:tcPr>
            <w:tcW w:w="851" w:type="dxa"/>
          </w:tcPr>
          <w:p w:rsidR="006D3EAA" w:rsidRPr="006D3EAA" w:rsidRDefault="006D3EAA" w:rsidP="006D3EAA">
            <w:pPr>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w:t>
            </w:r>
          </w:p>
        </w:tc>
        <w:tc>
          <w:tcPr>
            <w:tcW w:w="851" w:type="dxa"/>
          </w:tcPr>
          <w:p w:rsidR="006D3EAA" w:rsidRPr="006D3EAA" w:rsidRDefault="006D3EAA" w:rsidP="006D3EAA">
            <w:pPr>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w:t>
            </w:r>
          </w:p>
        </w:tc>
        <w:tc>
          <w:tcPr>
            <w:tcW w:w="851" w:type="dxa"/>
          </w:tcPr>
          <w:p w:rsidR="006D3EAA" w:rsidRPr="006D3EAA" w:rsidRDefault="006D3EAA" w:rsidP="006D3EAA">
            <w:pPr>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w:t>
            </w:r>
          </w:p>
        </w:tc>
        <w:tc>
          <w:tcPr>
            <w:tcW w:w="851" w:type="dxa"/>
          </w:tcPr>
          <w:p w:rsidR="006D3EAA" w:rsidRPr="006D3EAA" w:rsidRDefault="006D3EAA" w:rsidP="006D3EAA">
            <w:pPr>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w:t>
            </w:r>
          </w:p>
        </w:tc>
        <w:tc>
          <w:tcPr>
            <w:tcW w:w="851" w:type="dxa"/>
          </w:tcPr>
          <w:p w:rsidR="006D3EAA" w:rsidRPr="006D3EAA" w:rsidRDefault="006D3EAA" w:rsidP="006D3EAA">
            <w:pPr>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w:t>
            </w:r>
          </w:p>
        </w:tc>
      </w:tr>
      <w:tr w:rsidR="006D3EAA" w:rsidRPr="006D3EAA" w:rsidTr="00A60AF0">
        <w:trPr>
          <w:trHeight w:val="1104"/>
        </w:trPr>
        <w:tc>
          <w:tcPr>
            <w:tcW w:w="508" w:type="dxa"/>
            <w:vMerge/>
            <w:tcBorders>
              <w:bottom w:val="nil"/>
            </w:tcBorders>
          </w:tcPr>
          <w:p w:rsidR="006D3EAA" w:rsidRPr="006D3EAA" w:rsidRDefault="006D3EAA" w:rsidP="006D3EAA">
            <w:pPr>
              <w:spacing w:after="0" w:line="240" w:lineRule="auto"/>
              <w:rPr>
                <w:rFonts w:ascii="Times New Roman" w:eastAsia="Times New Roman" w:hAnsi="Times New Roman" w:cs="Times New Roman"/>
                <w:sz w:val="20"/>
                <w:szCs w:val="20"/>
              </w:rPr>
            </w:pPr>
          </w:p>
        </w:tc>
        <w:tc>
          <w:tcPr>
            <w:tcW w:w="1759" w:type="dxa"/>
            <w:vMerge/>
            <w:tcBorders>
              <w:bottom w:val="nil"/>
            </w:tcBorders>
          </w:tcPr>
          <w:p w:rsidR="006D3EAA" w:rsidRPr="006D3EAA" w:rsidRDefault="006D3EAA" w:rsidP="006D3EAA">
            <w:pPr>
              <w:spacing w:after="0" w:line="240" w:lineRule="auto"/>
              <w:rPr>
                <w:rFonts w:ascii="Times New Roman" w:eastAsia="Times New Roman" w:hAnsi="Times New Roman" w:cs="Times New Roman"/>
                <w:sz w:val="20"/>
                <w:szCs w:val="20"/>
              </w:rPr>
            </w:pPr>
          </w:p>
        </w:tc>
        <w:tc>
          <w:tcPr>
            <w:tcW w:w="1560" w:type="dxa"/>
            <w:gridSpan w:val="2"/>
            <w:tcBorders>
              <w:bottom w:val="single" w:sz="4" w:space="0" w:color="auto"/>
            </w:tcBorders>
            <w:vAlign w:val="center"/>
          </w:tcPr>
          <w:p w:rsidR="006D3EAA" w:rsidRPr="006D3EAA" w:rsidRDefault="006D3EAA" w:rsidP="006D3EAA">
            <w:pPr>
              <w:widowControl w:val="0"/>
              <w:autoSpaceDE w:val="0"/>
              <w:autoSpaceDN w:val="0"/>
              <w:spacing w:after="0" w:line="240" w:lineRule="auto"/>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 xml:space="preserve">количество/доля жителей, принявших участие (трудовое и финансовое) в мероприятиях по благоустройству территории </w:t>
            </w:r>
          </w:p>
        </w:tc>
        <w:tc>
          <w:tcPr>
            <w:tcW w:w="1275" w:type="dxa"/>
            <w:gridSpan w:val="2"/>
            <w:tcBorders>
              <w:bottom w:val="single" w:sz="4" w:space="0" w:color="auto"/>
            </w:tcBorders>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Единиц/%</w:t>
            </w:r>
          </w:p>
        </w:tc>
        <w:tc>
          <w:tcPr>
            <w:tcW w:w="1276" w:type="dxa"/>
            <w:tcBorders>
              <w:bottom w:val="single" w:sz="4" w:space="0" w:color="auto"/>
            </w:tcBorders>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38/91</w:t>
            </w:r>
          </w:p>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p>
        </w:tc>
        <w:tc>
          <w:tcPr>
            <w:tcW w:w="851" w:type="dxa"/>
            <w:tcBorders>
              <w:bottom w:val="single" w:sz="4" w:space="0" w:color="auto"/>
            </w:tcBorders>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w:t>
            </w:r>
          </w:p>
        </w:tc>
        <w:tc>
          <w:tcPr>
            <w:tcW w:w="850" w:type="dxa"/>
            <w:gridSpan w:val="2"/>
            <w:tcBorders>
              <w:bottom w:val="single" w:sz="4" w:space="0" w:color="auto"/>
            </w:tcBorders>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w:t>
            </w:r>
          </w:p>
        </w:tc>
        <w:tc>
          <w:tcPr>
            <w:tcW w:w="992" w:type="dxa"/>
            <w:gridSpan w:val="2"/>
            <w:tcBorders>
              <w:bottom w:val="single" w:sz="4" w:space="0" w:color="auto"/>
            </w:tcBorders>
          </w:tcPr>
          <w:p w:rsidR="006D3EAA" w:rsidRPr="006D3EAA" w:rsidRDefault="006D3EAA" w:rsidP="006D3EAA">
            <w:pPr>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w:t>
            </w:r>
          </w:p>
        </w:tc>
        <w:tc>
          <w:tcPr>
            <w:tcW w:w="851" w:type="dxa"/>
            <w:tcBorders>
              <w:bottom w:val="single" w:sz="4" w:space="0" w:color="auto"/>
            </w:tcBorders>
          </w:tcPr>
          <w:p w:rsidR="006D3EAA" w:rsidRPr="006D3EAA" w:rsidRDefault="006D3EAA" w:rsidP="006D3EAA">
            <w:pPr>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w:t>
            </w:r>
          </w:p>
        </w:tc>
        <w:tc>
          <w:tcPr>
            <w:tcW w:w="851" w:type="dxa"/>
            <w:tcBorders>
              <w:bottom w:val="single" w:sz="4" w:space="0" w:color="auto"/>
            </w:tcBorders>
          </w:tcPr>
          <w:p w:rsidR="006D3EAA" w:rsidRPr="006D3EAA" w:rsidRDefault="006D3EAA" w:rsidP="006D3EAA">
            <w:pPr>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w:t>
            </w:r>
          </w:p>
        </w:tc>
        <w:tc>
          <w:tcPr>
            <w:tcW w:w="851" w:type="dxa"/>
            <w:tcBorders>
              <w:bottom w:val="single" w:sz="4" w:space="0" w:color="auto"/>
            </w:tcBorders>
          </w:tcPr>
          <w:p w:rsidR="006D3EAA" w:rsidRPr="006D3EAA" w:rsidRDefault="006D3EAA" w:rsidP="006D3EAA">
            <w:pPr>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w:t>
            </w:r>
          </w:p>
        </w:tc>
        <w:tc>
          <w:tcPr>
            <w:tcW w:w="851" w:type="dxa"/>
            <w:tcBorders>
              <w:bottom w:val="single" w:sz="4" w:space="0" w:color="auto"/>
            </w:tcBorders>
          </w:tcPr>
          <w:p w:rsidR="006D3EAA" w:rsidRPr="006D3EAA" w:rsidRDefault="006D3EAA" w:rsidP="006D3EAA">
            <w:pPr>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w:t>
            </w:r>
          </w:p>
        </w:tc>
        <w:tc>
          <w:tcPr>
            <w:tcW w:w="851" w:type="dxa"/>
            <w:tcBorders>
              <w:bottom w:val="single" w:sz="4" w:space="0" w:color="auto"/>
            </w:tcBorders>
          </w:tcPr>
          <w:p w:rsidR="006D3EAA" w:rsidRPr="006D3EAA" w:rsidRDefault="006D3EAA" w:rsidP="006D3EAA">
            <w:pPr>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w:t>
            </w:r>
          </w:p>
        </w:tc>
        <w:tc>
          <w:tcPr>
            <w:tcW w:w="851" w:type="dxa"/>
            <w:tcBorders>
              <w:bottom w:val="single" w:sz="4" w:space="0" w:color="auto"/>
            </w:tcBorders>
          </w:tcPr>
          <w:p w:rsidR="006D3EAA" w:rsidRPr="006D3EAA" w:rsidRDefault="006D3EAA" w:rsidP="006D3EAA">
            <w:pPr>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w:t>
            </w:r>
          </w:p>
        </w:tc>
      </w:tr>
      <w:tr w:rsidR="006D3EAA" w:rsidRPr="006D3EAA" w:rsidTr="00A60AF0">
        <w:trPr>
          <w:trHeight w:val="1104"/>
        </w:trPr>
        <w:tc>
          <w:tcPr>
            <w:tcW w:w="508" w:type="dxa"/>
          </w:tcPr>
          <w:p w:rsidR="006D3EAA" w:rsidRPr="006D3EAA" w:rsidRDefault="006D3EAA" w:rsidP="006D3EAA">
            <w:pPr>
              <w:spacing w:after="0" w:line="240" w:lineRule="auto"/>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2</w:t>
            </w:r>
          </w:p>
        </w:tc>
        <w:tc>
          <w:tcPr>
            <w:tcW w:w="1759" w:type="dxa"/>
          </w:tcPr>
          <w:p w:rsidR="006D3EAA" w:rsidRPr="006D3EAA" w:rsidRDefault="006D3EAA" w:rsidP="006D3EAA">
            <w:pPr>
              <w:spacing w:after="0" w:line="240" w:lineRule="auto"/>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Благоустройство муниципальных территорий общего пользования</w:t>
            </w:r>
          </w:p>
        </w:tc>
        <w:tc>
          <w:tcPr>
            <w:tcW w:w="1560" w:type="dxa"/>
            <w:gridSpan w:val="2"/>
            <w:tcBorders>
              <w:bottom w:val="single" w:sz="4" w:space="0" w:color="auto"/>
            </w:tcBorders>
            <w:vAlign w:val="center"/>
          </w:tcPr>
          <w:p w:rsidR="006D3EAA" w:rsidRPr="006D3EAA" w:rsidRDefault="006D3EAA" w:rsidP="006D3EAA">
            <w:pPr>
              <w:widowControl w:val="0"/>
              <w:autoSpaceDE w:val="0"/>
              <w:autoSpaceDN w:val="0"/>
              <w:spacing w:after="0" w:line="240" w:lineRule="auto"/>
              <w:jc w:val="both"/>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 xml:space="preserve">Количество/доля благоустроенных муниципальных территорий общего пользования </w:t>
            </w:r>
          </w:p>
        </w:tc>
        <w:tc>
          <w:tcPr>
            <w:tcW w:w="1275" w:type="dxa"/>
            <w:gridSpan w:val="2"/>
            <w:tcBorders>
              <w:bottom w:val="single" w:sz="4" w:space="0" w:color="auto"/>
            </w:tcBorders>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Единиц/%</w:t>
            </w:r>
          </w:p>
        </w:tc>
        <w:tc>
          <w:tcPr>
            <w:tcW w:w="1276" w:type="dxa"/>
            <w:tcBorders>
              <w:bottom w:val="single" w:sz="4" w:space="0" w:color="auto"/>
            </w:tcBorders>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1/9</w:t>
            </w:r>
          </w:p>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p>
        </w:tc>
        <w:tc>
          <w:tcPr>
            <w:tcW w:w="851" w:type="dxa"/>
            <w:tcBorders>
              <w:bottom w:val="single" w:sz="4" w:space="0" w:color="auto"/>
            </w:tcBorders>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1/18</w:t>
            </w:r>
          </w:p>
        </w:tc>
        <w:tc>
          <w:tcPr>
            <w:tcW w:w="850" w:type="dxa"/>
            <w:gridSpan w:val="2"/>
            <w:tcBorders>
              <w:bottom w:val="single" w:sz="4" w:space="0" w:color="auto"/>
            </w:tcBorders>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1/18</w:t>
            </w:r>
          </w:p>
        </w:tc>
        <w:tc>
          <w:tcPr>
            <w:tcW w:w="992" w:type="dxa"/>
            <w:gridSpan w:val="2"/>
            <w:tcBorders>
              <w:bottom w:val="single" w:sz="4" w:space="0" w:color="auto"/>
            </w:tcBorders>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1/27</w:t>
            </w:r>
          </w:p>
        </w:tc>
        <w:tc>
          <w:tcPr>
            <w:tcW w:w="851" w:type="dxa"/>
            <w:tcBorders>
              <w:bottom w:val="single" w:sz="4" w:space="0" w:color="auto"/>
            </w:tcBorders>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1/36</w:t>
            </w:r>
          </w:p>
        </w:tc>
        <w:tc>
          <w:tcPr>
            <w:tcW w:w="851" w:type="dxa"/>
            <w:tcBorders>
              <w:bottom w:val="single" w:sz="4" w:space="0" w:color="auto"/>
            </w:tcBorders>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1/45</w:t>
            </w:r>
          </w:p>
        </w:tc>
        <w:tc>
          <w:tcPr>
            <w:tcW w:w="851" w:type="dxa"/>
            <w:tcBorders>
              <w:bottom w:val="single" w:sz="4" w:space="0" w:color="auto"/>
            </w:tcBorders>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1/27</w:t>
            </w:r>
          </w:p>
        </w:tc>
        <w:tc>
          <w:tcPr>
            <w:tcW w:w="851" w:type="dxa"/>
            <w:tcBorders>
              <w:bottom w:val="single" w:sz="4" w:space="0" w:color="auto"/>
            </w:tcBorders>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1/27</w:t>
            </w:r>
          </w:p>
        </w:tc>
        <w:tc>
          <w:tcPr>
            <w:tcW w:w="851" w:type="dxa"/>
            <w:tcBorders>
              <w:bottom w:val="single" w:sz="4" w:space="0" w:color="auto"/>
            </w:tcBorders>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1/36</w:t>
            </w:r>
          </w:p>
        </w:tc>
        <w:tc>
          <w:tcPr>
            <w:tcW w:w="851" w:type="dxa"/>
            <w:tcBorders>
              <w:bottom w:val="single" w:sz="4" w:space="0" w:color="auto"/>
            </w:tcBorders>
          </w:tcPr>
          <w:p w:rsidR="006D3EAA" w:rsidRPr="006D3EAA" w:rsidRDefault="006D3EAA" w:rsidP="006D3EAA">
            <w:pPr>
              <w:widowControl w:val="0"/>
              <w:autoSpaceDE w:val="0"/>
              <w:autoSpaceDN w:val="0"/>
              <w:spacing w:after="0" w:line="240" w:lineRule="auto"/>
              <w:jc w:val="center"/>
              <w:rPr>
                <w:rFonts w:ascii="Times New Roman" w:eastAsia="Times New Roman" w:hAnsi="Times New Roman" w:cs="Times New Roman"/>
                <w:sz w:val="20"/>
                <w:szCs w:val="20"/>
              </w:rPr>
            </w:pPr>
            <w:r w:rsidRPr="006D3EAA">
              <w:rPr>
                <w:rFonts w:ascii="Times New Roman" w:eastAsia="Times New Roman" w:hAnsi="Times New Roman" w:cs="Times New Roman"/>
                <w:sz w:val="20"/>
                <w:szCs w:val="20"/>
              </w:rPr>
              <w:t>1/36</w:t>
            </w:r>
          </w:p>
        </w:tc>
      </w:tr>
      <w:tr w:rsidR="006D3EAA" w:rsidRPr="006D3EAA" w:rsidTr="00A60AF0">
        <w:tblPrEx>
          <w:tblBorders>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gridAfter w:val="3"/>
          <w:wAfter w:w="2553" w:type="dxa"/>
          <w:trHeight w:val="100"/>
        </w:trPr>
        <w:tc>
          <w:tcPr>
            <w:tcW w:w="2267" w:type="dxa"/>
            <w:gridSpan w:val="2"/>
            <w:tcBorders>
              <w:top w:val="single" w:sz="4" w:space="0" w:color="auto"/>
            </w:tcBorders>
          </w:tcPr>
          <w:p w:rsidR="006D3EAA" w:rsidRPr="006D3EAA" w:rsidRDefault="006D3EAA" w:rsidP="006D3EAA">
            <w:pPr>
              <w:widowControl w:val="0"/>
              <w:autoSpaceDE w:val="0"/>
              <w:autoSpaceDN w:val="0"/>
              <w:spacing w:after="0" w:line="240" w:lineRule="auto"/>
              <w:jc w:val="both"/>
              <w:rPr>
                <w:rFonts w:ascii="Times New Roman" w:eastAsia="Times New Roman" w:hAnsi="Times New Roman" w:cs="Times New Roman"/>
                <w:sz w:val="20"/>
                <w:szCs w:val="20"/>
              </w:rPr>
            </w:pPr>
          </w:p>
        </w:tc>
        <w:tc>
          <w:tcPr>
            <w:tcW w:w="1418" w:type="dxa"/>
            <w:tcBorders>
              <w:top w:val="single" w:sz="4" w:space="0" w:color="auto"/>
            </w:tcBorders>
          </w:tcPr>
          <w:p w:rsidR="006D3EAA" w:rsidRPr="006D3EAA" w:rsidRDefault="006D3EAA" w:rsidP="006D3EAA">
            <w:pPr>
              <w:widowControl w:val="0"/>
              <w:autoSpaceDE w:val="0"/>
              <w:autoSpaceDN w:val="0"/>
              <w:spacing w:after="0" w:line="240" w:lineRule="auto"/>
              <w:jc w:val="both"/>
              <w:rPr>
                <w:rFonts w:ascii="Times New Roman" w:eastAsia="Times New Roman" w:hAnsi="Times New Roman" w:cs="Times New Roman"/>
                <w:sz w:val="20"/>
                <w:szCs w:val="20"/>
              </w:rPr>
            </w:pPr>
          </w:p>
        </w:tc>
        <w:tc>
          <w:tcPr>
            <w:tcW w:w="850" w:type="dxa"/>
            <w:gridSpan w:val="2"/>
            <w:tcBorders>
              <w:top w:val="single" w:sz="4" w:space="0" w:color="auto"/>
            </w:tcBorders>
          </w:tcPr>
          <w:p w:rsidR="006D3EAA" w:rsidRPr="006D3EAA" w:rsidRDefault="006D3EAA" w:rsidP="006D3EAA">
            <w:pPr>
              <w:widowControl w:val="0"/>
              <w:autoSpaceDE w:val="0"/>
              <w:autoSpaceDN w:val="0"/>
              <w:spacing w:after="0" w:line="240" w:lineRule="auto"/>
              <w:jc w:val="both"/>
              <w:rPr>
                <w:rFonts w:ascii="Times New Roman" w:eastAsia="Times New Roman" w:hAnsi="Times New Roman" w:cs="Times New Roman"/>
                <w:sz w:val="20"/>
                <w:szCs w:val="20"/>
              </w:rPr>
            </w:pPr>
          </w:p>
        </w:tc>
        <w:tc>
          <w:tcPr>
            <w:tcW w:w="567" w:type="dxa"/>
            <w:tcBorders>
              <w:top w:val="single" w:sz="4" w:space="0" w:color="auto"/>
            </w:tcBorders>
          </w:tcPr>
          <w:p w:rsidR="006D3EAA" w:rsidRPr="006D3EAA" w:rsidRDefault="006D3EAA" w:rsidP="006D3EAA">
            <w:pPr>
              <w:widowControl w:val="0"/>
              <w:autoSpaceDE w:val="0"/>
              <w:autoSpaceDN w:val="0"/>
              <w:spacing w:after="0" w:line="240" w:lineRule="auto"/>
              <w:jc w:val="both"/>
              <w:rPr>
                <w:rFonts w:ascii="Times New Roman" w:eastAsia="Times New Roman" w:hAnsi="Times New Roman" w:cs="Times New Roman"/>
                <w:sz w:val="20"/>
                <w:szCs w:val="20"/>
              </w:rPr>
            </w:pPr>
          </w:p>
        </w:tc>
        <w:tc>
          <w:tcPr>
            <w:tcW w:w="2268" w:type="dxa"/>
            <w:gridSpan w:val="3"/>
            <w:tcBorders>
              <w:top w:val="single" w:sz="4" w:space="0" w:color="auto"/>
            </w:tcBorders>
          </w:tcPr>
          <w:p w:rsidR="006D3EAA" w:rsidRPr="006D3EAA" w:rsidRDefault="006D3EAA" w:rsidP="006D3EAA">
            <w:pPr>
              <w:widowControl w:val="0"/>
              <w:autoSpaceDE w:val="0"/>
              <w:autoSpaceDN w:val="0"/>
              <w:spacing w:after="0" w:line="240" w:lineRule="auto"/>
              <w:jc w:val="both"/>
              <w:rPr>
                <w:rFonts w:ascii="Times New Roman" w:eastAsia="Times New Roman" w:hAnsi="Times New Roman" w:cs="Times New Roman"/>
                <w:sz w:val="20"/>
                <w:szCs w:val="20"/>
              </w:rPr>
            </w:pPr>
          </w:p>
        </w:tc>
        <w:tc>
          <w:tcPr>
            <w:tcW w:w="851" w:type="dxa"/>
            <w:gridSpan w:val="2"/>
            <w:tcBorders>
              <w:top w:val="single" w:sz="4" w:space="0" w:color="auto"/>
            </w:tcBorders>
          </w:tcPr>
          <w:p w:rsidR="006D3EAA" w:rsidRPr="006D3EAA" w:rsidRDefault="006D3EAA" w:rsidP="006D3EAA">
            <w:pPr>
              <w:widowControl w:val="0"/>
              <w:autoSpaceDE w:val="0"/>
              <w:autoSpaceDN w:val="0"/>
              <w:spacing w:after="0" w:line="240" w:lineRule="auto"/>
              <w:jc w:val="both"/>
              <w:rPr>
                <w:rFonts w:ascii="Times New Roman" w:eastAsia="Times New Roman" w:hAnsi="Times New Roman" w:cs="Times New Roman"/>
                <w:sz w:val="20"/>
                <w:szCs w:val="20"/>
              </w:rPr>
            </w:pPr>
          </w:p>
        </w:tc>
        <w:tc>
          <w:tcPr>
            <w:tcW w:w="850" w:type="dxa"/>
            <w:tcBorders>
              <w:top w:val="single" w:sz="4" w:space="0" w:color="auto"/>
            </w:tcBorders>
          </w:tcPr>
          <w:p w:rsidR="006D3EAA" w:rsidRPr="006D3EAA" w:rsidRDefault="006D3EAA" w:rsidP="006D3EAA">
            <w:pPr>
              <w:widowControl w:val="0"/>
              <w:autoSpaceDE w:val="0"/>
              <w:autoSpaceDN w:val="0"/>
              <w:spacing w:after="0" w:line="240" w:lineRule="auto"/>
              <w:jc w:val="both"/>
              <w:rPr>
                <w:rFonts w:ascii="Times New Roman" w:eastAsia="Times New Roman" w:hAnsi="Times New Roman" w:cs="Times New Roman"/>
                <w:sz w:val="20"/>
                <w:szCs w:val="20"/>
              </w:rPr>
            </w:pPr>
          </w:p>
        </w:tc>
        <w:tc>
          <w:tcPr>
            <w:tcW w:w="851" w:type="dxa"/>
            <w:tcBorders>
              <w:top w:val="single" w:sz="4" w:space="0" w:color="auto"/>
            </w:tcBorders>
          </w:tcPr>
          <w:p w:rsidR="006D3EAA" w:rsidRPr="006D3EAA" w:rsidRDefault="006D3EAA" w:rsidP="006D3EAA">
            <w:pPr>
              <w:widowControl w:val="0"/>
              <w:autoSpaceDE w:val="0"/>
              <w:autoSpaceDN w:val="0"/>
              <w:spacing w:after="0" w:line="240" w:lineRule="auto"/>
              <w:jc w:val="both"/>
              <w:rPr>
                <w:rFonts w:ascii="Times New Roman" w:eastAsia="Times New Roman" w:hAnsi="Times New Roman" w:cs="Times New Roman"/>
                <w:sz w:val="20"/>
                <w:szCs w:val="20"/>
              </w:rPr>
            </w:pPr>
          </w:p>
        </w:tc>
        <w:tc>
          <w:tcPr>
            <w:tcW w:w="851" w:type="dxa"/>
            <w:tcBorders>
              <w:top w:val="single" w:sz="4" w:space="0" w:color="auto"/>
            </w:tcBorders>
          </w:tcPr>
          <w:p w:rsidR="006D3EAA" w:rsidRPr="006D3EAA" w:rsidRDefault="006D3EAA" w:rsidP="006D3EAA">
            <w:pPr>
              <w:widowControl w:val="0"/>
              <w:autoSpaceDE w:val="0"/>
              <w:autoSpaceDN w:val="0"/>
              <w:spacing w:after="0" w:line="240" w:lineRule="auto"/>
              <w:jc w:val="both"/>
              <w:rPr>
                <w:rFonts w:ascii="Times New Roman" w:eastAsia="Times New Roman" w:hAnsi="Times New Roman" w:cs="Times New Roman"/>
                <w:sz w:val="20"/>
                <w:szCs w:val="20"/>
              </w:rPr>
            </w:pPr>
          </w:p>
        </w:tc>
        <w:tc>
          <w:tcPr>
            <w:tcW w:w="851" w:type="dxa"/>
            <w:tcBorders>
              <w:top w:val="single" w:sz="4" w:space="0" w:color="auto"/>
            </w:tcBorders>
          </w:tcPr>
          <w:p w:rsidR="006D3EAA" w:rsidRPr="006D3EAA" w:rsidRDefault="006D3EAA" w:rsidP="006D3EAA">
            <w:pPr>
              <w:widowControl w:val="0"/>
              <w:autoSpaceDE w:val="0"/>
              <w:autoSpaceDN w:val="0"/>
              <w:spacing w:after="0" w:line="240" w:lineRule="auto"/>
              <w:jc w:val="both"/>
              <w:rPr>
                <w:rFonts w:ascii="Times New Roman" w:eastAsia="Times New Roman" w:hAnsi="Times New Roman" w:cs="Times New Roman"/>
                <w:sz w:val="20"/>
                <w:szCs w:val="20"/>
              </w:rPr>
            </w:pPr>
          </w:p>
        </w:tc>
      </w:tr>
    </w:tbl>
    <w:p w:rsidR="002A159B" w:rsidRDefault="002A159B"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C96C50" w:rsidRDefault="00C96C50" w:rsidP="00640621">
      <w:pPr>
        <w:widowControl w:val="0"/>
        <w:autoSpaceDE w:val="0"/>
        <w:autoSpaceDN w:val="0"/>
        <w:spacing w:after="0" w:line="240" w:lineRule="auto"/>
        <w:jc w:val="center"/>
        <w:rPr>
          <w:rFonts w:ascii="Times New Roman" w:eastAsia="Times New Roman" w:hAnsi="Times New Roman" w:cs="Times New Roman"/>
          <w:sz w:val="24"/>
          <w:szCs w:val="24"/>
        </w:rPr>
        <w:sectPr w:rsidR="00C96C50" w:rsidSect="00C306C8">
          <w:pgSz w:w="16838" w:h="11906" w:orient="landscape"/>
          <w:pgMar w:top="1701" w:right="1134" w:bottom="1134" w:left="851" w:header="709" w:footer="709" w:gutter="0"/>
          <w:cols w:space="708"/>
          <w:docGrid w:linePitch="360"/>
        </w:sectPr>
      </w:pPr>
    </w:p>
    <w:p w:rsidR="00640621" w:rsidRPr="00640621" w:rsidRDefault="00AE132A"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640621" w:rsidRPr="00640621">
        <w:rPr>
          <w:rFonts w:ascii="Times New Roman" w:eastAsia="Times New Roman" w:hAnsi="Times New Roman" w:cs="Times New Roman"/>
          <w:sz w:val="24"/>
          <w:szCs w:val="24"/>
        </w:rPr>
        <w:t xml:space="preserve">. СОСТАВ И </w:t>
      </w:r>
      <w:proofErr w:type="gramStart"/>
      <w:r w:rsidR="00640621" w:rsidRPr="00640621">
        <w:rPr>
          <w:rFonts w:ascii="Times New Roman" w:eastAsia="Times New Roman" w:hAnsi="Times New Roman" w:cs="Times New Roman"/>
          <w:sz w:val="24"/>
          <w:szCs w:val="24"/>
        </w:rPr>
        <w:t>РЕСУРСНОЕ</w:t>
      </w:r>
      <w:proofErr w:type="gramEnd"/>
      <w:r w:rsidR="00640621" w:rsidRPr="00640621">
        <w:rPr>
          <w:rFonts w:ascii="Times New Roman" w:eastAsia="Times New Roman" w:hAnsi="Times New Roman" w:cs="Times New Roman"/>
          <w:sz w:val="24"/>
          <w:szCs w:val="24"/>
        </w:rPr>
        <w:t xml:space="preserve"> ОБЕСПЕЧЕНИЕМУНИЦИПАЛЬНОЙ ПРОГРАММЫ</w:t>
      </w:r>
    </w:p>
    <w:p w:rsidR="00640621" w:rsidRPr="00640621" w:rsidRDefault="00640621" w:rsidP="00640621">
      <w:pPr>
        <w:widowControl w:val="0"/>
        <w:autoSpaceDE w:val="0"/>
        <w:autoSpaceDN w:val="0"/>
        <w:spacing w:after="0" w:line="240" w:lineRule="auto"/>
        <w:jc w:val="both"/>
        <w:rPr>
          <w:rFonts w:ascii="Times New Roman" w:eastAsia="Times New Roman" w:hAnsi="Times New Roman" w:cs="Times New Roman"/>
          <w:sz w:val="24"/>
          <w:szCs w:val="24"/>
        </w:rPr>
      </w:pPr>
    </w:p>
    <w:p w:rsidR="00640621" w:rsidRPr="00640621" w:rsidRDefault="00AE132A"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C96C50">
        <w:rPr>
          <w:rFonts w:ascii="Times New Roman" w:eastAsia="Times New Roman" w:hAnsi="Times New Roman" w:cs="Times New Roman"/>
          <w:sz w:val="24"/>
          <w:szCs w:val="24"/>
        </w:rPr>
        <w:t xml:space="preserve">.1. </w:t>
      </w:r>
      <w:r w:rsidR="00640621" w:rsidRPr="00640621">
        <w:rPr>
          <w:rFonts w:ascii="Times New Roman" w:eastAsia="Times New Roman" w:hAnsi="Times New Roman" w:cs="Times New Roman"/>
          <w:sz w:val="24"/>
          <w:szCs w:val="24"/>
        </w:rPr>
        <w:t xml:space="preserve">Ресурсное обеспечение и перечень мероприятий, планируемых к реализации в рамках Муниципальной программы, </w:t>
      </w:r>
      <w:r w:rsidR="00640621" w:rsidRPr="00516E48">
        <w:rPr>
          <w:rFonts w:ascii="Times New Roman" w:eastAsia="Times New Roman" w:hAnsi="Times New Roman" w:cs="Times New Roman"/>
          <w:sz w:val="24"/>
          <w:szCs w:val="24"/>
        </w:rPr>
        <w:t xml:space="preserve">приведены в </w:t>
      </w:r>
      <w:hyperlink w:anchor="P1127" w:history="1">
        <w:r w:rsidR="00640621" w:rsidRPr="00516E48">
          <w:rPr>
            <w:rFonts w:ascii="Times New Roman" w:eastAsia="Times New Roman" w:hAnsi="Times New Roman" w:cs="Times New Roman"/>
            <w:sz w:val="24"/>
            <w:szCs w:val="24"/>
          </w:rPr>
          <w:t>приложении</w:t>
        </w:r>
      </w:hyperlink>
      <w:r w:rsidR="00077B12" w:rsidRPr="00516E48">
        <w:rPr>
          <w:rFonts w:ascii="Times New Roman" w:eastAsia="Times New Roman" w:hAnsi="Times New Roman" w:cs="Times New Roman"/>
          <w:sz w:val="24"/>
          <w:szCs w:val="24"/>
        </w:rPr>
        <w:t>7</w:t>
      </w:r>
      <w:r w:rsidR="00640621" w:rsidRPr="00516E48">
        <w:rPr>
          <w:rFonts w:ascii="Times New Roman" w:eastAsia="Times New Roman" w:hAnsi="Times New Roman" w:cs="Times New Roman"/>
          <w:sz w:val="24"/>
          <w:szCs w:val="24"/>
        </w:rPr>
        <w:t xml:space="preserve"> к</w:t>
      </w:r>
      <w:r w:rsidR="004F2DF2">
        <w:rPr>
          <w:rFonts w:ascii="Times New Roman" w:eastAsia="Times New Roman" w:hAnsi="Times New Roman" w:cs="Times New Roman"/>
          <w:sz w:val="24"/>
          <w:szCs w:val="24"/>
        </w:rPr>
        <w:t xml:space="preserve"> </w:t>
      </w:r>
      <w:r w:rsidR="008F47B5">
        <w:rPr>
          <w:rFonts w:ascii="Times New Roman" w:eastAsia="Times New Roman" w:hAnsi="Times New Roman" w:cs="Times New Roman"/>
          <w:sz w:val="24"/>
          <w:szCs w:val="24"/>
        </w:rPr>
        <w:t>м</w:t>
      </w:r>
      <w:r w:rsidR="00640621" w:rsidRPr="00640621">
        <w:rPr>
          <w:rFonts w:ascii="Times New Roman" w:eastAsia="Times New Roman" w:hAnsi="Times New Roman" w:cs="Times New Roman"/>
          <w:sz w:val="24"/>
          <w:szCs w:val="24"/>
        </w:rPr>
        <w:t>униципальной программе.</w:t>
      </w:r>
    </w:p>
    <w:p w:rsidR="00640621" w:rsidRPr="00640621" w:rsidRDefault="00640621" w:rsidP="00640621">
      <w:pPr>
        <w:widowControl w:val="0"/>
        <w:autoSpaceDE w:val="0"/>
        <w:autoSpaceDN w:val="0"/>
        <w:spacing w:after="0" w:line="240" w:lineRule="auto"/>
        <w:jc w:val="both"/>
        <w:rPr>
          <w:rFonts w:ascii="Times New Roman" w:eastAsia="Times New Roman" w:hAnsi="Times New Roman" w:cs="Times New Roman"/>
          <w:sz w:val="24"/>
          <w:szCs w:val="24"/>
        </w:rPr>
      </w:pPr>
    </w:p>
    <w:p w:rsidR="00640621" w:rsidRPr="00640621" w:rsidRDefault="00AE132A" w:rsidP="00640621">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40621" w:rsidRPr="00640621">
        <w:rPr>
          <w:rFonts w:ascii="Times New Roman" w:eastAsia="Times New Roman" w:hAnsi="Times New Roman" w:cs="Times New Roman"/>
          <w:sz w:val="24"/>
          <w:szCs w:val="24"/>
        </w:rPr>
        <w:t>. СИСТЕМА УПРАВЛЕНИЯ РЕАЛИЗАЦИЕЙМУНИЦИПАЛЬНОЙ ПРОГРАММЫ</w:t>
      </w:r>
    </w:p>
    <w:p w:rsidR="00C51D6E" w:rsidRDefault="00C51D6E" w:rsidP="00640621">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640621" w:rsidRPr="00F24975" w:rsidRDefault="00AE132A"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40621" w:rsidRPr="00F24975">
        <w:rPr>
          <w:rFonts w:ascii="Times New Roman" w:eastAsia="Times New Roman" w:hAnsi="Times New Roman" w:cs="Times New Roman"/>
          <w:sz w:val="24"/>
          <w:szCs w:val="24"/>
        </w:rPr>
        <w:t xml:space="preserve">.1. Ответственным исполнителем </w:t>
      </w:r>
      <w:r w:rsidR="008F47B5" w:rsidRPr="00F24975">
        <w:rPr>
          <w:rFonts w:ascii="Times New Roman" w:eastAsia="Times New Roman" w:hAnsi="Times New Roman" w:cs="Times New Roman"/>
          <w:sz w:val="24"/>
          <w:szCs w:val="24"/>
        </w:rPr>
        <w:t>м</w:t>
      </w:r>
      <w:r w:rsidR="00640621" w:rsidRPr="00F24975">
        <w:rPr>
          <w:rFonts w:ascii="Times New Roman" w:eastAsia="Times New Roman" w:hAnsi="Times New Roman" w:cs="Times New Roman"/>
          <w:sz w:val="24"/>
          <w:szCs w:val="24"/>
        </w:rPr>
        <w:t>униципальной программы является Администрация Александровского сельского поселения. МБУ «Архитектуры, строительства и капитального ремонта»</w:t>
      </w:r>
    </w:p>
    <w:p w:rsidR="00640621" w:rsidRPr="00F24975" w:rsidRDefault="00AE132A"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40621" w:rsidRPr="00F24975">
        <w:rPr>
          <w:rFonts w:ascii="Times New Roman" w:eastAsia="Times New Roman" w:hAnsi="Times New Roman" w:cs="Times New Roman"/>
          <w:sz w:val="24"/>
          <w:szCs w:val="24"/>
        </w:rPr>
        <w:t xml:space="preserve">.4. Ответственный исполнитель </w:t>
      </w:r>
      <w:r w:rsidR="008F47B5" w:rsidRPr="00F24975">
        <w:rPr>
          <w:rFonts w:ascii="Times New Roman" w:eastAsia="Times New Roman" w:hAnsi="Times New Roman" w:cs="Times New Roman"/>
          <w:sz w:val="24"/>
          <w:szCs w:val="24"/>
        </w:rPr>
        <w:t>м</w:t>
      </w:r>
      <w:r w:rsidR="00640621" w:rsidRPr="00F24975">
        <w:rPr>
          <w:rFonts w:ascii="Times New Roman" w:eastAsia="Times New Roman" w:hAnsi="Times New Roman" w:cs="Times New Roman"/>
          <w:sz w:val="24"/>
          <w:szCs w:val="24"/>
        </w:rPr>
        <w:t>униципальной программы:</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а) координирует деятельность исполнителей по реализации подпрограмм, отдельных мероприятий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б) выполняет функции исполнителя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 в части, касающейся его полномочий;</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в) предоставляет по запросу Администрации Александровского района</w:t>
      </w:r>
      <w:r w:rsidR="00C51D6E" w:rsidRPr="00F24975">
        <w:rPr>
          <w:rFonts w:ascii="Times New Roman" w:eastAsia="Times New Roman" w:hAnsi="Times New Roman" w:cs="Times New Roman"/>
          <w:sz w:val="24"/>
          <w:szCs w:val="24"/>
        </w:rPr>
        <w:t xml:space="preserve"> Томской области</w:t>
      </w:r>
      <w:r w:rsidRPr="00F24975">
        <w:rPr>
          <w:rFonts w:ascii="Times New Roman" w:eastAsia="Times New Roman" w:hAnsi="Times New Roman" w:cs="Times New Roman"/>
          <w:sz w:val="24"/>
          <w:szCs w:val="24"/>
        </w:rPr>
        <w:t xml:space="preserve"> сведения, необходимые для проведения мониторинга реализации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 xml:space="preserve">униципальной программы, проверки отчетности реализации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г) запрашивают у исполнителей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 xml:space="preserve">униципальной программы информацию, необходимую для подготовки отчетов о реализации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 xml:space="preserve">униципальной программы, проведения оценки эффективности реализации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 и ответов на запросы Администрации Александровского района</w:t>
      </w:r>
      <w:r w:rsidR="00C51D6E" w:rsidRPr="00F24975">
        <w:rPr>
          <w:rFonts w:ascii="Times New Roman" w:eastAsia="Times New Roman" w:hAnsi="Times New Roman" w:cs="Times New Roman"/>
          <w:sz w:val="24"/>
          <w:szCs w:val="24"/>
        </w:rPr>
        <w:t xml:space="preserve"> Томской области</w:t>
      </w:r>
      <w:r w:rsidRPr="00F24975">
        <w:rPr>
          <w:rFonts w:ascii="Times New Roman" w:eastAsia="Times New Roman" w:hAnsi="Times New Roman" w:cs="Times New Roman"/>
          <w:sz w:val="24"/>
          <w:szCs w:val="24"/>
        </w:rPr>
        <w:t>;</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д) осуществляют оценку эффективности реализации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 xml:space="preserve">униципальной программы, а также реализации подпрограмм, входящих в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 xml:space="preserve">униципальную программу, путем определения степени достижения целевых показателей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 и полноты использования средств;</w:t>
      </w:r>
    </w:p>
    <w:p w:rsidR="00C96C50" w:rsidRDefault="00AE132A" w:rsidP="00C96C50">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96C50">
        <w:rPr>
          <w:rFonts w:ascii="Times New Roman" w:eastAsia="Times New Roman" w:hAnsi="Times New Roman" w:cs="Times New Roman"/>
          <w:sz w:val="24"/>
          <w:szCs w:val="24"/>
        </w:rPr>
        <w:t>.3</w:t>
      </w:r>
      <w:r w:rsidR="00640621" w:rsidRPr="00F24975">
        <w:rPr>
          <w:rFonts w:ascii="Times New Roman" w:eastAsia="Times New Roman" w:hAnsi="Times New Roman" w:cs="Times New Roman"/>
          <w:sz w:val="24"/>
          <w:szCs w:val="24"/>
        </w:rPr>
        <w:t xml:space="preserve">. </w:t>
      </w:r>
      <w:r w:rsidR="00C96C50" w:rsidRPr="00F24975">
        <w:rPr>
          <w:rFonts w:ascii="Times New Roman" w:eastAsia="Times New Roman" w:hAnsi="Times New Roman" w:cs="Times New Roman"/>
          <w:sz w:val="24"/>
          <w:szCs w:val="24"/>
        </w:rPr>
        <w:t>Исполнителями муниципальной программы являются:</w:t>
      </w:r>
      <w:r w:rsidR="00C96C50">
        <w:rPr>
          <w:rFonts w:ascii="Times New Roman" w:eastAsia="Times New Roman" w:hAnsi="Times New Roman" w:cs="Times New Roman"/>
          <w:sz w:val="24"/>
          <w:szCs w:val="24"/>
        </w:rPr>
        <w:t xml:space="preserve"> ТСЖ, УК, п</w:t>
      </w:r>
      <w:r w:rsidR="00C96C50" w:rsidRPr="00F24975">
        <w:rPr>
          <w:rFonts w:ascii="Times New Roman" w:eastAsia="Times New Roman" w:hAnsi="Times New Roman" w:cs="Times New Roman"/>
          <w:sz w:val="24"/>
          <w:szCs w:val="24"/>
        </w:rPr>
        <w:t>одрядные организации, выигравшие аукцион (конкурс).</w:t>
      </w:r>
    </w:p>
    <w:p w:rsidR="00C96C50" w:rsidRPr="00F24975" w:rsidRDefault="00AE132A" w:rsidP="00C96C50">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C96C50">
        <w:rPr>
          <w:rFonts w:ascii="Times New Roman" w:eastAsia="Times New Roman" w:hAnsi="Times New Roman" w:cs="Times New Roman"/>
          <w:sz w:val="24"/>
          <w:szCs w:val="24"/>
        </w:rPr>
        <w:t>.4.Исполнителя программы:</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а) осуществляют реализацию мероприятий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 отдельных в рамках своих полномочий;</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б) разрабатывают и согласовывают проект изменений в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униципальную программу;</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в) формируют предложения по внесению изменений в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униципальную программу, направляют их ответственному исполнителю;</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г) представляют в срок до 1 декабря текущего года ответственному исполнителю необходимые сведения для подготовки информации о ходе реализации мероприятий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униципальной программы;</w:t>
      </w:r>
    </w:p>
    <w:p w:rsidR="00640621" w:rsidRPr="00F24975" w:rsidRDefault="00640621" w:rsidP="00F2497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д) подписывают акты выполненных работ в соответствии с заключенными муниципальными контрактами и договорами.</w:t>
      </w:r>
    </w:p>
    <w:p w:rsidR="00640621" w:rsidRPr="00F24975" w:rsidRDefault="00AE132A"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72FCE">
        <w:rPr>
          <w:rFonts w:ascii="Times New Roman" w:eastAsia="Times New Roman" w:hAnsi="Times New Roman" w:cs="Times New Roman"/>
          <w:sz w:val="24"/>
          <w:szCs w:val="24"/>
        </w:rPr>
        <w:t>.5</w:t>
      </w:r>
      <w:r w:rsidR="00640621" w:rsidRPr="00F24975">
        <w:rPr>
          <w:rFonts w:ascii="Times New Roman" w:eastAsia="Times New Roman" w:hAnsi="Times New Roman" w:cs="Times New Roman"/>
          <w:sz w:val="24"/>
          <w:szCs w:val="24"/>
        </w:rPr>
        <w:t>. На реализацию программы могут повлиять внешние риски, а именно:</w:t>
      </w:r>
    </w:p>
    <w:p w:rsidR="00640621" w:rsidRPr="00640621"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а) при размещении муниципальных заказов согласно Федеральному </w:t>
      </w:r>
      <w:hyperlink r:id="rId11" w:history="1">
        <w:r w:rsidRPr="00F24975">
          <w:rPr>
            <w:rFonts w:ascii="Times New Roman" w:eastAsia="Times New Roman" w:hAnsi="Times New Roman" w:cs="Times New Roman"/>
            <w:sz w:val="24"/>
            <w:szCs w:val="24"/>
          </w:rPr>
          <w:t>закону</w:t>
        </w:r>
      </w:hyperlink>
      <w:r w:rsidRPr="00F24975">
        <w:rPr>
          <w:rFonts w:ascii="Times New Roman" w:eastAsia="Times New Roman" w:hAnsi="Times New Roman" w:cs="Times New Roman"/>
          <w:sz w:val="24"/>
          <w:szCs w:val="24"/>
        </w:rPr>
        <w:t xml:space="preserve"> от 5 апреля 2013 года N 44-ФЗ "О контрактной системе в сфере закупок товаров</w:t>
      </w:r>
      <w:r w:rsidRPr="00640621">
        <w:rPr>
          <w:rFonts w:ascii="Times New Roman" w:eastAsia="Times New Roman" w:hAnsi="Times New Roman" w:cs="Times New Roman"/>
          <w:sz w:val="24"/>
          <w:szCs w:val="24"/>
        </w:rPr>
        <w:t>,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640621" w:rsidRPr="00640621"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б) несвоевременное выполнение работ подрядными организациями может привести к нарушению сроков выполнения программных мероприятий;</w:t>
      </w:r>
    </w:p>
    <w:p w:rsidR="00640621" w:rsidRPr="00640621"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640621">
        <w:rPr>
          <w:rFonts w:ascii="Times New Roman" w:eastAsia="Times New Roman" w:hAnsi="Times New Roman" w:cs="Times New Roman"/>
          <w:sz w:val="24"/>
          <w:szCs w:val="24"/>
        </w:rPr>
        <w:t>в) заключение муниципальных контрактов и договоров с организациями, которые окажутся неспособными исполнить свои обязательства.</w:t>
      </w:r>
    </w:p>
    <w:p w:rsidR="00640621" w:rsidRPr="00640621" w:rsidRDefault="00AE132A"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172FCE">
        <w:rPr>
          <w:rFonts w:ascii="Times New Roman" w:eastAsia="Times New Roman" w:hAnsi="Times New Roman" w:cs="Times New Roman"/>
          <w:sz w:val="24"/>
          <w:szCs w:val="24"/>
        </w:rPr>
        <w:t>.6</w:t>
      </w:r>
      <w:r w:rsidR="00640621" w:rsidRPr="00640621">
        <w:rPr>
          <w:rFonts w:ascii="Times New Roman" w:eastAsia="Times New Roman" w:hAnsi="Times New Roman" w:cs="Times New Roman"/>
          <w:sz w:val="24"/>
          <w:szCs w:val="24"/>
        </w:rPr>
        <w:t xml:space="preserve">. Основными финансовыми рисками реализации программы является существенное ухудшение социально-экономической </w:t>
      </w:r>
      <w:proofErr w:type="gramStart"/>
      <w:r w:rsidR="00640621" w:rsidRPr="00640621">
        <w:rPr>
          <w:rFonts w:ascii="Times New Roman" w:eastAsia="Times New Roman" w:hAnsi="Times New Roman" w:cs="Times New Roman"/>
          <w:sz w:val="24"/>
          <w:szCs w:val="24"/>
        </w:rPr>
        <w:t>ситуации</w:t>
      </w:r>
      <w:proofErr w:type="gramEnd"/>
      <w:r w:rsidR="00640621" w:rsidRPr="00640621">
        <w:rPr>
          <w:rFonts w:ascii="Times New Roman" w:eastAsia="Times New Roman" w:hAnsi="Times New Roman" w:cs="Times New Roman"/>
          <w:sz w:val="24"/>
          <w:szCs w:val="24"/>
        </w:rPr>
        <w:t xml:space="preserve"> и уменьшение доходной части бюджета </w:t>
      </w:r>
      <w:r w:rsidR="00172FCE">
        <w:rPr>
          <w:rFonts w:ascii="Times New Roman" w:eastAsia="Times New Roman" w:hAnsi="Times New Roman" w:cs="Times New Roman"/>
          <w:sz w:val="24"/>
          <w:szCs w:val="24"/>
        </w:rPr>
        <w:t>района</w:t>
      </w:r>
      <w:r w:rsidR="00640621" w:rsidRPr="00640621">
        <w:rPr>
          <w:rFonts w:ascii="Times New Roman" w:eastAsia="Times New Roman" w:hAnsi="Times New Roman" w:cs="Times New Roman"/>
          <w:sz w:val="24"/>
          <w:szCs w:val="24"/>
        </w:rPr>
        <w:t xml:space="preserve">, что повлечет за собой отсутствие или недостаточное </w:t>
      </w:r>
      <w:r w:rsidR="00172FCE">
        <w:rPr>
          <w:rFonts w:ascii="Times New Roman" w:eastAsia="Times New Roman" w:hAnsi="Times New Roman" w:cs="Times New Roman"/>
          <w:sz w:val="24"/>
          <w:szCs w:val="24"/>
        </w:rPr>
        <w:t>со</w:t>
      </w:r>
      <w:r w:rsidR="00640621" w:rsidRPr="00640621">
        <w:rPr>
          <w:rFonts w:ascii="Times New Roman" w:eastAsia="Times New Roman" w:hAnsi="Times New Roman" w:cs="Times New Roman"/>
          <w:sz w:val="24"/>
          <w:szCs w:val="24"/>
        </w:rPr>
        <w:t xml:space="preserve">финансирование мероприятий </w:t>
      </w:r>
      <w:r w:rsidR="008F47B5">
        <w:rPr>
          <w:rFonts w:ascii="Times New Roman" w:eastAsia="Times New Roman" w:hAnsi="Times New Roman" w:cs="Times New Roman"/>
          <w:sz w:val="24"/>
          <w:szCs w:val="24"/>
        </w:rPr>
        <w:t>м</w:t>
      </w:r>
      <w:r w:rsidR="00640621" w:rsidRPr="00640621">
        <w:rPr>
          <w:rFonts w:ascii="Times New Roman" w:eastAsia="Times New Roman" w:hAnsi="Times New Roman" w:cs="Times New Roman"/>
          <w:sz w:val="24"/>
          <w:szCs w:val="24"/>
        </w:rPr>
        <w:t xml:space="preserve">униципальной программы, в результате чего показатели </w:t>
      </w:r>
      <w:r w:rsidR="008F47B5">
        <w:rPr>
          <w:rFonts w:ascii="Times New Roman" w:eastAsia="Times New Roman" w:hAnsi="Times New Roman" w:cs="Times New Roman"/>
          <w:sz w:val="24"/>
          <w:szCs w:val="24"/>
        </w:rPr>
        <w:t>м</w:t>
      </w:r>
      <w:r w:rsidR="00640621" w:rsidRPr="00640621">
        <w:rPr>
          <w:rFonts w:ascii="Times New Roman" w:eastAsia="Times New Roman" w:hAnsi="Times New Roman" w:cs="Times New Roman"/>
          <w:sz w:val="24"/>
          <w:szCs w:val="24"/>
        </w:rPr>
        <w:t>униципальной программы не будут достигнуты в полном объеме.</w:t>
      </w:r>
    </w:p>
    <w:p w:rsidR="00640621" w:rsidRPr="00F24975" w:rsidRDefault="00AE132A"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40621" w:rsidRPr="00F24975">
        <w:rPr>
          <w:rFonts w:ascii="Times New Roman" w:eastAsia="Times New Roman" w:hAnsi="Times New Roman" w:cs="Times New Roman"/>
          <w:sz w:val="24"/>
          <w:szCs w:val="24"/>
        </w:rPr>
        <w:t>.</w:t>
      </w:r>
      <w:r w:rsidR="00172FCE">
        <w:rPr>
          <w:rFonts w:ascii="Times New Roman" w:eastAsia="Times New Roman" w:hAnsi="Times New Roman" w:cs="Times New Roman"/>
          <w:sz w:val="24"/>
          <w:szCs w:val="24"/>
        </w:rPr>
        <w:t>7</w:t>
      </w:r>
      <w:r w:rsidR="00640621" w:rsidRPr="00F24975">
        <w:rPr>
          <w:rFonts w:ascii="Times New Roman" w:eastAsia="Times New Roman" w:hAnsi="Times New Roman" w:cs="Times New Roman"/>
          <w:sz w:val="24"/>
          <w:szCs w:val="24"/>
        </w:rPr>
        <w:t>. Способами ограничения рисков являются:</w:t>
      </w:r>
    </w:p>
    <w:p w:rsidR="00640621" w:rsidRPr="00F24975"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а) концентрация ресурсов на решении приоритетных задач;</w:t>
      </w:r>
    </w:p>
    <w:p w:rsidR="00640621" w:rsidRPr="00F24975"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б) изучение и внедрение положительного опыта других муниципальных образований;</w:t>
      </w:r>
    </w:p>
    <w:p w:rsidR="00640621" w:rsidRPr="00F24975"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в) повышение результативности реализации программы и эффективности использования бюджетных средств;</w:t>
      </w:r>
    </w:p>
    <w:p w:rsidR="00640621" w:rsidRPr="00640621" w:rsidRDefault="00640621" w:rsidP="00172FC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24975">
        <w:rPr>
          <w:rFonts w:ascii="Times New Roman" w:eastAsia="Times New Roman" w:hAnsi="Times New Roman" w:cs="Times New Roman"/>
          <w:sz w:val="24"/>
          <w:szCs w:val="24"/>
        </w:rPr>
        <w:t xml:space="preserve">г) своевременное внесение изменений в </w:t>
      </w:r>
      <w:proofErr w:type="spellStart"/>
      <w:r w:rsidRPr="00F24975">
        <w:rPr>
          <w:rFonts w:ascii="Times New Roman" w:eastAsia="Times New Roman" w:hAnsi="Times New Roman" w:cs="Times New Roman"/>
          <w:sz w:val="24"/>
          <w:szCs w:val="24"/>
        </w:rPr>
        <w:t>бюджети</w:t>
      </w:r>
      <w:proofErr w:type="spellEnd"/>
      <w:r w:rsidRPr="00F24975">
        <w:rPr>
          <w:rFonts w:ascii="Times New Roman" w:eastAsia="Times New Roman" w:hAnsi="Times New Roman" w:cs="Times New Roman"/>
          <w:sz w:val="24"/>
          <w:szCs w:val="24"/>
        </w:rPr>
        <w:t xml:space="preserve"> </w:t>
      </w:r>
      <w:r w:rsidR="008F47B5" w:rsidRPr="00F24975">
        <w:rPr>
          <w:rFonts w:ascii="Times New Roman" w:eastAsia="Times New Roman" w:hAnsi="Times New Roman" w:cs="Times New Roman"/>
          <w:sz w:val="24"/>
          <w:szCs w:val="24"/>
        </w:rPr>
        <w:t>м</w:t>
      </w:r>
      <w:r w:rsidRPr="00F24975">
        <w:rPr>
          <w:rFonts w:ascii="Times New Roman" w:eastAsia="Times New Roman" w:hAnsi="Times New Roman" w:cs="Times New Roman"/>
          <w:sz w:val="24"/>
          <w:szCs w:val="24"/>
        </w:rPr>
        <w:t>униципальную программу</w:t>
      </w:r>
      <w:r w:rsidR="00403FF6" w:rsidRPr="00F24975">
        <w:rPr>
          <w:rFonts w:ascii="Times New Roman" w:eastAsia="Times New Roman" w:hAnsi="Times New Roman" w:cs="Times New Roman"/>
          <w:sz w:val="24"/>
          <w:szCs w:val="24"/>
        </w:rPr>
        <w:t>.</w:t>
      </w:r>
    </w:p>
    <w:p w:rsidR="00640621" w:rsidRDefault="00640621"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Pr="00F60353" w:rsidRDefault="00EF6568" w:rsidP="00EF6568">
      <w:pPr>
        <w:widowControl w:val="0"/>
        <w:autoSpaceDE w:val="0"/>
        <w:autoSpaceDN w:val="0"/>
        <w:spacing w:after="0" w:line="240" w:lineRule="auto"/>
        <w:ind w:left="4956"/>
        <w:rPr>
          <w:rFonts w:ascii="Times New Roman" w:hAnsi="Times New Roman" w:cs="Times New Roman"/>
          <w:sz w:val="20"/>
          <w:szCs w:val="20"/>
        </w:rPr>
      </w:pPr>
      <w:r>
        <w:rPr>
          <w:rFonts w:ascii="Times New Roman" w:hAnsi="Times New Roman" w:cs="Times New Roman"/>
          <w:sz w:val="20"/>
          <w:szCs w:val="20"/>
        </w:rPr>
        <w:lastRenderedPageBreak/>
        <w:t>Приложение 1</w:t>
      </w:r>
      <w:r w:rsidRPr="00F60353">
        <w:rPr>
          <w:rFonts w:ascii="Times New Roman" w:hAnsi="Times New Roman" w:cs="Times New Roman"/>
          <w:sz w:val="20"/>
          <w:szCs w:val="20"/>
        </w:rPr>
        <w:t>к</w:t>
      </w:r>
    </w:p>
    <w:p w:rsidR="00EF6568" w:rsidRPr="00F60353" w:rsidRDefault="00EF6568" w:rsidP="00EF6568">
      <w:pPr>
        <w:widowControl w:val="0"/>
        <w:autoSpaceDE w:val="0"/>
        <w:autoSpaceDN w:val="0"/>
        <w:spacing w:after="0" w:line="240" w:lineRule="auto"/>
        <w:ind w:left="4956"/>
        <w:rPr>
          <w:rFonts w:ascii="Times New Roman" w:hAnsi="Times New Roman" w:cs="Times New Roman"/>
          <w:sz w:val="20"/>
          <w:szCs w:val="20"/>
        </w:rPr>
      </w:pPr>
      <w:r w:rsidRPr="00F60353">
        <w:rPr>
          <w:rFonts w:ascii="Times New Roman" w:hAnsi="Times New Roman" w:cs="Times New Roman"/>
          <w:sz w:val="20"/>
          <w:szCs w:val="20"/>
        </w:rPr>
        <w:t xml:space="preserve">муниципальной программе </w:t>
      </w:r>
    </w:p>
    <w:p w:rsidR="00EF6568" w:rsidRDefault="00EF6568" w:rsidP="00EF6568">
      <w:pPr>
        <w:widowControl w:val="0"/>
        <w:autoSpaceDE w:val="0"/>
        <w:autoSpaceDN w:val="0"/>
        <w:spacing w:after="0" w:line="240" w:lineRule="auto"/>
        <w:ind w:left="4956"/>
        <w:rPr>
          <w:rFonts w:ascii="Times New Roman" w:hAnsi="Times New Roman" w:cs="Times New Roman"/>
          <w:sz w:val="20"/>
          <w:szCs w:val="20"/>
        </w:rPr>
      </w:pPr>
      <w:r w:rsidRPr="00F60353">
        <w:rPr>
          <w:rFonts w:ascii="Times New Roman" w:hAnsi="Times New Roman" w:cs="Times New Roman"/>
          <w:sz w:val="20"/>
          <w:szCs w:val="20"/>
        </w:rPr>
        <w:t>«</w:t>
      </w:r>
      <w:r w:rsidR="00E51407" w:rsidRPr="00E51407">
        <w:rPr>
          <w:rFonts w:ascii="Times New Roman" w:hAnsi="Times New Roman" w:cs="Times New Roman"/>
          <w:sz w:val="20"/>
          <w:szCs w:val="20"/>
        </w:rPr>
        <w:t>Формирование современной городской среды на территории Александровского района на 2018-2027 годы</w:t>
      </w:r>
      <w:r w:rsidRPr="00F60353">
        <w:rPr>
          <w:rFonts w:ascii="Times New Roman" w:hAnsi="Times New Roman" w:cs="Times New Roman"/>
          <w:sz w:val="20"/>
          <w:szCs w:val="20"/>
        </w:rPr>
        <w:t>»</w:t>
      </w:r>
    </w:p>
    <w:p w:rsidR="00EF6568" w:rsidRDefault="00EF6568" w:rsidP="00EF6568">
      <w:pPr>
        <w:widowControl w:val="0"/>
        <w:autoSpaceDE w:val="0"/>
        <w:autoSpaceDN w:val="0"/>
        <w:spacing w:after="0" w:line="240" w:lineRule="auto"/>
        <w:ind w:left="4956"/>
        <w:rPr>
          <w:rFonts w:ascii="Times New Roman" w:hAnsi="Times New Roman" w:cs="Times New Roman"/>
          <w:sz w:val="20"/>
          <w:szCs w:val="20"/>
        </w:rPr>
      </w:pPr>
    </w:p>
    <w:p w:rsidR="00EF6568" w:rsidRPr="00EF6568" w:rsidRDefault="0080353E" w:rsidP="0080353E">
      <w:pPr>
        <w:widowControl w:val="0"/>
        <w:autoSpaceDE w:val="0"/>
        <w:autoSpaceDN w:val="0"/>
        <w:spacing w:after="0" w:line="240" w:lineRule="auto"/>
        <w:jc w:val="center"/>
        <w:rPr>
          <w:rFonts w:ascii="Times New Roman" w:hAnsi="Times New Roman" w:cs="Times New Roman"/>
          <w:sz w:val="24"/>
          <w:szCs w:val="24"/>
        </w:rPr>
      </w:pPr>
      <w:r w:rsidRPr="0080353E">
        <w:rPr>
          <w:rFonts w:ascii="Times New Roman" w:hAnsi="Times New Roman" w:cs="Times New Roman"/>
          <w:sz w:val="24"/>
          <w:szCs w:val="24"/>
        </w:rPr>
        <w:t>Адресный перечень дворовых территорий, подлежащих благоустройству в рамках программы, сформированный исходя из минимального перечня работ по благоустройству</w:t>
      </w:r>
    </w:p>
    <w:tbl>
      <w:tblPr>
        <w:tblW w:w="9191" w:type="dxa"/>
        <w:tblInd w:w="96" w:type="dxa"/>
        <w:tblLook w:val="04A0" w:firstRow="1" w:lastRow="0" w:firstColumn="1" w:lastColumn="0" w:noHBand="0" w:noVBand="1"/>
      </w:tblPr>
      <w:tblGrid>
        <w:gridCol w:w="531"/>
        <w:gridCol w:w="3080"/>
        <w:gridCol w:w="1000"/>
        <w:gridCol w:w="1360"/>
        <w:gridCol w:w="1576"/>
        <w:gridCol w:w="1644"/>
      </w:tblGrid>
      <w:tr w:rsidR="004A5E8D" w:rsidRPr="004A5E8D" w:rsidTr="004A5E8D">
        <w:trPr>
          <w:trHeight w:val="375"/>
        </w:trPr>
        <w:tc>
          <w:tcPr>
            <w:tcW w:w="531" w:type="dxa"/>
            <w:tcBorders>
              <w:top w:val="single" w:sz="4" w:space="0" w:color="auto"/>
              <w:left w:val="single" w:sz="4" w:space="0" w:color="auto"/>
              <w:bottom w:val="nil"/>
              <w:right w:val="single" w:sz="4" w:space="0" w:color="auto"/>
            </w:tcBorders>
          </w:tcPr>
          <w:p w:rsidR="004A5E8D" w:rsidRPr="004A5E8D" w:rsidRDefault="004A5E8D"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080" w:type="dxa"/>
            <w:tcBorders>
              <w:top w:val="single" w:sz="4" w:space="0" w:color="auto"/>
              <w:left w:val="single" w:sz="4" w:space="0" w:color="auto"/>
              <w:bottom w:val="nil"/>
              <w:right w:val="single" w:sz="4" w:space="0" w:color="auto"/>
            </w:tcBorders>
            <w:shd w:val="clear" w:color="auto" w:fill="auto"/>
            <w:noWrap/>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4A5E8D">
              <w:rPr>
                <w:rFonts w:ascii="Times New Roman" w:eastAsia="Times New Roman" w:hAnsi="Times New Roman" w:cs="Times New Roman"/>
                <w:color w:val="000000"/>
                <w:sz w:val="24"/>
                <w:szCs w:val="24"/>
              </w:rPr>
              <w:t>У</w:t>
            </w:r>
            <w:r w:rsidRPr="002B1DC9">
              <w:rPr>
                <w:rFonts w:ascii="Times New Roman" w:eastAsia="Times New Roman" w:hAnsi="Times New Roman" w:cs="Times New Roman"/>
                <w:color w:val="000000"/>
                <w:sz w:val="24"/>
                <w:szCs w:val="24"/>
              </w:rPr>
              <w:t>лица</w:t>
            </w:r>
          </w:p>
        </w:tc>
        <w:tc>
          <w:tcPr>
            <w:tcW w:w="1000" w:type="dxa"/>
            <w:tcBorders>
              <w:top w:val="single" w:sz="4" w:space="0" w:color="auto"/>
              <w:left w:val="nil"/>
              <w:bottom w:val="nil"/>
              <w:right w:val="single" w:sz="4" w:space="0" w:color="auto"/>
            </w:tcBorders>
            <w:shd w:val="clear" w:color="auto" w:fill="auto"/>
            <w:noWrap/>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дома</w:t>
            </w:r>
          </w:p>
        </w:tc>
        <w:tc>
          <w:tcPr>
            <w:tcW w:w="1360" w:type="dxa"/>
            <w:tcBorders>
              <w:top w:val="single" w:sz="4" w:space="0" w:color="auto"/>
              <w:left w:val="nil"/>
              <w:bottom w:val="nil"/>
              <w:right w:val="single" w:sz="4" w:space="0" w:color="auto"/>
            </w:tcBorders>
            <w:shd w:val="clear" w:color="auto" w:fill="auto"/>
            <w:noWrap/>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кол-во  </w:t>
            </w:r>
          </w:p>
        </w:tc>
        <w:tc>
          <w:tcPr>
            <w:tcW w:w="32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Площади МКД (кв.м.)</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A5E8D" w:rsidP="004A5E8D">
            <w:pPr>
              <w:spacing w:after="0" w:line="240" w:lineRule="auto"/>
              <w:rPr>
                <w:rFonts w:ascii="Times New Roman" w:eastAsia="Times New Roman" w:hAnsi="Times New Roman" w:cs="Times New Roman"/>
                <w:color w:val="000000"/>
                <w:sz w:val="24"/>
                <w:szCs w:val="24"/>
              </w:rPr>
            </w:pP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квартир</w:t>
            </w:r>
          </w:p>
        </w:tc>
        <w:tc>
          <w:tcPr>
            <w:tcW w:w="1576" w:type="dxa"/>
            <w:tcBorders>
              <w:top w:val="nil"/>
              <w:left w:val="nil"/>
              <w:bottom w:val="nil"/>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Общая</w:t>
            </w:r>
          </w:p>
        </w:tc>
        <w:tc>
          <w:tcPr>
            <w:tcW w:w="1644" w:type="dxa"/>
            <w:tcBorders>
              <w:top w:val="nil"/>
              <w:left w:val="nil"/>
              <w:bottom w:val="nil"/>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Жилая</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32</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360,50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334,50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789,90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704,00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5</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18</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825,20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734,60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Казахстан</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7</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18</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885,00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797,40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Лесной</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875,30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764,40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Ленина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14</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261,60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237,20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21А</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372,70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337,30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19</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364,90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330,30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19А</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366,60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330,20   </w:t>
            </w:r>
          </w:p>
        </w:tc>
      </w:tr>
      <w:tr w:rsidR="000713C6" w:rsidRPr="004A5E8D" w:rsidTr="000360A3">
        <w:trPr>
          <w:trHeight w:val="288"/>
        </w:trPr>
        <w:tc>
          <w:tcPr>
            <w:tcW w:w="531" w:type="dxa"/>
            <w:tcBorders>
              <w:top w:val="nil"/>
              <w:left w:val="single" w:sz="4" w:space="0" w:color="auto"/>
              <w:bottom w:val="single" w:sz="4" w:space="0" w:color="auto"/>
              <w:right w:val="single" w:sz="4" w:space="0" w:color="auto"/>
            </w:tcBorders>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21</w:t>
            </w:r>
          </w:p>
        </w:tc>
        <w:tc>
          <w:tcPr>
            <w:tcW w:w="1360"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371,70   </w:t>
            </w:r>
          </w:p>
        </w:tc>
        <w:tc>
          <w:tcPr>
            <w:tcW w:w="1644" w:type="dxa"/>
            <w:tcBorders>
              <w:top w:val="nil"/>
              <w:left w:val="nil"/>
              <w:bottom w:val="single" w:sz="4" w:space="0" w:color="auto"/>
              <w:right w:val="single" w:sz="4" w:space="0" w:color="auto"/>
            </w:tcBorders>
            <w:shd w:val="clear" w:color="auto" w:fill="auto"/>
            <w:noWrap/>
            <w:vAlign w:val="bottom"/>
            <w:hideMark/>
          </w:tcPr>
          <w:p w:rsidR="000713C6" w:rsidRPr="002B1DC9" w:rsidRDefault="000713C6" w:rsidP="000360A3">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328,10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Больничный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w:t>
            </w:r>
          </w:p>
        </w:tc>
        <w:tc>
          <w:tcPr>
            <w:tcW w:w="1576" w:type="dxa"/>
            <w:tcBorders>
              <w:top w:val="single" w:sz="4" w:space="0" w:color="auto"/>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359,00   </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327,40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 xml:space="preserve">Брусничная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3</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363,80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330,80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 xml:space="preserve">Брусничная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5</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360,50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328,30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Взлетный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358,20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326,00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Взлетный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410,80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370,40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Взлетный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549,10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506,70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Взлетный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5</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377,80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345,40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Взлетный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415,20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374,00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303,00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271,00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22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329,60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227,00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555,40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486,60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Гоголя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27</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610,10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508,90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Заводская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717,70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674,20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Казахстан</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759,30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716,00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16</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676,40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593,80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Казахстан</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933,40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846,20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940,60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847,60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14</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9A49F7">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1 222,70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767,70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общ.1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9A49F7">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1 657,00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9A49F7">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1 175,60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31</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1 630,90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1 200,10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0713C6"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Казахстан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общ.3</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34</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1 621,80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1 185,70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ул. Лебедева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545,60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503,20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пер. Лебедева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368,80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335,80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пер. Лебедева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381,20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334,00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Ленина</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13</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369,50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334,30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Ленина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15</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364,80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329,80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Ленина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16А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366,10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333,70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Ленина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23</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480,40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418,30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Лесной</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842,80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736,40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5</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548,40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505,60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Лесной</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7</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545,40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502,80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367,40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336,50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350,80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325,60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353,80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326,20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40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355,50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327,50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Лесной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361,40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334,80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Мира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573,60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509,40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Мира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415,50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373,20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Мира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2Б</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581,30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436,90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Мира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303,20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282,00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Мира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37</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357,80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328,40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Мира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558,60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515,40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Нефтяников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376,90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336,70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Нефтяников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372,90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338,30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Нефтяников</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363,60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331,00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Нефтяников</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325,60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224,80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Нефтяников</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13</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528,80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452,10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sz w:val="24"/>
                <w:szCs w:val="24"/>
              </w:rPr>
            </w:pPr>
            <w:r w:rsidRPr="002B1DC9">
              <w:rPr>
                <w:rFonts w:ascii="Times New Roman" w:eastAsia="Times New Roman" w:hAnsi="Times New Roman" w:cs="Times New Roman"/>
                <w:sz w:val="24"/>
                <w:szCs w:val="24"/>
              </w:rPr>
              <w:t xml:space="preserve">Нефтяников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sz w:val="24"/>
                <w:szCs w:val="24"/>
              </w:rPr>
            </w:pPr>
            <w:r w:rsidRPr="002B1DC9">
              <w:rPr>
                <w:rFonts w:ascii="Times New Roman" w:eastAsia="Times New Roman" w:hAnsi="Times New Roman" w:cs="Times New Roman"/>
                <w:i/>
                <w:iCs/>
                <w:sz w:val="24"/>
                <w:szCs w:val="24"/>
              </w:rPr>
              <w:t>11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sz w:val="24"/>
                <w:szCs w:val="24"/>
              </w:rPr>
            </w:pPr>
            <w:r w:rsidRPr="002B1DC9">
              <w:rPr>
                <w:rFonts w:ascii="Times New Roman" w:eastAsia="Times New Roman" w:hAnsi="Times New Roman" w:cs="Times New Roman"/>
                <w:i/>
                <w:iCs/>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369,10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336,10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Нефтяников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321,90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222,80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Партизанская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374,00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337,80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Партизанская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366,60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334,50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both"/>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Партизанская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381,50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348,50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Пушкина</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555,00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491,00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Пушкина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56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429,30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386,90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Советская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362,70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331,70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Советская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675,30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512,40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Советская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15</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16</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837,00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747,40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Советская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245,30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223,30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Советская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372,50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336,60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Советская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335,60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225,80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Таежная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17</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578,80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510,90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Таежная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19А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540,40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498,00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Таёжная</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24</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371,60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341,50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Таежная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584,10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513,40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Толпарова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379,10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343,10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Толпарова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362,70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333,40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Толпарова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25А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531,40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489,40   </w:t>
            </w:r>
          </w:p>
        </w:tc>
      </w:tr>
      <w:tr w:rsidR="004A5E8D" w:rsidRPr="004A5E8D" w:rsidTr="004A5E8D">
        <w:trPr>
          <w:trHeight w:val="315"/>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Толпарова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30А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586,50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524,10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Хвойная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387,60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320,20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Хвойная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2А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i/>
                <w:iCs/>
                <w:color w:val="000000"/>
                <w:sz w:val="24"/>
                <w:szCs w:val="24"/>
              </w:rPr>
            </w:pPr>
            <w:r w:rsidRPr="002B1DC9">
              <w:rPr>
                <w:rFonts w:ascii="Times New Roman" w:eastAsia="Times New Roman" w:hAnsi="Times New Roman" w:cs="Times New Roman"/>
                <w:i/>
                <w:iCs/>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386,90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316,90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Химиков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324,20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221,40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Химиков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362,60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330,10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Химиков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7</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361,40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330,40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Химиков</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9</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426,30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352,20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Чапаева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31А</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252,40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981,20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Чехова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10</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428,10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382,50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Юбилейный </w:t>
            </w:r>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611,60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325,90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Юргина</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19</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535,10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493,50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89</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Юргина</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29</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215,20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193,20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Юргина</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37</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689,30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588,90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Юргина</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690,60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613,80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Юргина</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39</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542,90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478,90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Юргина</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41</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8</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350,20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317,60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Юргина</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45</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11</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791,20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680,20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Юргина</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48</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12</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564,90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494,30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Юргина</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56</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16</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783,30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723,90   </w:t>
            </w:r>
          </w:p>
        </w:tc>
      </w:tr>
      <w:tr w:rsidR="004A5E8D" w:rsidRPr="004A5E8D" w:rsidTr="004A5E8D">
        <w:trPr>
          <w:trHeight w:val="288"/>
        </w:trPr>
        <w:tc>
          <w:tcPr>
            <w:tcW w:w="531" w:type="dxa"/>
            <w:tcBorders>
              <w:top w:val="nil"/>
              <w:left w:val="single" w:sz="4" w:space="0" w:color="auto"/>
              <w:bottom w:val="single" w:sz="4" w:space="0" w:color="auto"/>
              <w:right w:val="single" w:sz="4" w:space="0" w:color="auto"/>
            </w:tcBorders>
          </w:tcPr>
          <w:p w:rsidR="004A5E8D" w:rsidRPr="002B1DC9" w:rsidRDefault="00420AB9" w:rsidP="004A5E8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w:t>
            </w:r>
          </w:p>
        </w:tc>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rPr>
                <w:rFonts w:ascii="Times New Roman" w:eastAsia="Times New Roman" w:hAnsi="Times New Roman" w:cs="Times New Roman"/>
                <w:color w:val="000000"/>
                <w:sz w:val="24"/>
                <w:szCs w:val="24"/>
              </w:rPr>
            </w:pPr>
            <w:proofErr w:type="spellStart"/>
            <w:r w:rsidRPr="002B1DC9">
              <w:rPr>
                <w:rFonts w:ascii="Times New Roman" w:eastAsia="Times New Roman" w:hAnsi="Times New Roman" w:cs="Times New Roman"/>
                <w:color w:val="000000"/>
                <w:sz w:val="24"/>
                <w:szCs w:val="24"/>
              </w:rPr>
              <w:t>Юргина</w:t>
            </w:r>
            <w:proofErr w:type="spellEnd"/>
          </w:p>
        </w:tc>
        <w:tc>
          <w:tcPr>
            <w:tcW w:w="100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60</w:t>
            </w:r>
          </w:p>
        </w:tc>
        <w:tc>
          <w:tcPr>
            <w:tcW w:w="1360"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right"/>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16</w:t>
            </w:r>
          </w:p>
        </w:tc>
        <w:tc>
          <w:tcPr>
            <w:tcW w:w="1576"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789,90   </w:t>
            </w:r>
          </w:p>
        </w:tc>
        <w:tc>
          <w:tcPr>
            <w:tcW w:w="1644" w:type="dxa"/>
            <w:tcBorders>
              <w:top w:val="nil"/>
              <w:left w:val="nil"/>
              <w:bottom w:val="single" w:sz="4" w:space="0" w:color="auto"/>
              <w:right w:val="single" w:sz="4" w:space="0" w:color="auto"/>
            </w:tcBorders>
            <w:shd w:val="clear" w:color="auto" w:fill="auto"/>
            <w:noWrap/>
            <w:vAlign w:val="bottom"/>
            <w:hideMark/>
          </w:tcPr>
          <w:p w:rsidR="004A5E8D" w:rsidRPr="002B1DC9" w:rsidRDefault="004A5E8D" w:rsidP="004A5E8D">
            <w:pPr>
              <w:spacing w:after="0" w:line="240" w:lineRule="auto"/>
              <w:jc w:val="center"/>
              <w:rPr>
                <w:rFonts w:ascii="Times New Roman" w:eastAsia="Times New Roman" w:hAnsi="Times New Roman" w:cs="Times New Roman"/>
                <w:color w:val="000000"/>
                <w:sz w:val="24"/>
                <w:szCs w:val="24"/>
              </w:rPr>
            </w:pPr>
            <w:r w:rsidRPr="002B1DC9">
              <w:rPr>
                <w:rFonts w:ascii="Times New Roman" w:eastAsia="Times New Roman" w:hAnsi="Times New Roman" w:cs="Times New Roman"/>
                <w:color w:val="000000"/>
                <w:sz w:val="24"/>
                <w:szCs w:val="24"/>
              </w:rPr>
              <w:t xml:space="preserve">            727,90   </w:t>
            </w:r>
          </w:p>
        </w:tc>
      </w:tr>
    </w:tbl>
    <w:p w:rsidR="00EF6568" w:rsidRDefault="00EF6568" w:rsidP="004A5E8D">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EF6568" w:rsidRDefault="00EF6568"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20AB9" w:rsidRDefault="00420AB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234E09" w:rsidRDefault="00234E09" w:rsidP="00640621">
      <w:pPr>
        <w:widowControl w:val="0"/>
        <w:autoSpaceDE w:val="0"/>
        <w:autoSpaceDN w:val="0"/>
        <w:spacing w:after="0" w:line="240" w:lineRule="auto"/>
        <w:ind w:firstLine="540"/>
        <w:jc w:val="right"/>
        <w:rPr>
          <w:rFonts w:ascii="Times New Roman" w:eastAsia="Times New Roman" w:hAnsi="Times New Roman" w:cs="Times New Roman"/>
          <w:sz w:val="24"/>
          <w:szCs w:val="24"/>
        </w:rPr>
      </w:pPr>
    </w:p>
    <w:p w:rsidR="004F2DF2" w:rsidRDefault="004F2DF2" w:rsidP="00F60353">
      <w:pPr>
        <w:widowControl w:val="0"/>
        <w:autoSpaceDE w:val="0"/>
        <w:autoSpaceDN w:val="0"/>
        <w:spacing w:after="0" w:line="240" w:lineRule="auto"/>
        <w:ind w:left="4956"/>
        <w:rPr>
          <w:rFonts w:ascii="Times New Roman" w:hAnsi="Times New Roman" w:cs="Times New Roman"/>
          <w:sz w:val="20"/>
          <w:szCs w:val="20"/>
        </w:rPr>
      </w:pPr>
    </w:p>
    <w:p w:rsidR="00F60353" w:rsidRPr="00F60353" w:rsidRDefault="00EF6568" w:rsidP="00F60353">
      <w:pPr>
        <w:widowControl w:val="0"/>
        <w:autoSpaceDE w:val="0"/>
        <w:autoSpaceDN w:val="0"/>
        <w:spacing w:after="0" w:line="240" w:lineRule="auto"/>
        <w:ind w:left="4956"/>
        <w:rPr>
          <w:rFonts w:ascii="Times New Roman" w:hAnsi="Times New Roman" w:cs="Times New Roman"/>
          <w:sz w:val="20"/>
          <w:szCs w:val="20"/>
        </w:rPr>
      </w:pPr>
      <w:r>
        <w:rPr>
          <w:rFonts w:ascii="Times New Roman" w:hAnsi="Times New Roman" w:cs="Times New Roman"/>
          <w:sz w:val="20"/>
          <w:szCs w:val="20"/>
        </w:rPr>
        <w:lastRenderedPageBreak/>
        <w:t>Приложение 2</w:t>
      </w:r>
      <w:r w:rsidR="00F60353" w:rsidRPr="00F60353">
        <w:rPr>
          <w:rFonts w:ascii="Times New Roman" w:hAnsi="Times New Roman" w:cs="Times New Roman"/>
          <w:sz w:val="20"/>
          <w:szCs w:val="20"/>
        </w:rPr>
        <w:t>к</w:t>
      </w:r>
    </w:p>
    <w:p w:rsidR="00F60353" w:rsidRPr="00F60353" w:rsidRDefault="00F60353" w:rsidP="00F60353">
      <w:pPr>
        <w:widowControl w:val="0"/>
        <w:autoSpaceDE w:val="0"/>
        <w:autoSpaceDN w:val="0"/>
        <w:spacing w:after="0" w:line="240" w:lineRule="auto"/>
        <w:ind w:left="4956"/>
        <w:rPr>
          <w:rFonts w:ascii="Times New Roman" w:hAnsi="Times New Roman" w:cs="Times New Roman"/>
          <w:sz w:val="20"/>
          <w:szCs w:val="20"/>
        </w:rPr>
      </w:pPr>
      <w:r w:rsidRPr="00F60353">
        <w:rPr>
          <w:rFonts w:ascii="Times New Roman" w:hAnsi="Times New Roman" w:cs="Times New Roman"/>
          <w:sz w:val="20"/>
          <w:szCs w:val="20"/>
        </w:rPr>
        <w:t xml:space="preserve">муниципальной программе </w:t>
      </w:r>
    </w:p>
    <w:p w:rsidR="00F60353" w:rsidRPr="00F60353" w:rsidRDefault="00F60353" w:rsidP="00F60353">
      <w:pPr>
        <w:widowControl w:val="0"/>
        <w:autoSpaceDE w:val="0"/>
        <w:autoSpaceDN w:val="0"/>
        <w:spacing w:after="0" w:line="240" w:lineRule="auto"/>
        <w:ind w:left="4956"/>
        <w:rPr>
          <w:rFonts w:ascii="Times New Roman" w:hAnsi="Times New Roman" w:cs="Times New Roman"/>
          <w:sz w:val="24"/>
          <w:szCs w:val="24"/>
        </w:rPr>
      </w:pPr>
      <w:r w:rsidRPr="00F60353">
        <w:rPr>
          <w:rFonts w:ascii="Times New Roman" w:hAnsi="Times New Roman" w:cs="Times New Roman"/>
          <w:sz w:val="20"/>
          <w:szCs w:val="20"/>
        </w:rPr>
        <w:t>«</w:t>
      </w:r>
      <w:r w:rsidR="00E51407" w:rsidRPr="00E51407">
        <w:rPr>
          <w:rFonts w:ascii="Times New Roman" w:hAnsi="Times New Roman" w:cs="Times New Roman"/>
          <w:sz w:val="20"/>
          <w:szCs w:val="20"/>
        </w:rPr>
        <w:t>Формирование современной городской среды на территории Александровского района на 2018-2027 годы</w:t>
      </w:r>
      <w:r w:rsidRPr="00F60353">
        <w:rPr>
          <w:rFonts w:ascii="Times New Roman" w:hAnsi="Times New Roman" w:cs="Times New Roman"/>
          <w:sz w:val="20"/>
          <w:szCs w:val="20"/>
        </w:rPr>
        <w:t>»</w:t>
      </w:r>
    </w:p>
    <w:p w:rsidR="00F60353" w:rsidRPr="00F60353" w:rsidRDefault="00F60353" w:rsidP="00F60353">
      <w:pPr>
        <w:spacing w:after="0" w:line="240" w:lineRule="auto"/>
        <w:ind w:left="5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3186"/>
        <w:gridCol w:w="2337"/>
        <w:gridCol w:w="2859"/>
      </w:tblGrid>
      <w:tr w:rsidR="00F60353" w:rsidRPr="00F60353" w:rsidTr="00F60353">
        <w:tc>
          <w:tcPr>
            <w:tcW w:w="9287" w:type="dxa"/>
            <w:gridSpan w:val="4"/>
            <w:tcBorders>
              <w:top w:val="nil"/>
              <w:left w:val="nil"/>
              <w:bottom w:val="single" w:sz="4" w:space="0" w:color="auto"/>
              <w:right w:val="nil"/>
            </w:tcBorders>
            <w:vAlign w:val="center"/>
          </w:tcPr>
          <w:p w:rsidR="00F60353" w:rsidRPr="00F60353" w:rsidRDefault="00F60353" w:rsidP="00F60353">
            <w:pPr>
              <w:spacing w:after="0" w:line="240" w:lineRule="auto"/>
              <w:ind w:left="57"/>
              <w:jc w:val="center"/>
              <w:rPr>
                <w:rFonts w:ascii="Times New Roman" w:hAnsi="Times New Roman" w:cs="Times New Roman"/>
                <w:sz w:val="24"/>
                <w:szCs w:val="24"/>
              </w:rPr>
            </w:pPr>
            <w:r w:rsidRPr="00F60353">
              <w:rPr>
                <w:rFonts w:ascii="Times New Roman" w:hAnsi="Times New Roman" w:cs="Times New Roman"/>
                <w:sz w:val="24"/>
                <w:szCs w:val="24"/>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w:t>
            </w:r>
          </w:p>
          <w:p w:rsidR="00F60353" w:rsidRPr="00F60353" w:rsidRDefault="00F60353" w:rsidP="00F60353">
            <w:pPr>
              <w:spacing w:after="0" w:line="240" w:lineRule="auto"/>
              <w:ind w:left="57"/>
              <w:jc w:val="center"/>
              <w:rPr>
                <w:rFonts w:ascii="Times New Roman" w:hAnsi="Times New Roman" w:cs="Times New Roman"/>
                <w:sz w:val="24"/>
                <w:szCs w:val="24"/>
              </w:rPr>
            </w:pPr>
          </w:p>
        </w:tc>
      </w:tr>
      <w:tr w:rsidR="00F60353" w:rsidRPr="00C501C3" w:rsidTr="00F60353">
        <w:tc>
          <w:tcPr>
            <w:tcW w:w="905" w:type="dxa"/>
            <w:tcBorders>
              <w:top w:val="single" w:sz="4" w:space="0" w:color="auto"/>
              <w:bottom w:val="single" w:sz="4" w:space="0" w:color="auto"/>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 xml:space="preserve">№ </w:t>
            </w:r>
            <w:proofErr w:type="gramStart"/>
            <w:r w:rsidRPr="00172FCE">
              <w:rPr>
                <w:rFonts w:ascii="Times New Roman" w:hAnsi="Times New Roman" w:cs="Times New Roman"/>
                <w:sz w:val="24"/>
                <w:szCs w:val="24"/>
              </w:rPr>
              <w:t>п</w:t>
            </w:r>
            <w:proofErr w:type="gramEnd"/>
            <w:r w:rsidRPr="00172FCE">
              <w:rPr>
                <w:rFonts w:ascii="Times New Roman" w:hAnsi="Times New Roman" w:cs="Times New Roman"/>
                <w:sz w:val="24"/>
                <w:szCs w:val="24"/>
              </w:rPr>
              <w:t>/п</w:t>
            </w:r>
          </w:p>
        </w:tc>
        <w:tc>
          <w:tcPr>
            <w:tcW w:w="3186" w:type="dxa"/>
            <w:tcBorders>
              <w:top w:val="single" w:sz="4" w:space="0" w:color="auto"/>
              <w:bottom w:val="single" w:sz="4" w:space="0" w:color="auto"/>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Мероприятие</w:t>
            </w:r>
          </w:p>
        </w:tc>
        <w:tc>
          <w:tcPr>
            <w:tcW w:w="2337" w:type="dxa"/>
            <w:tcBorders>
              <w:top w:val="single" w:sz="4" w:space="0" w:color="auto"/>
              <w:bottom w:val="single" w:sz="4" w:space="0" w:color="auto"/>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Единица измерения</w:t>
            </w:r>
          </w:p>
        </w:tc>
        <w:tc>
          <w:tcPr>
            <w:tcW w:w="2859" w:type="dxa"/>
            <w:tcBorders>
              <w:top w:val="single" w:sz="4" w:space="0" w:color="auto"/>
              <w:bottom w:val="single" w:sz="4" w:space="0" w:color="auto"/>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Стоимость работ, руб.</w:t>
            </w:r>
          </w:p>
        </w:tc>
      </w:tr>
      <w:tr w:rsidR="00F60353" w:rsidRPr="00C501C3" w:rsidTr="00F60353">
        <w:trPr>
          <w:trHeight w:val="571"/>
        </w:trPr>
        <w:tc>
          <w:tcPr>
            <w:tcW w:w="9287" w:type="dxa"/>
            <w:gridSpan w:val="4"/>
            <w:tcBorders>
              <w:top w:val="single" w:sz="4" w:space="0" w:color="auto"/>
            </w:tcBorders>
            <w:vAlign w:val="center"/>
          </w:tcPr>
          <w:p w:rsidR="00F60353" w:rsidRPr="003606F8" w:rsidRDefault="00F60353" w:rsidP="00677D14">
            <w:pPr>
              <w:pStyle w:val="a5"/>
              <w:spacing w:after="0" w:line="240" w:lineRule="auto"/>
              <w:ind w:left="0"/>
              <w:rPr>
                <w:rFonts w:ascii="Times New Roman" w:hAnsi="Times New Roman"/>
                <w:sz w:val="24"/>
                <w:szCs w:val="24"/>
              </w:rPr>
            </w:pPr>
            <w:r w:rsidRPr="003606F8">
              <w:rPr>
                <w:rFonts w:ascii="Times New Roman" w:hAnsi="Times New Roman"/>
                <w:sz w:val="24"/>
                <w:szCs w:val="24"/>
              </w:rPr>
              <w:t>1.Минимальный перечень видов работ по благоустройству дворовых территорий</w:t>
            </w:r>
          </w:p>
        </w:tc>
      </w:tr>
      <w:tr w:rsidR="00F60353" w:rsidRPr="00C501C3" w:rsidTr="00F60353">
        <w:tc>
          <w:tcPr>
            <w:tcW w:w="905" w:type="dxa"/>
            <w:tcBorders>
              <w:top w:val="nil"/>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1.1.</w:t>
            </w:r>
          </w:p>
        </w:tc>
        <w:tc>
          <w:tcPr>
            <w:tcW w:w="3186" w:type="dxa"/>
            <w:tcBorders>
              <w:top w:val="nil"/>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Ремонт дворовых проездов</w:t>
            </w:r>
          </w:p>
        </w:tc>
        <w:tc>
          <w:tcPr>
            <w:tcW w:w="2337" w:type="dxa"/>
            <w:tcBorders>
              <w:top w:val="nil"/>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кв.м.</w:t>
            </w:r>
          </w:p>
        </w:tc>
        <w:tc>
          <w:tcPr>
            <w:tcW w:w="2859" w:type="dxa"/>
            <w:tcBorders>
              <w:top w:val="nil"/>
            </w:tcBorders>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1 476,0</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1.2.</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Обеспечение освещения дворовых территорий</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Установка 1 элемента освещения</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17 107,2</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1.3.</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Установка скамеек</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шт.</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16 450,0</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1.4.</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Установка урн</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шт.</w:t>
            </w:r>
          </w:p>
        </w:tc>
        <w:tc>
          <w:tcPr>
            <w:tcW w:w="2859" w:type="dxa"/>
            <w:vAlign w:val="center"/>
          </w:tcPr>
          <w:p w:rsidR="00F60353" w:rsidRPr="00172FCE" w:rsidRDefault="00F60353" w:rsidP="00F60353">
            <w:pPr>
              <w:numPr>
                <w:ilvl w:val="0"/>
                <w:numId w:val="7"/>
              </w:numPr>
              <w:spacing w:after="0" w:line="240" w:lineRule="auto"/>
              <w:jc w:val="center"/>
              <w:rPr>
                <w:rFonts w:ascii="Times New Roman" w:hAnsi="Times New Roman" w:cs="Times New Roman"/>
                <w:sz w:val="24"/>
                <w:szCs w:val="24"/>
              </w:rPr>
            </w:pPr>
            <w:r w:rsidRPr="00172FCE">
              <w:rPr>
                <w:rFonts w:ascii="Times New Roman" w:hAnsi="Times New Roman" w:cs="Times New Roman"/>
                <w:sz w:val="24"/>
                <w:szCs w:val="24"/>
              </w:rPr>
              <w:t>010,0</w:t>
            </w:r>
          </w:p>
        </w:tc>
      </w:tr>
      <w:tr w:rsidR="00F60353" w:rsidRPr="00C501C3" w:rsidTr="00F60353">
        <w:tc>
          <w:tcPr>
            <w:tcW w:w="9287" w:type="dxa"/>
            <w:gridSpan w:val="4"/>
            <w:vAlign w:val="center"/>
          </w:tcPr>
          <w:p w:rsidR="00F60353" w:rsidRPr="003606F8" w:rsidRDefault="00F60353" w:rsidP="00677D14">
            <w:pPr>
              <w:pStyle w:val="a5"/>
              <w:spacing w:after="0" w:line="240" w:lineRule="auto"/>
              <w:ind w:left="0"/>
              <w:rPr>
                <w:rFonts w:ascii="Times New Roman" w:hAnsi="Times New Roman"/>
                <w:sz w:val="24"/>
                <w:szCs w:val="24"/>
              </w:rPr>
            </w:pPr>
            <w:r w:rsidRPr="003606F8">
              <w:rPr>
                <w:rFonts w:ascii="Times New Roman" w:hAnsi="Times New Roman"/>
                <w:sz w:val="24"/>
                <w:szCs w:val="24"/>
              </w:rPr>
              <w:t xml:space="preserve">2.Дополнительный перечень видов работ по благоустройству дворовых территорий </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2.1.</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Оборудование детских и спортивных площадок</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Установка 1 элемента</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35 161,8</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2.2.</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Оборудование автомобильных парковок</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кв.м</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1 933,1</w:t>
            </w:r>
          </w:p>
        </w:tc>
      </w:tr>
      <w:tr w:rsidR="00F60353" w:rsidRPr="00C501C3" w:rsidTr="00F60353">
        <w:trPr>
          <w:trHeight w:val="471"/>
        </w:trPr>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2.3</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Озеленение территорий</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кв.м</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319,5</w:t>
            </w:r>
          </w:p>
        </w:tc>
      </w:tr>
      <w:tr w:rsidR="00F60353" w:rsidRPr="00C501C3" w:rsidTr="00F60353">
        <w:trPr>
          <w:trHeight w:val="471"/>
        </w:trPr>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2.4.</w:t>
            </w:r>
          </w:p>
          <w:p w:rsidR="00F60353" w:rsidRPr="00172FCE" w:rsidRDefault="00F60353" w:rsidP="00677D14">
            <w:pPr>
              <w:jc w:val="center"/>
              <w:rPr>
                <w:rFonts w:ascii="Times New Roman" w:hAnsi="Times New Roman" w:cs="Times New Roman"/>
                <w:sz w:val="24"/>
                <w:szCs w:val="24"/>
              </w:rPr>
            </w:pP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Оборудование площадок для сбора коммунальных отходов, включая раздельный сбор отходов</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кв.м</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1 600,0</w:t>
            </w:r>
          </w:p>
        </w:tc>
      </w:tr>
      <w:tr w:rsidR="00F60353" w:rsidRPr="00C501C3" w:rsidTr="00F60353">
        <w:trPr>
          <w:trHeight w:val="471"/>
        </w:trPr>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2.5.</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Устройство и ремонт ограждений различного функционального назначения</w:t>
            </w:r>
          </w:p>
        </w:tc>
        <w:tc>
          <w:tcPr>
            <w:tcW w:w="2337" w:type="dxa"/>
            <w:vAlign w:val="center"/>
          </w:tcPr>
          <w:p w:rsidR="00F60353" w:rsidRPr="00172FCE" w:rsidRDefault="00F60353" w:rsidP="00677D14">
            <w:pPr>
              <w:jc w:val="center"/>
              <w:rPr>
                <w:rFonts w:ascii="Times New Roman" w:hAnsi="Times New Roman" w:cs="Times New Roman"/>
                <w:sz w:val="24"/>
                <w:szCs w:val="24"/>
              </w:rPr>
            </w:pPr>
            <w:proofErr w:type="spellStart"/>
            <w:r w:rsidRPr="00172FCE">
              <w:rPr>
                <w:rFonts w:ascii="Times New Roman" w:hAnsi="Times New Roman" w:cs="Times New Roman"/>
                <w:sz w:val="24"/>
                <w:szCs w:val="24"/>
              </w:rPr>
              <w:t>п.</w:t>
            </w:r>
            <w:proofErr w:type="gramStart"/>
            <w:r w:rsidRPr="00172FCE">
              <w:rPr>
                <w:rFonts w:ascii="Times New Roman" w:hAnsi="Times New Roman" w:cs="Times New Roman"/>
                <w:sz w:val="24"/>
                <w:szCs w:val="24"/>
              </w:rPr>
              <w:t>м</w:t>
            </w:r>
            <w:proofErr w:type="spellEnd"/>
            <w:proofErr w:type="gramEnd"/>
            <w:r w:rsidRPr="00172FCE">
              <w:rPr>
                <w:rFonts w:ascii="Times New Roman" w:hAnsi="Times New Roman" w:cs="Times New Roman"/>
                <w:sz w:val="24"/>
                <w:szCs w:val="24"/>
              </w:rPr>
              <w:t>.</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8 248,0</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2.6.</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Устройство и ремонт дворовых тротуаров и пешеходных дорожек</w:t>
            </w:r>
          </w:p>
        </w:tc>
        <w:tc>
          <w:tcPr>
            <w:tcW w:w="2337"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кв.м</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2 380,9</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2.7.</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Устройство пандуса</w:t>
            </w:r>
          </w:p>
        </w:tc>
        <w:tc>
          <w:tcPr>
            <w:tcW w:w="2337" w:type="dxa"/>
            <w:vAlign w:val="center"/>
          </w:tcPr>
          <w:p w:rsidR="00F60353" w:rsidRPr="00172FCE" w:rsidRDefault="00F60353" w:rsidP="00677D14">
            <w:pPr>
              <w:jc w:val="center"/>
              <w:rPr>
                <w:rFonts w:ascii="Times New Roman" w:hAnsi="Times New Roman" w:cs="Times New Roman"/>
                <w:sz w:val="24"/>
                <w:szCs w:val="24"/>
              </w:rPr>
            </w:pPr>
            <w:proofErr w:type="spellStart"/>
            <w:r w:rsidRPr="00172FCE">
              <w:rPr>
                <w:rFonts w:ascii="Times New Roman" w:hAnsi="Times New Roman" w:cs="Times New Roman"/>
                <w:sz w:val="24"/>
                <w:szCs w:val="24"/>
              </w:rPr>
              <w:t>п.</w:t>
            </w:r>
            <w:proofErr w:type="gramStart"/>
            <w:r w:rsidRPr="00172FCE">
              <w:rPr>
                <w:rFonts w:ascii="Times New Roman" w:hAnsi="Times New Roman" w:cs="Times New Roman"/>
                <w:sz w:val="24"/>
                <w:szCs w:val="24"/>
              </w:rPr>
              <w:t>м</w:t>
            </w:r>
            <w:proofErr w:type="spellEnd"/>
            <w:proofErr w:type="gramEnd"/>
            <w:r w:rsidRPr="00172FCE">
              <w:rPr>
                <w:rFonts w:ascii="Times New Roman" w:hAnsi="Times New Roman" w:cs="Times New Roman"/>
                <w:sz w:val="24"/>
                <w:szCs w:val="24"/>
              </w:rPr>
              <w:t>.</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6 055,0</w:t>
            </w:r>
          </w:p>
        </w:tc>
      </w:tr>
      <w:tr w:rsidR="00F60353" w:rsidRPr="00C501C3" w:rsidTr="00F60353">
        <w:tc>
          <w:tcPr>
            <w:tcW w:w="905"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2.8.</w:t>
            </w:r>
          </w:p>
        </w:tc>
        <w:tc>
          <w:tcPr>
            <w:tcW w:w="3186" w:type="dxa"/>
            <w:vAlign w:val="center"/>
          </w:tcPr>
          <w:p w:rsidR="00F60353" w:rsidRPr="00172FCE" w:rsidRDefault="00F60353" w:rsidP="00677D14">
            <w:pPr>
              <w:rPr>
                <w:rFonts w:ascii="Times New Roman" w:hAnsi="Times New Roman" w:cs="Times New Roman"/>
                <w:sz w:val="24"/>
                <w:szCs w:val="24"/>
              </w:rPr>
            </w:pPr>
            <w:r w:rsidRPr="00172FCE">
              <w:rPr>
                <w:rFonts w:ascii="Times New Roman" w:hAnsi="Times New Roman" w:cs="Times New Roman"/>
                <w:sz w:val="24"/>
                <w:szCs w:val="24"/>
              </w:rPr>
              <w:t>Устройство водоотводных лотков</w:t>
            </w:r>
          </w:p>
        </w:tc>
        <w:tc>
          <w:tcPr>
            <w:tcW w:w="2337" w:type="dxa"/>
            <w:vAlign w:val="center"/>
          </w:tcPr>
          <w:p w:rsidR="00F60353" w:rsidRPr="00172FCE" w:rsidRDefault="00F60353" w:rsidP="00677D14">
            <w:pPr>
              <w:jc w:val="center"/>
              <w:rPr>
                <w:rFonts w:ascii="Times New Roman" w:hAnsi="Times New Roman" w:cs="Times New Roman"/>
                <w:sz w:val="24"/>
                <w:szCs w:val="24"/>
              </w:rPr>
            </w:pPr>
            <w:proofErr w:type="spellStart"/>
            <w:r w:rsidRPr="00172FCE">
              <w:rPr>
                <w:rFonts w:ascii="Times New Roman" w:hAnsi="Times New Roman" w:cs="Times New Roman"/>
                <w:sz w:val="24"/>
                <w:szCs w:val="24"/>
              </w:rPr>
              <w:t>п.</w:t>
            </w:r>
            <w:proofErr w:type="gramStart"/>
            <w:r w:rsidRPr="00172FCE">
              <w:rPr>
                <w:rFonts w:ascii="Times New Roman" w:hAnsi="Times New Roman" w:cs="Times New Roman"/>
                <w:sz w:val="24"/>
                <w:szCs w:val="24"/>
              </w:rPr>
              <w:t>м</w:t>
            </w:r>
            <w:proofErr w:type="spellEnd"/>
            <w:proofErr w:type="gramEnd"/>
            <w:r w:rsidRPr="00172FCE">
              <w:rPr>
                <w:rFonts w:ascii="Times New Roman" w:hAnsi="Times New Roman" w:cs="Times New Roman"/>
                <w:sz w:val="24"/>
                <w:szCs w:val="24"/>
              </w:rPr>
              <w:t>.</w:t>
            </w:r>
          </w:p>
        </w:tc>
        <w:tc>
          <w:tcPr>
            <w:tcW w:w="2859" w:type="dxa"/>
            <w:vAlign w:val="center"/>
          </w:tcPr>
          <w:p w:rsidR="00F60353" w:rsidRPr="00172FCE" w:rsidRDefault="00F60353" w:rsidP="00677D14">
            <w:pPr>
              <w:jc w:val="center"/>
              <w:rPr>
                <w:rFonts w:ascii="Times New Roman" w:hAnsi="Times New Roman" w:cs="Times New Roman"/>
                <w:sz w:val="24"/>
                <w:szCs w:val="24"/>
              </w:rPr>
            </w:pPr>
            <w:r w:rsidRPr="00172FCE">
              <w:rPr>
                <w:rFonts w:ascii="Times New Roman" w:hAnsi="Times New Roman" w:cs="Times New Roman"/>
                <w:sz w:val="24"/>
                <w:szCs w:val="24"/>
              </w:rPr>
              <w:t>2 923,2</w:t>
            </w:r>
          </w:p>
        </w:tc>
      </w:tr>
    </w:tbl>
    <w:p w:rsidR="00172FCE" w:rsidRDefault="00172FCE" w:rsidP="00F60353">
      <w:pPr>
        <w:widowControl w:val="0"/>
        <w:autoSpaceDE w:val="0"/>
        <w:autoSpaceDN w:val="0"/>
        <w:spacing w:after="0" w:line="240" w:lineRule="auto"/>
        <w:ind w:left="4956"/>
        <w:rPr>
          <w:rFonts w:ascii="Times New Roman" w:hAnsi="Times New Roman" w:cs="Times New Roman"/>
          <w:sz w:val="20"/>
          <w:szCs w:val="20"/>
        </w:rPr>
      </w:pPr>
      <w:bookmarkStart w:id="0" w:name="P1127"/>
      <w:bookmarkEnd w:id="0"/>
    </w:p>
    <w:p w:rsidR="00EF6568" w:rsidRDefault="00EF6568" w:rsidP="00F60353">
      <w:pPr>
        <w:widowControl w:val="0"/>
        <w:autoSpaceDE w:val="0"/>
        <w:autoSpaceDN w:val="0"/>
        <w:spacing w:after="0" w:line="240" w:lineRule="auto"/>
        <w:ind w:left="4956"/>
        <w:rPr>
          <w:rFonts w:ascii="Times New Roman" w:hAnsi="Times New Roman" w:cs="Times New Roman"/>
          <w:sz w:val="20"/>
          <w:szCs w:val="20"/>
        </w:rPr>
      </w:pPr>
    </w:p>
    <w:p w:rsidR="00EF6568" w:rsidRDefault="00EF6568" w:rsidP="00F60353">
      <w:pPr>
        <w:widowControl w:val="0"/>
        <w:autoSpaceDE w:val="0"/>
        <w:autoSpaceDN w:val="0"/>
        <w:spacing w:after="0" w:line="240" w:lineRule="auto"/>
        <w:ind w:left="4956"/>
        <w:rPr>
          <w:rFonts w:ascii="Times New Roman" w:hAnsi="Times New Roman" w:cs="Times New Roman"/>
          <w:sz w:val="20"/>
          <w:szCs w:val="20"/>
        </w:rPr>
        <w:sectPr w:rsidR="00EF6568" w:rsidSect="00C96C50">
          <w:pgSz w:w="11906" w:h="16838"/>
          <w:pgMar w:top="1134" w:right="1134" w:bottom="851" w:left="1701" w:header="709" w:footer="709" w:gutter="0"/>
          <w:cols w:space="708"/>
          <w:docGrid w:linePitch="360"/>
        </w:sectPr>
      </w:pPr>
    </w:p>
    <w:p w:rsidR="00F60353" w:rsidRPr="00F60353" w:rsidRDefault="00EF6568" w:rsidP="00EF6568">
      <w:pPr>
        <w:widowControl w:val="0"/>
        <w:autoSpaceDE w:val="0"/>
        <w:autoSpaceDN w:val="0"/>
        <w:spacing w:after="0" w:line="240" w:lineRule="auto"/>
        <w:ind w:left="9912"/>
        <w:rPr>
          <w:rFonts w:ascii="Times New Roman" w:hAnsi="Times New Roman" w:cs="Times New Roman"/>
          <w:sz w:val="20"/>
          <w:szCs w:val="20"/>
        </w:rPr>
      </w:pPr>
      <w:r>
        <w:rPr>
          <w:rFonts w:ascii="Times New Roman" w:hAnsi="Times New Roman" w:cs="Times New Roman"/>
          <w:sz w:val="20"/>
          <w:szCs w:val="20"/>
        </w:rPr>
        <w:lastRenderedPageBreak/>
        <w:t>Приложение 3</w:t>
      </w:r>
      <w:r w:rsidR="00F60353" w:rsidRPr="00F60353">
        <w:rPr>
          <w:rFonts w:ascii="Times New Roman" w:hAnsi="Times New Roman" w:cs="Times New Roman"/>
          <w:sz w:val="20"/>
          <w:szCs w:val="20"/>
        </w:rPr>
        <w:t>к</w:t>
      </w:r>
    </w:p>
    <w:p w:rsidR="00F60353" w:rsidRPr="00F60353" w:rsidRDefault="00F60353" w:rsidP="00EF6568">
      <w:pPr>
        <w:widowControl w:val="0"/>
        <w:autoSpaceDE w:val="0"/>
        <w:autoSpaceDN w:val="0"/>
        <w:spacing w:after="0" w:line="240" w:lineRule="auto"/>
        <w:ind w:left="9912"/>
        <w:rPr>
          <w:rFonts w:ascii="Times New Roman" w:hAnsi="Times New Roman" w:cs="Times New Roman"/>
          <w:sz w:val="20"/>
          <w:szCs w:val="20"/>
        </w:rPr>
      </w:pPr>
      <w:r w:rsidRPr="00F60353">
        <w:rPr>
          <w:rFonts w:ascii="Times New Roman" w:hAnsi="Times New Roman" w:cs="Times New Roman"/>
          <w:sz w:val="20"/>
          <w:szCs w:val="20"/>
        </w:rPr>
        <w:t xml:space="preserve">муниципальной программе </w:t>
      </w:r>
    </w:p>
    <w:p w:rsidR="00172FCE" w:rsidRPr="00F60353" w:rsidRDefault="00F60353" w:rsidP="00EF6568">
      <w:pPr>
        <w:widowControl w:val="0"/>
        <w:autoSpaceDE w:val="0"/>
        <w:autoSpaceDN w:val="0"/>
        <w:spacing w:after="0" w:line="240" w:lineRule="auto"/>
        <w:ind w:left="9912"/>
        <w:rPr>
          <w:rFonts w:ascii="Times New Roman" w:hAnsi="Times New Roman" w:cs="Times New Roman"/>
          <w:sz w:val="20"/>
          <w:szCs w:val="20"/>
        </w:rPr>
      </w:pPr>
      <w:r w:rsidRPr="00F60353">
        <w:rPr>
          <w:rFonts w:ascii="Times New Roman" w:hAnsi="Times New Roman" w:cs="Times New Roman"/>
          <w:sz w:val="20"/>
          <w:szCs w:val="20"/>
        </w:rPr>
        <w:t>«</w:t>
      </w:r>
      <w:r w:rsidR="00172FCE" w:rsidRPr="00F60353">
        <w:rPr>
          <w:rFonts w:ascii="Times New Roman" w:hAnsi="Times New Roman" w:cs="Times New Roman"/>
          <w:sz w:val="20"/>
          <w:szCs w:val="20"/>
        </w:rPr>
        <w:t xml:space="preserve">Формирование </w:t>
      </w:r>
      <w:proofErr w:type="gramStart"/>
      <w:r w:rsidR="00172FCE" w:rsidRPr="00F60353">
        <w:rPr>
          <w:rFonts w:ascii="Times New Roman" w:hAnsi="Times New Roman" w:cs="Times New Roman"/>
          <w:sz w:val="20"/>
          <w:szCs w:val="20"/>
        </w:rPr>
        <w:t>комфортной</w:t>
      </w:r>
      <w:proofErr w:type="gramEnd"/>
      <w:r w:rsidR="00172FCE" w:rsidRPr="00F60353">
        <w:rPr>
          <w:rFonts w:ascii="Times New Roman" w:hAnsi="Times New Roman" w:cs="Times New Roman"/>
          <w:sz w:val="20"/>
          <w:szCs w:val="20"/>
        </w:rPr>
        <w:t xml:space="preserve"> городской</w:t>
      </w:r>
    </w:p>
    <w:p w:rsidR="00662356" w:rsidRDefault="00172FCE" w:rsidP="00EF6568">
      <w:pPr>
        <w:widowControl w:val="0"/>
        <w:autoSpaceDE w:val="0"/>
        <w:autoSpaceDN w:val="0"/>
        <w:spacing w:after="0" w:line="240" w:lineRule="auto"/>
        <w:ind w:left="9912"/>
        <w:rPr>
          <w:rFonts w:ascii="Times New Roman" w:hAnsi="Times New Roman" w:cs="Times New Roman"/>
          <w:sz w:val="20"/>
          <w:szCs w:val="20"/>
        </w:rPr>
      </w:pPr>
      <w:r w:rsidRPr="00F60353">
        <w:rPr>
          <w:rFonts w:ascii="Times New Roman" w:hAnsi="Times New Roman" w:cs="Times New Roman"/>
          <w:sz w:val="20"/>
          <w:szCs w:val="20"/>
        </w:rPr>
        <w:t xml:space="preserve"> среды в Александровском районе н</w:t>
      </w:r>
      <w:r>
        <w:rPr>
          <w:rFonts w:ascii="Times New Roman" w:hAnsi="Times New Roman" w:cs="Times New Roman"/>
          <w:sz w:val="20"/>
          <w:szCs w:val="20"/>
        </w:rPr>
        <w:t>а 2018-202</w:t>
      </w:r>
      <w:r w:rsidR="004F2DF2">
        <w:rPr>
          <w:rFonts w:ascii="Times New Roman" w:hAnsi="Times New Roman" w:cs="Times New Roman"/>
          <w:sz w:val="20"/>
          <w:szCs w:val="20"/>
        </w:rPr>
        <w:t>7</w:t>
      </w:r>
      <w:r>
        <w:rPr>
          <w:rFonts w:ascii="Times New Roman" w:hAnsi="Times New Roman" w:cs="Times New Roman"/>
          <w:sz w:val="20"/>
          <w:szCs w:val="20"/>
        </w:rPr>
        <w:t xml:space="preserve"> </w:t>
      </w:r>
      <w:r w:rsidRPr="00F60353">
        <w:rPr>
          <w:rFonts w:ascii="Times New Roman" w:hAnsi="Times New Roman" w:cs="Times New Roman"/>
          <w:sz w:val="20"/>
          <w:szCs w:val="20"/>
        </w:rPr>
        <w:t xml:space="preserve"> год</w:t>
      </w:r>
      <w:r>
        <w:rPr>
          <w:rFonts w:ascii="Times New Roman" w:hAnsi="Times New Roman" w:cs="Times New Roman"/>
          <w:sz w:val="20"/>
          <w:szCs w:val="20"/>
        </w:rPr>
        <w:t>ы</w:t>
      </w:r>
      <w:r w:rsidR="00F60353" w:rsidRPr="00F60353">
        <w:rPr>
          <w:rFonts w:ascii="Times New Roman" w:hAnsi="Times New Roman" w:cs="Times New Roman"/>
          <w:sz w:val="20"/>
          <w:szCs w:val="20"/>
        </w:rPr>
        <w:t>»</w:t>
      </w:r>
    </w:p>
    <w:p w:rsidR="00EF6568" w:rsidRDefault="00EF6568" w:rsidP="00EF6568">
      <w:pPr>
        <w:widowControl w:val="0"/>
        <w:autoSpaceDE w:val="0"/>
        <w:autoSpaceDN w:val="0"/>
        <w:spacing w:after="0" w:line="240" w:lineRule="auto"/>
        <w:ind w:left="9912"/>
        <w:rPr>
          <w:rFonts w:ascii="Times New Roman" w:hAnsi="Times New Roman" w:cs="Times New Roman"/>
          <w:sz w:val="20"/>
          <w:szCs w:val="20"/>
        </w:rPr>
      </w:pPr>
    </w:p>
    <w:p w:rsidR="00EF6568" w:rsidRPr="00F60353" w:rsidRDefault="00EF6568" w:rsidP="00EF6568">
      <w:pPr>
        <w:spacing w:after="0" w:line="240" w:lineRule="auto"/>
        <w:jc w:val="center"/>
        <w:rPr>
          <w:rFonts w:ascii="Times New Roman" w:hAnsi="Times New Roman" w:cs="Times New Roman"/>
          <w:sz w:val="24"/>
          <w:szCs w:val="24"/>
        </w:rPr>
      </w:pPr>
      <w:r w:rsidRPr="00F60353">
        <w:rPr>
          <w:rFonts w:ascii="Times New Roman" w:hAnsi="Times New Roman" w:cs="Times New Roman"/>
          <w:sz w:val="24"/>
          <w:szCs w:val="24"/>
        </w:rPr>
        <w:t>Визуализированный перечень</w:t>
      </w:r>
    </w:p>
    <w:p w:rsidR="00EF6568" w:rsidRPr="00F60353" w:rsidRDefault="00EF6568" w:rsidP="00EF6568">
      <w:pPr>
        <w:spacing w:after="0" w:line="240" w:lineRule="auto"/>
        <w:jc w:val="center"/>
        <w:rPr>
          <w:rFonts w:ascii="Times New Roman" w:hAnsi="Times New Roman" w:cs="Times New Roman"/>
          <w:sz w:val="24"/>
          <w:szCs w:val="24"/>
        </w:rPr>
      </w:pPr>
      <w:r w:rsidRPr="00F60353">
        <w:rPr>
          <w:rFonts w:ascii="Times New Roman" w:hAnsi="Times New Roman" w:cs="Times New Roman"/>
          <w:sz w:val="24"/>
          <w:szCs w:val="24"/>
        </w:rPr>
        <w:t>образцов элементов благоустройства, предполагаемых к размещению на дворовой территории</w:t>
      </w:r>
    </w:p>
    <w:p w:rsidR="00EF6568" w:rsidRDefault="00EF6568" w:rsidP="00EF6568">
      <w:pPr>
        <w:ind w:firstLine="709"/>
        <w:jc w:val="center"/>
        <w:rPr>
          <w:sz w:val="24"/>
          <w:szCs w:val="24"/>
        </w:rPr>
      </w:pPr>
    </w:p>
    <w:p w:rsidR="00EF6568" w:rsidRDefault="00EF6568" w:rsidP="00EF6568">
      <w:pPr>
        <w:ind w:firstLine="709"/>
        <w:jc w:val="center"/>
        <w:rPr>
          <w:sz w:val="28"/>
          <w:szCs w:val="28"/>
        </w:rPr>
      </w:pPr>
      <w:r>
        <w:rPr>
          <w:noProof/>
          <w:sz w:val="28"/>
          <w:szCs w:val="28"/>
        </w:rPr>
        <w:drawing>
          <wp:inline distT="0" distB="0" distL="0" distR="0">
            <wp:extent cx="7414260" cy="3352800"/>
            <wp:effectExtent l="19050" t="0" r="0" b="0"/>
            <wp:docPr id="7"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12"/>
                    <a:srcRect/>
                    <a:stretch>
                      <a:fillRect/>
                    </a:stretch>
                  </pic:blipFill>
                  <pic:spPr bwMode="auto">
                    <a:xfrm>
                      <a:off x="0" y="0"/>
                      <a:ext cx="7414260" cy="3352800"/>
                    </a:xfrm>
                    <a:prstGeom prst="rect">
                      <a:avLst/>
                    </a:prstGeom>
                    <a:noFill/>
                    <a:ln w="9525">
                      <a:noFill/>
                      <a:miter lim="800000"/>
                      <a:headEnd/>
                      <a:tailEnd/>
                    </a:ln>
                  </pic:spPr>
                </pic:pic>
              </a:graphicData>
            </a:graphic>
          </wp:inline>
        </w:drawing>
      </w:r>
    </w:p>
    <w:p w:rsidR="00EF6568" w:rsidRDefault="00EF6568" w:rsidP="00EF6568">
      <w:pPr>
        <w:ind w:firstLine="709"/>
        <w:jc w:val="center"/>
        <w:rPr>
          <w:sz w:val="28"/>
          <w:szCs w:val="28"/>
        </w:rPr>
      </w:pPr>
    </w:p>
    <w:p w:rsidR="00EF6568" w:rsidRDefault="00EF6568" w:rsidP="00EF6568">
      <w:pPr>
        <w:ind w:firstLine="709"/>
        <w:jc w:val="center"/>
        <w:rPr>
          <w:sz w:val="28"/>
          <w:szCs w:val="28"/>
        </w:rPr>
      </w:pPr>
    </w:p>
    <w:p w:rsidR="00EF6568" w:rsidRDefault="00EF6568" w:rsidP="00EF6568">
      <w:pPr>
        <w:ind w:firstLine="709"/>
        <w:jc w:val="both"/>
        <w:rPr>
          <w:vanish/>
        </w:rPr>
      </w:pPr>
      <w:r>
        <w:rPr>
          <w:noProof/>
          <w:vanish/>
        </w:rPr>
        <w:lastRenderedPageBreak/>
        <w:drawing>
          <wp:inline distT="0" distB="0" distL="0" distR="0">
            <wp:extent cx="3810000" cy="1905000"/>
            <wp:effectExtent l="19050" t="0" r="0" b="0"/>
            <wp:docPr id="8" name="Рисунок 2" descr="dwo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or4"/>
                    <pic:cNvPicPr>
                      <a:picLocks noChangeAspect="1" noChangeArrowheads="1"/>
                    </pic:cNvPicPr>
                  </pic:nvPicPr>
                  <pic:blipFill>
                    <a:blip r:embed="rId13"/>
                    <a:srcRect/>
                    <a:stretch>
                      <a:fillRect/>
                    </a:stretch>
                  </pic:blipFill>
                  <pic:spPr bwMode="auto">
                    <a:xfrm>
                      <a:off x="0" y="0"/>
                      <a:ext cx="3810000" cy="1905000"/>
                    </a:xfrm>
                    <a:prstGeom prst="rect">
                      <a:avLst/>
                    </a:prstGeom>
                    <a:noFill/>
                    <a:ln w="9525">
                      <a:noFill/>
                      <a:miter lim="800000"/>
                      <a:headEnd/>
                      <a:tailEnd/>
                    </a:ln>
                  </pic:spPr>
                </pic:pic>
              </a:graphicData>
            </a:graphic>
          </wp:inline>
        </w:drawing>
      </w:r>
      <w:r>
        <w:rPr>
          <w:noProof/>
          <w:vanish/>
        </w:rPr>
        <w:drawing>
          <wp:inline distT="0" distB="0" distL="0" distR="0">
            <wp:extent cx="3097530" cy="2111952"/>
            <wp:effectExtent l="19050" t="0" r="7620" b="0"/>
            <wp:docPr id="9" name="Рисунок 3" descr="image1137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1373930"/>
                    <pic:cNvPicPr>
                      <a:picLocks noChangeAspect="1" noChangeArrowheads="1"/>
                    </pic:cNvPicPr>
                  </pic:nvPicPr>
                  <pic:blipFill>
                    <a:blip r:embed="rId14"/>
                    <a:srcRect/>
                    <a:stretch>
                      <a:fillRect/>
                    </a:stretch>
                  </pic:blipFill>
                  <pic:spPr bwMode="auto">
                    <a:xfrm>
                      <a:off x="0" y="0"/>
                      <a:ext cx="3097530" cy="2111952"/>
                    </a:xfrm>
                    <a:prstGeom prst="rect">
                      <a:avLst/>
                    </a:prstGeom>
                    <a:noFill/>
                    <a:ln w="9525">
                      <a:noFill/>
                      <a:miter lim="800000"/>
                      <a:headEnd/>
                      <a:tailEnd/>
                    </a:ln>
                  </pic:spPr>
                </pic:pic>
              </a:graphicData>
            </a:graphic>
          </wp:inline>
        </w:drawing>
      </w:r>
    </w:p>
    <w:p w:rsidR="00EF6568" w:rsidRDefault="00EF6568" w:rsidP="00EF6568">
      <w:pPr>
        <w:widowControl w:val="0"/>
        <w:autoSpaceDE w:val="0"/>
        <w:autoSpaceDN w:val="0"/>
        <w:spacing w:after="0" w:line="240" w:lineRule="auto"/>
        <w:rPr>
          <w:rFonts w:ascii="Times New Roman" w:hAnsi="Times New Roman" w:cs="Times New Roman"/>
          <w:sz w:val="20"/>
          <w:szCs w:val="20"/>
        </w:rPr>
      </w:pPr>
      <w:r>
        <w:rPr>
          <w:noProof/>
          <w:vanish/>
        </w:rPr>
        <w:drawing>
          <wp:inline distT="0" distB="0" distL="0" distR="0">
            <wp:extent cx="3648710" cy="2575560"/>
            <wp:effectExtent l="19050" t="0" r="8890" b="0"/>
            <wp:docPr id="12" name="Рисунок 5" descr="1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002"/>
                    <pic:cNvPicPr>
                      <a:picLocks noChangeAspect="1" noChangeArrowheads="1"/>
                    </pic:cNvPicPr>
                  </pic:nvPicPr>
                  <pic:blipFill>
                    <a:blip r:embed="rId15" cstate="print"/>
                    <a:srcRect/>
                    <a:stretch>
                      <a:fillRect/>
                    </a:stretch>
                  </pic:blipFill>
                  <pic:spPr bwMode="auto">
                    <a:xfrm>
                      <a:off x="0" y="0"/>
                      <a:ext cx="3648710" cy="2575560"/>
                    </a:xfrm>
                    <a:prstGeom prst="rect">
                      <a:avLst/>
                    </a:prstGeom>
                    <a:noFill/>
                    <a:ln w="9525">
                      <a:noFill/>
                      <a:miter lim="800000"/>
                      <a:headEnd/>
                      <a:tailEnd/>
                    </a:ln>
                  </pic:spPr>
                </pic:pic>
              </a:graphicData>
            </a:graphic>
          </wp:inline>
        </w:drawing>
      </w:r>
      <w:r>
        <w:rPr>
          <w:noProof/>
          <w:vanish/>
        </w:rPr>
        <w:drawing>
          <wp:inline distT="0" distB="0" distL="0" distR="0">
            <wp:extent cx="2625090" cy="2972829"/>
            <wp:effectExtent l="19050" t="0" r="3810" b="0"/>
            <wp:docPr id="10" name="Рисунок 4" descr="1060563_0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60563_0x0"/>
                    <pic:cNvPicPr>
                      <a:picLocks noChangeAspect="1" noChangeArrowheads="1"/>
                    </pic:cNvPicPr>
                  </pic:nvPicPr>
                  <pic:blipFill>
                    <a:blip r:embed="rId16"/>
                    <a:srcRect/>
                    <a:stretch>
                      <a:fillRect/>
                    </a:stretch>
                  </pic:blipFill>
                  <pic:spPr bwMode="auto">
                    <a:xfrm>
                      <a:off x="0" y="0"/>
                      <a:ext cx="2625090" cy="2972829"/>
                    </a:xfrm>
                    <a:prstGeom prst="rect">
                      <a:avLst/>
                    </a:prstGeom>
                    <a:noFill/>
                    <a:ln w="9525">
                      <a:noFill/>
                      <a:miter lim="800000"/>
                      <a:headEnd/>
                      <a:tailEnd/>
                    </a:ln>
                  </pic:spPr>
                </pic:pic>
              </a:graphicData>
            </a:graphic>
          </wp:inline>
        </w:drawing>
      </w:r>
    </w:p>
    <w:p w:rsidR="00EF6568" w:rsidRDefault="00EF6568" w:rsidP="00EF6568">
      <w:pPr>
        <w:widowControl w:val="0"/>
        <w:autoSpaceDE w:val="0"/>
        <w:autoSpaceDN w:val="0"/>
        <w:spacing w:after="0" w:line="240" w:lineRule="auto"/>
        <w:ind w:left="9912"/>
        <w:rPr>
          <w:rFonts w:ascii="Times New Roman" w:hAnsi="Times New Roman" w:cs="Times New Roman"/>
          <w:sz w:val="20"/>
          <w:szCs w:val="20"/>
        </w:rPr>
      </w:pPr>
    </w:p>
    <w:p w:rsidR="00EF6568" w:rsidRDefault="00EF6568" w:rsidP="00EF6568">
      <w:pPr>
        <w:widowControl w:val="0"/>
        <w:autoSpaceDE w:val="0"/>
        <w:autoSpaceDN w:val="0"/>
        <w:spacing w:after="0" w:line="240" w:lineRule="auto"/>
        <w:ind w:left="4956"/>
        <w:rPr>
          <w:rFonts w:ascii="Times New Roman" w:eastAsia="Times New Roman" w:hAnsi="Times New Roman" w:cs="Times New Roman"/>
          <w:sz w:val="24"/>
          <w:szCs w:val="24"/>
        </w:rPr>
      </w:pPr>
    </w:p>
    <w:p w:rsidR="00077B12" w:rsidRDefault="00077B1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sectPr w:rsidR="00077B12" w:rsidSect="00EF6568">
          <w:pgSz w:w="16838" w:h="11906" w:orient="landscape"/>
          <w:pgMar w:top="1701" w:right="1134" w:bottom="1134" w:left="851" w:header="709" w:footer="709" w:gutter="0"/>
          <w:cols w:space="708"/>
          <w:docGrid w:linePitch="360"/>
        </w:sectPr>
      </w:pPr>
    </w:p>
    <w:p w:rsidR="00EF6568"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lastRenderedPageBreak/>
        <w:t xml:space="preserve">Приложение 4 </w:t>
      </w:r>
      <w:proofErr w:type="gramStart"/>
      <w:r w:rsidRPr="00077B12">
        <w:rPr>
          <w:rFonts w:ascii="Times New Roman" w:eastAsia="Times New Roman" w:hAnsi="Times New Roman" w:cs="Times New Roman"/>
          <w:sz w:val="20"/>
          <w:szCs w:val="20"/>
        </w:rPr>
        <w:t>к</w:t>
      </w:r>
      <w:proofErr w:type="gramEnd"/>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Муниципальной программе</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w:t>
      </w:r>
      <w:r w:rsidR="00E51407" w:rsidRPr="00E51407">
        <w:rPr>
          <w:rFonts w:ascii="Times New Roman" w:eastAsia="Times New Roman" w:hAnsi="Times New Roman" w:cs="Times New Roman"/>
          <w:sz w:val="20"/>
          <w:szCs w:val="20"/>
        </w:rPr>
        <w:t>Формирование современной городской среды на территории Александровского района на 2018-2027 годы</w:t>
      </w:r>
      <w:r w:rsidRPr="00077B12">
        <w:rPr>
          <w:rFonts w:ascii="Times New Roman" w:eastAsia="Times New Roman" w:hAnsi="Times New Roman" w:cs="Times New Roman"/>
          <w:sz w:val="20"/>
          <w:szCs w:val="20"/>
        </w:rPr>
        <w:t>»</w:t>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Pr="0038144F" w:rsidRDefault="00077B12" w:rsidP="00077B12">
      <w:pPr>
        <w:spacing w:after="0" w:line="240" w:lineRule="auto"/>
        <w:ind w:firstLine="709"/>
        <w:jc w:val="center"/>
        <w:rPr>
          <w:rFonts w:ascii="Times New Roman" w:hAnsi="Times New Roman" w:cs="Times New Roman"/>
          <w:sz w:val="24"/>
          <w:szCs w:val="24"/>
        </w:rPr>
      </w:pPr>
      <w:r w:rsidRPr="0038144F">
        <w:rPr>
          <w:rFonts w:ascii="Times New Roman" w:hAnsi="Times New Roman" w:cs="Times New Roman"/>
          <w:sz w:val="24"/>
          <w:szCs w:val="24"/>
        </w:rPr>
        <w:t>Порядок</w:t>
      </w:r>
    </w:p>
    <w:p w:rsidR="00077B12" w:rsidRPr="0038144F" w:rsidRDefault="00077B12" w:rsidP="00077B12">
      <w:pPr>
        <w:spacing w:after="0" w:line="240" w:lineRule="auto"/>
        <w:ind w:firstLine="709"/>
        <w:jc w:val="center"/>
        <w:rPr>
          <w:rFonts w:ascii="Times New Roman" w:hAnsi="Times New Roman" w:cs="Times New Roman"/>
          <w:sz w:val="24"/>
          <w:szCs w:val="24"/>
        </w:rPr>
      </w:pPr>
      <w:proofErr w:type="gramStart"/>
      <w:r w:rsidRPr="0038144F">
        <w:rPr>
          <w:rFonts w:ascii="Times New Roman" w:hAnsi="Times New Roman" w:cs="Times New Roman"/>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proofErr w:type="gramEnd"/>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38144F" w:rsidRDefault="00077B12" w:rsidP="00077B12">
      <w:pPr>
        <w:spacing w:after="0" w:line="240" w:lineRule="auto"/>
        <w:ind w:firstLine="709"/>
        <w:jc w:val="center"/>
        <w:rPr>
          <w:rFonts w:ascii="Times New Roman" w:hAnsi="Times New Roman" w:cs="Times New Roman"/>
          <w:sz w:val="24"/>
          <w:szCs w:val="24"/>
        </w:rPr>
      </w:pPr>
      <w:r w:rsidRPr="0038144F">
        <w:rPr>
          <w:rFonts w:ascii="Times New Roman" w:hAnsi="Times New Roman" w:cs="Times New Roman"/>
          <w:sz w:val="24"/>
          <w:szCs w:val="24"/>
        </w:rPr>
        <w:t>1.Общие положения</w:t>
      </w:r>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6D3EAA"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1. </w:t>
      </w:r>
      <w:proofErr w:type="gramStart"/>
      <w:r w:rsidRPr="0038144F">
        <w:rPr>
          <w:rFonts w:ascii="Times New Roman" w:hAnsi="Times New Roman" w:cs="Times New Roman"/>
          <w:sz w:val="24"/>
          <w:szCs w:val="24"/>
        </w:rPr>
        <w:t xml:space="preserve">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w:t>
      </w:r>
      <w:proofErr w:type="spellStart"/>
      <w:r w:rsidRPr="0038144F">
        <w:rPr>
          <w:rFonts w:ascii="Times New Roman" w:hAnsi="Times New Roman" w:cs="Times New Roman"/>
          <w:sz w:val="24"/>
          <w:szCs w:val="24"/>
        </w:rPr>
        <w:t>софинансирования</w:t>
      </w:r>
      <w:proofErr w:type="spellEnd"/>
      <w:r w:rsidRPr="0038144F">
        <w:rPr>
          <w:rFonts w:ascii="Times New Roman" w:hAnsi="Times New Roman" w:cs="Times New Roman"/>
          <w:sz w:val="24"/>
          <w:szCs w:val="24"/>
        </w:rPr>
        <w:t xml:space="preserve"> мероприятий муниципальной программы </w:t>
      </w:r>
      <w:r w:rsidRPr="006D3EAA">
        <w:rPr>
          <w:rFonts w:ascii="Times New Roman" w:hAnsi="Times New Roman" w:cs="Times New Roman"/>
          <w:sz w:val="24"/>
          <w:szCs w:val="24"/>
        </w:rPr>
        <w:t>«</w:t>
      </w:r>
      <w:r w:rsidR="006D3EAA" w:rsidRPr="006D3EAA">
        <w:rPr>
          <w:rFonts w:ascii="Times New Roman" w:hAnsi="Times New Roman" w:cs="Times New Roman"/>
          <w:sz w:val="24"/>
          <w:szCs w:val="24"/>
        </w:rPr>
        <w:t>Формирование современной городской среды на территории Александровского района на 2018-2027 годы</w:t>
      </w:r>
      <w:r w:rsidRPr="006D3EAA">
        <w:rPr>
          <w:rFonts w:ascii="Times New Roman" w:hAnsi="Times New Roman" w:cs="Times New Roman"/>
          <w:sz w:val="24"/>
          <w:szCs w:val="24"/>
        </w:rPr>
        <w:t>».</w:t>
      </w:r>
      <w:proofErr w:type="gramEnd"/>
    </w:p>
    <w:p w:rsidR="00077B12" w:rsidRPr="0038144F" w:rsidRDefault="00077B12" w:rsidP="00077B12">
      <w:pPr>
        <w:spacing w:after="0" w:line="240" w:lineRule="auto"/>
        <w:ind w:firstLine="709"/>
        <w:jc w:val="both"/>
        <w:rPr>
          <w:rFonts w:ascii="Times New Roman" w:hAnsi="Times New Roman" w:cs="Times New Roman"/>
          <w:sz w:val="24"/>
          <w:szCs w:val="24"/>
        </w:rPr>
      </w:pPr>
      <w:r w:rsidRPr="006D3EAA">
        <w:rPr>
          <w:rFonts w:ascii="Times New Roman" w:hAnsi="Times New Roman" w:cs="Times New Roman"/>
          <w:sz w:val="24"/>
          <w:szCs w:val="24"/>
        </w:rPr>
        <w:t>2. Решение о финансовом и трудовом участии заинтересованных</w:t>
      </w:r>
      <w:r w:rsidRPr="0038144F">
        <w:rPr>
          <w:rFonts w:ascii="Times New Roman" w:hAnsi="Times New Roman" w:cs="Times New Roman"/>
          <w:sz w:val="24"/>
          <w:szCs w:val="24"/>
        </w:rPr>
        <w:t xml:space="preserve">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38144F" w:rsidRDefault="00077B12" w:rsidP="00077B12">
      <w:pPr>
        <w:spacing w:after="0" w:line="240" w:lineRule="auto"/>
        <w:ind w:firstLine="709"/>
        <w:jc w:val="center"/>
        <w:rPr>
          <w:rFonts w:ascii="Times New Roman" w:hAnsi="Times New Roman" w:cs="Times New Roman"/>
          <w:sz w:val="24"/>
          <w:szCs w:val="24"/>
        </w:rPr>
      </w:pPr>
      <w:r w:rsidRPr="0038144F">
        <w:rPr>
          <w:rFonts w:ascii="Times New Roman" w:hAnsi="Times New Roman" w:cs="Times New Roman"/>
          <w:sz w:val="24"/>
          <w:szCs w:val="24"/>
        </w:rPr>
        <w:t>2. Порядок и формы финансового и трудового участия, их подтверждение</w:t>
      </w:r>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3.При выполнении работ по минимальному и дополнительному перечню заинтересованные лица обеспечивают финансовое участие в размере </w:t>
      </w:r>
      <w:r w:rsidR="004C2526">
        <w:rPr>
          <w:rFonts w:ascii="Times New Roman" w:hAnsi="Times New Roman" w:cs="Times New Roman"/>
          <w:sz w:val="24"/>
          <w:szCs w:val="24"/>
        </w:rPr>
        <w:t>от 1 до</w:t>
      </w:r>
      <w:r w:rsidRPr="0038144F">
        <w:rPr>
          <w:rFonts w:ascii="Times New Roman" w:hAnsi="Times New Roman" w:cs="Times New Roman"/>
          <w:sz w:val="24"/>
          <w:szCs w:val="24"/>
        </w:rPr>
        <w:t xml:space="preserve"> 5% от сметной стоимости работ на благоустройство дворовой территории.</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4.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подготовка объекта (дворовой территории) к началу работ (земляные работы, демонтаж старого оборудования, уборка мусора);</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покраска оборудования;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озеленение территории;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посадка деревьев;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охрана объекта (дворовой территории).</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5.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Документальное подтверждение финансового и трудового участия представляется в Администрацию соответствующего сельского поселения не позднее чем через 5-ть рабочих дней после осуществления финансового, трудового участия.</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7 настоящего Порядка.</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w:t>
      </w:r>
      <w:r w:rsidRPr="0038144F">
        <w:rPr>
          <w:rFonts w:ascii="Times New Roman" w:hAnsi="Times New Roman" w:cs="Times New Roman"/>
          <w:sz w:val="24"/>
          <w:szCs w:val="24"/>
        </w:rPr>
        <w:lastRenderedPageBreak/>
        <w:t>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Администрация соответствующего сельского поселения размещает указанные материалы на официальном сайте органа местного самоуправления.</w:t>
      </w:r>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38144F" w:rsidRDefault="00077B12" w:rsidP="00077B12">
      <w:pPr>
        <w:spacing w:after="0" w:line="240" w:lineRule="auto"/>
        <w:ind w:firstLine="709"/>
        <w:jc w:val="center"/>
        <w:rPr>
          <w:rFonts w:ascii="Times New Roman" w:hAnsi="Times New Roman" w:cs="Times New Roman"/>
          <w:sz w:val="24"/>
          <w:szCs w:val="24"/>
        </w:rPr>
      </w:pPr>
      <w:r w:rsidRPr="0038144F">
        <w:rPr>
          <w:rFonts w:ascii="Times New Roman" w:hAnsi="Times New Roman" w:cs="Times New Roman"/>
          <w:sz w:val="24"/>
          <w:szCs w:val="24"/>
        </w:rPr>
        <w:t xml:space="preserve">3. Аккумулирование, расходование и </w:t>
      </w:r>
      <w:proofErr w:type="gramStart"/>
      <w:r w:rsidRPr="0038144F">
        <w:rPr>
          <w:rFonts w:ascii="Times New Roman" w:hAnsi="Times New Roman" w:cs="Times New Roman"/>
          <w:sz w:val="24"/>
          <w:szCs w:val="24"/>
        </w:rPr>
        <w:t>контроль за</w:t>
      </w:r>
      <w:proofErr w:type="gramEnd"/>
      <w:r w:rsidRPr="0038144F">
        <w:rPr>
          <w:rFonts w:ascii="Times New Roman" w:hAnsi="Times New Roman" w:cs="Times New Roman"/>
          <w:sz w:val="24"/>
          <w:szCs w:val="24"/>
        </w:rPr>
        <w:t xml:space="preserve"> расходованием средств заинтересованных лиц</w:t>
      </w:r>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6. </w:t>
      </w:r>
      <w:proofErr w:type="gramStart"/>
      <w:r w:rsidRPr="0038144F">
        <w:rPr>
          <w:rFonts w:ascii="Times New Roman" w:hAnsi="Times New Roman" w:cs="Times New Roman"/>
          <w:sz w:val="24"/>
          <w:szCs w:val="24"/>
        </w:rPr>
        <w:t xml:space="preserve">В случае включения заинтересованными лицами в заявку работ, входящих в минимальный и дополнительный перечень работ по благоустройству дворовых территорий, установленный Постановлением Правительства Российской Федерации № 169 от 10.02.2017, денежные средства заинтересованных лиц перечисляются на лицевой счет, открытый органами местного самоуправления  для перечисления таких средств в российских кредитных организациях, величина собственных средств (капитала) которых составляет не менее 20 миллиардов рублей, либо </w:t>
      </w:r>
      <w:proofErr w:type="spellStart"/>
      <w:r w:rsidRPr="0038144F">
        <w:rPr>
          <w:rFonts w:ascii="Times New Roman" w:hAnsi="Times New Roman" w:cs="Times New Roman"/>
          <w:sz w:val="24"/>
          <w:szCs w:val="24"/>
        </w:rPr>
        <w:t>ворганах</w:t>
      </w:r>
      <w:proofErr w:type="spellEnd"/>
      <w:proofErr w:type="gramEnd"/>
      <w:r w:rsidRPr="0038144F">
        <w:rPr>
          <w:rFonts w:ascii="Times New Roman" w:hAnsi="Times New Roman" w:cs="Times New Roman"/>
          <w:sz w:val="24"/>
          <w:szCs w:val="24"/>
        </w:rPr>
        <w:t xml:space="preserve"> казначейства.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7. </w:t>
      </w:r>
      <w:proofErr w:type="gramStart"/>
      <w:r w:rsidRPr="0038144F">
        <w:rPr>
          <w:rFonts w:ascii="Times New Roman" w:hAnsi="Times New Roman" w:cs="Times New Roman"/>
          <w:sz w:val="24"/>
          <w:szCs w:val="24"/>
        </w:rPr>
        <w:t>После утверждения дизайн-проекта общественной муниципальной комиссией по оценке и обсуждению проектов и предложений по благоустройству в рамках реализации проекта «Формирование комфортной городской среды на территории Томской области» и его согласования с представителем заинтересованных лиц орган местного самоуправления соответствующего сельского поселения заключает с представителями заинтересованных лиц, принявшими решение о благоустройстве дворовых территорий, соглашение, в котором указывается территория благоустройства, реквизиты счета для</w:t>
      </w:r>
      <w:proofErr w:type="gramEnd"/>
      <w:r w:rsidRPr="0038144F">
        <w:rPr>
          <w:rFonts w:ascii="Times New Roman" w:hAnsi="Times New Roman" w:cs="Times New Roman"/>
          <w:sz w:val="24"/>
          <w:szCs w:val="24"/>
        </w:rPr>
        <w:t xml:space="preserve">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8. Перечисление денежных средств заинтересованными лицами осуществляется в течение десяти дней с момента подписания соглашения, но не </w:t>
      </w:r>
      <w:proofErr w:type="gramStart"/>
      <w:r w:rsidRPr="0038144F">
        <w:rPr>
          <w:rFonts w:ascii="Times New Roman" w:hAnsi="Times New Roman" w:cs="Times New Roman"/>
          <w:sz w:val="24"/>
          <w:szCs w:val="24"/>
        </w:rPr>
        <w:t>позднее</w:t>
      </w:r>
      <w:proofErr w:type="gramEnd"/>
      <w:r w:rsidRPr="0038144F">
        <w:rPr>
          <w:rFonts w:ascii="Times New Roman" w:hAnsi="Times New Roman" w:cs="Times New Roman"/>
          <w:sz w:val="24"/>
          <w:szCs w:val="24"/>
        </w:rPr>
        <w:t xml:space="preserve"> чем за 60 дней до начала работ.</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В случае</w:t>
      </w:r>
      <w:proofErr w:type="gramStart"/>
      <w:r w:rsidRPr="0038144F">
        <w:rPr>
          <w:rFonts w:ascii="Times New Roman" w:hAnsi="Times New Roman" w:cs="Times New Roman"/>
          <w:sz w:val="24"/>
          <w:szCs w:val="24"/>
        </w:rPr>
        <w:t>,</w:t>
      </w:r>
      <w:proofErr w:type="gramEnd"/>
      <w:r w:rsidRPr="0038144F">
        <w:rPr>
          <w:rFonts w:ascii="Times New Roman" w:hAnsi="Times New Roman" w:cs="Times New Roman"/>
          <w:sz w:val="24"/>
          <w:szCs w:val="24"/>
        </w:rPr>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муниципальной </w:t>
      </w:r>
      <w:r w:rsidR="004F2DF2">
        <w:rPr>
          <w:rFonts w:ascii="Times New Roman" w:hAnsi="Times New Roman" w:cs="Times New Roman"/>
          <w:sz w:val="24"/>
          <w:szCs w:val="24"/>
        </w:rPr>
        <w:t>п</w:t>
      </w:r>
      <w:r w:rsidRPr="0038144F">
        <w:rPr>
          <w:rFonts w:ascii="Times New Roman" w:hAnsi="Times New Roman" w:cs="Times New Roman"/>
          <w:sz w:val="24"/>
          <w:szCs w:val="24"/>
        </w:rPr>
        <w:t xml:space="preserve">рограммой. В таком случае заинтересованные лица, дворовые территории которых были 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не </w:t>
      </w:r>
      <w:proofErr w:type="gramStart"/>
      <w:r w:rsidRPr="0038144F">
        <w:rPr>
          <w:rFonts w:ascii="Times New Roman" w:hAnsi="Times New Roman" w:cs="Times New Roman"/>
          <w:sz w:val="24"/>
          <w:szCs w:val="24"/>
        </w:rPr>
        <w:t>позднее</w:t>
      </w:r>
      <w:proofErr w:type="gramEnd"/>
      <w:r w:rsidRPr="0038144F">
        <w:rPr>
          <w:rFonts w:ascii="Times New Roman" w:hAnsi="Times New Roman" w:cs="Times New Roman"/>
          <w:sz w:val="24"/>
          <w:szCs w:val="24"/>
        </w:rPr>
        <w:t xml:space="preserve"> чем за 60 дней до начала работ в порядке и на условиях, определенных соглашением.</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9. Денежные средства считаются поступившими с момента их зачисления на лицевой счет.</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lastRenderedPageBreak/>
        <w:t>10. В течение десяти рабочих дней со дня перечисления средств администрация соответствующего сельского поселения направляет в органы казначейства копию заключенного соглашения.</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11. На сумму планируемых поступлений увеличиваются бюджетные ассигнования соответствующего муниципального образования как главному распорядителю бюджетных сре</w:t>
      </w:r>
      <w:proofErr w:type="gramStart"/>
      <w:r w:rsidRPr="0038144F">
        <w:rPr>
          <w:rFonts w:ascii="Times New Roman" w:hAnsi="Times New Roman" w:cs="Times New Roman"/>
          <w:sz w:val="24"/>
          <w:szCs w:val="24"/>
        </w:rPr>
        <w:t>дств с п</w:t>
      </w:r>
      <w:proofErr w:type="gramEnd"/>
      <w:r w:rsidRPr="0038144F">
        <w:rPr>
          <w:rFonts w:ascii="Times New Roman" w:hAnsi="Times New Roman" w:cs="Times New Roman"/>
          <w:sz w:val="24"/>
          <w:szCs w:val="24"/>
        </w:rPr>
        <w:t>оследующим доведением в установленном порядке лимитов бюджетных обязательств для осуществления целевых расходов, предусмотренных муниципальной программой.</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12. Администрация соответствующего сельского поселения осуществляет учет поступающих от заинтересованных лиц денежных сре</w:t>
      </w:r>
      <w:proofErr w:type="gramStart"/>
      <w:r w:rsidRPr="0038144F">
        <w:rPr>
          <w:rFonts w:ascii="Times New Roman" w:hAnsi="Times New Roman" w:cs="Times New Roman"/>
          <w:sz w:val="24"/>
          <w:szCs w:val="24"/>
        </w:rPr>
        <w:t>дств в р</w:t>
      </w:r>
      <w:proofErr w:type="gramEnd"/>
      <w:r w:rsidRPr="0038144F">
        <w:rPr>
          <w:rFonts w:ascii="Times New Roman" w:hAnsi="Times New Roman" w:cs="Times New Roman"/>
          <w:sz w:val="24"/>
          <w:szCs w:val="24"/>
        </w:rPr>
        <w:t>азрезе многоквартирных домов, дворовые территории которых подлежат благоустройству.</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13. Администрация соответствующего сельского поселения обеспечивает ежемесячное опубликование на официальном сайте органа местного самоуправления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14. </w:t>
      </w:r>
      <w:proofErr w:type="gramStart"/>
      <w:r w:rsidRPr="0038144F">
        <w:rPr>
          <w:rFonts w:ascii="Times New Roman" w:hAnsi="Times New Roman" w:cs="Times New Roman"/>
          <w:sz w:val="24"/>
          <w:szCs w:val="24"/>
        </w:rPr>
        <w:t>Расходование аккумулированных денежных средств заинтересованных лиц осуществляется администрацией соответствующего сельского поселения на финансирование минимального и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w:t>
      </w:r>
      <w:proofErr w:type="gramEnd"/>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15.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5</w:t>
      </w:r>
      <w:r w:rsidRPr="00077B12">
        <w:rPr>
          <w:rFonts w:ascii="Times New Roman" w:eastAsia="Times New Roman" w:hAnsi="Times New Roman" w:cs="Times New Roman"/>
          <w:sz w:val="20"/>
          <w:szCs w:val="20"/>
        </w:rPr>
        <w:t>к</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Муниципальной программе</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w:t>
      </w:r>
      <w:r w:rsidR="00E51407" w:rsidRPr="00E51407">
        <w:rPr>
          <w:rFonts w:ascii="Times New Roman" w:eastAsia="Times New Roman" w:hAnsi="Times New Roman" w:cs="Times New Roman"/>
          <w:sz w:val="20"/>
          <w:szCs w:val="20"/>
        </w:rPr>
        <w:t>Формирование современной городской среды на территории Александровского района на 2018-2027 годы</w:t>
      </w:r>
      <w:r w:rsidRPr="00077B12">
        <w:rPr>
          <w:rFonts w:ascii="Times New Roman" w:eastAsia="Times New Roman" w:hAnsi="Times New Roman" w:cs="Times New Roman"/>
          <w:sz w:val="20"/>
          <w:szCs w:val="20"/>
        </w:rPr>
        <w:t>»</w:t>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80353E" w:rsidP="00640621">
      <w:pPr>
        <w:widowControl w:val="0"/>
        <w:autoSpaceDE w:val="0"/>
        <w:autoSpaceDN w:val="0"/>
        <w:spacing w:after="0" w:line="240" w:lineRule="auto"/>
        <w:jc w:val="center"/>
        <w:rPr>
          <w:rFonts w:ascii="Times New Roman" w:eastAsia="Times New Roman" w:hAnsi="Times New Roman" w:cs="Times New Roman"/>
          <w:sz w:val="24"/>
          <w:szCs w:val="24"/>
        </w:rPr>
      </w:pPr>
      <w:r w:rsidRPr="0080353E">
        <w:rPr>
          <w:rFonts w:ascii="Times New Roman" w:eastAsia="Times New Roman" w:hAnsi="Times New Roman" w:cs="Times New Roman"/>
          <w:sz w:val="24"/>
          <w:szCs w:val="24"/>
        </w:rPr>
        <w:t>Адресный перечень общественных территорий, подлежащих благоустройству в рамках программы</w:t>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Pr="00DB24D1" w:rsidRDefault="00DB24D1" w:rsidP="00DB24D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sidRPr="00DB24D1">
        <w:rPr>
          <w:rFonts w:ascii="Times New Roman" w:eastAsia="Times New Roman" w:hAnsi="Times New Roman" w:cs="Times New Roman"/>
          <w:sz w:val="24"/>
          <w:szCs w:val="24"/>
        </w:rPr>
        <w:t>Центр села Александровское</w:t>
      </w:r>
      <w:r w:rsidR="005E7C81">
        <w:rPr>
          <w:rFonts w:ascii="Times New Roman" w:eastAsia="Times New Roman" w:hAnsi="Times New Roman" w:cs="Times New Roman"/>
          <w:sz w:val="24"/>
          <w:szCs w:val="24"/>
        </w:rPr>
        <w:t xml:space="preserve"> (сквер).</w:t>
      </w:r>
    </w:p>
    <w:p w:rsidR="005E7C8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Парк, улица Лебедева.</w:t>
      </w:r>
    </w:p>
    <w:p w:rsidR="005E7C8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переулок Лесной.</w:t>
      </w:r>
    </w:p>
    <w:p w:rsidR="005E7C81" w:rsidRPr="00DB24D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улица Заводская</w:t>
      </w:r>
    </w:p>
    <w:p w:rsidR="005E0A6B" w:rsidRDefault="005E0A6B" w:rsidP="00DB24D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улица Пушкина.</w:t>
      </w:r>
    </w:p>
    <w:p w:rsidR="005E7C8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улица Коммунистическая.</w:t>
      </w:r>
    </w:p>
    <w:p w:rsidR="005E7C8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улица Молодежная.</w:t>
      </w:r>
    </w:p>
    <w:p w:rsidR="005E7C8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улица Гоголя.</w:t>
      </w:r>
    </w:p>
    <w:p w:rsidR="005E7C81" w:rsidRDefault="005E7C81" w:rsidP="005E7C8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улица Ленина</w:t>
      </w:r>
    </w:p>
    <w:p w:rsidR="005E0A6B" w:rsidRDefault="005E0A6B" w:rsidP="00DB24D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площадка, мкр. Казахстан.</w:t>
      </w:r>
    </w:p>
    <w:p w:rsidR="005E0A6B" w:rsidRDefault="005E0A6B" w:rsidP="00DB24D1">
      <w:pPr>
        <w:pStyle w:val="a5"/>
        <w:widowControl w:val="0"/>
        <w:numPr>
          <w:ilvl w:val="0"/>
          <w:numId w:val="8"/>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Речного порта, улица Партизанская.</w:t>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lastRenderedPageBreak/>
        <w:t xml:space="preserve">Приложение </w:t>
      </w:r>
      <w:r>
        <w:rPr>
          <w:rFonts w:ascii="Times New Roman" w:eastAsia="Times New Roman" w:hAnsi="Times New Roman" w:cs="Times New Roman"/>
          <w:sz w:val="20"/>
          <w:szCs w:val="20"/>
        </w:rPr>
        <w:t>6</w:t>
      </w:r>
      <w:r w:rsidRPr="00077B12">
        <w:rPr>
          <w:rFonts w:ascii="Times New Roman" w:eastAsia="Times New Roman" w:hAnsi="Times New Roman" w:cs="Times New Roman"/>
          <w:sz w:val="20"/>
          <w:szCs w:val="20"/>
        </w:rPr>
        <w:t>к</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Муниципальной программе</w:t>
      </w:r>
    </w:p>
    <w:p w:rsidR="00077B12" w:rsidRP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pPr>
      <w:r w:rsidRPr="00077B12">
        <w:rPr>
          <w:rFonts w:ascii="Times New Roman" w:eastAsia="Times New Roman" w:hAnsi="Times New Roman" w:cs="Times New Roman"/>
          <w:sz w:val="20"/>
          <w:szCs w:val="20"/>
        </w:rPr>
        <w:t>«</w:t>
      </w:r>
      <w:r w:rsidR="00E51407" w:rsidRPr="00E51407">
        <w:rPr>
          <w:rFonts w:ascii="Times New Roman" w:eastAsia="Times New Roman" w:hAnsi="Times New Roman" w:cs="Times New Roman"/>
          <w:sz w:val="20"/>
          <w:szCs w:val="20"/>
        </w:rPr>
        <w:t>Формирование современной городской среды на территории Александровского района на 2018-2027 годы</w:t>
      </w:r>
      <w:r w:rsidRPr="00077B12">
        <w:rPr>
          <w:rFonts w:ascii="Times New Roman" w:eastAsia="Times New Roman" w:hAnsi="Times New Roman" w:cs="Times New Roman"/>
          <w:sz w:val="20"/>
          <w:szCs w:val="20"/>
        </w:rPr>
        <w:t>»</w:t>
      </w:r>
    </w:p>
    <w:p w:rsidR="00077B12" w:rsidRDefault="00077B12" w:rsidP="00077B12">
      <w:pPr>
        <w:spacing w:after="0" w:line="240" w:lineRule="auto"/>
        <w:ind w:firstLine="709"/>
        <w:jc w:val="center"/>
        <w:rPr>
          <w:rFonts w:ascii="Times New Roman" w:hAnsi="Times New Roman" w:cs="Times New Roman"/>
          <w:sz w:val="24"/>
          <w:szCs w:val="24"/>
        </w:rPr>
      </w:pPr>
    </w:p>
    <w:p w:rsidR="00077B12" w:rsidRPr="0038144F" w:rsidRDefault="00077B12" w:rsidP="00077B12">
      <w:pPr>
        <w:spacing w:after="0" w:line="240" w:lineRule="auto"/>
        <w:ind w:firstLine="709"/>
        <w:jc w:val="center"/>
        <w:rPr>
          <w:rFonts w:ascii="Times New Roman" w:hAnsi="Times New Roman" w:cs="Times New Roman"/>
          <w:sz w:val="24"/>
          <w:szCs w:val="24"/>
        </w:rPr>
      </w:pPr>
      <w:r w:rsidRPr="0038144F">
        <w:rPr>
          <w:rFonts w:ascii="Times New Roman" w:hAnsi="Times New Roman" w:cs="Times New Roman"/>
          <w:sz w:val="24"/>
          <w:szCs w:val="24"/>
        </w:rPr>
        <w:t>Порядок</w:t>
      </w:r>
    </w:p>
    <w:p w:rsidR="00077B12" w:rsidRPr="0038144F" w:rsidRDefault="00077B12" w:rsidP="00077B12">
      <w:pPr>
        <w:spacing w:after="0" w:line="240" w:lineRule="auto"/>
        <w:ind w:firstLine="709"/>
        <w:jc w:val="center"/>
        <w:rPr>
          <w:rFonts w:ascii="Times New Roman" w:hAnsi="Times New Roman" w:cs="Times New Roman"/>
          <w:sz w:val="24"/>
          <w:szCs w:val="24"/>
        </w:rPr>
      </w:pPr>
      <w:r w:rsidRPr="0038144F">
        <w:rPr>
          <w:rFonts w:ascii="Times New Roman" w:hAnsi="Times New Roman" w:cs="Times New Roman"/>
          <w:sz w:val="24"/>
          <w:szCs w:val="24"/>
        </w:rPr>
        <w:t xml:space="preserve">разработки, обсуждения с заинтересованными лицами и утверждения </w:t>
      </w:r>
      <w:proofErr w:type="gramStart"/>
      <w:r w:rsidRPr="0038144F">
        <w:rPr>
          <w:rFonts w:ascii="Times New Roman" w:hAnsi="Times New Roman" w:cs="Times New Roman"/>
          <w:sz w:val="24"/>
          <w:szCs w:val="24"/>
        </w:rPr>
        <w:t>дизайн-проектов</w:t>
      </w:r>
      <w:proofErr w:type="gramEnd"/>
      <w:r w:rsidRPr="0038144F">
        <w:rPr>
          <w:rFonts w:ascii="Times New Roman" w:hAnsi="Times New Roman" w:cs="Times New Roman"/>
          <w:sz w:val="24"/>
          <w:szCs w:val="24"/>
        </w:rPr>
        <w:t xml:space="preserve"> благоустройства дворовых территорий, муниципальных территорий общественного пользования, включаемых в муниципальную программу </w:t>
      </w:r>
      <w:r w:rsidR="003C76E0">
        <w:rPr>
          <w:rFonts w:ascii="Times New Roman" w:hAnsi="Times New Roman" w:cs="Times New Roman"/>
          <w:sz w:val="24"/>
          <w:szCs w:val="24"/>
        </w:rPr>
        <w:t>«</w:t>
      </w:r>
      <w:r w:rsidR="003C76E0" w:rsidRPr="003C76E0">
        <w:rPr>
          <w:rFonts w:ascii="Times New Roman" w:hAnsi="Times New Roman" w:cs="Times New Roman"/>
          <w:sz w:val="24"/>
          <w:szCs w:val="24"/>
        </w:rPr>
        <w:t>Формирование современной городской среды на территории Александровского района на 2018-2027 годы</w:t>
      </w:r>
      <w:r w:rsidRPr="003C76E0">
        <w:rPr>
          <w:rFonts w:ascii="Times New Roman" w:hAnsi="Times New Roman" w:cs="Times New Roman"/>
          <w:sz w:val="24"/>
          <w:szCs w:val="24"/>
        </w:rPr>
        <w:t>»</w:t>
      </w:r>
    </w:p>
    <w:p w:rsidR="00077B12" w:rsidRPr="0038144F" w:rsidRDefault="00077B12" w:rsidP="00077B12">
      <w:pPr>
        <w:spacing w:after="0" w:line="240" w:lineRule="auto"/>
        <w:ind w:firstLine="709"/>
        <w:jc w:val="both"/>
        <w:rPr>
          <w:rFonts w:ascii="Times New Roman" w:hAnsi="Times New Roman" w:cs="Times New Roman"/>
          <w:sz w:val="24"/>
          <w:szCs w:val="24"/>
        </w:rPr>
      </w:pP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муниципальной территории общественного пользования, </w:t>
      </w:r>
      <w:proofErr w:type="gramStart"/>
      <w:r w:rsidRPr="0038144F">
        <w:rPr>
          <w:rFonts w:ascii="Times New Roman" w:hAnsi="Times New Roman" w:cs="Times New Roman"/>
          <w:sz w:val="24"/>
          <w:szCs w:val="24"/>
        </w:rPr>
        <w:t>включаемых</w:t>
      </w:r>
      <w:proofErr w:type="gramEnd"/>
      <w:r w:rsidRPr="0038144F">
        <w:rPr>
          <w:rFonts w:ascii="Times New Roman" w:hAnsi="Times New Roman" w:cs="Times New Roman"/>
          <w:sz w:val="24"/>
          <w:szCs w:val="24"/>
        </w:rPr>
        <w:t xml:space="preserve"> в муниципальную </w:t>
      </w:r>
      <w:r w:rsidRPr="003C76E0">
        <w:rPr>
          <w:rFonts w:ascii="Times New Roman" w:hAnsi="Times New Roman" w:cs="Times New Roman"/>
          <w:sz w:val="24"/>
          <w:szCs w:val="24"/>
        </w:rPr>
        <w:t>программу «</w:t>
      </w:r>
      <w:r w:rsidR="003C76E0" w:rsidRPr="003C76E0">
        <w:rPr>
          <w:rFonts w:ascii="Times New Roman" w:hAnsi="Times New Roman" w:cs="Times New Roman"/>
          <w:sz w:val="24"/>
          <w:szCs w:val="24"/>
        </w:rPr>
        <w:t>Формирование современной городской среды на территории Александровского района на 2018-2027 годы</w:t>
      </w:r>
      <w:r w:rsidRPr="003C76E0">
        <w:rPr>
          <w:rFonts w:ascii="Times New Roman" w:hAnsi="Times New Roman" w:cs="Times New Roman"/>
          <w:sz w:val="24"/>
          <w:szCs w:val="24"/>
        </w:rPr>
        <w:t>» (далее - Порядок).</w:t>
      </w:r>
      <w:r w:rsidRPr="0038144F">
        <w:rPr>
          <w:rFonts w:ascii="Times New Roman" w:hAnsi="Times New Roman" w:cs="Times New Roman"/>
          <w:sz w:val="24"/>
          <w:szCs w:val="24"/>
        </w:rPr>
        <w:t xml:space="preserve">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2. Для целей настоящего Порядка применяются следующие понятия: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2.1. муниципальная территория общего пользования – территория,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2.3.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3. Дизайн-проект разрабатывается в отношении дворовых территорий, муниципальных территорий общего пользования, прошедших отбор в муниципальную </w:t>
      </w:r>
      <w:r w:rsidRPr="00A820EB">
        <w:rPr>
          <w:rFonts w:ascii="Times New Roman" w:hAnsi="Times New Roman" w:cs="Times New Roman"/>
          <w:sz w:val="24"/>
          <w:szCs w:val="24"/>
        </w:rPr>
        <w:t>программу «</w:t>
      </w:r>
      <w:r w:rsidR="00A820EB" w:rsidRPr="00A820EB">
        <w:rPr>
          <w:rFonts w:ascii="Times New Roman" w:hAnsi="Times New Roman" w:cs="Times New Roman"/>
          <w:sz w:val="24"/>
          <w:szCs w:val="24"/>
        </w:rPr>
        <w:t>Формирование современной городской среды на территории Александровского района на 2018-2027 годы</w:t>
      </w:r>
      <w:r w:rsidRPr="00A820EB">
        <w:rPr>
          <w:rFonts w:ascii="Times New Roman" w:hAnsi="Times New Roman" w:cs="Times New Roman"/>
          <w:sz w:val="24"/>
          <w:szCs w:val="24"/>
        </w:rPr>
        <w:t>», исходя из даты представления предложений заинтересованных лиц в пределах выделенных</w:t>
      </w:r>
      <w:r w:rsidRPr="0038144F">
        <w:rPr>
          <w:rFonts w:ascii="Times New Roman" w:hAnsi="Times New Roman" w:cs="Times New Roman"/>
          <w:sz w:val="24"/>
          <w:szCs w:val="24"/>
        </w:rPr>
        <w:t xml:space="preserve"> лимитов бюджетных ассигнований. В случае совместной заявки заинтересованных лиц, проживающих в многоквартирных домах, имеющих общую дворовую территорию, дизайн-проект разрабатывается на общую дворовую территорию.</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 4. В дизайн-прое</w:t>
      </w:r>
      <w:proofErr w:type="gramStart"/>
      <w:r w:rsidRPr="0038144F">
        <w:rPr>
          <w:rFonts w:ascii="Times New Roman" w:hAnsi="Times New Roman" w:cs="Times New Roman"/>
          <w:sz w:val="24"/>
          <w:szCs w:val="24"/>
        </w:rPr>
        <w:t>кт вкл</w:t>
      </w:r>
      <w:proofErr w:type="gramEnd"/>
      <w:r w:rsidRPr="0038144F">
        <w:rPr>
          <w:rFonts w:ascii="Times New Roman" w:hAnsi="Times New Roman" w:cs="Times New Roman"/>
          <w:sz w:val="24"/>
          <w:szCs w:val="24"/>
        </w:rPr>
        <w:t xml:space="preserve">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Содержание </w:t>
      </w:r>
      <w:proofErr w:type="gramStart"/>
      <w:r w:rsidRPr="0038144F">
        <w:rPr>
          <w:rFonts w:ascii="Times New Roman" w:hAnsi="Times New Roman" w:cs="Times New Roman"/>
          <w:sz w:val="24"/>
          <w:szCs w:val="24"/>
        </w:rPr>
        <w:t>дизайн-проекта</w:t>
      </w:r>
      <w:proofErr w:type="gramEnd"/>
      <w:r w:rsidRPr="0038144F">
        <w:rPr>
          <w:rFonts w:ascii="Times New Roman" w:hAnsi="Times New Roman" w:cs="Times New Roman"/>
          <w:sz w:val="24"/>
          <w:szCs w:val="24"/>
        </w:rPr>
        <w:t xml:space="preserve"> зависит от вида и состава планируемых работ. </w:t>
      </w:r>
      <w:proofErr w:type="gramStart"/>
      <w:r w:rsidRPr="0038144F">
        <w:rPr>
          <w:rFonts w:ascii="Times New Roman" w:hAnsi="Times New Roman" w:cs="Times New Roman"/>
          <w:sz w:val="24"/>
          <w:szCs w:val="24"/>
        </w:rPr>
        <w:t xml:space="preserve">Дизайн-проект может быть подготовлен в виде проектно-сметной документации или в упрощенном виде - изображение дворовой территории на план схеме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roofErr w:type="gramEnd"/>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5. Дизайн-проект должен предусматривать проведение мероприятий по благоустройству дворовой территории, муниципальной территории общего пользования с учетом необходимости обеспечения физической, пространственной и </w:t>
      </w:r>
      <w:r w:rsidRPr="0038144F">
        <w:rPr>
          <w:rFonts w:ascii="Times New Roman" w:hAnsi="Times New Roman" w:cs="Times New Roman"/>
          <w:sz w:val="24"/>
          <w:szCs w:val="24"/>
        </w:rPr>
        <w:lastRenderedPageBreak/>
        <w:t>информационной доступности зданий, сооружений, дворовых территорий для инвалидов и других маломобильных групп населения.</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6. Разработка </w:t>
      </w:r>
      <w:proofErr w:type="gramStart"/>
      <w:r w:rsidRPr="0038144F">
        <w:rPr>
          <w:rFonts w:ascii="Times New Roman" w:hAnsi="Times New Roman" w:cs="Times New Roman"/>
          <w:sz w:val="24"/>
          <w:szCs w:val="24"/>
        </w:rPr>
        <w:t>дизайн-проекта</w:t>
      </w:r>
      <w:proofErr w:type="gramEnd"/>
      <w:r w:rsidRPr="0038144F">
        <w:rPr>
          <w:rFonts w:ascii="Times New Roman" w:hAnsi="Times New Roman" w:cs="Times New Roman"/>
          <w:sz w:val="24"/>
          <w:szCs w:val="24"/>
        </w:rPr>
        <w:t xml:space="preserve"> включает следующие стадии:</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6.1. осмотр территории, предлагаемой к благоустройству, совместно с представителем заинтересованных лиц;</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6.2. разработка </w:t>
      </w:r>
      <w:proofErr w:type="gramStart"/>
      <w:r w:rsidRPr="0038144F">
        <w:rPr>
          <w:rFonts w:ascii="Times New Roman" w:hAnsi="Times New Roman" w:cs="Times New Roman"/>
          <w:sz w:val="24"/>
          <w:szCs w:val="24"/>
        </w:rPr>
        <w:t>дизайн-проекта</w:t>
      </w:r>
      <w:proofErr w:type="gramEnd"/>
      <w:r w:rsidRPr="0038144F">
        <w:rPr>
          <w:rFonts w:ascii="Times New Roman" w:hAnsi="Times New Roman" w:cs="Times New Roman"/>
          <w:sz w:val="24"/>
          <w:szCs w:val="24"/>
        </w:rPr>
        <w:t xml:space="preserve">;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6.3. согласование </w:t>
      </w:r>
      <w:proofErr w:type="gramStart"/>
      <w:r w:rsidRPr="0038144F">
        <w:rPr>
          <w:rFonts w:ascii="Times New Roman" w:hAnsi="Times New Roman" w:cs="Times New Roman"/>
          <w:sz w:val="24"/>
          <w:szCs w:val="24"/>
        </w:rPr>
        <w:t>дизайн-проекта</w:t>
      </w:r>
      <w:proofErr w:type="gramEnd"/>
      <w:r w:rsidRPr="0038144F">
        <w:rPr>
          <w:rFonts w:ascii="Times New Roman" w:hAnsi="Times New Roman" w:cs="Times New Roman"/>
          <w:sz w:val="24"/>
          <w:szCs w:val="24"/>
        </w:rPr>
        <w:t xml:space="preserve"> благоустройства территории с представителем заинтересованных лиц;</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 xml:space="preserve">6.4. утверждение </w:t>
      </w:r>
      <w:proofErr w:type="gramStart"/>
      <w:r w:rsidRPr="0038144F">
        <w:rPr>
          <w:rFonts w:ascii="Times New Roman" w:hAnsi="Times New Roman" w:cs="Times New Roman"/>
          <w:sz w:val="24"/>
          <w:szCs w:val="24"/>
        </w:rPr>
        <w:t>дизайн-проекта</w:t>
      </w:r>
      <w:proofErr w:type="gramEnd"/>
      <w:r w:rsidRPr="0038144F">
        <w:rPr>
          <w:rFonts w:ascii="Times New Roman" w:hAnsi="Times New Roman" w:cs="Times New Roman"/>
          <w:sz w:val="24"/>
          <w:szCs w:val="24"/>
        </w:rPr>
        <w:t xml:space="preserve"> общественной комиссией.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7. Представитель заинтересованных лиц обязан рассмотреть представленный дизайн-прое</w:t>
      </w:r>
      <w:proofErr w:type="gramStart"/>
      <w:r w:rsidRPr="0038144F">
        <w:rPr>
          <w:rFonts w:ascii="Times New Roman" w:hAnsi="Times New Roman" w:cs="Times New Roman"/>
          <w:sz w:val="24"/>
          <w:szCs w:val="24"/>
        </w:rPr>
        <w:t>кт в ср</w:t>
      </w:r>
      <w:proofErr w:type="gramEnd"/>
      <w:r w:rsidRPr="0038144F">
        <w:rPr>
          <w:rFonts w:ascii="Times New Roman" w:hAnsi="Times New Roman" w:cs="Times New Roman"/>
          <w:sz w:val="24"/>
          <w:szCs w:val="24"/>
        </w:rPr>
        <w:t xml:space="preserve">ок, не превышающий двух календарных дней с момента его получения, и представить в МБУ «Архитектуры, строительства и капитального ремонта» согласованный дизайн-проект или мотивированные замечания. В случае не урегулирования замечаний, МБУ «Архитектуры, строительства и капитального ремонта» передает дизайн-проект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w:t>
      </w:r>
      <w:proofErr w:type="gramStart"/>
      <w:r w:rsidRPr="0038144F">
        <w:rPr>
          <w:rFonts w:ascii="Times New Roman" w:hAnsi="Times New Roman" w:cs="Times New Roman"/>
          <w:sz w:val="24"/>
          <w:szCs w:val="24"/>
        </w:rPr>
        <w:t>дизайн-проекту</w:t>
      </w:r>
      <w:proofErr w:type="gramEnd"/>
      <w:r w:rsidRPr="0038144F">
        <w:rPr>
          <w:rFonts w:ascii="Times New Roman" w:hAnsi="Times New Roman" w:cs="Times New Roman"/>
          <w:sz w:val="24"/>
          <w:szCs w:val="24"/>
        </w:rPr>
        <w:t xml:space="preserve">. </w:t>
      </w:r>
    </w:p>
    <w:p w:rsidR="00077B12" w:rsidRPr="0038144F" w:rsidRDefault="00077B12" w:rsidP="00077B12">
      <w:pPr>
        <w:spacing w:after="0" w:line="240" w:lineRule="auto"/>
        <w:ind w:firstLine="709"/>
        <w:jc w:val="both"/>
        <w:rPr>
          <w:rFonts w:ascii="Times New Roman" w:hAnsi="Times New Roman" w:cs="Times New Roman"/>
          <w:sz w:val="24"/>
          <w:szCs w:val="24"/>
        </w:rPr>
      </w:pPr>
      <w:r w:rsidRPr="0038144F">
        <w:rPr>
          <w:rFonts w:ascii="Times New Roman" w:hAnsi="Times New Roman" w:cs="Times New Roman"/>
          <w:sz w:val="24"/>
          <w:szCs w:val="24"/>
        </w:rPr>
        <w:t>8. Дизайн-проект утверждается общественной комиссией, решение об утверждении оформляется в виде протокола заседания комиссии.</w:t>
      </w: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640621">
      <w:pPr>
        <w:widowControl w:val="0"/>
        <w:autoSpaceDE w:val="0"/>
        <w:autoSpaceDN w:val="0"/>
        <w:spacing w:after="0" w:line="240" w:lineRule="auto"/>
        <w:jc w:val="center"/>
        <w:rPr>
          <w:rFonts w:ascii="Times New Roman" w:eastAsia="Times New Roman" w:hAnsi="Times New Roman" w:cs="Times New Roman"/>
          <w:sz w:val="24"/>
          <w:szCs w:val="24"/>
        </w:rPr>
      </w:pPr>
    </w:p>
    <w:p w:rsidR="00077B12" w:rsidRDefault="00077B12" w:rsidP="00077B12">
      <w:pPr>
        <w:widowControl w:val="0"/>
        <w:autoSpaceDE w:val="0"/>
        <w:autoSpaceDN w:val="0"/>
        <w:spacing w:after="0" w:line="240" w:lineRule="auto"/>
        <w:ind w:left="4956"/>
        <w:rPr>
          <w:rFonts w:ascii="Times New Roman" w:eastAsia="Times New Roman" w:hAnsi="Times New Roman" w:cs="Times New Roman"/>
          <w:sz w:val="20"/>
          <w:szCs w:val="20"/>
        </w:rPr>
        <w:sectPr w:rsidR="00077B12" w:rsidSect="00077B12">
          <w:pgSz w:w="11906" w:h="16838"/>
          <w:pgMar w:top="1134" w:right="1134" w:bottom="851" w:left="1701" w:header="709" w:footer="709" w:gutter="0"/>
          <w:cols w:space="708"/>
          <w:docGrid w:linePitch="360"/>
        </w:sectPr>
      </w:pPr>
    </w:p>
    <w:p w:rsidR="008E176E" w:rsidRPr="008E176E" w:rsidRDefault="008E176E" w:rsidP="008E176E">
      <w:pPr>
        <w:widowControl w:val="0"/>
        <w:autoSpaceDE w:val="0"/>
        <w:autoSpaceDN w:val="0"/>
        <w:spacing w:after="0" w:line="240" w:lineRule="auto"/>
        <w:jc w:val="right"/>
        <w:rPr>
          <w:rFonts w:ascii="Times New Roman" w:hAnsi="Times New Roman" w:cs="Times New Roman"/>
          <w:sz w:val="20"/>
          <w:szCs w:val="20"/>
        </w:rPr>
      </w:pPr>
      <w:r w:rsidRPr="008E176E">
        <w:rPr>
          <w:rFonts w:ascii="Times New Roman" w:hAnsi="Times New Roman" w:cs="Times New Roman"/>
          <w:sz w:val="20"/>
          <w:szCs w:val="20"/>
        </w:rPr>
        <w:lastRenderedPageBreak/>
        <w:t>Приложение 7к</w:t>
      </w:r>
    </w:p>
    <w:p w:rsidR="008E176E" w:rsidRPr="008E176E" w:rsidRDefault="008E176E" w:rsidP="008E176E">
      <w:pPr>
        <w:widowControl w:val="0"/>
        <w:autoSpaceDE w:val="0"/>
        <w:autoSpaceDN w:val="0"/>
        <w:spacing w:after="0" w:line="240" w:lineRule="auto"/>
        <w:jc w:val="right"/>
        <w:rPr>
          <w:rFonts w:ascii="Times New Roman" w:hAnsi="Times New Roman" w:cs="Times New Roman"/>
          <w:sz w:val="20"/>
          <w:szCs w:val="20"/>
        </w:rPr>
      </w:pPr>
      <w:r w:rsidRPr="008E176E">
        <w:rPr>
          <w:rFonts w:ascii="Times New Roman" w:hAnsi="Times New Roman" w:cs="Times New Roman"/>
          <w:sz w:val="20"/>
          <w:szCs w:val="20"/>
        </w:rPr>
        <w:t>Муниципальной программе</w:t>
      </w:r>
    </w:p>
    <w:p w:rsidR="00E51407" w:rsidRDefault="008E176E" w:rsidP="008E176E">
      <w:pPr>
        <w:widowControl w:val="0"/>
        <w:autoSpaceDE w:val="0"/>
        <w:autoSpaceDN w:val="0"/>
        <w:spacing w:after="0" w:line="240" w:lineRule="auto"/>
        <w:jc w:val="right"/>
        <w:rPr>
          <w:rFonts w:ascii="Times New Roman" w:hAnsi="Times New Roman" w:cs="Times New Roman"/>
          <w:sz w:val="20"/>
          <w:szCs w:val="20"/>
          <w:lang w:val="en-US"/>
        </w:rPr>
      </w:pPr>
      <w:r w:rsidRPr="008E176E">
        <w:rPr>
          <w:rFonts w:ascii="Times New Roman" w:hAnsi="Times New Roman" w:cs="Times New Roman"/>
          <w:sz w:val="20"/>
          <w:szCs w:val="20"/>
        </w:rPr>
        <w:t>«</w:t>
      </w:r>
      <w:r w:rsidR="00E51407" w:rsidRPr="00E51407">
        <w:rPr>
          <w:rFonts w:ascii="Times New Roman" w:hAnsi="Times New Roman" w:cs="Times New Roman"/>
          <w:sz w:val="20"/>
          <w:szCs w:val="20"/>
        </w:rPr>
        <w:t xml:space="preserve">Формирование современной городской среды на территории </w:t>
      </w:r>
    </w:p>
    <w:p w:rsidR="008E176E" w:rsidRPr="008E176E" w:rsidRDefault="00E51407" w:rsidP="008E176E">
      <w:pPr>
        <w:widowControl w:val="0"/>
        <w:autoSpaceDE w:val="0"/>
        <w:autoSpaceDN w:val="0"/>
        <w:spacing w:after="0" w:line="240" w:lineRule="auto"/>
        <w:jc w:val="right"/>
        <w:rPr>
          <w:rFonts w:ascii="Times New Roman" w:hAnsi="Times New Roman" w:cs="Times New Roman"/>
          <w:sz w:val="20"/>
          <w:szCs w:val="20"/>
        </w:rPr>
      </w:pPr>
      <w:r w:rsidRPr="00E51407">
        <w:rPr>
          <w:rFonts w:ascii="Times New Roman" w:hAnsi="Times New Roman" w:cs="Times New Roman"/>
          <w:sz w:val="20"/>
          <w:szCs w:val="20"/>
        </w:rPr>
        <w:t>Александровского района на 2018-2027 годы</w:t>
      </w:r>
      <w:r w:rsidR="008E176E" w:rsidRPr="008E176E">
        <w:rPr>
          <w:rFonts w:ascii="Times New Roman" w:hAnsi="Times New Roman" w:cs="Times New Roman"/>
          <w:sz w:val="20"/>
          <w:szCs w:val="20"/>
        </w:rPr>
        <w:t>»</w:t>
      </w:r>
    </w:p>
    <w:p w:rsidR="008E176E" w:rsidRPr="008E176E" w:rsidRDefault="008E176E" w:rsidP="008E176E">
      <w:pPr>
        <w:widowControl w:val="0"/>
        <w:autoSpaceDE w:val="0"/>
        <w:autoSpaceDN w:val="0"/>
        <w:spacing w:after="0" w:line="240" w:lineRule="auto"/>
        <w:jc w:val="center"/>
        <w:rPr>
          <w:rFonts w:ascii="Times New Roman" w:hAnsi="Times New Roman" w:cs="Times New Roman"/>
          <w:sz w:val="20"/>
          <w:szCs w:val="20"/>
        </w:rPr>
      </w:pPr>
    </w:p>
    <w:p w:rsidR="008E176E" w:rsidRPr="008E176E" w:rsidRDefault="008E176E" w:rsidP="008E176E">
      <w:pPr>
        <w:widowControl w:val="0"/>
        <w:autoSpaceDE w:val="0"/>
        <w:autoSpaceDN w:val="0"/>
        <w:spacing w:after="0" w:line="240" w:lineRule="auto"/>
        <w:jc w:val="center"/>
        <w:rPr>
          <w:rFonts w:ascii="Times New Roman" w:hAnsi="Times New Roman" w:cs="Times New Roman"/>
          <w:sz w:val="24"/>
          <w:szCs w:val="24"/>
        </w:rPr>
      </w:pPr>
      <w:r w:rsidRPr="008E176E">
        <w:rPr>
          <w:rFonts w:ascii="Times New Roman" w:hAnsi="Times New Roman" w:cs="Times New Roman"/>
          <w:sz w:val="24"/>
          <w:szCs w:val="24"/>
        </w:rPr>
        <w:t xml:space="preserve">Ресурсное обеспечение и перечень мероприятий муниципальной программы «Формирование комфортной городской среды </w:t>
      </w:r>
    </w:p>
    <w:p w:rsidR="008E176E" w:rsidRDefault="008E176E" w:rsidP="008E176E">
      <w:pPr>
        <w:widowControl w:val="0"/>
        <w:autoSpaceDE w:val="0"/>
        <w:autoSpaceDN w:val="0"/>
        <w:spacing w:after="0" w:line="240" w:lineRule="auto"/>
        <w:jc w:val="center"/>
        <w:rPr>
          <w:rFonts w:ascii="Times New Roman" w:hAnsi="Times New Roman" w:cs="Times New Roman"/>
          <w:sz w:val="24"/>
          <w:szCs w:val="24"/>
        </w:rPr>
      </w:pPr>
      <w:r w:rsidRPr="008E176E">
        <w:rPr>
          <w:rFonts w:ascii="Times New Roman" w:hAnsi="Times New Roman" w:cs="Times New Roman"/>
          <w:sz w:val="24"/>
          <w:szCs w:val="24"/>
        </w:rPr>
        <w:t xml:space="preserve">в Александровском </w:t>
      </w:r>
      <w:r w:rsidR="00202E62">
        <w:rPr>
          <w:rFonts w:ascii="Times New Roman" w:hAnsi="Times New Roman" w:cs="Times New Roman"/>
          <w:sz w:val="24"/>
          <w:szCs w:val="24"/>
        </w:rPr>
        <w:t>районе на 2018-202</w:t>
      </w:r>
      <w:r w:rsidR="004F2DF2">
        <w:rPr>
          <w:rFonts w:ascii="Times New Roman" w:hAnsi="Times New Roman" w:cs="Times New Roman"/>
          <w:sz w:val="24"/>
          <w:szCs w:val="24"/>
        </w:rPr>
        <w:t>7</w:t>
      </w:r>
      <w:r w:rsidRPr="008E176E">
        <w:rPr>
          <w:rFonts w:ascii="Times New Roman" w:hAnsi="Times New Roman" w:cs="Times New Roman"/>
          <w:sz w:val="24"/>
          <w:szCs w:val="24"/>
        </w:rPr>
        <w:t xml:space="preserve"> годы»</w:t>
      </w:r>
    </w:p>
    <w:p w:rsidR="004E2F1A" w:rsidRDefault="004E2F1A" w:rsidP="008E176E">
      <w:pPr>
        <w:widowControl w:val="0"/>
        <w:autoSpaceDE w:val="0"/>
        <w:autoSpaceDN w:val="0"/>
        <w:spacing w:after="0" w:line="240" w:lineRule="auto"/>
        <w:jc w:val="center"/>
        <w:rPr>
          <w:rFonts w:ascii="Times New Roman" w:hAnsi="Times New Roman" w:cs="Times New Roman"/>
          <w:sz w:val="24"/>
          <w:szCs w:val="24"/>
        </w:rPr>
      </w:pPr>
    </w:p>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4"/>
          <w:szCs w:val="24"/>
        </w:rPr>
      </w:pPr>
    </w:p>
    <w:tbl>
      <w:tblPr>
        <w:tblW w:w="14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1559"/>
        <w:gridCol w:w="1417"/>
        <w:gridCol w:w="1276"/>
        <w:gridCol w:w="1088"/>
        <w:gridCol w:w="1276"/>
        <w:gridCol w:w="896"/>
        <w:gridCol w:w="896"/>
        <w:gridCol w:w="1039"/>
        <w:gridCol w:w="851"/>
        <w:gridCol w:w="708"/>
        <w:gridCol w:w="708"/>
        <w:gridCol w:w="708"/>
        <w:gridCol w:w="708"/>
      </w:tblGrid>
      <w:tr w:rsidR="00A820EB" w:rsidRPr="00A820EB" w:rsidTr="00A60AF0">
        <w:tc>
          <w:tcPr>
            <w:tcW w:w="534" w:type="dxa"/>
            <w:vMerge w:val="restart"/>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 xml:space="preserve">№№ </w:t>
            </w:r>
            <w:proofErr w:type="gramStart"/>
            <w:r w:rsidRPr="00A820EB">
              <w:rPr>
                <w:rFonts w:ascii="Times New Roman" w:eastAsia="Times New Roman" w:hAnsi="Times New Roman" w:cs="Times New Roman"/>
                <w:sz w:val="20"/>
                <w:szCs w:val="20"/>
              </w:rPr>
              <w:t>п</w:t>
            </w:r>
            <w:proofErr w:type="gramEnd"/>
            <w:r w:rsidRPr="00A820EB">
              <w:rPr>
                <w:rFonts w:ascii="Times New Roman" w:eastAsia="Times New Roman" w:hAnsi="Times New Roman" w:cs="Times New Roman"/>
                <w:sz w:val="20"/>
                <w:szCs w:val="20"/>
              </w:rPr>
              <w:t>/п</w:t>
            </w:r>
          </w:p>
        </w:tc>
        <w:tc>
          <w:tcPr>
            <w:tcW w:w="1134" w:type="dxa"/>
            <w:vMerge w:val="restart"/>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Наименование мероприятия</w:t>
            </w:r>
          </w:p>
        </w:tc>
        <w:tc>
          <w:tcPr>
            <w:tcW w:w="1559" w:type="dxa"/>
            <w:vMerge w:val="restart"/>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Исполнитель, главные распорядители</w:t>
            </w:r>
          </w:p>
        </w:tc>
        <w:tc>
          <w:tcPr>
            <w:tcW w:w="1417" w:type="dxa"/>
            <w:vMerge w:val="restart"/>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Источники финансирования</w:t>
            </w:r>
          </w:p>
        </w:tc>
        <w:tc>
          <w:tcPr>
            <w:tcW w:w="10154" w:type="dxa"/>
            <w:gridSpan w:val="11"/>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Объем финансирования, в том числе по годам, тыс. руб.</w:t>
            </w:r>
          </w:p>
        </w:tc>
      </w:tr>
      <w:tr w:rsidR="00A820EB" w:rsidRPr="00A820EB" w:rsidTr="00A60AF0">
        <w:tc>
          <w:tcPr>
            <w:tcW w:w="534" w:type="dxa"/>
            <w:vMerge/>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134" w:type="dxa"/>
            <w:vMerge/>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559" w:type="dxa"/>
            <w:vMerge/>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417" w:type="dxa"/>
            <w:vMerge/>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276" w:type="dxa"/>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Всего</w:t>
            </w:r>
          </w:p>
        </w:tc>
        <w:tc>
          <w:tcPr>
            <w:tcW w:w="1088" w:type="dxa"/>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2018</w:t>
            </w:r>
          </w:p>
        </w:tc>
        <w:tc>
          <w:tcPr>
            <w:tcW w:w="1276" w:type="dxa"/>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2019</w:t>
            </w:r>
          </w:p>
        </w:tc>
        <w:tc>
          <w:tcPr>
            <w:tcW w:w="896" w:type="dxa"/>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2020</w:t>
            </w:r>
          </w:p>
        </w:tc>
        <w:tc>
          <w:tcPr>
            <w:tcW w:w="896" w:type="dxa"/>
          </w:tcPr>
          <w:p w:rsidR="00A820EB" w:rsidRPr="00A820EB" w:rsidRDefault="00A820EB" w:rsidP="00A820EB">
            <w:pPr>
              <w:widowControl w:val="0"/>
              <w:autoSpaceDE w:val="0"/>
              <w:autoSpaceDN w:val="0"/>
              <w:spacing w:after="0" w:line="240" w:lineRule="auto"/>
              <w:ind w:hanging="104"/>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2021</w:t>
            </w:r>
          </w:p>
        </w:tc>
        <w:tc>
          <w:tcPr>
            <w:tcW w:w="1039" w:type="dxa"/>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2022</w:t>
            </w:r>
          </w:p>
        </w:tc>
        <w:tc>
          <w:tcPr>
            <w:tcW w:w="851" w:type="dxa"/>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2023</w:t>
            </w:r>
          </w:p>
        </w:tc>
        <w:tc>
          <w:tcPr>
            <w:tcW w:w="708" w:type="dxa"/>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2024</w:t>
            </w:r>
          </w:p>
        </w:tc>
        <w:tc>
          <w:tcPr>
            <w:tcW w:w="708" w:type="dxa"/>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2025</w:t>
            </w:r>
          </w:p>
        </w:tc>
        <w:tc>
          <w:tcPr>
            <w:tcW w:w="708" w:type="dxa"/>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2026</w:t>
            </w:r>
          </w:p>
        </w:tc>
        <w:tc>
          <w:tcPr>
            <w:tcW w:w="708" w:type="dxa"/>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2027</w:t>
            </w:r>
          </w:p>
        </w:tc>
      </w:tr>
      <w:tr w:rsidR="00A820EB" w:rsidRPr="00A820EB" w:rsidTr="00A60AF0">
        <w:trPr>
          <w:trHeight w:val="390"/>
        </w:trPr>
        <w:tc>
          <w:tcPr>
            <w:tcW w:w="534" w:type="dxa"/>
            <w:vMerge w:val="restart"/>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1</w:t>
            </w:r>
          </w:p>
        </w:tc>
        <w:tc>
          <w:tcPr>
            <w:tcW w:w="1134" w:type="dxa"/>
            <w:vMerge w:val="restart"/>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Благоустройство дворовых территорий</w:t>
            </w:r>
          </w:p>
        </w:tc>
        <w:tc>
          <w:tcPr>
            <w:tcW w:w="1559" w:type="dxa"/>
            <w:vMerge w:val="restart"/>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Администрация Александровского сельского поселения</w:t>
            </w:r>
          </w:p>
        </w:tc>
        <w:tc>
          <w:tcPr>
            <w:tcW w:w="1417"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Всего: в т.ч.</w:t>
            </w:r>
          </w:p>
        </w:tc>
        <w:tc>
          <w:tcPr>
            <w:tcW w:w="127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i/>
                <w:sz w:val="20"/>
                <w:szCs w:val="20"/>
              </w:rPr>
            </w:pPr>
            <w:r w:rsidRPr="00A820EB">
              <w:rPr>
                <w:rFonts w:ascii="Times New Roman" w:eastAsia="Times New Roman" w:hAnsi="Times New Roman" w:cs="Times New Roman"/>
                <w:b/>
                <w:i/>
                <w:sz w:val="20"/>
                <w:szCs w:val="20"/>
              </w:rPr>
              <w:t>638,177</w:t>
            </w:r>
          </w:p>
        </w:tc>
        <w:tc>
          <w:tcPr>
            <w:tcW w:w="108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i/>
                <w:sz w:val="20"/>
                <w:szCs w:val="20"/>
              </w:rPr>
            </w:pPr>
            <w:r w:rsidRPr="00A820EB">
              <w:rPr>
                <w:rFonts w:ascii="Times New Roman" w:eastAsia="Times New Roman" w:hAnsi="Times New Roman" w:cs="Times New Roman"/>
                <w:b/>
                <w:i/>
                <w:sz w:val="20"/>
                <w:szCs w:val="20"/>
              </w:rPr>
              <w:t>638,177</w:t>
            </w:r>
          </w:p>
        </w:tc>
        <w:tc>
          <w:tcPr>
            <w:tcW w:w="127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i/>
                <w:sz w:val="20"/>
                <w:szCs w:val="20"/>
              </w:rPr>
            </w:pPr>
            <w:r w:rsidRPr="00A820EB">
              <w:rPr>
                <w:rFonts w:ascii="Times New Roman" w:eastAsia="Times New Roman" w:hAnsi="Times New Roman" w:cs="Times New Roman"/>
                <w:b/>
                <w:i/>
                <w:sz w:val="20"/>
                <w:szCs w:val="20"/>
              </w:rPr>
              <w:t>-</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i/>
                <w:sz w:val="20"/>
                <w:szCs w:val="20"/>
              </w:rPr>
            </w:pPr>
            <w:r w:rsidRPr="00A820EB">
              <w:rPr>
                <w:rFonts w:ascii="Times New Roman" w:eastAsia="Times New Roman" w:hAnsi="Times New Roman" w:cs="Times New Roman"/>
                <w:b/>
                <w:i/>
                <w:sz w:val="20"/>
                <w:szCs w:val="20"/>
              </w:rPr>
              <w:t>-</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i/>
                <w:sz w:val="20"/>
                <w:szCs w:val="20"/>
              </w:rPr>
            </w:pPr>
            <w:r w:rsidRPr="00A820EB">
              <w:rPr>
                <w:rFonts w:ascii="Times New Roman" w:eastAsia="Times New Roman" w:hAnsi="Times New Roman" w:cs="Times New Roman"/>
                <w:b/>
                <w:i/>
                <w:sz w:val="20"/>
                <w:szCs w:val="20"/>
              </w:rPr>
              <w:t>-</w:t>
            </w:r>
          </w:p>
        </w:tc>
        <w:tc>
          <w:tcPr>
            <w:tcW w:w="1039"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i/>
                <w:sz w:val="20"/>
                <w:szCs w:val="20"/>
              </w:rPr>
            </w:pPr>
            <w:r w:rsidRPr="00A820EB">
              <w:rPr>
                <w:rFonts w:ascii="Times New Roman" w:eastAsia="Times New Roman" w:hAnsi="Times New Roman" w:cs="Times New Roman"/>
                <w:b/>
                <w:i/>
                <w:sz w:val="20"/>
                <w:szCs w:val="20"/>
              </w:rPr>
              <w:t>-</w:t>
            </w:r>
          </w:p>
        </w:tc>
        <w:tc>
          <w:tcPr>
            <w:tcW w:w="851"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i/>
                <w:sz w:val="20"/>
                <w:szCs w:val="20"/>
              </w:rPr>
            </w:pPr>
            <w:r w:rsidRPr="00A820EB">
              <w:rPr>
                <w:rFonts w:ascii="Times New Roman" w:eastAsia="Times New Roman" w:hAnsi="Times New Roman" w:cs="Times New Roman"/>
                <w:b/>
                <w:i/>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i/>
                <w:sz w:val="20"/>
                <w:szCs w:val="20"/>
              </w:rPr>
            </w:pPr>
            <w:r w:rsidRPr="00A820EB">
              <w:rPr>
                <w:rFonts w:ascii="Times New Roman" w:eastAsia="Times New Roman" w:hAnsi="Times New Roman" w:cs="Times New Roman"/>
                <w:b/>
                <w:i/>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i/>
                <w:sz w:val="20"/>
                <w:szCs w:val="20"/>
              </w:rPr>
            </w:pPr>
            <w:r w:rsidRPr="00A820EB">
              <w:rPr>
                <w:rFonts w:ascii="Times New Roman" w:eastAsia="Times New Roman" w:hAnsi="Times New Roman" w:cs="Times New Roman"/>
                <w:b/>
                <w:i/>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i/>
                <w:sz w:val="20"/>
                <w:szCs w:val="20"/>
              </w:rPr>
            </w:pPr>
            <w:r w:rsidRPr="00A820EB">
              <w:rPr>
                <w:rFonts w:ascii="Times New Roman" w:eastAsia="Times New Roman" w:hAnsi="Times New Roman" w:cs="Times New Roman"/>
                <w:b/>
                <w:i/>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i/>
                <w:sz w:val="20"/>
                <w:szCs w:val="20"/>
              </w:rPr>
            </w:pPr>
            <w:r w:rsidRPr="00A820EB">
              <w:rPr>
                <w:rFonts w:ascii="Times New Roman" w:eastAsia="Times New Roman" w:hAnsi="Times New Roman" w:cs="Times New Roman"/>
                <w:b/>
                <w:i/>
                <w:sz w:val="20"/>
                <w:szCs w:val="20"/>
              </w:rPr>
              <w:t>-</w:t>
            </w:r>
          </w:p>
        </w:tc>
      </w:tr>
      <w:tr w:rsidR="00A820EB" w:rsidRPr="00A820EB" w:rsidTr="00A60AF0">
        <w:trPr>
          <w:trHeight w:val="360"/>
        </w:trPr>
        <w:tc>
          <w:tcPr>
            <w:tcW w:w="534"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134"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559"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417"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Федеральный бюджет</w:t>
            </w:r>
          </w:p>
        </w:tc>
        <w:tc>
          <w:tcPr>
            <w:tcW w:w="127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527,038</w:t>
            </w:r>
          </w:p>
        </w:tc>
        <w:tc>
          <w:tcPr>
            <w:tcW w:w="108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527,038</w:t>
            </w:r>
          </w:p>
        </w:tc>
        <w:tc>
          <w:tcPr>
            <w:tcW w:w="127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1039"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851"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r>
      <w:tr w:rsidR="00A820EB" w:rsidRPr="00A820EB" w:rsidTr="00A60AF0">
        <w:trPr>
          <w:trHeight w:val="302"/>
        </w:trPr>
        <w:tc>
          <w:tcPr>
            <w:tcW w:w="534"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134"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559"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417"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Областной бюджет</w:t>
            </w:r>
          </w:p>
        </w:tc>
        <w:tc>
          <w:tcPr>
            <w:tcW w:w="127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107,948</w:t>
            </w:r>
          </w:p>
        </w:tc>
        <w:tc>
          <w:tcPr>
            <w:tcW w:w="108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107,948</w:t>
            </w:r>
          </w:p>
        </w:tc>
        <w:tc>
          <w:tcPr>
            <w:tcW w:w="1276" w:type="dxa"/>
            <w:shd w:val="clear" w:color="auto" w:fill="auto"/>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1039"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851"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r>
      <w:tr w:rsidR="00A820EB" w:rsidRPr="00A820EB" w:rsidTr="00A60AF0">
        <w:trPr>
          <w:trHeight w:val="306"/>
        </w:trPr>
        <w:tc>
          <w:tcPr>
            <w:tcW w:w="534"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134"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559"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417"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Бюджет района</w:t>
            </w:r>
          </w:p>
        </w:tc>
        <w:tc>
          <w:tcPr>
            <w:tcW w:w="127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3,191</w:t>
            </w:r>
          </w:p>
        </w:tc>
        <w:tc>
          <w:tcPr>
            <w:tcW w:w="108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3,191</w:t>
            </w:r>
          </w:p>
        </w:tc>
        <w:tc>
          <w:tcPr>
            <w:tcW w:w="1276" w:type="dxa"/>
            <w:shd w:val="clear" w:color="auto" w:fill="auto"/>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1039"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851"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r>
      <w:tr w:rsidR="00A820EB" w:rsidRPr="00A820EB" w:rsidTr="00A60AF0">
        <w:trPr>
          <w:trHeight w:val="375"/>
        </w:trPr>
        <w:tc>
          <w:tcPr>
            <w:tcW w:w="534"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134"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559"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417"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Бюджет поселения</w:t>
            </w:r>
          </w:p>
        </w:tc>
        <w:tc>
          <w:tcPr>
            <w:tcW w:w="127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08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1276" w:type="dxa"/>
            <w:shd w:val="clear" w:color="auto" w:fill="auto"/>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1039"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851"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r>
      <w:tr w:rsidR="00A820EB" w:rsidRPr="00A820EB" w:rsidTr="00A60AF0">
        <w:tc>
          <w:tcPr>
            <w:tcW w:w="534" w:type="dxa"/>
            <w:vMerge w:val="restart"/>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2</w:t>
            </w:r>
          </w:p>
        </w:tc>
        <w:tc>
          <w:tcPr>
            <w:tcW w:w="1134" w:type="dxa"/>
            <w:vMerge w:val="restart"/>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Благоустройство муниципальных территорий общего пользования</w:t>
            </w:r>
          </w:p>
        </w:tc>
        <w:tc>
          <w:tcPr>
            <w:tcW w:w="1559" w:type="dxa"/>
            <w:vMerge w:val="restart"/>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Администрация Александровского сельского поселения</w:t>
            </w:r>
          </w:p>
        </w:tc>
        <w:tc>
          <w:tcPr>
            <w:tcW w:w="1417"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Всего: в т.ч.</w:t>
            </w:r>
          </w:p>
        </w:tc>
        <w:tc>
          <w:tcPr>
            <w:tcW w:w="127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i/>
                <w:sz w:val="20"/>
                <w:szCs w:val="20"/>
              </w:rPr>
            </w:pPr>
            <w:r w:rsidRPr="00A820EB">
              <w:rPr>
                <w:rFonts w:ascii="Times New Roman" w:eastAsia="Times New Roman" w:hAnsi="Times New Roman" w:cs="Times New Roman"/>
                <w:b/>
                <w:i/>
                <w:sz w:val="20"/>
                <w:szCs w:val="20"/>
              </w:rPr>
              <w:t>32630,54686</w:t>
            </w:r>
          </w:p>
        </w:tc>
        <w:tc>
          <w:tcPr>
            <w:tcW w:w="108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i/>
                <w:sz w:val="20"/>
                <w:szCs w:val="20"/>
              </w:rPr>
            </w:pPr>
            <w:r w:rsidRPr="00A820EB">
              <w:rPr>
                <w:rFonts w:ascii="Times New Roman" w:eastAsia="Times New Roman" w:hAnsi="Times New Roman" w:cs="Times New Roman"/>
                <w:b/>
                <w:i/>
                <w:sz w:val="20"/>
                <w:szCs w:val="20"/>
              </w:rPr>
              <w:t>6397</w:t>
            </w:r>
          </w:p>
        </w:tc>
        <w:tc>
          <w:tcPr>
            <w:tcW w:w="1276" w:type="dxa"/>
            <w:shd w:val="clear" w:color="auto" w:fill="auto"/>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i/>
                <w:sz w:val="20"/>
                <w:szCs w:val="20"/>
              </w:rPr>
            </w:pPr>
            <w:r w:rsidRPr="00A820EB">
              <w:rPr>
                <w:rFonts w:ascii="Times New Roman" w:eastAsia="Times New Roman" w:hAnsi="Times New Roman" w:cs="Times New Roman"/>
                <w:b/>
                <w:i/>
                <w:sz w:val="20"/>
                <w:szCs w:val="20"/>
              </w:rPr>
              <w:t>4054,487</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i/>
                <w:sz w:val="20"/>
                <w:szCs w:val="20"/>
              </w:rPr>
            </w:pPr>
            <w:r w:rsidRPr="00A820EB">
              <w:rPr>
                <w:rFonts w:ascii="Times New Roman" w:eastAsia="Times New Roman" w:hAnsi="Times New Roman" w:cs="Times New Roman"/>
                <w:b/>
                <w:i/>
                <w:sz w:val="20"/>
                <w:szCs w:val="20"/>
              </w:rPr>
              <w:t>3197,191</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i/>
                <w:sz w:val="20"/>
                <w:szCs w:val="20"/>
              </w:rPr>
            </w:pPr>
            <w:r w:rsidRPr="00A820EB">
              <w:rPr>
                <w:rFonts w:ascii="Times New Roman" w:eastAsia="Times New Roman" w:hAnsi="Times New Roman" w:cs="Times New Roman"/>
                <w:b/>
                <w:i/>
                <w:sz w:val="20"/>
                <w:szCs w:val="20"/>
              </w:rPr>
              <w:t>14120,01151</w:t>
            </w:r>
          </w:p>
        </w:tc>
        <w:tc>
          <w:tcPr>
            <w:tcW w:w="1039"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i/>
                <w:sz w:val="20"/>
                <w:szCs w:val="20"/>
              </w:rPr>
            </w:pPr>
            <w:r w:rsidRPr="00A820EB">
              <w:rPr>
                <w:rFonts w:ascii="Times New Roman" w:eastAsia="Times New Roman" w:hAnsi="Times New Roman" w:cs="Times New Roman"/>
                <w:b/>
                <w:i/>
                <w:sz w:val="20"/>
                <w:szCs w:val="20"/>
              </w:rPr>
              <w:t>1709,25183</w:t>
            </w:r>
          </w:p>
        </w:tc>
        <w:tc>
          <w:tcPr>
            <w:tcW w:w="851"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i/>
                <w:sz w:val="20"/>
                <w:szCs w:val="20"/>
              </w:rPr>
            </w:pPr>
            <w:r w:rsidRPr="00A820EB">
              <w:rPr>
                <w:rFonts w:ascii="Times New Roman" w:eastAsia="Times New Roman" w:hAnsi="Times New Roman" w:cs="Times New Roman"/>
                <w:b/>
                <w:i/>
                <w:sz w:val="20"/>
                <w:szCs w:val="20"/>
              </w:rPr>
              <w:t>1609,2</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i/>
                <w:sz w:val="20"/>
                <w:szCs w:val="20"/>
              </w:rPr>
            </w:pPr>
            <w:r w:rsidRPr="00A820EB">
              <w:rPr>
                <w:rFonts w:ascii="Times New Roman" w:eastAsia="Times New Roman" w:hAnsi="Times New Roman" w:cs="Times New Roman"/>
                <w:b/>
                <w:i/>
                <w:sz w:val="20"/>
                <w:szCs w:val="20"/>
              </w:rPr>
              <w:t>561,09552</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i/>
                <w:sz w:val="20"/>
                <w:szCs w:val="20"/>
              </w:rPr>
            </w:pPr>
            <w:r w:rsidRPr="00A820EB">
              <w:rPr>
                <w:rFonts w:ascii="Times New Roman" w:eastAsia="Times New Roman" w:hAnsi="Times New Roman" w:cs="Times New Roman"/>
                <w:b/>
                <w:i/>
                <w:sz w:val="20"/>
                <w:szCs w:val="20"/>
              </w:rPr>
              <w:t>982,31</w:t>
            </w:r>
          </w:p>
        </w:tc>
        <w:tc>
          <w:tcPr>
            <w:tcW w:w="708" w:type="dxa"/>
            <w:shd w:val="clear" w:color="auto" w:fill="FFFFFF"/>
          </w:tcPr>
          <w:p w:rsidR="00A820EB" w:rsidRPr="00A820EB" w:rsidRDefault="00A820EB" w:rsidP="00A820EB">
            <w:pPr>
              <w:widowControl w:val="0"/>
              <w:autoSpaceDE w:val="0"/>
              <w:autoSpaceDN w:val="0"/>
              <w:spacing w:after="0" w:line="240" w:lineRule="auto"/>
              <w:rPr>
                <w:rFonts w:ascii="Times New Roman" w:eastAsia="Times New Roman" w:hAnsi="Times New Roman" w:cs="Times New Roman"/>
                <w:b/>
                <w:i/>
                <w:sz w:val="20"/>
                <w:szCs w:val="20"/>
              </w:rPr>
            </w:pPr>
          </w:p>
        </w:tc>
        <w:tc>
          <w:tcPr>
            <w:tcW w:w="708" w:type="dxa"/>
            <w:shd w:val="clear" w:color="auto" w:fill="FFFFFF"/>
          </w:tcPr>
          <w:p w:rsidR="00A820EB" w:rsidRPr="00A820EB" w:rsidRDefault="00A820EB" w:rsidP="00A820EB">
            <w:pPr>
              <w:widowControl w:val="0"/>
              <w:autoSpaceDE w:val="0"/>
              <w:autoSpaceDN w:val="0"/>
              <w:spacing w:after="0" w:line="240" w:lineRule="auto"/>
              <w:rPr>
                <w:rFonts w:ascii="Times New Roman" w:eastAsia="Times New Roman" w:hAnsi="Times New Roman" w:cs="Times New Roman"/>
                <w:b/>
                <w:i/>
                <w:sz w:val="20"/>
                <w:szCs w:val="20"/>
              </w:rPr>
            </w:pPr>
          </w:p>
        </w:tc>
      </w:tr>
      <w:tr w:rsidR="00A820EB" w:rsidRPr="00A820EB" w:rsidTr="00A60AF0">
        <w:tc>
          <w:tcPr>
            <w:tcW w:w="534"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134"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559"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417"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Федеральный бюджет</w:t>
            </w:r>
          </w:p>
        </w:tc>
        <w:tc>
          <w:tcPr>
            <w:tcW w:w="127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24987,75262</w:t>
            </w:r>
          </w:p>
        </w:tc>
        <w:tc>
          <w:tcPr>
            <w:tcW w:w="108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5282,962</w:t>
            </w:r>
          </w:p>
        </w:tc>
        <w:tc>
          <w:tcPr>
            <w:tcW w:w="1276" w:type="dxa"/>
            <w:shd w:val="clear" w:color="auto" w:fill="auto"/>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3913,18850</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3052,77527</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12738,82685</w:t>
            </w:r>
          </w:p>
        </w:tc>
        <w:tc>
          <w:tcPr>
            <w:tcW w:w="1039"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851"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r>
      <w:tr w:rsidR="00A820EB" w:rsidRPr="00A820EB" w:rsidTr="00A60AF0">
        <w:tc>
          <w:tcPr>
            <w:tcW w:w="534"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134"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559"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417"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 xml:space="preserve">Областной бюджет </w:t>
            </w:r>
          </w:p>
        </w:tc>
        <w:tc>
          <w:tcPr>
            <w:tcW w:w="127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1691,47914</w:t>
            </w:r>
          </w:p>
        </w:tc>
        <w:tc>
          <w:tcPr>
            <w:tcW w:w="108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1082,053</w:t>
            </w:r>
          </w:p>
        </w:tc>
        <w:tc>
          <w:tcPr>
            <w:tcW w:w="1276" w:type="dxa"/>
            <w:shd w:val="clear" w:color="auto" w:fill="auto"/>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121,02607</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94,41573</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393,98434</w:t>
            </w:r>
          </w:p>
        </w:tc>
        <w:tc>
          <w:tcPr>
            <w:tcW w:w="1039"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851"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r>
      <w:tr w:rsidR="00A820EB" w:rsidRPr="00A820EB" w:rsidTr="00A60AF0">
        <w:tc>
          <w:tcPr>
            <w:tcW w:w="534"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134"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559"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417"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Бюджет района</w:t>
            </w:r>
          </w:p>
        </w:tc>
        <w:tc>
          <w:tcPr>
            <w:tcW w:w="127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5951,3151</w:t>
            </w:r>
          </w:p>
        </w:tc>
        <w:tc>
          <w:tcPr>
            <w:tcW w:w="108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31,985</w:t>
            </w:r>
          </w:p>
        </w:tc>
        <w:tc>
          <w:tcPr>
            <w:tcW w:w="1276" w:type="dxa"/>
            <w:shd w:val="clear" w:color="auto" w:fill="auto"/>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20,27243</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50,00</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987,20032</w:t>
            </w:r>
          </w:p>
        </w:tc>
        <w:tc>
          <w:tcPr>
            <w:tcW w:w="1039"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1709,25183</w:t>
            </w:r>
          </w:p>
        </w:tc>
        <w:tc>
          <w:tcPr>
            <w:tcW w:w="851"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1609,2</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561,09552</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982,31</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r>
      <w:tr w:rsidR="00A820EB" w:rsidRPr="00A820EB" w:rsidTr="00A60AF0">
        <w:trPr>
          <w:trHeight w:val="532"/>
        </w:trPr>
        <w:tc>
          <w:tcPr>
            <w:tcW w:w="534"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134"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559" w:type="dxa"/>
            <w:vMerge/>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417"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Бюджет поселения</w:t>
            </w:r>
          </w:p>
        </w:tc>
        <w:tc>
          <w:tcPr>
            <w:tcW w:w="127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108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1276" w:type="dxa"/>
            <w:shd w:val="clear" w:color="auto" w:fill="auto"/>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1039"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851"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r w:rsidRPr="00A820EB">
              <w:rPr>
                <w:rFonts w:ascii="Times New Roman" w:eastAsia="Times New Roman" w:hAnsi="Times New Roman" w:cs="Times New Roman"/>
                <w:sz w:val="20"/>
                <w:szCs w:val="20"/>
              </w:rPr>
              <w:t>-</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r>
      <w:tr w:rsidR="00A820EB" w:rsidRPr="00A820EB" w:rsidTr="00A60AF0">
        <w:trPr>
          <w:trHeight w:val="199"/>
        </w:trPr>
        <w:tc>
          <w:tcPr>
            <w:tcW w:w="534"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134"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559"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sz w:val="20"/>
                <w:szCs w:val="20"/>
              </w:rPr>
            </w:pPr>
          </w:p>
        </w:tc>
        <w:tc>
          <w:tcPr>
            <w:tcW w:w="1417"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sz w:val="20"/>
                <w:szCs w:val="20"/>
              </w:rPr>
            </w:pPr>
            <w:r w:rsidRPr="00A820EB">
              <w:rPr>
                <w:rFonts w:ascii="Times New Roman" w:eastAsia="Times New Roman" w:hAnsi="Times New Roman" w:cs="Times New Roman"/>
                <w:b/>
                <w:sz w:val="20"/>
                <w:szCs w:val="20"/>
              </w:rPr>
              <w:t>Итого</w:t>
            </w:r>
          </w:p>
        </w:tc>
        <w:tc>
          <w:tcPr>
            <w:tcW w:w="127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sz w:val="20"/>
                <w:szCs w:val="20"/>
              </w:rPr>
            </w:pPr>
            <w:r w:rsidRPr="00A820EB">
              <w:rPr>
                <w:rFonts w:ascii="Times New Roman" w:eastAsia="Times New Roman" w:hAnsi="Times New Roman" w:cs="Times New Roman"/>
                <w:b/>
                <w:sz w:val="20"/>
                <w:szCs w:val="20"/>
              </w:rPr>
              <w:t>33268,72386</w:t>
            </w:r>
          </w:p>
        </w:tc>
        <w:tc>
          <w:tcPr>
            <w:tcW w:w="108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sz w:val="20"/>
                <w:szCs w:val="20"/>
              </w:rPr>
            </w:pPr>
            <w:r w:rsidRPr="00A820EB">
              <w:rPr>
                <w:rFonts w:ascii="Times New Roman" w:eastAsia="Times New Roman" w:hAnsi="Times New Roman" w:cs="Times New Roman"/>
                <w:b/>
                <w:sz w:val="20"/>
                <w:szCs w:val="20"/>
              </w:rPr>
              <w:t>7035,177</w:t>
            </w:r>
          </w:p>
        </w:tc>
        <w:tc>
          <w:tcPr>
            <w:tcW w:w="1276" w:type="dxa"/>
            <w:shd w:val="clear" w:color="auto" w:fill="auto"/>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sz w:val="20"/>
                <w:szCs w:val="20"/>
              </w:rPr>
            </w:pPr>
            <w:r w:rsidRPr="00A820EB">
              <w:rPr>
                <w:rFonts w:ascii="Times New Roman" w:eastAsia="Times New Roman" w:hAnsi="Times New Roman" w:cs="Times New Roman"/>
                <w:b/>
                <w:sz w:val="20"/>
                <w:szCs w:val="20"/>
              </w:rPr>
              <w:t>4054,487</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sz w:val="20"/>
                <w:szCs w:val="20"/>
              </w:rPr>
            </w:pPr>
            <w:r w:rsidRPr="00A820EB">
              <w:rPr>
                <w:rFonts w:ascii="Times New Roman" w:eastAsia="Times New Roman" w:hAnsi="Times New Roman" w:cs="Times New Roman"/>
                <w:b/>
                <w:sz w:val="20"/>
                <w:szCs w:val="20"/>
              </w:rPr>
              <w:t>3197,191</w:t>
            </w:r>
          </w:p>
        </w:tc>
        <w:tc>
          <w:tcPr>
            <w:tcW w:w="896"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sz w:val="20"/>
                <w:szCs w:val="20"/>
              </w:rPr>
            </w:pPr>
            <w:r w:rsidRPr="00A820EB">
              <w:rPr>
                <w:rFonts w:ascii="Times New Roman" w:eastAsia="Times New Roman" w:hAnsi="Times New Roman" w:cs="Times New Roman"/>
                <w:b/>
                <w:sz w:val="20"/>
                <w:szCs w:val="20"/>
              </w:rPr>
              <w:t>14120,01151</w:t>
            </w:r>
          </w:p>
        </w:tc>
        <w:tc>
          <w:tcPr>
            <w:tcW w:w="1039"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sz w:val="20"/>
                <w:szCs w:val="20"/>
              </w:rPr>
            </w:pPr>
            <w:r w:rsidRPr="00A820EB">
              <w:rPr>
                <w:rFonts w:ascii="Times New Roman" w:eastAsia="Times New Roman" w:hAnsi="Times New Roman" w:cs="Times New Roman"/>
                <w:b/>
                <w:sz w:val="20"/>
                <w:szCs w:val="20"/>
              </w:rPr>
              <w:t>1709,25183</w:t>
            </w:r>
          </w:p>
        </w:tc>
        <w:tc>
          <w:tcPr>
            <w:tcW w:w="851"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sz w:val="20"/>
                <w:szCs w:val="20"/>
              </w:rPr>
            </w:pPr>
            <w:r w:rsidRPr="00A820EB">
              <w:rPr>
                <w:rFonts w:ascii="Times New Roman" w:eastAsia="Times New Roman" w:hAnsi="Times New Roman" w:cs="Times New Roman"/>
                <w:b/>
                <w:sz w:val="20"/>
                <w:szCs w:val="20"/>
              </w:rPr>
              <w:t>1609,2</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sz w:val="20"/>
                <w:szCs w:val="20"/>
              </w:rPr>
            </w:pPr>
            <w:r w:rsidRPr="00A820EB">
              <w:rPr>
                <w:rFonts w:ascii="Times New Roman" w:eastAsia="Times New Roman" w:hAnsi="Times New Roman" w:cs="Times New Roman"/>
                <w:b/>
                <w:sz w:val="20"/>
                <w:szCs w:val="20"/>
              </w:rPr>
              <w:t>561,09552</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sz w:val="20"/>
                <w:szCs w:val="20"/>
              </w:rPr>
            </w:pPr>
            <w:r w:rsidRPr="00A820EB">
              <w:rPr>
                <w:rFonts w:ascii="Times New Roman" w:eastAsia="Times New Roman" w:hAnsi="Times New Roman" w:cs="Times New Roman"/>
                <w:b/>
                <w:sz w:val="20"/>
                <w:szCs w:val="20"/>
              </w:rPr>
              <w:t>982,31</w:t>
            </w: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sz w:val="20"/>
                <w:szCs w:val="20"/>
              </w:rPr>
            </w:pPr>
          </w:p>
        </w:tc>
        <w:tc>
          <w:tcPr>
            <w:tcW w:w="708" w:type="dxa"/>
            <w:shd w:val="clear" w:color="auto" w:fill="FFFFFF"/>
          </w:tcPr>
          <w:p w:rsidR="00A820EB" w:rsidRPr="00A820EB" w:rsidRDefault="00A820EB" w:rsidP="00A820EB">
            <w:pPr>
              <w:widowControl w:val="0"/>
              <w:autoSpaceDE w:val="0"/>
              <w:autoSpaceDN w:val="0"/>
              <w:spacing w:after="0" w:line="240" w:lineRule="auto"/>
              <w:jc w:val="center"/>
              <w:rPr>
                <w:rFonts w:ascii="Times New Roman" w:eastAsia="Times New Roman" w:hAnsi="Times New Roman" w:cs="Times New Roman"/>
                <w:b/>
                <w:sz w:val="20"/>
                <w:szCs w:val="20"/>
              </w:rPr>
            </w:pPr>
          </w:p>
        </w:tc>
      </w:tr>
    </w:tbl>
    <w:p w:rsidR="00E92A75" w:rsidRDefault="00E92A75" w:rsidP="008E176E">
      <w:pPr>
        <w:widowControl w:val="0"/>
        <w:autoSpaceDE w:val="0"/>
        <w:autoSpaceDN w:val="0"/>
        <w:spacing w:after="0" w:line="240" w:lineRule="auto"/>
        <w:jc w:val="center"/>
        <w:rPr>
          <w:rFonts w:ascii="Times New Roman" w:hAnsi="Times New Roman" w:cs="Times New Roman"/>
          <w:sz w:val="24"/>
          <w:szCs w:val="24"/>
        </w:rPr>
      </w:pPr>
    </w:p>
    <w:p w:rsidR="00A820EB" w:rsidRDefault="00A820EB" w:rsidP="008E176E">
      <w:pPr>
        <w:widowControl w:val="0"/>
        <w:autoSpaceDE w:val="0"/>
        <w:autoSpaceDN w:val="0"/>
        <w:spacing w:after="0" w:line="240" w:lineRule="auto"/>
        <w:jc w:val="center"/>
        <w:rPr>
          <w:rFonts w:ascii="Times New Roman" w:hAnsi="Times New Roman" w:cs="Times New Roman"/>
          <w:sz w:val="24"/>
          <w:szCs w:val="24"/>
        </w:rPr>
      </w:pPr>
    </w:p>
    <w:p w:rsidR="00A820EB" w:rsidRDefault="00A820EB" w:rsidP="008E176E">
      <w:pPr>
        <w:widowControl w:val="0"/>
        <w:autoSpaceDE w:val="0"/>
        <w:autoSpaceDN w:val="0"/>
        <w:spacing w:after="0" w:line="240" w:lineRule="auto"/>
        <w:jc w:val="center"/>
        <w:rPr>
          <w:rFonts w:ascii="Times New Roman" w:hAnsi="Times New Roman" w:cs="Times New Roman"/>
          <w:sz w:val="24"/>
          <w:szCs w:val="24"/>
        </w:rPr>
      </w:pPr>
    </w:p>
    <w:p w:rsidR="00A820EB" w:rsidRDefault="00A820EB" w:rsidP="008E176E">
      <w:pPr>
        <w:widowControl w:val="0"/>
        <w:autoSpaceDE w:val="0"/>
        <w:autoSpaceDN w:val="0"/>
        <w:spacing w:after="0" w:line="240" w:lineRule="auto"/>
        <w:jc w:val="center"/>
        <w:rPr>
          <w:rFonts w:ascii="Times New Roman" w:hAnsi="Times New Roman" w:cs="Times New Roman"/>
          <w:sz w:val="24"/>
          <w:szCs w:val="24"/>
        </w:rPr>
      </w:pPr>
    </w:p>
    <w:p w:rsidR="008E176E" w:rsidRPr="008E176E" w:rsidRDefault="00202E62" w:rsidP="008E176E">
      <w:pPr>
        <w:widowControl w:val="0"/>
        <w:autoSpaceDE w:val="0"/>
        <w:autoSpaceDN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Пр</w:t>
      </w:r>
      <w:r w:rsidR="008E176E" w:rsidRPr="008E176E">
        <w:rPr>
          <w:rFonts w:ascii="Times New Roman" w:hAnsi="Times New Roman" w:cs="Times New Roman"/>
          <w:sz w:val="20"/>
          <w:szCs w:val="20"/>
        </w:rPr>
        <w:t>иложение 8 к</w:t>
      </w:r>
    </w:p>
    <w:p w:rsidR="008E176E" w:rsidRPr="008E176E" w:rsidRDefault="008E176E" w:rsidP="008E176E">
      <w:pPr>
        <w:widowControl w:val="0"/>
        <w:autoSpaceDE w:val="0"/>
        <w:autoSpaceDN w:val="0"/>
        <w:spacing w:after="0" w:line="240" w:lineRule="auto"/>
        <w:jc w:val="right"/>
        <w:rPr>
          <w:rFonts w:ascii="Times New Roman" w:hAnsi="Times New Roman" w:cs="Times New Roman"/>
          <w:sz w:val="20"/>
          <w:szCs w:val="20"/>
        </w:rPr>
      </w:pPr>
      <w:r w:rsidRPr="008E176E">
        <w:rPr>
          <w:rFonts w:ascii="Times New Roman" w:hAnsi="Times New Roman" w:cs="Times New Roman"/>
          <w:sz w:val="20"/>
          <w:szCs w:val="20"/>
        </w:rPr>
        <w:t>Муниципальной программе</w:t>
      </w:r>
    </w:p>
    <w:p w:rsidR="00E51407" w:rsidRDefault="008E176E" w:rsidP="008E176E">
      <w:pPr>
        <w:widowControl w:val="0"/>
        <w:autoSpaceDE w:val="0"/>
        <w:autoSpaceDN w:val="0"/>
        <w:spacing w:after="0" w:line="240" w:lineRule="auto"/>
        <w:jc w:val="right"/>
        <w:rPr>
          <w:rFonts w:ascii="Times New Roman" w:hAnsi="Times New Roman" w:cs="Times New Roman"/>
          <w:sz w:val="20"/>
          <w:szCs w:val="20"/>
          <w:lang w:val="en-US"/>
        </w:rPr>
      </w:pPr>
      <w:r w:rsidRPr="008E176E">
        <w:rPr>
          <w:rFonts w:ascii="Times New Roman" w:hAnsi="Times New Roman" w:cs="Times New Roman"/>
          <w:sz w:val="20"/>
          <w:szCs w:val="20"/>
        </w:rPr>
        <w:t>«</w:t>
      </w:r>
      <w:r w:rsidR="00E51407" w:rsidRPr="00E51407">
        <w:rPr>
          <w:rFonts w:ascii="Times New Roman" w:hAnsi="Times New Roman" w:cs="Times New Roman"/>
          <w:sz w:val="20"/>
          <w:szCs w:val="20"/>
        </w:rPr>
        <w:t xml:space="preserve">Формирование современной городской среды </w:t>
      </w:r>
      <w:proofErr w:type="gramStart"/>
      <w:r w:rsidR="00E51407" w:rsidRPr="00E51407">
        <w:rPr>
          <w:rFonts w:ascii="Times New Roman" w:hAnsi="Times New Roman" w:cs="Times New Roman"/>
          <w:sz w:val="20"/>
          <w:szCs w:val="20"/>
        </w:rPr>
        <w:t>на</w:t>
      </w:r>
      <w:proofErr w:type="gramEnd"/>
      <w:r w:rsidR="00E51407" w:rsidRPr="00E51407">
        <w:rPr>
          <w:rFonts w:ascii="Times New Roman" w:hAnsi="Times New Roman" w:cs="Times New Roman"/>
          <w:sz w:val="20"/>
          <w:szCs w:val="20"/>
        </w:rPr>
        <w:t xml:space="preserve"> </w:t>
      </w:r>
    </w:p>
    <w:p w:rsidR="008E176E" w:rsidRPr="008E176E" w:rsidRDefault="00E51407" w:rsidP="008E176E">
      <w:pPr>
        <w:widowControl w:val="0"/>
        <w:autoSpaceDE w:val="0"/>
        <w:autoSpaceDN w:val="0"/>
        <w:spacing w:after="0" w:line="240" w:lineRule="auto"/>
        <w:jc w:val="right"/>
        <w:rPr>
          <w:rFonts w:ascii="Times New Roman" w:hAnsi="Times New Roman" w:cs="Times New Roman"/>
          <w:sz w:val="20"/>
          <w:szCs w:val="20"/>
        </w:rPr>
      </w:pPr>
      <w:r w:rsidRPr="00E51407">
        <w:rPr>
          <w:rFonts w:ascii="Times New Roman" w:hAnsi="Times New Roman" w:cs="Times New Roman"/>
          <w:sz w:val="20"/>
          <w:szCs w:val="20"/>
        </w:rPr>
        <w:t>территории Александровского района на 2018-2027 годы</w:t>
      </w:r>
      <w:r w:rsidR="008E176E" w:rsidRPr="008E176E">
        <w:rPr>
          <w:rFonts w:ascii="Times New Roman" w:hAnsi="Times New Roman" w:cs="Times New Roman"/>
          <w:sz w:val="20"/>
          <w:szCs w:val="20"/>
        </w:rPr>
        <w:t>»</w:t>
      </w:r>
    </w:p>
    <w:p w:rsidR="008E176E" w:rsidRPr="008E176E" w:rsidRDefault="008E176E" w:rsidP="008E176E">
      <w:pPr>
        <w:widowControl w:val="0"/>
        <w:autoSpaceDE w:val="0"/>
        <w:autoSpaceDN w:val="0"/>
        <w:spacing w:after="0" w:line="240" w:lineRule="auto"/>
        <w:rPr>
          <w:rFonts w:ascii="Times New Roman" w:hAnsi="Times New Roman" w:cs="Times New Roman"/>
          <w:sz w:val="20"/>
          <w:szCs w:val="20"/>
        </w:rPr>
      </w:pPr>
    </w:p>
    <w:p w:rsidR="008E176E" w:rsidRPr="008E176E" w:rsidRDefault="008E176E" w:rsidP="008E176E">
      <w:pPr>
        <w:pStyle w:val="ConsPlusNormal"/>
        <w:jc w:val="center"/>
        <w:rPr>
          <w:rFonts w:ascii="Times New Roman" w:hAnsi="Times New Roman" w:cs="Times New Roman"/>
          <w:bCs/>
          <w:sz w:val="24"/>
          <w:szCs w:val="24"/>
        </w:rPr>
      </w:pPr>
      <w:r w:rsidRPr="008E176E">
        <w:rPr>
          <w:rFonts w:ascii="Times New Roman" w:hAnsi="Times New Roman" w:cs="Times New Roman"/>
          <w:bCs/>
          <w:sz w:val="24"/>
          <w:szCs w:val="24"/>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8E176E" w:rsidRPr="008E176E" w:rsidRDefault="008E176E" w:rsidP="008E176E">
      <w:pPr>
        <w:ind w:firstLine="540"/>
        <w:jc w:val="both"/>
        <w:rPr>
          <w:rFonts w:ascii="Times New Roman" w:hAnsi="Times New Roman" w:cs="Times New Roman"/>
          <w:sz w:val="20"/>
          <w:szCs w:val="20"/>
        </w:rPr>
      </w:pPr>
    </w:p>
    <w:tbl>
      <w:tblPr>
        <w:tblpPr w:leftFromText="180" w:rightFromText="180" w:vertAnchor="text" w:horzAnchor="page" w:tblpX="578" w:tblpY="199"/>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1607"/>
        <w:gridCol w:w="1559"/>
        <w:gridCol w:w="1559"/>
        <w:gridCol w:w="1418"/>
        <w:gridCol w:w="1276"/>
        <w:gridCol w:w="1275"/>
        <w:gridCol w:w="1134"/>
        <w:gridCol w:w="1134"/>
        <w:gridCol w:w="1134"/>
        <w:gridCol w:w="1134"/>
        <w:gridCol w:w="1134"/>
        <w:gridCol w:w="1134"/>
      </w:tblGrid>
      <w:tr w:rsidR="008E176E" w:rsidRPr="008E176E" w:rsidTr="00DB5F81">
        <w:trPr>
          <w:trHeight w:val="531"/>
        </w:trPr>
        <w:tc>
          <w:tcPr>
            <w:tcW w:w="486" w:type="dxa"/>
            <w:vMerge w:val="restart"/>
            <w:vAlign w:val="center"/>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 xml:space="preserve">№ </w:t>
            </w:r>
            <w:proofErr w:type="gramStart"/>
            <w:r w:rsidRPr="008E176E">
              <w:rPr>
                <w:rFonts w:ascii="Times New Roman" w:hAnsi="Times New Roman" w:cs="Times New Roman"/>
                <w:sz w:val="20"/>
              </w:rPr>
              <w:t>п</w:t>
            </w:r>
            <w:proofErr w:type="gramEnd"/>
            <w:r w:rsidRPr="008E176E">
              <w:rPr>
                <w:rFonts w:ascii="Times New Roman" w:hAnsi="Times New Roman" w:cs="Times New Roman"/>
                <w:sz w:val="20"/>
              </w:rPr>
              <w:t>/п</w:t>
            </w:r>
          </w:p>
        </w:tc>
        <w:tc>
          <w:tcPr>
            <w:tcW w:w="6143" w:type="dxa"/>
            <w:gridSpan w:val="4"/>
            <w:vAlign w:val="center"/>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Адрес объекта недвижимого имущества</w:t>
            </w:r>
          </w:p>
        </w:tc>
        <w:tc>
          <w:tcPr>
            <w:tcW w:w="1276" w:type="dxa"/>
            <w:vMerge w:val="restart"/>
            <w:vAlign w:val="center"/>
          </w:tcPr>
          <w:p w:rsidR="008E176E" w:rsidRPr="008E176E" w:rsidRDefault="008E176E" w:rsidP="00DB5F81">
            <w:pPr>
              <w:pStyle w:val="ConsPlusNormal"/>
              <w:ind w:right="-108"/>
              <w:jc w:val="center"/>
              <w:rPr>
                <w:rFonts w:ascii="Times New Roman" w:hAnsi="Times New Roman" w:cs="Times New Roman"/>
                <w:sz w:val="20"/>
              </w:rPr>
            </w:pPr>
            <w:r w:rsidRPr="008E176E">
              <w:rPr>
                <w:rFonts w:ascii="Times New Roman" w:hAnsi="Times New Roman" w:cs="Times New Roman"/>
                <w:sz w:val="20"/>
              </w:rPr>
              <w:t>Кадастровый номер земельного участка</w:t>
            </w:r>
          </w:p>
        </w:tc>
        <w:tc>
          <w:tcPr>
            <w:tcW w:w="1275" w:type="dxa"/>
            <w:vMerge w:val="restart"/>
            <w:vAlign w:val="center"/>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Общая площадь земельного участка</w:t>
            </w:r>
          </w:p>
        </w:tc>
        <w:tc>
          <w:tcPr>
            <w:tcW w:w="1134" w:type="dxa"/>
            <w:vMerge w:val="restart"/>
            <w:vAlign w:val="center"/>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Наличие урн на земельном участке</w:t>
            </w:r>
          </w:p>
        </w:tc>
        <w:tc>
          <w:tcPr>
            <w:tcW w:w="1134" w:type="dxa"/>
            <w:vMerge w:val="restart"/>
            <w:vAlign w:val="center"/>
          </w:tcPr>
          <w:p w:rsidR="008E176E" w:rsidRPr="008E176E" w:rsidRDefault="008E176E" w:rsidP="00DB5F81">
            <w:pPr>
              <w:pStyle w:val="ConsPlusNormal"/>
              <w:ind w:right="-108"/>
              <w:jc w:val="center"/>
              <w:rPr>
                <w:rFonts w:ascii="Times New Roman" w:hAnsi="Times New Roman" w:cs="Times New Roman"/>
                <w:sz w:val="20"/>
              </w:rPr>
            </w:pPr>
            <w:r w:rsidRPr="008E176E">
              <w:rPr>
                <w:rFonts w:ascii="Times New Roman" w:hAnsi="Times New Roman" w:cs="Times New Roman"/>
                <w:sz w:val="20"/>
              </w:rPr>
              <w:t>Наличие освещения на земельном участке</w:t>
            </w:r>
          </w:p>
        </w:tc>
        <w:tc>
          <w:tcPr>
            <w:tcW w:w="1134" w:type="dxa"/>
            <w:vMerge w:val="restart"/>
            <w:vAlign w:val="center"/>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Наличие лавок на земельном участке</w:t>
            </w:r>
          </w:p>
        </w:tc>
        <w:tc>
          <w:tcPr>
            <w:tcW w:w="1134" w:type="dxa"/>
            <w:vMerge w:val="restart"/>
            <w:vAlign w:val="center"/>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 xml:space="preserve">Наличие малых </w:t>
            </w:r>
            <w:proofErr w:type="spellStart"/>
            <w:proofErr w:type="gramStart"/>
            <w:r w:rsidRPr="008E176E">
              <w:rPr>
                <w:rFonts w:ascii="Times New Roman" w:hAnsi="Times New Roman" w:cs="Times New Roman"/>
                <w:sz w:val="20"/>
              </w:rPr>
              <w:t>архитек-турных</w:t>
            </w:r>
            <w:proofErr w:type="spellEnd"/>
            <w:proofErr w:type="gramEnd"/>
            <w:r w:rsidRPr="008E176E">
              <w:rPr>
                <w:rFonts w:ascii="Times New Roman" w:hAnsi="Times New Roman" w:cs="Times New Roman"/>
                <w:sz w:val="20"/>
              </w:rPr>
              <w:t xml:space="preserve"> форм на земельном участке</w:t>
            </w:r>
          </w:p>
        </w:tc>
        <w:tc>
          <w:tcPr>
            <w:tcW w:w="1134" w:type="dxa"/>
            <w:vMerge w:val="restart"/>
            <w:vAlign w:val="center"/>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 xml:space="preserve">Наличие </w:t>
            </w:r>
            <w:proofErr w:type="spellStart"/>
            <w:proofErr w:type="gramStart"/>
            <w:r w:rsidRPr="008E176E">
              <w:rPr>
                <w:rFonts w:ascii="Times New Roman" w:hAnsi="Times New Roman" w:cs="Times New Roman"/>
                <w:sz w:val="20"/>
              </w:rPr>
              <w:t>асфальти-рованного</w:t>
            </w:r>
            <w:proofErr w:type="spellEnd"/>
            <w:proofErr w:type="gramEnd"/>
            <w:r w:rsidRPr="008E176E">
              <w:rPr>
                <w:rFonts w:ascii="Times New Roman" w:hAnsi="Times New Roman" w:cs="Times New Roman"/>
                <w:sz w:val="20"/>
              </w:rPr>
              <w:t xml:space="preserve"> проезда на земельном участке</w:t>
            </w:r>
          </w:p>
        </w:tc>
        <w:tc>
          <w:tcPr>
            <w:tcW w:w="1134" w:type="dxa"/>
            <w:vMerge w:val="restart"/>
            <w:vAlign w:val="center"/>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 xml:space="preserve">ИНН </w:t>
            </w:r>
            <w:proofErr w:type="spellStart"/>
            <w:proofErr w:type="gramStart"/>
            <w:r w:rsidRPr="008E176E">
              <w:rPr>
                <w:rFonts w:ascii="Times New Roman" w:hAnsi="Times New Roman" w:cs="Times New Roman"/>
                <w:sz w:val="20"/>
              </w:rPr>
              <w:t>юридичес</w:t>
            </w:r>
            <w:proofErr w:type="spellEnd"/>
            <w:r w:rsidRPr="008E176E">
              <w:rPr>
                <w:rFonts w:ascii="Times New Roman" w:hAnsi="Times New Roman" w:cs="Times New Roman"/>
                <w:sz w:val="20"/>
              </w:rPr>
              <w:t>-кого</w:t>
            </w:r>
            <w:proofErr w:type="gramEnd"/>
            <w:r w:rsidRPr="008E176E">
              <w:rPr>
                <w:rFonts w:ascii="Times New Roman" w:hAnsi="Times New Roman" w:cs="Times New Roman"/>
                <w:sz w:val="20"/>
              </w:rPr>
              <w:t xml:space="preserve"> лица, ИП</w:t>
            </w:r>
          </w:p>
        </w:tc>
      </w:tr>
      <w:tr w:rsidR="008E176E" w:rsidRPr="008E176E" w:rsidTr="00DB5F81">
        <w:trPr>
          <w:trHeight w:val="2287"/>
        </w:trPr>
        <w:tc>
          <w:tcPr>
            <w:tcW w:w="486" w:type="dxa"/>
            <w:vMerge/>
          </w:tcPr>
          <w:p w:rsidR="008E176E" w:rsidRPr="008E176E" w:rsidRDefault="008E176E" w:rsidP="00DB5F81">
            <w:pPr>
              <w:pStyle w:val="ConsPlusNormal"/>
              <w:rPr>
                <w:rFonts w:ascii="Times New Roman" w:hAnsi="Times New Roman" w:cs="Times New Roman"/>
                <w:sz w:val="20"/>
              </w:rPr>
            </w:pPr>
          </w:p>
        </w:tc>
        <w:tc>
          <w:tcPr>
            <w:tcW w:w="1607" w:type="dxa"/>
            <w:vAlign w:val="center"/>
          </w:tcPr>
          <w:p w:rsidR="008E176E" w:rsidRPr="008E176E" w:rsidRDefault="008E176E" w:rsidP="00DB5F81">
            <w:pPr>
              <w:widowControl w:val="0"/>
              <w:autoSpaceDE w:val="0"/>
              <w:autoSpaceDN w:val="0"/>
              <w:ind w:left="-60"/>
              <w:jc w:val="center"/>
              <w:rPr>
                <w:rFonts w:ascii="Times New Roman" w:hAnsi="Times New Roman" w:cs="Times New Roman"/>
                <w:sz w:val="20"/>
                <w:szCs w:val="20"/>
              </w:rPr>
            </w:pPr>
            <w:r w:rsidRPr="008E176E">
              <w:rPr>
                <w:rFonts w:ascii="Times New Roman" w:hAnsi="Times New Roman" w:cs="Times New Roman"/>
                <w:sz w:val="20"/>
                <w:szCs w:val="20"/>
              </w:rPr>
              <w:t>Наименование муниципального образования</w:t>
            </w:r>
          </w:p>
          <w:p w:rsidR="008E176E" w:rsidRPr="008E176E" w:rsidRDefault="008E176E" w:rsidP="00DB5F81">
            <w:pPr>
              <w:pStyle w:val="ConsPlusNormal"/>
              <w:ind w:left="-60"/>
              <w:jc w:val="center"/>
              <w:rPr>
                <w:rFonts w:ascii="Times New Roman" w:hAnsi="Times New Roman" w:cs="Times New Roman"/>
                <w:sz w:val="20"/>
              </w:rPr>
            </w:pPr>
            <w:r w:rsidRPr="008E176E">
              <w:rPr>
                <w:rFonts w:ascii="Times New Roman" w:hAnsi="Times New Roman" w:cs="Times New Roman"/>
                <w:sz w:val="20"/>
              </w:rPr>
              <w:t>(</w:t>
            </w:r>
            <w:proofErr w:type="spellStart"/>
            <w:proofErr w:type="gramStart"/>
            <w:r w:rsidRPr="008E176E">
              <w:rPr>
                <w:rFonts w:ascii="Times New Roman" w:hAnsi="Times New Roman" w:cs="Times New Roman"/>
                <w:sz w:val="20"/>
              </w:rPr>
              <w:t>муниципаль-ного</w:t>
            </w:r>
            <w:proofErr w:type="spellEnd"/>
            <w:proofErr w:type="gramEnd"/>
            <w:r w:rsidRPr="008E176E">
              <w:rPr>
                <w:rFonts w:ascii="Times New Roman" w:hAnsi="Times New Roman" w:cs="Times New Roman"/>
                <w:sz w:val="20"/>
              </w:rPr>
              <w:t xml:space="preserve"> района/ городского округа/сельского поселения), наименование населенного пункта, адрес объекта недвижимого имущества</w:t>
            </w:r>
          </w:p>
        </w:tc>
        <w:tc>
          <w:tcPr>
            <w:tcW w:w="1559" w:type="dxa"/>
            <w:vAlign w:val="center"/>
          </w:tcPr>
          <w:p w:rsidR="008E176E" w:rsidRPr="008E176E" w:rsidRDefault="008E176E" w:rsidP="00DB5F81">
            <w:pPr>
              <w:pStyle w:val="ConsPlusNormal"/>
              <w:ind w:left="-60"/>
              <w:jc w:val="center"/>
              <w:rPr>
                <w:rFonts w:ascii="Times New Roman" w:hAnsi="Times New Roman" w:cs="Times New Roman"/>
                <w:sz w:val="20"/>
              </w:rPr>
            </w:pPr>
            <w:r w:rsidRPr="008E176E">
              <w:rPr>
                <w:rFonts w:ascii="Times New Roman" w:hAnsi="Times New Roman" w:cs="Times New Roman"/>
                <w:sz w:val="20"/>
              </w:rPr>
              <w:t>Физическое расположение общественной территории</w:t>
            </w:r>
          </w:p>
        </w:tc>
        <w:tc>
          <w:tcPr>
            <w:tcW w:w="1559" w:type="dxa"/>
            <w:vAlign w:val="center"/>
          </w:tcPr>
          <w:p w:rsidR="008E176E" w:rsidRPr="008E176E" w:rsidRDefault="008E176E" w:rsidP="00DB5F81">
            <w:pPr>
              <w:pStyle w:val="ConsPlusNormal"/>
              <w:ind w:left="-60" w:right="-108"/>
              <w:jc w:val="center"/>
              <w:rPr>
                <w:rFonts w:ascii="Times New Roman" w:hAnsi="Times New Roman" w:cs="Times New Roman"/>
                <w:sz w:val="20"/>
              </w:rPr>
            </w:pPr>
            <w:r w:rsidRPr="008E176E">
              <w:rPr>
                <w:rFonts w:ascii="Times New Roman" w:hAnsi="Times New Roman" w:cs="Times New Roman"/>
                <w:sz w:val="20"/>
              </w:rPr>
              <w:t>Наименование объекта недвижимого имущества, расположенного на земельном участке</w:t>
            </w:r>
          </w:p>
        </w:tc>
        <w:tc>
          <w:tcPr>
            <w:tcW w:w="1418" w:type="dxa"/>
            <w:vAlign w:val="center"/>
          </w:tcPr>
          <w:p w:rsidR="008E176E" w:rsidRPr="008E176E" w:rsidRDefault="008E176E" w:rsidP="00DB5F81">
            <w:pPr>
              <w:pStyle w:val="ConsPlusNormal"/>
              <w:ind w:left="-60" w:right="-108"/>
              <w:jc w:val="center"/>
              <w:rPr>
                <w:rFonts w:ascii="Times New Roman" w:hAnsi="Times New Roman" w:cs="Times New Roman"/>
                <w:sz w:val="20"/>
              </w:rPr>
            </w:pPr>
            <w:r w:rsidRPr="008E176E">
              <w:rPr>
                <w:rFonts w:ascii="Times New Roman" w:hAnsi="Times New Roman" w:cs="Times New Roman"/>
                <w:sz w:val="20"/>
              </w:rPr>
              <w:t>Вид пользования  объекта недвижимого имущества/ земельного участка (аренда, собственность, безвозмездное пользование)</w:t>
            </w:r>
          </w:p>
        </w:tc>
        <w:tc>
          <w:tcPr>
            <w:tcW w:w="1276" w:type="dxa"/>
            <w:vMerge/>
          </w:tcPr>
          <w:p w:rsidR="008E176E" w:rsidRPr="008E176E" w:rsidRDefault="008E176E" w:rsidP="00DB5F81">
            <w:pPr>
              <w:pStyle w:val="ConsPlusNormal"/>
              <w:rPr>
                <w:rFonts w:ascii="Times New Roman" w:hAnsi="Times New Roman" w:cs="Times New Roman"/>
                <w:sz w:val="20"/>
              </w:rPr>
            </w:pPr>
          </w:p>
        </w:tc>
        <w:tc>
          <w:tcPr>
            <w:tcW w:w="1275" w:type="dxa"/>
            <w:vMerge/>
          </w:tcPr>
          <w:p w:rsidR="008E176E" w:rsidRPr="008E176E" w:rsidRDefault="008E176E" w:rsidP="00DB5F81">
            <w:pPr>
              <w:pStyle w:val="ConsPlusNormal"/>
              <w:rPr>
                <w:rFonts w:ascii="Times New Roman" w:hAnsi="Times New Roman" w:cs="Times New Roman"/>
                <w:sz w:val="20"/>
              </w:rPr>
            </w:pPr>
          </w:p>
        </w:tc>
        <w:tc>
          <w:tcPr>
            <w:tcW w:w="1134" w:type="dxa"/>
            <w:vMerge/>
          </w:tcPr>
          <w:p w:rsidR="008E176E" w:rsidRPr="008E176E" w:rsidRDefault="008E176E" w:rsidP="00DB5F81">
            <w:pPr>
              <w:pStyle w:val="ConsPlusNormal"/>
              <w:rPr>
                <w:rFonts w:ascii="Times New Roman" w:hAnsi="Times New Roman" w:cs="Times New Roman"/>
                <w:sz w:val="20"/>
              </w:rPr>
            </w:pPr>
          </w:p>
        </w:tc>
        <w:tc>
          <w:tcPr>
            <w:tcW w:w="1134" w:type="dxa"/>
            <w:vMerge/>
          </w:tcPr>
          <w:p w:rsidR="008E176E" w:rsidRPr="008E176E" w:rsidRDefault="008E176E" w:rsidP="00DB5F81">
            <w:pPr>
              <w:pStyle w:val="ConsPlusNormal"/>
              <w:rPr>
                <w:rFonts w:ascii="Times New Roman" w:hAnsi="Times New Roman" w:cs="Times New Roman"/>
                <w:sz w:val="20"/>
              </w:rPr>
            </w:pPr>
          </w:p>
        </w:tc>
        <w:tc>
          <w:tcPr>
            <w:tcW w:w="1134" w:type="dxa"/>
            <w:vMerge/>
          </w:tcPr>
          <w:p w:rsidR="008E176E" w:rsidRPr="008E176E" w:rsidRDefault="008E176E" w:rsidP="00DB5F81">
            <w:pPr>
              <w:pStyle w:val="ConsPlusNormal"/>
              <w:rPr>
                <w:rFonts w:ascii="Times New Roman" w:hAnsi="Times New Roman" w:cs="Times New Roman"/>
                <w:sz w:val="20"/>
              </w:rPr>
            </w:pPr>
          </w:p>
        </w:tc>
        <w:tc>
          <w:tcPr>
            <w:tcW w:w="1134" w:type="dxa"/>
            <w:vMerge/>
          </w:tcPr>
          <w:p w:rsidR="008E176E" w:rsidRPr="008E176E" w:rsidRDefault="008E176E" w:rsidP="00DB5F81">
            <w:pPr>
              <w:pStyle w:val="ConsPlusNormal"/>
              <w:rPr>
                <w:rFonts w:ascii="Times New Roman" w:hAnsi="Times New Roman" w:cs="Times New Roman"/>
                <w:sz w:val="20"/>
              </w:rPr>
            </w:pPr>
          </w:p>
        </w:tc>
        <w:tc>
          <w:tcPr>
            <w:tcW w:w="1134" w:type="dxa"/>
            <w:vMerge/>
          </w:tcPr>
          <w:p w:rsidR="008E176E" w:rsidRPr="008E176E" w:rsidRDefault="008E176E" w:rsidP="00DB5F81">
            <w:pPr>
              <w:pStyle w:val="ConsPlusNormal"/>
              <w:rPr>
                <w:rFonts w:ascii="Times New Roman" w:hAnsi="Times New Roman" w:cs="Times New Roman"/>
                <w:sz w:val="20"/>
              </w:rPr>
            </w:pPr>
          </w:p>
        </w:tc>
        <w:tc>
          <w:tcPr>
            <w:tcW w:w="1134" w:type="dxa"/>
            <w:vMerge/>
          </w:tcPr>
          <w:p w:rsidR="008E176E" w:rsidRPr="008E176E" w:rsidRDefault="008E176E" w:rsidP="00DB5F81">
            <w:pPr>
              <w:pStyle w:val="ConsPlusNormal"/>
              <w:rPr>
                <w:rFonts w:ascii="Times New Roman" w:hAnsi="Times New Roman" w:cs="Times New Roman"/>
                <w:sz w:val="20"/>
              </w:rPr>
            </w:pPr>
          </w:p>
        </w:tc>
      </w:tr>
      <w:tr w:rsidR="008E176E" w:rsidRPr="008E176E" w:rsidTr="00DB5F81">
        <w:trPr>
          <w:trHeight w:val="326"/>
        </w:trPr>
        <w:tc>
          <w:tcPr>
            <w:tcW w:w="486" w:type="dxa"/>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1</w:t>
            </w:r>
          </w:p>
        </w:tc>
        <w:tc>
          <w:tcPr>
            <w:tcW w:w="1607" w:type="dxa"/>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2</w:t>
            </w:r>
          </w:p>
        </w:tc>
        <w:tc>
          <w:tcPr>
            <w:tcW w:w="1559" w:type="dxa"/>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3</w:t>
            </w:r>
          </w:p>
        </w:tc>
        <w:tc>
          <w:tcPr>
            <w:tcW w:w="1559" w:type="dxa"/>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4</w:t>
            </w:r>
          </w:p>
        </w:tc>
        <w:tc>
          <w:tcPr>
            <w:tcW w:w="1418" w:type="dxa"/>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5</w:t>
            </w:r>
          </w:p>
        </w:tc>
        <w:tc>
          <w:tcPr>
            <w:tcW w:w="1276" w:type="dxa"/>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6</w:t>
            </w:r>
          </w:p>
        </w:tc>
        <w:tc>
          <w:tcPr>
            <w:tcW w:w="1275" w:type="dxa"/>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7</w:t>
            </w:r>
          </w:p>
        </w:tc>
        <w:tc>
          <w:tcPr>
            <w:tcW w:w="1134" w:type="dxa"/>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8</w:t>
            </w:r>
          </w:p>
        </w:tc>
        <w:tc>
          <w:tcPr>
            <w:tcW w:w="1134" w:type="dxa"/>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9</w:t>
            </w:r>
          </w:p>
        </w:tc>
        <w:tc>
          <w:tcPr>
            <w:tcW w:w="1134" w:type="dxa"/>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10</w:t>
            </w:r>
          </w:p>
        </w:tc>
        <w:tc>
          <w:tcPr>
            <w:tcW w:w="1134" w:type="dxa"/>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11</w:t>
            </w:r>
          </w:p>
        </w:tc>
        <w:tc>
          <w:tcPr>
            <w:tcW w:w="1134" w:type="dxa"/>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12</w:t>
            </w:r>
          </w:p>
        </w:tc>
        <w:tc>
          <w:tcPr>
            <w:tcW w:w="1134" w:type="dxa"/>
          </w:tcPr>
          <w:p w:rsidR="008E176E" w:rsidRPr="008E176E" w:rsidRDefault="008E176E" w:rsidP="00DB5F81">
            <w:pPr>
              <w:pStyle w:val="ConsPlusNormal"/>
              <w:jc w:val="center"/>
              <w:rPr>
                <w:rFonts w:ascii="Times New Roman" w:hAnsi="Times New Roman" w:cs="Times New Roman"/>
                <w:sz w:val="20"/>
              </w:rPr>
            </w:pPr>
            <w:r w:rsidRPr="008E176E">
              <w:rPr>
                <w:rFonts w:ascii="Times New Roman" w:hAnsi="Times New Roman" w:cs="Times New Roman"/>
                <w:sz w:val="20"/>
              </w:rPr>
              <w:t>13</w:t>
            </w:r>
          </w:p>
        </w:tc>
      </w:tr>
      <w:tr w:rsidR="008E176E" w:rsidRPr="008E176E" w:rsidTr="00DB5F81">
        <w:trPr>
          <w:trHeight w:val="409"/>
        </w:trPr>
        <w:tc>
          <w:tcPr>
            <w:tcW w:w="486"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1</w:t>
            </w:r>
          </w:p>
        </w:tc>
        <w:tc>
          <w:tcPr>
            <w:tcW w:w="1607" w:type="dxa"/>
          </w:tcPr>
          <w:p w:rsidR="008E176E" w:rsidRPr="008E176E" w:rsidRDefault="008E176E" w:rsidP="00DB5F81">
            <w:pPr>
              <w:rPr>
                <w:rFonts w:ascii="Times New Roman" w:hAnsi="Times New Roman" w:cs="Times New Roman"/>
                <w:sz w:val="20"/>
                <w:szCs w:val="20"/>
              </w:rPr>
            </w:pPr>
            <w:r w:rsidRPr="008E176E">
              <w:rPr>
                <w:rFonts w:ascii="Times New Roman" w:hAnsi="Times New Roman" w:cs="Times New Roman"/>
                <w:sz w:val="20"/>
                <w:szCs w:val="20"/>
              </w:rPr>
              <w:t>МО «Александровский район, Александровское сельское поселение</w:t>
            </w:r>
          </w:p>
        </w:tc>
        <w:tc>
          <w:tcPr>
            <w:tcW w:w="1559"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636763, Томская область, Александровский район, с. Александровское, пер. Юбилейный, 6</w:t>
            </w:r>
          </w:p>
        </w:tc>
        <w:tc>
          <w:tcPr>
            <w:tcW w:w="1559"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Магазин «Мастерок»</w:t>
            </w:r>
          </w:p>
        </w:tc>
        <w:tc>
          <w:tcPr>
            <w:tcW w:w="1418" w:type="dxa"/>
          </w:tcPr>
          <w:p w:rsidR="008E176E" w:rsidRPr="008E176E" w:rsidRDefault="008E176E" w:rsidP="00DB5F81">
            <w:pPr>
              <w:pStyle w:val="ConsPlusNormal"/>
              <w:rPr>
                <w:rFonts w:ascii="Times New Roman" w:hAnsi="Times New Roman" w:cs="Times New Roman"/>
                <w:sz w:val="20"/>
              </w:rPr>
            </w:pPr>
          </w:p>
        </w:tc>
        <w:tc>
          <w:tcPr>
            <w:tcW w:w="1276" w:type="dxa"/>
          </w:tcPr>
          <w:p w:rsidR="008E176E" w:rsidRPr="008E176E" w:rsidRDefault="008E176E" w:rsidP="00DB5F81">
            <w:pPr>
              <w:rPr>
                <w:rFonts w:ascii="Times New Roman" w:hAnsi="Times New Roman" w:cs="Times New Roman"/>
                <w:sz w:val="20"/>
                <w:szCs w:val="20"/>
              </w:rPr>
            </w:pPr>
          </w:p>
        </w:tc>
        <w:tc>
          <w:tcPr>
            <w:tcW w:w="1275" w:type="dxa"/>
          </w:tcPr>
          <w:p w:rsidR="008E176E" w:rsidRPr="008E176E" w:rsidRDefault="008E176E" w:rsidP="00DB5F81">
            <w:pPr>
              <w:rPr>
                <w:rFonts w:ascii="Times New Roman" w:hAnsi="Times New Roman" w:cs="Times New Roman"/>
                <w:sz w:val="20"/>
                <w:szCs w:val="20"/>
              </w:rPr>
            </w:pP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702280076186</w:t>
            </w:r>
          </w:p>
        </w:tc>
      </w:tr>
      <w:tr w:rsidR="008E176E" w:rsidRPr="008E176E" w:rsidTr="00DB5F81">
        <w:trPr>
          <w:trHeight w:val="409"/>
        </w:trPr>
        <w:tc>
          <w:tcPr>
            <w:tcW w:w="486"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2</w:t>
            </w:r>
          </w:p>
        </w:tc>
        <w:tc>
          <w:tcPr>
            <w:tcW w:w="1607" w:type="dxa"/>
          </w:tcPr>
          <w:p w:rsidR="008E176E" w:rsidRPr="008E176E" w:rsidRDefault="008E176E" w:rsidP="00DB5F81">
            <w:pPr>
              <w:rPr>
                <w:rFonts w:ascii="Times New Roman" w:hAnsi="Times New Roman" w:cs="Times New Roman"/>
                <w:sz w:val="20"/>
                <w:szCs w:val="20"/>
              </w:rPr>
            </w:pPr>
            <w:r w:rsidRPr="008E176E">
              <w:rPr>
                <w:rFonts w:ascii="Times New Roman" w:hAnsi="Times New Roman" w:cs="Times New Roman"/>
                <w:sz w:val="20"/>
                <w:szCs w:val="20"/>
              </w:rPr>
              <w:t xml:space="preserve">МО </w:t>
            </w:r>
            <w:r w:rsidRPr="008E176E">
              <w:rPr>
                <w:rFonts w:ascii="Times New Roman" w:hAnsi="Times New Roman" w:cs="Times New Roman"/>
                <w:sz w:val="20"/>
                <w:szCs w:val="20"/>
              </w:rPr>
              <w:lastRenderedPageBreak/>
              <w:t>«Александровский район, Александровское сельское поселение</w:t>
            </w:r>
          </w:p>
        </w:tc>
        <w:tc>
          <w:tcPr>
            <w:tcW w:w="1559"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lastRenderedPageBreak/>
              <w:t xml:space="preserve">636763, Томская </w:t>
            </w:r>
            <w:r w:rsidRPr="008E176E">
              <w:rPr>
                <w:rFonts w:ascii="Times New Roman" w:hAnsi="Times New Roman" w:cs="Times New Roman"/>
                <w:sz w:val="20"/>
              </w:rPr>
              <w:lastRenderedPageBreak/>
              <w:t>область, Александровский район, с. Александровское, ул. Калинина, 17</w:t>
            </w:r>
          </w:p>
        </w:tc>
        <w:tc>
          <w:tcPr>
            <w:tcW w:w="1559"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lastRenderedPageBreak/>
              <w:t>Магазин «</w:t>
            </w:r>
            <w:proofErr w:type="gramStart"/>
            <w:r w:rsidRPr="008E176E">
              <w:rPr>
                <w:rFonts w:ascii="Times New Roman" w:hAnsi="Times New Roman" w:cs="Times New Roman"/>
                <w:sz w:val="20"/>
              </w:rPr>
              <w:t>Лидия-</w:t>
            </w:r>
            <w:r w:rsidRPr="008E176E">
              <w:rPr>
                <w:rFonts w:ascii="Times New Roman" w:hAnsi="Times New Roman" w:cs="Times New Roman"/>
                <w:sz w:val="20"/>
              </w:rPr>
              <w:lastRenderedPageBreak/>
              <w:t>Бытовая</w:t>
            </w:r>
            <w:proofErr w:type="gramEnd"/>
            <w:r w:rsidRPr="008E176E">
              <w:rPr>
                <w:rFonts w:ascii="Times New Roman" w:hAnsi="Times New Roman" w:cs="Times New Roman"/>
                <w:sz w:val="20"/>
              </w:rPr>
              <w:t xml:space="preserve"> техника»</w:t>
            </w:r>
          </w:p>
        </w:tc>
        <w:tc>
          <w:tcPr>
            <w:tcW w:w="1418" w:type="dxa"/>
          </w:tcPr>
          <w:p w:rsidR="008E176E" w:rsidRPr="008E176E" w:rsidRDefault="008E176E" w:rsidP="00DB5F81">
            <w:pPr>
              <w:pStyle w:val="ConsPlusNormal"/>
              <w:rPr>
                <w:rFonts w:ascii="Times New Roman" w:hAnsi="Times New Roman" w:cs="Times New Roman"/>
                <w:sz w:val="20"/>
              </w:rPr>
            </w:pPr>
          </w:p>
        </w:tc>
        <w:tc>
          <w:tcPr>
            <w:tcW w:w="1276" w:type="dxa"/>
          </w:tcPr>
          <w:p w:rsidR="008E176E" w:rsidRPr="008E176E" w:rsidRDefault="008E176E" w:rsidP="00DB5F81">
            <w:pPr>
              <w:rPr>
                <w:rFonts w:ascii="Times New Roman" w:hAnsi="Times New Roman" w:cs="Times New Roman"/>
                <w:sz w:val="20"/>
                <w:szCs w:val="20"/>
              </w:rPr>
            </w:pPr>
          </w:p>
        </w:tc>
        <w:tc>
          <w:tcPr>
            <w:tcW w:w="1275" w:type="dxa"/>
          </w:tcPr>
          <w:p w:rsidR="008E176E" w:rsidRPr="008E176E" w:rsidRDefault="008E176E" w:rsidP="00DB5F81">
            <w:pPr>
              <w:rPr>
                <w:rFonts w:ascii="Times New Roman" w:hAnsi="Times New Roman" w:cs="Times New Roman"/>
                <w:sz w:val="20"/>
                <w:szCs w:val="20"/>
              </w:rPr>
            </w:pP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700100021606</w:t>
            </w:r>
          </w:p>
        </w:tc>
      </w:tr>
      <w:tr w:rsidR="008E176E" w:rsidRPr="008E176E" w:rsidTr="00DB5F81">
        <w:trPr>
          <w:trHeight w:val="409"/>
        </w:trPr>
        <w:tc>
          <w:tcPr>
            <w:tcW w:w="486"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lastRenderedPageBreak/>
              <w:t>3</w:t>
            </w:r>
          </w:p>
        </w:tc>
        <w:tc>
          <w:tcPr>
            <w:tcW w:w="1607" w:type="dxa"/>
          </w:tcPr>
          <w:p w:rsidR="008E176E" w:rsidRPr="008E176E" w:rsidRDefault="008E176E" w:rsidP="00DB5F81">
            <w:pPr>
              <w:rPr>
                <w:rFonts w:ascii="Times New Roman" w:hAnsi="Times New Roman" w:cs="Times New Roman"/>
                <w:sz w:val="20"/>
                <w:szCs w:val="20"/>
              </w:rPr>
            </w:pPr>
            <w:r w:rsidRPr="008E176E">
              <w:rPr>
                <w:rFonts w:ascii="Times New Roman" w:hAnsi="Times New Roman" w:cs="Times New Roman"/>
                <w:sz w:val="20"/>
                <w:szCs w:val="20"/>
              </w:rPr>
              <w:t>МО «Александровский район, Александровское сельское поселение</w:t>
            </w:r>
          </w:p>
        </w:tc>
        <w:tc>
          <w:tcPr>
            <w:tcW w:w="1559"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636763, Томская область, Александровский район, с. Александровское, ул. Ленина, 12</w:t>
            </w:r>
          </w:p>
        </w:tc>
        <w:tc>
          <w:tcPr>
            <w:tcW w:w="1559"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Магазин «</w:t>
            </w:r>
            <w:proofErr w:type="spellStart"/>
            <w:r w:rsidRPr="008E176E">
              <w:rPr>
                <w:rFonts w:ascii="Times New Roman" w:hAnsi="Times New Roman" w:cs="Times New Roman"/>
                <w:sz w:val="20"/>
              </w:rPr>
              <w:t>Яночка</w:t>
            </w:r>
            <w:proofErr w:type="spellEnd"/>
            <w:r w:rsidRPr="008E176E">
              <w:rPr>
                <w:rFonts w:ascii="Times New Roman" w:hAnsi="Times New Roman" w:cs="Times New Roman"/>
                <w:sz w:val="20"/>
              </w:rPr>
              <w:t>»</w:t>
            </w:r>
          </w:p>
        </w:tc>
        <w:tc>
          <w:tcPr>
            <w:tcW w:w="1418" w:type="dxa"/>
          </w:tcPr>
          <w:p w:rsidR="008E176E" w:rsidRPr="008E176E" w:rsidRDefault="008E176E" w:rsidP="00DB5F81">
            <w:pPr>
              <w:pStyle w:val="ConsPlusNormal"/>
              <w:rPr>
                <w:rFonts w:ascii="Times New Roman" w:hAnsi="Times New Roman" w:cs="Times New Roman"/>
                <w:sz w:val="20"/>
              </w:rPr>
            </w:pPr>
          </w:p>
        </w:tc>
        <w:tc>
          <w:tcPr>
            <w:tcW w:w="1276" w:type="dxa"/>
          </w:tcPr>
          <w:p w:rsidR="008E176E" w:rsidRPr="008E176E" w:rsidRDefault="008E176E" w:rsidP="00DB5F81">
            <w:pPr>
              <w:rPr>
                <w:rFonts w:ascii="Times New Roman" w:hAnsi="Times New Roman" w:cs="Times New Roman"/>
                <w:sz w:val="20"/>
                <w:szCs w:val="20"/>
              </w:rPr>
            </w:pPr>
          </w:p>
        </w:tc>
        <w:tc>
          <w:tcPr>
            <w:tcW w:w="1275" w:type="dxa"/>
          </w:tcPr>
          <w:p w:rsidR="008E176E" w:rsidRPr="008E176E" w:rsidRDefault="008E176E" w:rsidP="00DB5F81">
            <w:pPr>
              <w:rPr>
                <w:rFonts w:ascii="Times New Roman" w:hAnsi="Times New Roman" w:cs="Times New Roman"/>
                <w:sz w:val="20"/>
                <w:szCs w:val="20"/>
              </w:rPr>
            </w:pP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700100070709</w:t>
            </w:r>
          </w:p>
        </w:tc>
      </w:tr>
      <w:tr w:rsidR="008E176E" w:rsidRPr="008E176E" w:rsidTr="00DB5F81">
        <w:trPr>
          <w:trHeight w:val="409"/>
        </w:trPr>
        <w:tc>
          <w:tcPr>
            <w:tcW w:w="486"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4</w:t>
            </w:r>
          </w:p>
        </w:tc>
        <w:tc>
          <w:tcPr>
            <w:tcW w:w="1607" w:type="dxa"/>
          </w:tcPr>
          <w:p w:rsidR="008E176E" w:rsidRPr="008E176E" w:rsidRDefault="008E176E" w:rsidP="00DB5F81">
            <w:pPr>
              <w:rPr>
                <w:rFonts w:ascii="Times New Roman" w:hAnsi="Times New Roman" w:cs="Times New Roman"/>
                <w:sz w:val="20"/>
                <w:szCs w:val="20"/>
              </w:rPr>
            </w:pPr>
            <w:r w:rsidRPr="008E176E">
              <w:rPr>
                <w:rFonts w:ascii="Times New Roman" w:hAnsi="Times New Roman" w:cs="Times New Roman"/>
                <w:sz w:val="20"/>
                <w:szCs w:val="20"/>
              </w:rPr>
              <w:t>МО «Александровский район, Александровское сельское поселение</w:t>
            </w:r>
          </w:p>
        </w:tc>
        <w:tc>
          <w:tcPr>
            <w:tcW w:w="1559"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636763, Томская область, Александровский район, с. Александровское, ул. Лебедева, 30а, кор.1</w:t>
            </w:r>
          </w:p>
        </w:tc>
        <w:tc>
          <w:tcPr>
            <w:tcW w:w="1559"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Магазин «Радость»</w:t>
            </w:r>
          </w:p>
        </w:tc>
        <w:tc>
          <w:tcPr>
            <w:tcW w:w="1418" w:type="dxa"/>
          </w:tcPr>
          <w:p w:rsidR="008E176E" w:rsidRPr="008E176E" w:rsidRDefault="008E176E" w:rsidP="00DB5F81">
            <w:pPr>
              <w:pStyle w:val="ConsPlusNormal"/>
              <w:rPr>
                <w:rFonts w:ascii="Times New Roman" w:hAnsi="Times New Roman" w:cs="Times New Roman"/>
                <w:sz w:val="20"/>
              </w:rPr>
            </w:pPr>
          </w:p>
        </w:tc>
        <w:tc>
          <w:tcPr>
            <w:tcW w:w="1276" w:type="dxa"/>
          </w:tcPr>
          <w:p w:rsidR="008E176E" w:rsidRPr="008E176E" w:rsidRDefault="008E176E" w:rsidP="00DB5F81">
            <w:pPr>
              <w:rPr>
                <w:rFonts w:ascii="Times New Roman" w:hAnsi="Times New Roman" w:cs="Times New Roman"/>
                <w:sz w:val="20"/>
                <w:szCs w:val="20"/>
              </w:rPr>
            </w:pPr>
          </w:p>
        </w:tc>
        <w:tc>
          <w:tcPr>
            <w:tcW w:w="1275" w:type="dxa"/>
          </w:tcPr>
          <w:p w:rsidR="008E176E" w:rsidRPr="008E176E" w:rsidRDefault="008E176E" w:rsidP="00DB5F81">
            <w:pPr>
              <w:rPr>
                <w:rFonts w:ascii="Times New Roman" w:hAnsi="Times New Roman" w:cs="Times New Roman"/>
                <w:sz w:val="20"/>
                <w:szCs w:val="20"/>
              </w:rPr>
            </w:pP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700100000437</w:t>
            </w:r>
          </w:p>
        </w:tc>
      </w:tr>
      <w:tr w:rsidR="008E176E" w:rsidRPr="008E176E" w:rsidTr="00DB5F81">
        <w:trPr>
          <w:trHeight w:val="409"/>
        </w:trPr>
        <w:tc>
          <w:tcPr>
            <w:tcW w:w="486"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5</w:t>
            </w:r>
          </w:p>
        </w:tc>
        <w:tc>
          <w:tcPr>
            <w:tcW w:w="1607" w:type="dxa"/>
          </w:tcPr>
          <w:p w:rsidR="008E176E" w:rsidRPr="008E176E" w:rsidRDefault="008E176E" w:rsidP="00DB5F81">
            <w:pPr>
              <w:rPr>
                <w:rFonts w:ascii="Times New Roman" w:hAnsi="Times New Roman" w:cs="Times New Roman"/>
                <w:sz w:val="20"/>
                <w:szCs w:val="20"/>
              </w:rPr>
            </w:pPr>
            <w:r w:rsidRPr="008E176E">
              <w:rPr>
                <w:rFonts w:ascii="Times New Roman" w:hAnsi="Times New Roman" w:cs="Times New Roman"/>
                <w:sz w:val="20"/>
                <w:szCs w:val="20"/>
              </w:rPr>
              <w:t>МО «Александровский район, Александровское сельское поселение</w:t>
            </w:r>
          </w:p>
        </w:tc>
        <w:tc>
          <w:tcPr>
            <w:tcW w:w="1559"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636763, Томская область, Александровский район, с. Александровское, ул. Лебедева, 30а, кор.2</w:t>
            </w:r>
          </w:p>
        </w:tc>
        <w:tc>
          <w:tcPr>
            <w:tcW w:w="1559"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Магазин «Мечта»</w:t>
            </w:r>
          </w:p>
        </w:tc>
        <w:tc>
          <w:tcPr>
            <w:tcW w:w="1418" w:type="dxa"/>
          </w:tcPr>
          <w:p w:rsidR="008E176E" w:rsidRPr="008E176E" w:rsidRDefault="008E176E" w:rsidP="00DB5F81">
            <w:pPr>
              <w:pStyle w:val="ConsPlusNormal"/>
              <w:rPr>
                <w:rFonts w:ascii="Times New Roman" w:hAnsi="Times New Roman" w:cs="Times New Roman"/>
                <w:sz w:val="20"/>
              </w:rPr>
            </w:pPr>
          </w:p>
        </w:tc>
        <w:tc>
          <w:tcPr>
            <w:tcW w:w="1276" w:type="dxa"/>
          </w:tcPr>
          <w:p w:rsidR="008E176E" w:rsidRPr="008E176E" w:rsidRDefault="008E176E" w:rsidP="00DB5F81">
            <w:pPr>
              <w:rPr>
                <w:rFonts w:ascii="Times New Roman" w:hAnsi="Times New Roman" w:cs="Times New Roman"/>
                <w:sz w:val="20"/>
                <w:szCs w:val="20"/>
              </w:rPr>
            </w:pPr>
          </w:p>
        </w:tc>
        <w:tc>
          <w:tcPr>
            <w:tcW w:w="1275" w:type="dxa"/>
          </w:tcPr>
          <w:p w:rsidR="008E176E" w:rsidRPr="008E176E" w:rsidRDefault="008E176E" w:rsidP="00DB5F81">
            <w:pPr>
              <w:rPr>
                <w:rFonts w:ascii="Times New Roman" w:hAnsi="Times New Roman" w:cs="Times New Roman"/>
                <w:sz w:val="20"/>
                <w:szCs w:val="20"/>
              </w:rPr>
            </w:pP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нет</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да</w:t>
            </w:r>
          </w:p>
        </w:tc>
        <w:tc>
          <w:tcPr>
            <w:tcW w:w="1134" w:type="dxa"/>
          </w:tcPr>
          <w:p w:rsidR="008E176E" w:rsidRPr="008E176E" w:rsidRDefault="008E176E" w:rsidP="00DB5F81">
            <w:pPr>
              <w:pStyle w:val="ConsPlusNormal"/>
              <w:rPr>
                <w:rFonts w:ascii="Times New Roman" w:hAnsi="Times New Roman" w:cs="Times New Roman"/>
                <w:sz w:val="20"/>
              </w:rPr>
            </w:pPr>
            <w:r w:rsidRPr="008E176E">
              <w:rPr>
                <w:rFonts w:ascii="Times New Roman" w:hAnsi="Times New Roman" w:cs="Times New Roman"/>
                <w:sz w:val="20"/>
              </w:rPr>
              <w:t>700100020401</w:t>
            </w:r>
          </w:p>
        </w:tc>
      </w:tr>
    </w:tbl>
    <w:p w:rsidR="008E176E" w:rsidRPr="008E176E" w:rsidRDefault="008E176E" w:rsidP="008E176E">
      <w:pPr>
        <w:ind w:firstLine="540"/>
        <w:jc w:val="both"/>
        <w:rPr>
          <w:rFonts w:ascii="Times New Roman" w:hAnsi="Times New Roman" w:cs="Times New Roman"/>
          <w:sz w:val="20"/>
          <w:szCs w:val="20"/>
        </w:rPr>
      </w:pPr>
    </w:p>
    <w:p w:rsidR="008E176E" w:rsidRDefault="008E176E" w:rsidP="008E176E">
      <w:pPr>
        <w:ind w:firstLine="540"/>
        <w:jc w:val="both"/>
      </w:pPr>
    </w:p>
    <w:p w:rsidR="008E176E" w:rsidRDefault="008E176E" w:rsidP="008E176E">
      <w:pPr>
        <w:ind w:firstLine="540"/>
        <w:jc w:val="both"/>
      </w:pPr>
    </w:p>
    <w:p w:rsidR="004E2F1A" w:rsidRDefault="004E2F1A" w:rsidP="008E176E">
      <w:pPr>
        <w:ind w:firstLine="540"/>
        <w:jc w:val="both"/>
      </w:pPr>
    </w:p>
    <w:p w:rsidR="004E2F1A" w:rsidRPr="004E2F1A" w:rsidRDefault="004E2F1A" w:rsidP="004E2F1A">
      <w:pPr>
        <w:shd w:val="clear" w:color="auto" w:fill="FFFFFF"/>
        <w:spacing w:after="0" w:line="240" w:lineRule="auto"/>
        <w:jc w:val="right"/>
        <w:rPr>
          <w:rFonts w:ascii="Times New Roman" w:eastAsia="Times New Roman" w:hAnsi="Times New Roman" w:cs="Times New Roman"/>
          <w:sz w:val="20"/>
          <w:szCs w:val="20"/>
        </w:rPr>
      </w:pPr>
      <w:r w:rsidRPr="004E2F1A">
        <w:rPr>
          <w:rFonts w:ascii="Times New Roman" w:eastAsia="Times New Roman" w:hAnsi="Times New Roman" w:cs="Times New Roman"/>
          <w:sz w:val="20"/>
          <w:szCs w:val="20"/>
        </w:rPr>
        <w:lastRenderedPageBreak/>
        <w:t>Приложение 9</w:t>
      </w:r>
    </w:p>
    <w:p w:rsidR="00E51407" w:rsidRDefault="004E2F1A" w:rsidP="004E2F1A">
      <w:pPr>
        <w:shd w:val="clear" w:color="auto" w:fill="FFFFFF"/>
        <w:spacing w:after="0" w:line="240" w:lineRule="auto"/>
        <w:jc w:val="right"/>
        <w:rPr>
          <w:rFonts w:ascii="Times New Roman" w:eastAsia="Times New Roman" w:hAnsi="Times New Roman" w:cs="Times New Roman"/>
          <w:sz w:val="20"/>
          <w:szCs w:val="20"/>
          <w:lang w:val="en-US"/>
        </w:rPr>
      </w:pPr>
      <w:r w:rsidRPr="004E2F1A">
        <w:rPr>
          <w:rFonts w:ascii="Times New Roman" w:eastAsia="Times New Roman" w:hAnsi="Times New Roman" w:cs="Times New Roman"/>
          <w:sz w:val="20"/>
          <w:szCs w:val="20"/>
        </w:rPr>
        <w:t>к муниципальной программе «</w:t>
      </w:r>
      <w:r w:rsidR="00E51407" w:rsidRPr="00E51407">
        <w:rPr>
          <w:rFonts w:ascii="Times New Roman" w:eastAsia="Times New Roman" w:hAnsi="Times New Roman" w:cs="Times New Roman"/>
          <w:sz w:val="20"/>
          <w:szCs w:val="20"/>
        </w:rPr>
        <w:t xml:space="preserve">Формирование современной городской </w:t>
      </w:r>
    </w:p>
    <w:p w:rsidR="004E2F1A" w:rsidRPr="004E2F1A" w:rsidRDefault="00E51407" w:rsidP="004E2F1A">
      <w:pPr>
        <w:shd w:val="clear" w:color="auto" w:fill="FFFFFF"/>
        <w:spacing w:after="0" w:line="240" w:lineRule="auto"/>
        <w:jc w:val="right"/>
        <w:rPr>
          <w:rFonts w:ascii="Times New Roman" w:eastAsia="Times New Roman" w:hAnsi="Times New Roman" w:cs="Times New Roman"/>
          <w:sz w:val="20"/>
          <w:szCs w:val="20"/>
        </w:rPr>
      </w:pPr>
      <w:bookmarkStart w:id="1" w:name="_GoBack"/>
      <w:bookmarkEnd w:id="1"/>
      <w:r w:rsidRPr="00E51407">
        <w:rPr>
          <w:rFonts w:ascii="Times New Roman" w:eastAsia="Times New Roman" w:hAnsi="Times New Roman" w:cs="Times New Roman"/>
          <w:sz w:val="20"/>
          <w:szCs w:val="20"/>
        </w:rPr>
        <w:t>среды на территории Александровского района на 2018-2027 годы</w:t>
      </w:r>
      <w:r w:rsidR="004E2F1A" w:rsidRPr="004E2F1A">
        <w:rPr>
          <w:rFonts w:ascii="Times New Roman" w:eastAsia="Times New Roman" w:hAnsi="Times New Roman" w:cs="Times New Roman"/>
          <w:sz w:val="20"/>
          <w:szCs w:val="20"/>
        </w:rPr>
        <w:t xml:space="preserve">» </w:t>
      </w:r>
    </w:p>
    <w:p w:rsidR="004E2F1A" w:rsidRPr="004E2F1A" w:rsidRDefault="004E2F1A" w:rsidP="004E2F1A">
      <w:pPr>
        <w:shd w:val="clear" w:color="auto" w:fill="FFFFFF"/>
        <w:spacing w:after="0" w:line="240" w:lineRule="auto"/>
        <w:jc w:val="right"/>
        <w:rPr>
          <w:rFonts w:ascii="Times New Roman" w:eastAsia="Times New Roman" w:hAnsi="Times New Roman" w:cs="Times New Roman"/>
          <w:sz w:val="20"/>
          <w:szCs w:val="20"/>
        </w:rPr>
      </w:pPr>
    </w:p>
    <w:p w:rsidR="004E2F1A" w:rsidRPr="004E2F1A" w:rsidRDefault="004E2F1A" w:rsidP="004E2F1A">
      <w:pPr>
        <w:spacing w:after="0" w:line="240" w:lineRule="auto"/>
        <w:jc w:val="center"/>
        <w:rPr>
          <w:rFonts w:ascii="Times New Roman" w:eastAsia="Times New Roman" w:hAnsi="Times New Roman" w:cs="Times New Roman"/>
          <w:sz w:val="24"/>
          <w:szCs w:val="24"/>
        </w:rPr>
      </w:pPr>
      <w:r w:rsidRPr="004E2F1A">
        <w:rPr>
          <w:rFonts w:ascii="Times New Roman" w:eastAsia="Times New Roman" w:hAnsi="Times New Roman" w:cs="Times New Roman"/>
          <w:sz w:val="24"/>
          <w:szCs w:val="24"/>
        </w:rPr>
        <w:t xml:space="preserve">Порядок </w:t>
      </w:r>
    </w:p>
    <w:p w:rsidR="004E2F1A" w:rsidRPr="004E2F1A" w:rsidRDefault="004E2F1A" w:rsidP="004E2F1A">
      <w:pPr>
        <w:spacing w:after="0" w:line="240" w:lineRule="auto"/>
        <w:jc w:val="center"/>
        <w:rPr>
          <w:rFonts w:ascii="Times New Roman" w:eastAsia="Times New Roman" w:hAnsi="Times New Roman" w:cs="Times New Roman"/>
          <w:sz w:val="24"/>
          <w:szCs w:val="24"/>
        </w:rPr>
      </w:pPr>
      <w:r w:rsidRPr="004E2F1A">
        <w:rPr>
          <w:rFonts w:ascii="Times New Roman" w:eastAsia="Times New Roman" w:hAnsi="Times New Roman" w:cs="Times New Roman"/>
          <w:sz w:val="24"/>
          <w:szCs w:val="24"/>
        </w:rPr>
        <w:t xml:space="preserve">информирования граждан о ходе выполнения муниципальной программы, </w:t>
      </w:r>
    </w:p>
    <w:p w:rsidR="004E2F1A" w:rsidRPr="004E2F1A" w:rsidRDefault="004E2F1A" w:rsidP="004E2F1A">
      <w:pPr>
        <w:spacing w:after="0" w:line="240" w:lineRule="auto"/>
        <w:jc w:val="center"/>
        <w:rPr>
          <w:rFonts w:ascii="Times New Roman" w:eastAsia="Times New Roman" w:hAnsi="Times New Roman" w:cs="Times New Roman"/>
          <w:sz w:val="24"/>
          <w:szCs w:val="24"/>
        </w:rPr>
      </w:pPr>
      <w:r w:rsidRPr="004E2F1A">
        <w:rPr>
          <w:rFonts w:ascii="Times New Roman" w:eastAsia="Times New Roman" w:hAnsi="Times New Roman" w:cs="Times New Roman"/>
          <w:sz w:val="24"/>
          <w:szCs w:val="24"/>
        </w:rPr>
        <w:t xml:space="preserve">в том числе о ходе реализации конкретных мероприятий по благоустройству общественных территорий </w:t>
      </w:r>
      <w:r w:rsidRPr="004E2F1A">
        <w:rPr>
          <w:rFonts w:ascii="Times New Roman" w:eastAsia="Times New Roman" w:hAnsi="Times New Roman" w:cs="Times New Roman"/>
          <w:sz w:val="24"/>
          <w:szCs w:val="24"/>
        </w:rPr>
        <w:br/>
      </w:r>
    </w:p>
    <w:p w:rsidR="004E2F1A" w:rsidRPr="004E2F1A" w:rsidRDefault="004E2F1A" w:rsidP="004E2F1A">
      <w:pPr>
        <w:spacing w:after="0" w:line="240" w:lineRule="auto"/>
        <w:ind w:firstLine="709"/>
        <w:jc w:val="both"/>
        <w:rPr>
          <w:rFonts w:ascii="Times New Roman" w:eastAsia="Times New Roman" w:hAnsi="Times New Roman" w:cs="Times New Roman"/>
          <w:b/>
          <w:sz w:val="24"/>
          <w:szCs w:val="24"/>
        </w:rPr>
      </w:pPr>
      <w:r w:rsidRPr="004E2F1A">
        <w:rPr>
          <w:rFonts w:ascii="Times New Roman" w:eastAsia="Times New Roman" w:hAnsi="Times New Roman" w:cs="Times New Roman"/>
          <w:sz w:val="24"/>
          <w:szCs w:val="24"/>
        </w:rPr>
        <w:t>1. Настоящий порядок устанавливает порядок доведения до граждан информации о ходе выполнения муниципальной программы, в том числе о ходе реализации мероприятий по благоустройству, и определяет форматы информирования граждан, требования к содержанию информации и периодичности ее размещения на официальных информационных сайтах органов местного самоуправления в информационно-телекоммуникационной сети «Интернет».</w:t>
      </w:r>
    </w:p>
    <w:p w:rsidR="004E2F1A" w:rsidRPr="004E2F1A" w:rsidRDefault="004E2F1A" w:rsidP="004E2F1A">
      <w:pPr>
        <w:spacing w:after="0" w:line="240" w:lineRule="auto"/>
        <w:ind w:firstLine="709"/>
        <w:jc w:val="both"/>
        <w:rPr>
          <w:rFonts w:ascii="Times New Roman" w:eastAsia="Times New Roman" w:hAnsi="Times New Roman" w:cs="Times New Roman"/>
          <w:b/>
          <w:sz w:val="24"/>
          <w:szCs w:val="24"/>
        </w:rPr>
      </w:pPr>
      <w:r w:rsidRPr="004E2F1A">
        <w:rPr>
          <w:rFonts w:ascii="Times New Roman" w:eastAsia="Times New Roman" w:hAnsi="Times New Roman" w:cs="Times New Roman"/>
          <w:sz w:val="24"/>
          <w:szCs w:val="24"/>
        </w:rPr>
        <w:t>Информирование граждан о ходе выполнения муниципальной программы осуществляется Администрацией Александровского района Томской области.</w:t>
      </w:r>
    </w:p>
    <w:p w:rsidR="004E2F1A" w:rsidRPr="004E2F1A" w:rsidRDefault="004E2F1A" w:rsidP="004E2F1A">
      <w:pPr>
        <w:spacing w:after="0" w:line="240" w:lineRule="auto"/>
        <w:ind w:firstLine="709"/>
        <w:jc w:val="both"/>
        <w:rPr>
          <w:rFonts w:ascii="Times New Roman" w:eastAsia="Times New Roman" w:hAnsi="Times New Roman" w:cs="Times New Roman"/>
          <w:sz w:val="24"/>
          <w:szCs w:val="24"/>
        </w:rPr>
      </w:pPr>
      <w:r w:rsidRPr="004E2F1A">
        <w:rPr>
          <w:rFonts w:ascii="Times New Roman" w:eastAsia="Times New Roman" w:hAnsi="Times New Roman" w:cs="Times New Roman"/>
          <w:sz w:val="24"/>
          <w:szCs w:val="24"/>
        </w:rPr>
        <w:t>2.</w:t>
      </w:r>
      <w:r w:rsidRPr="004E2F1A">
        <w:rPr>
          <w:rFonts w:ascii="Times New Roman" w:eastAsia="Times New Roman" w:hAnsi="Times New Roman" w:cs="Times New Roman"/>
          <w:b/>
          <w:sz w:val="24"/>
          <w:szCs w:val="24"/>
        </w:rPr>
        <w:t> </w:t>
      </w:r>
      <w:r w:rsidRPr="004E2F1A">
        <w:rPr>
          <w:rFonts w:ascii="Times New Roman" w:eastAsia="Times New Roman" w:hAnsi="Times New Roman" w:cs="Times New Roman"/>
          <w:sz w:val="24"/>
          <w:szCs w:val="24"/>
        </w:rPr>
        <w:t>Целью информирования граждан о ходе выполнения муниципальной программы является доведение до граждан достоверной, актуальной и полной информации о ходе реализации муниципальной программы.</w:t>
      </w:r>
    </w:p>
    <w:p w:rsidR="004E2F1A" w:rsidRPr="004E2F1A" w:rsidRDefault="004E2F1A" w:rsidP="004E2F1A">
      <w:pPr>
        <w:spacing w:after="0" w:line="240" w:lineRule="auto"/>
        <w:ind w:firstLine="709"/>
        <w:jc w:val="both"/>
        <w:rPr>
          <w:rFonts w:ascii="Times New Roman" w:eastAsia="Times New Roman" w:hAnsi="Times New Roman" w:cs="Times New Roman"/>
          <w:sz w:val="24"/>
          <w:szCs w:val="24"/>
        </w:rPr>
      </w:pPr>
      <w:r w:rsidRPr="004E2F1A">
        <w:rPr>
          <w:rFonts w:ascii="Times New Roman" w:eastAsia="Times New Roman" w:hAnsi="Times New Roman" w:cs="Times New Roman"/>
          <w:sz w:val="24"/>
          <w:szCs w:val="24"/>
        </w:rPr>
        <w:t>3.</w:t>
      </w:r>
      <w:r w:rsidRPr="004E2F1A">
        <w:rPr>
          <w:rFonts w:ascii="Times New Roman" w:eastAsia="Times New Roman" w:hAnsi="Times New Roman" w:cs="Times New Roman"/>
          <w:b/>
          <w:sz w:val="24"/>
          <w:szCs w:val="24"/>
        </w:rPr>
        <w:t> </w:t>
      </w:r>
      <w:r w:rsidRPr="004E2F1A">
        <w:rPr>
          <w:rFonts w:ascii="Times New Roman" w:eastAsia="Times New Roman" w:hAnsi="Times New Roman" w:cs="Times New Roman"/>
          <w:sz w:val="24"/>
          <w:szCs w:val="24"/>
        </w:rPr>
        <w:t>Органы местного самоуправления используют следующие форматы информирования граждан о ходе выполнения муниципальной программы:</w:t>
      </w:r>
    </w:p>
    <w:p w:rsidR="004E2F1A" w:rsidRPr="004E2F1A" w:rsidRDefault="004E2F1A" w:rsidP="004E2F1A">
      <w:pPr>
        <w:spacing w:after="0" w:line="240" w:lineRule="auto"/>
        <w:ind w:firstLine="709"/>
        <w:jc w:val="both"/>
        <w:rPr>
          <w:rFonts w:ascii="Times New Roman" w:eastAsia="Times New Roman" w:hAnsi="Times New Roman" w:cs="Times New Roman"/>
          <w:sz w:val="24"/>
          <w:szCs w:val="24"/>
        </w:rPr>
      </w:pPr>
      <w:r w:rsidRPr="004E2F1A">
        <w:rPr>
          <w:rFonts w:ascii="Times New Roman" w:eastAsia="Times New Roman" w:hAnsi="Times New Roman" w:cs="Times New Roman"/>
          <w:sz w:val="24"/>
          <w:szCs w:val="24"/>
        </w:rPr>
        <w:t>1) публикации на официальном сайте Администрации района в информационно-телекоммуникационной сети «Интернет»;</w:t>
      </w:r>
    </w:p>
    <w:p w:rsidR="004E2F1A" w:rsidRPr="004E2F1A" w:rsidRDefault="004E2F1A" w:rsidP="004E2F1A">
      <w:pPr>
        <w:spacing w:after="0" w:line="240" w:lineRule="auto"/>
        <w:ind w:firstLine="709"/>
        <w:jc w:val="both"/>
        <w:rPr>
          <w:rFonts w:ascii="Times New Roman" w:eastAsia="Times New Roman" w:hAnsi="Times New Roman" w:cs="Times New Roman"/>
          <w:sz w:val="24"/>
          <w:szCs w:val="24"/>
        </w:rPr>
      </w:pPr>
      <w:r w:rsidRPr="004E2F1A">
        <w:rPr>
          <w:rFonts w:ascii="Times New Roman" w:eastAsia="Times New Roman" w:hAnsi="Times New Roman" w:cs="Times New Roman"/>
          <w:sz w:val="24"/>
          <w:szCs w:val="24"/>
        </w:rPr>
        <w:t>2) публикации, сюжеты, интервью в средствах массовой информации;</w:t>
      </w:r>
    </w:p>
    <w:p w:rsidR="004E2F1A" w:rsidRPr="004E2F1A" w:rsidRDefault="004E2F1A" w:rsidP="004E2F1A">
      <w:pPr>
        <w:spacing w:after="0" w:line="240" w:lineRule="auto"/>
        <w:ind w:firstLine="709"/>
        <w:jc w:val="both"/>
        <w:rPr>
          <w:rFonts w:ascii="Times New Roman" w:eastAsia="Times New Roman" w:hAnsi="Times New Roman" w:cs="Times New Roman"/>
          <w:sz w:val="24"/>
          <w:szCs w:val="24"/>
        </w:rPr>
      </w:pPr>
      <w:r w:rsidRPr="004E2F1A">
        <w:rPr>
          <w:rFonts w:ascii="Times New Roman" w:eastAsia="Times New Roman" w:hAnsi="Times New Roman" w:cs="Times New Roman"/>
          <w:sz w:val="24"/>
          <w:szCs w:val="24"/>
        </w:rPr>
        <w:t>3) посты в официальных аккаунтах, группах и сообществах органов местного самоуправления в социальных сетях;</w:t>
      </w:r>
    </w:p>
    <w:p w:rsidR="004E2F1A" w:rsidRPr="004E2F1A" w:rsidRDefault="004E2F1A" w:rsidP="004E2F1A">
      <w:pPr>
        <w:spacing w:after="0" w:line="240" w:lineRule="auto"/>
        <w:ind w:firstLine="709"/>
        <w:jc w:val="both"/>
        <w:rPr>
          <w:rFonts w:ascii="Times New Roman" w:eastAsia="Times New Roman" w:hAnsi="Times New Roman" w:cs="Times New Roman"/>
          <w:sz w:val="24"/>
          <w:szCs w:val="24"/>
        </w:rPr>
      </w:pPr>
      <w:r w:rsidRPr="004E2F1A">
        <w:rPr>
          <w:rFonts w:ascii="Times New Roman" w:eastAsia="Times New Roman" w:hAnsi="Times New Roman" w:cs="Times New Roman"/>
          <w:sz w:val="24"/>
          <w:szCs w:val="24"/>
        </w:rPr>
        <w:t>4) информационные баннеры, щиты, стенды, содержащие логотип федерального проекта «Формирование комфортной городской среды» и национального проекта «Жилье и городская среда».</w:t>
      </w:r>
    </w:p>
    <w:p w:rsidR="004E2F1A" w:rsidRPr="004E2F1A" w:rsidRDefault="004E2F1A" w:rsidP="004E2F1A">
      <w:pPr>
        <w:spacing w:after="0" w:line="240" w:lineRule="auto"/>
        <w:ind w:firstLine="709"/>
        <w:jc w:val="both"/>
        <w:rPr>
          <w:rFonts w:ascii="Times New Roman" w:eastAsia="Times New Roman" w:hAnsi="Times New Roman" w:cs="Times New Roman"/>
          <w:sz w:val="24"/>
          <w:szCs w:val="24"/>
        </w:rPr>
      </w:pPr>
      <w:r w:rsidRPr="004E2F1A">
        <w:rPr>
          <w:rFonts w:ascii="Times New Roman" w:eastAsia="Times New Roman" w:hAnsi="Times New Roman" w:cs="Times New Roman"/>
          <w:sz w:val="24"/>
          <w:szCs w:val="24"/>
        </w:rPr>
        <w:t>4.</w:t>
      </w:r>
      <w:r w:rsidRPr="004E2F1A">
        <w:rPr>
          <w:rFonts w:ascii="Times New Roman" w:eastAsia="Times New Roman" w:hAnsi="Times New Roman" w:cs="Times New Roman"/>
          <w:b/>
          <w:sz w:val="24"/>
          <w:szCs w:val="24"/>
        </w:rPr>
        <w:t> </w:t>
      </w:r>
      <w:r w:rsidRPr="004E2F1A">
        <w:rPr>
          <w:rFonts w:ascii="Times New Roman" w:eastAsia="Times New Roman" w:hAnsi="Times New Roman" w:cs="Times New Roman"/>
          <w:sz w:val="24"/>
          <w:szCs w:val="24"/>
        </w:rPr>
        <w:t>Информирование граждан о ходе выполнения муниципальной программы через официальный сайт Администрации района осуществляется не реже одного раза в квартал и включает в себя размещение следующей информации:</w:t>
      </w:r>
    </w:p>
    <w:p w:rsidR="004E2F1A" w:rsidRPr="004E2F1A" w:rsidRDefault="004E2F1A" w:rsidP="004E2F1A">
      <w:pPr>
        <w:spacing w:after="0" w:line="240" w:lineRule="auto"/>
        <w:ind w:firstLine="709"/>
        <w:jc w:val="both"/>
        <w:rPr>
          <w:rFonts w:ascii="Times New Roman" w:eastAsia="Times New Roman" w:hAnsi="Times New Roman" w:cs="Times New Roman"/>
          <w:sz w:val="24"/>
          <w:szCs w:val="24"/>
        </w:rPr>
      </w:pPr>
      <w:r w:rsidRPr="004E2F1A">
        <w:rPr>
          <w:rFonts w:ascii="Times New Roman" w:eastAsia="Times New Roman" w:hAnsi="Times New Roman" w:cs="Times New Roman"/>
          <w:sz w:val="24"/>
          <w:szCs w:val="24"/>
        </w:rPr>
        <w:t>1) нормативных правовых актов об утверждении муниципальной программы, о внесении изменений в муниципальную программу и иных материалов по вопросам формирования комфортной городской среды;</w:t>
      </w:r>
    </w:p>
    <w:p w:rsidR="004E2F1A" w:rsidRPr="004E2F1A" w:rsidRDefault="004E2F1A" w:rsidP="004E2F1A">
      <w:pPr>
        <w:spacing w:after="0" w:line="240" w:lineRule="auto"/>
        <w:ind w:firstLine="709"/>
        <w:jc w:val="both"/>
        <w:rPr>
          <w:rFonts w:ascii="Times New Roman" w:eastAsia="Times New Roman" w:hAnsi="Times New Roman" w:cs="Times New Roman"/>
          <w:sz w:val="24"/>
          <w:szCs w:val="24"/>
        </w:rPr>
      </w:pPr>
      <w:r w:rsidRPr="004E2F1A">
        <w:rPr>
          <w:rFonts w:ascii="Times New Roman" w:eastAsia="Times New Roman" w:hAnsi="Times New Roman" w:cs="Times New Roman"/>
          <w:sz w:val="24"/>
          <w:szCs w:val="24"/>
        </w:rPr>
        <w:t>2) протоколов заседаний общественной муниципальной комиссии по оценке и обсуждению проектов и предложений по благоустройству в рамках реализации проекта «Формирование комфортной городской среды на территории Томской области»;</w:t>
      </w:r>
    </w:p>
    <w:p w:rsidR="004E2F1A" w:rsidRPr="004E2F1A" w:rsidRDefault="004E2F1A" w:rsidP="004E2F1A">
      <w:pPr>
        <w:spacing w:after="0" w:line="240" w:lineRule="auto"/>
        <w:ind w:firstLine="709"/>
        <w:jc w:val="both"/>
        <w:rPr>
          <w:rFonts w:ascii="Times New Roman" w:eastAsia="Times New Roman" w:hAnsi="Times New Roman" w:cs="Times New Roman"/>
          <w:sz w:val="24"/>
          <w:szCs w:val="24"/>
        </w:rPr>
      </w:pPr>
      <w:r w:rsidRPr="004E2F1A">
        <w:rPr>
          <w:rFonts w:ascii="Times New Roman" w:eastAsia="Times New Roman" w:hAnsi="Times New Roman" w:cs="Times New Roman"/>
          <w:sz w:val="24"/>
          <w:szCs w:val="24"/>
        </w:rPr>
        <w:t>3) сведений о результатах реализации муниципальной программы в соответствующем году, в том числе фото и (или) видеоматериалов, демонстрирующих лучшие практики реализации проектов благоустройства в муниципальных образованиях Томской области;</w:t>
      </w:r>
    </w:p>
    <w:p w:rsidR="004E2F1A" w:rsidRPr="004E2F1A" w:rsidRDefault="004E2F1A" w:rsidP="004E2F1A">
      <w:pPr>
        <w:spacing w:after="0" w:line="240" w:lineRule="auto"/>
        <w:ind w:firstLine="709"/>
        <w:jc w:val="both"/>
        <w:rPr>
          <w:rFonts w:ascii="Times New Roman" w:eastAsia="Times New Roman" w:hAnsi="Times New Roman" w:cs="Times New Roman"/>
          <w:sz w:val="24"/>
          <w:szCs w:val="24"/>
        </w:rPr>
      </w:pPr>
      <w:r w:rsidRPr="004E2F1A">
        <w:rPr>
          <w:rFonts w:ascii="Times New Roman" w:eastAsia="Times New Roman" w:hAnsi="Times New Roman" w:cs="Times New Roman"/>
          <w:sz w:val="24"/>
          <w:szCs w:val="24"/>
        </w:rPr>
        <w:t xml:space="preserve">4) новостей, анонсов в сфере реализации муниципальной программы; </w:t>
      </w:r>
    </w:p>
    <w:p w:rsidR="004E2F1A" w:rsidRPr="004E2F1A" w:rsidRDefault="004E2F1A" w:rsidP="004E2F1A">
      <w:pPr>
        <w:spacing w:after="0" w:line="240" w:lineRule="auto"/>
        <w:ind w:firstLine="709"/>
        <w:jc w:val="both"/>
        <w:rPr>
          <w:rFonts w:ascii="Times New Roman" w:eastAsia="Times New Roman" w:hAnsi="Times New Roman" w:cs="Times New Roman"/>
          <w:sz w:val="24"/>
          <w:szCs w:val="24"/>
        </w:rPr>
      </w:pPr>
      <w:r w:rsidRPr="004E2F1A">
        <w:rPr>
          <w:rFonts w:ascii="Times New Roman" w:eastAsia="Times New Roman" w:hAnsi="Times New Roman" w:cs="Times New Roman"/>
          <w:sz w:val="24"/>
          <w:szCs w:val="24"/>
        </w:rPr>
        <w:lastRenderedPageBreak/>
        <w:t xml:space="preserve">5) перечней общественных территорий, требующих благоустройства </w:t>
      </w:r>
      <w:r w:rsidRPr="004E2F1A">
        <w:rPr>
          <w:rFonts w:ascii="Times New Roman" w:eastAsia="Times New Roman" w:hAnsi="Times New Roman" w:cs="Times New Roman"/>
          <w:sz w:val="24"/>
          <w:szCs w:val="24"/>
        </w:rPr>
        <w:br/>
        <w:t>по результатам инвентаризации, проведенной в муниципальном образовании;</w:t>
      </w:r>
    </w:p>
    <w:p w:rsidR="004E2F1A" w:rsidRPr="004E2F1A" w:rsidRDefault="004E2F1A" w:rsidP="004E2F1A">
      <w:pPr>
        <w:spacing w:after="0" w:line="240" w:lineRule="auto"/>
        <w:ind w:firstLine="709"/>
        <w:jc w:val="both"/>
        <w:rPr>
          <w:rFonts w:ascii="Times New Roman" w:eastAsia="Times New Roman" w:hAnsi="Times New Roman" w:cs="Times New Roman"/>
          <w:sz w:val="24"/>
          <w:szCs w:val="24"/>
        </w:rPr>
      </w:pPr>
      <w:r w:rsidRPr="004E2F1A">
        <w:rPr>
          <w:rFonts w:ascii="Times New Roman" w:eastAsia="Times New Roman" w:hAnsi="Times New Roman" w:cs="Times New Roman"/>
          <w:sz w:val="24"/>
          <w:szCs w:val="24"/>
        </w:rPr>
        <w:t xml:space="preserve">6) перечней общественных территорий, подлежащих благоустройству </w:t>
      </w:r>
      <w:r w:rsidRPr="004E2F1A">
        <w:rPr>
          <w:rFonts w:ascii="Times New Roman" w:eastAsia="Times New Roman" w:hAnsi="Times New Roman" w:cs="Times New Roman"/>
          <w:sz w:val="24"/>
          <w:szCs w:val="24"/>
        </w:rPr>
        <w:br/>
        <w:t>в рамках муниципальных программ в соответствующем году;</w:t>
      </w:r>
    </w:p>
    <w:p w:rsidR="004E2F1A" w:rsidRPr="004E2F1A" w:rsidRDefault="004E2F1A" w:rsidP="004E2F1A">
      <w:pPr>
        <w:spacing w:after="0" w:line="240" w:lineRule="auto"/>
        <w:ind w:firstLine="709"/>
        <w:jc w:val="both"/>
        <w:rPr>
          <w:rFonts w:ascii="Times New Roman" w:eastAsia="Times New Roman" w:hAnsi="Times New Roman" w:cs="Times New Roman"/>
          <w:sz w:val="24"/>
          <w:szCs w:val="24"/>
        </w:rPr>
      </w:pPr>
      <w:r w:rsidRPr="004E2F1A">
        <w:rPr>
          <w:rFonts w:ascii="Times New Roman" w:eastAsia="Times New Roman" w:hAnsi="Times New Roman" w:cs="Times New Roman"/>
          <w:sz w:val="24"/>
          <w:szCs w:val="24"/>
        </w:rPr>
        <w:t xml:space="preserve">7) перечней общественных территорий, которые планируется вынести </w:t>
      </w:r>
      <w:r w:rsidRPr="004E2F1A">
        <w:rPr>
          <w:rFonts w:ascii="Times New Roman" w:eastAsia="Times New Roman" w:hAnsi="Times New Roman" w:cs="Times New Roman"/>
          <w:sz w:val="24"/>
          <w:szCs w:val="24"/>
        </w:rPr>
        <w:br/>
        <w:t>на голосование по отбору общественных территорий муниципальных образований, подлежащих благоустройству в первоочередном порядке (далее – голосование);</w:t>
      </w:r>
    </w:p>
    <w:p w:rsidR="004E2F1A" w:rsidRPr="004E2F1A" w:rsidRDefault="004E2F1A" w:rsidP="004E2F1A">
      <w:pPr>
        <w:spacing w:after="0" w:line="240" w:lineRule="auto"/>
        <w:ind w:firstLine="709"/>
        <w:jc w:val="both"/>
        <w:rPr>
          <w:rFonts w:ascii="Times New Roman" w:eastAsia="Times New Roman" w:hAnsi="Times New Roman" w:cs="Times New Roman"/>
          <w:sz w:val="24"/>
          <w:szCs w:val="24"/>
        </w:rPr>
      </w:pPr>
      <w:r w:rsidRPr="004E2F1A">
        <w:rPr>
          <w:rFonts w:ascii="Times New Roman" w:eastAsia="Times New Roman" w:hAnsi="Times New Roman" w:cs="Times New Roman"/>
          <w:sz w:val="24"/>
          <w:szCs w:val="24"/>
        </w:rPr>
        <w:t>8) сведений о проведении голосования с указанием даты начала и даты окончания его проведения с размещением итогового протокола голосования;</w:t>
      </w:r>
    </w:p>
    <w:p w:rsidR="004E2F1A" w:rsidRPr="004E2F1A" w:rsidRDefault="004E2F1A" w:rsidP="004E2F1A">
      <w:pPr>
        <w:spacing w:after="0" w:line="240" w:lineRule="auto"/>
        <w:ind w:firstLine="709"/>
        <w:jc w:val="both"/>
        <w:rPr>
          <w:rFonts w:ascii="Times New Roman" w:eastAsia="Times New Roman" w:hAnsi="Times New Roman" w:cs="Times New Roman"/>
          <w:sz w:val="24"/>
          <w:szCs w:val="24"/>
        </w:rPr>
      </w:pPr>
      <w:r w:rsidRPr="004E2F1A">
        <w:rPr>
          <w:rFonts w:ascii="Times New Roman" w:eastAsia="Times New Roman" w:hAnsi="Times New Roman" w:cs="Times New Roman"/>
          <w:sz w:val="24"/>
          <w:szCs w:val="24"/>
        </w:rPr>
        <w:t>9) сведений о ходе выполнения работ по благоустройству общественных территорий;</w:t>
      </w:r>
    </w:p>
    <w:p w:rsidR="004E2F1A" w:rsidRPr="004E2F1A" w:rsidRDefault="004E2F1A" w:rsidP="004E2F1A">
      <w:pPr>
        <w:spacing w:after="0" w:line="240" w:lineRule="auto"/>
        <w:ind w:firstLine="709"/>
        <w:jc w:val="both"/>
        <w:rPr>
          <w:rFonts w:ascii="Times New Roman" w:eastAsia="Times New Roman" w:hAnsi="Times New Roman" w:cs="Times New Roman"/>
          <w:sz w:val="24"/>
          <w:szCs w:val="24"/>
        </w:rPr>
      </w:pPr>
      <w:r w:rsidRPr="004E2F1A">
        <w:rPr>
          <w:rFonts w:ascii="Times New Roman" w:eastAsia="Times New Roman" w:hAnsi="Times New Roman" w:cs="Times New Roman"/>
          <w:sz w:val="24"/>
          <w:szCs w:val="24"/>
        </w:rPr>
        <w:t>10) сведений о результатах приемки выполненных работ по благоустройству общественных территорий, в том числе фот</w:t>
      </w:r>
      <w:proofErr w:type="gramStart"/>
      <w:r w:rsidRPr="004E2F1A">
        <w:rPr>
          <w:rFonts w:ascii="Times New Roman" w:eastAsia="Times New Roman" w:hAnsi="Times New Roman" w:cs="Times New Roman"/>
          <w:sz w:val="24"/>
          <w:szCs w:val="24"/>
        </w:rPr>
        <w:t>о-</w:t>
      </w:r>
      <w:proofErr w:type="gramEnd"/>
      <w:r w:rsidRPr="004E2F1A">
        <w:rPr>
          <w:rFonts w:ascii="Times New Roman" w:eastAsia="Times New Roman" w:hAnsi="Times New Roman" w:cs="Times New Roman"/>
          <w:sz w:val="24"/>
          <w:szCs w:val="24"/>
        </w:rPr>
        <w:t xml:space="preserve"> и (или) видеоматериалов, демонстрирующих состояние территорий до и после выполнения указанных работ;</w:t>
      </w:r>
    </w:p>
    <w:p w:rsidR="004E2F1A" w:rsidRPr="004E2F1A" w:rsidRDefault="004E2F1A" w:rsidP="004E2F1A">
      <w:pPr>
        <w:spacing w:after="0" w:line="240" w:lineRule="auto"/>
        <w:ind w:firstLine="709"/>
        <w:jc w:val="both"/>
        <w:rPr>
          <w:rFonts w:ascii="Times New Roman" w:eastAsia="Times New Roman" w:hAnsi="Times New Roman" w:cs="Times New Roman"/>
          <w:sz w:val="16"/>
          <w:szCs w:val="16"/>
          <w:lang w:eastAsia="zh-CN"/>
        </w:rPr>
      </w:pPr>
      <w:r w:rsidRPr="004E2F1A">
        <w:rPr>
          <w:rFonts w:ascii="Times New Roman" w:eastAsia="Times New Roman" w:hAnsi="Times New Roman" w:cs="Times New Roman"/>
          <w:sz w:val="24"/>
          <w:szCs w:val="24"/>
        </w:rPr>
        <w:t xml:space="preserve">11) сведений о результатах реализации муниципальных программ </w:t>
      </w:r>
      <w:r w:rsidRPr="004E2F1A">
        <w:rPr>
          <w:rFonts w:ascii="Times New Roman" w:eastAsia="Times New Roman" w:hAnsi="Times New Roman" w:cs="Times New Roman"/>
          <w:sz w:val="24"/>
          <w:szCs w:val="24"/>
        </w:rPr>
        <w:br/>
        <w:t>в соответствующем году, содержащих информацию о количестве благоустроенных общественных территорий.</w:t>
      </w:r>
    </w:p>
    <w:p w:rsidR="004E2F1A" w:rsidRDefault="004E2F1A" w:rsidP="008E176E">
      <w:pPr>
        <w:ind w:firstLine="540"/>
        <w:jc w:val="both"/>
      </w:pPr>
    </w:p>
    <w:p w:rsidR="00F60353" w:rsidRDefault="00F60353" w:rsidP="008E176E">
      <w:pPr>
        <w:widowControl w:val="0"/>
        <w:autoSpaceDE w:val="0"/>
        <w:autoSpaceDN w:val="0"/>
        <w:spacing w:after="0" w:line="240" w:lineRule="auto"/>
        <w:ind w:left="10620"/>
        <w:rPr>
          <w:rFonts w:ascii="Times New Roman" w:hAnsi="Times New Roman" w:cs="Times New Roman"/>
          <w:sz w:val="24"/>
          <w:szCs w:val="24"/>
        </w:rPr>
      </w:pPr>
    </w:p>
    <w:sectPr w:rsidR="00F60353" w:rsidSect="00DB5F81">
      <w:pgSz w:w="16838" w:h="11906" w:orient="landscape"/>
      <w:pgMar w:top="1616" w:right="1134" w:bottom="90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C0C" w:rsidRDefault="00230C0C" w:rsidP="008A1A67">
      <w:pPr>
        <w:spacing w:after="0" w:line="240" w:lineRule="auto"/>
      </w:pPr>
      <w:r>
        <w:separator/>
      </w:r>
    </w:p>
  </w:endnote>
  <w:endnote w:type="continuationSeparator" w:id="0">
    <w:p w:rsidR="00230C0C" w:rsidRDefault="00230C0C" w:rsidP="008A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C0C" w:rsidRDefault="00230C0C" w:rsidP="008A1A67">
      <w:pPr>
        <w:spacing w:after="0" w:line="240" w:lineRule="auto"/>
      </w:pPr>
      <w:r>
        <w:separator/>
      </w:r>
    </w:p>
  </w:footnote>
  <w:footnote w:type="continuationSeparator" w:id="0">
    <w:p w:rsidR="00230C0C" w:rsidRDefault="00230C0C" w:rsidP="008A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460742"/>
      <w:docPartObj>
        <w:docPartGallery w:val="Page Numbers (Top of Page)"/>
        <w:docPartUnique/>
      </w:docPartObj>
    </w:sdtPr>
    <w:sdtEndPr/>
    <w:sdtContent>
      <w:p w:rsidR="00C973AC" w:rsidRDefault="00C973AC">
        <w:pPr>
          <w:pStyle w:val="a9"/>
          <w:jc w:val="center"/>
        </w:pPr>
        <w:r>
          <w:fldChar w:fldCharType="begin"/>
        </w:r>
        <w:r>
          <w:instrText>PAGE   \* MERGEFORMAT</w:instrText>
        </w:r>
        <w:r>
          <w:fldChar w:fldCharType="separate"/>
        </w:r>
        <w:r w:rsidR="00E51407">
          <w:rPr>
            <w:noProof/>
          </w:rPr>
          <w:t>35</w:t>
        </w:r>
        <w:r>
          <w:fldChar w:fldCharType="end"/>
        </w:r>
      </w:p>
    </w:sdtContent>
  </w:sdt>
  <w:p w:rsidR="00C973AC" w:rsidRDefault="00C973A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2187B"/>
    <w:multiLevelType w:val="hybridMultilevel"/>
    <w:tmpl w:val="CE424C98"/>
    <w:lvl w:ilvl="0" w:tplc="24BE0F3C">
      <w:start w:val="1"/>
      <w:numFmt w:val="decimal"/>
      <w:suff w:val="space"/>
      <w:lvlText w:val="%1."/>
      <w:lvlJc w:val="left"/>
      <w:pPr>
        <w:ind w:left="0" w:firstLine="142"/>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
    <w:nsid w:val="3D4F3FB4"/>
    <w:multiLevelType w:val="hybridMultilevel"/>
    <w:tmpl w:val="51FCC4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4407EE"/>
    <w:multiLevelType w:val="hybridMultilevel"/>
    <w:tmpl w:val="75604C72"/>
    <w:lvl w:ilvl="0" w:tplc="ADE485C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D153B0"/>
    <w:multiLevelType w:val="hybridMultilevel"/>
    <w:tmpl w:val="08E497A6"/>
    <w:lvl w:ilvl="0" w:tplc="D2140884">
      <w:start w:val="1"/>
      <w:numFmt w:val="decimal"/>
      <w:suff w:val="space"/>
      <w:lvlText w:val="%1."/>
      <w:lvlJc w:val="left"/>
      <w:pPr>
        <w:ind w:left="78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87C5EB4"/>
    <w:multiLevelType w:val="hybridMultilevel"/>
    <w:tmpl w:val="ABBA7BDA"/>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DA125A2"/>
    <w:multiLevelType w:val="multilevel"/>
    <w:tmpl w:val="2F6A51B8"/>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5E5539C8"/>
    <w:multiLevelType w:val="hybridMultilevel"/>
    <w:tmpl w:val="FEEC377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001D97"/>
    <w:multiLevelType w:val="hybridMultilevel"/>
    <w:tmpl w:val="CC882F60"/>
    <w:lvl w:ilvl="0" w:tplc="E62E02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
  </w:num>
  <w:num w:numId="3">
    <w:abstractNumId w:val="4"/>
  </w:num>
  <w:num w:numId="4">
    <w:abstractNumId w:val="0"/>
  </w:num>
  <w:num w:numId="5">
    <w:abstractNumId w:val="5"/>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18"/>
    <w:rsid w:val="000015DC"/>
    <w:rsid w:val="00011C77"/>
    <w:rsid w:val="00024624"/>
    <w:rsid w:val="000360A3"/>
    <w:rsid w:val="000368CB"/>
    <w:rsid w:val="00052F90"/>
    <w:rsid w:val="000713C6"/>
    <w:rsid w:val="000739C2"/>
    <w:rsid w:val="000742F7"/>
    <w:rsid w:val="0007488D"/>
    <w:rsid w:val="00077B12"/>
    <w:rsid w:val="000A1C50"/>
    <w:rsid w:val="000A5FC8"/>
    <w:rsid w:val="000B5C6C"/>
    <w:rsid w:val="000C60C7"/>
    <w:rsid w:val="000C723B"/>
    <w:rsid w:val="000D4BFB"/>
    <w:rsid w:val="000D689D"/>
    <w:rsid w:val="000F57BC"/>
    <w:rsid w:val="001067E5"/>
    <w:rsid w:val="0013335B"/>
    <w:rsid w:val="00133E7C"/>
    <w:rsid w:val="00136DD2"/>
    <w:rsid w:val="0015089D"/>
    <w:rsid w:val="001528BA"/>
    <w:rsid w:val="00172FCE"/>
    <w:rsid w:val="001A1548"/>
    <w:rsid w:val="001D6266"/>
    <w:rsid w:val="001E11C9"/>
    <w:rsid w:val="00202E62"/>
    <w:rsid w:val="00216BB3"/>
    <w:rsid w:val="00230597"/>
    <w:rsid w:val="00230C0C"/>
    <w:rsid w:val="00234E09"/>
    <w:rsid w:val="00234FE9"/>
    <w:rsid w:val="002443BA"/>
    <w:rsid w:val="0025097E"/>
    <w:rsid w:val="00253CE1"/>
    <w:rsid w:val="00257C75"/>
    <w:rsid w:val="002931CF"/>
    <w:rsid w:val="002A159B"/>
    <w:rsid w:val="002B124D"/>
    <w:rsid w:val="002D3DD1"/>
    <w:rsid w:val="002D64A5"/>
    <w:rsid w:val="002E1FE1"/>
    <w:rsid w:val="002E3EBE"/>
    <w:rsid w:val="002F3145"/>
    <w:rsid w:val="00301565"/>
    <w:rsid w:val="00317188"/>
    <w:rsid w:val="00321F14"/>
    <w:rsid w:val="00333B8B"/>
    <w:rsid w:val="00350693"/>
    <w:rsid w:val="00352D04"/>
    <w:rsid w:val="00363671"/>
    <w:rsid w:val="0036514E"/>
    <w:rsid w:val="003778D0"/>
    <w:rsid w:val="00386939"/>
    <w:rsid w:val="003C76E0"/>
    <w:rsid w:val="003D5722"/>
    <w:rsid w:val="003F4166"/>
    <w:rsid w:val="003F4B75"/>
    <w:rsid w:val="00400AE9"/>
    <w:rsid w:val="00401FCB"/>
    <w:rsid w:val="00403FF6"/>
    <w:rsid w:val="00416DF6"/>
    <w:rsid w:val="00417BBA"/>
    <w:rsid w:val="00420AB9"/>
    <w:rsid w:val="00454FD1"/>
    <w:rsid w:val="004629D3"/>
    <w:rsid w:val="00474CAD"/>
    <w:rsid w:val="004A5E8D"/>
    <w:rsid w:val="004A78A2"/>
    <w:rsid w:val="004B52BF"/>
    <w:rsid w:val="004C2392"/>
    <w:rsid w:val="004C2526"/>
    <w:rsid w:val="004C486E"/>
    <w:rsid w:val="004C6DB1"/>
    <w:rsid w:val="004D623F"/>
    <w:rsid w:val="004E2F1A"/>
    <w:rsid w:val="004E74B4"/>
    <w:rsid w:val="004F2086"/>
    <w:rsid w:val="004F2DF2"/>
    <w:rsid w:val="0050686E"/>
    <w:rsid w:val="00516E48"/>
    <w:rsid w:val="00523D49"/>
    <w:rsid w:val="00526EFA"/>
    <w:rsid w:val="005561C6"/>
    <w:rsid w:val="0055665C"/>
    <w:rsid w:val="005571FD"/>
    <w:rsid w:val="00562EFD"/>
    <w:rsid w:val="00567156"/>
    <w:rsid w:val="00573A6D"/>
    <w:rsid w:val="0058758D"/>
    <w:rsid w:val="005902C4"/>
    <w:rsid w:val="00594E0E"/>
    <w:rsid w:val="005A2028"/>
    <w:rsid w:val="005C7F40"/>
    <w:rsid w:val="005E0A6B"/>
    <w:rsid w:val="005E7C81"/>
    <w:rsid w:val="005F26D2"/>
    <w:rsid w:val="005F3B2D"/>
    <w:rsid w:val="00603845"/>
    <w:rsid w:val="00603BEA"/>
    <w:rsid w:val="0061139B"/>
    <w:rsid w:val="00633072"/>
    <w:rsid w:val="00640621"/>
    <w:rsid w:val="00647A51"/>
    <w:rsid w:val="00661CFA"/>
    <w:rsid w:val="00662356"/>
    <w:rsid w:val="00667E33"/>
    <w:rsid w:val="006715E7"/>
    <w:rsid w:val="00672CBA"/>
    <w:rsid w:val="00673540"/>
    <w:rsid w:val="00677D14"/>
    <w:rsid w:val="0068245C"/>
    <w:rsid w:val="006B3568"/>
    <w:rsid w:val="006B58A6"/>
    <w:rsid w:val="006C3585"/>
    <w:rsid w:val="006D115B"/>
    <w:rsid w:val="006D3EAA"/>
    <w:rsid w:val="00707383"/>
    <w:rsid w:val="0071236D"/>
    <w:rsid w:val="00712EAF"/>
    <w:rsid w:val="00722EEC"/>
    <w:rsid w:val="00723F4E"/>
    <w:rsid w:val="00730642"/>
    <w:rsid w:val="00746403"/>
    <w:rsid w:val="00753221"/>
    <w:rsid w:val="00753587"/>
    <w:rsid w:val="00781E95"/>
    <w:rsid w:val="007866C8"/>
    <w:rsid w:val="007A4D9D"/>
    <w:rsid w:val="007B1715"/>
    <w:rsid w:val="007B4D7E"/>
    <w:rsid w:val="007C4D96"/>
    <w:rsid w:val="007D32B1"/>
    <w:rsid w:val="007D5818"/>
    <w:rsid w:val="007D6989"/>
    <w:rsid w:val="007E6E27"/>
    <w:rsid w:val="0080353E"/>
    <w:rsid w:val="00806310"/>
    <w:rsid w:val="00811F89"/>
    <w:rsid w:val="00827A86"/>
    <w:rsid w:val="00827F91"/>
    <w:rsid w:val="008413FA"/>
    <w:rsid w:val="00857D8A"/>
    <w:rsid w:val="00870E48"/>
    <w:rsid w:val="00875E20"/>
    <w:rsid w:val="008A1A67"/>
    <w:rsid w:val="008B6C37"/>
    <w:rsid w:val="008D22A3"/>
    <w:rsid w:val="008E176E"/>
    <w:rsid w:val="008F3839"/>
    <w:rsid w:val="008F47B5"/>
    <w:rsid w:val="008F63A3"/>
    <w:rsid w:val="008F7E6C"/>
    <w:rsid w:val="00920BFF"/>
    <w:rsid w:val="00920FA4"/>
    <w:rsid w:val="009233E9"/>
    <w:rsid w:val="009272E5"/>
    <w:rsid w:val="009341BE"/>
    <w:rsid w:val="009363C5"/>
    <w:rsid w:val="00945878"/>
    <w:rsid w:val="00947699"/>
    <w:rsid w:val="00971573"/>
    <w:rsid w:val="00975E5B"/>
    <w:rsid w:val="00976474"/>
    <w:rsid w:val="0097794E"/>
    <w:rsid w:val="009922E7"/>
    <w:rsid w:val="009A2C18"/>
    <w:rsid w:val="009A2F36"/>
    <w:rsid w:val="009A49F7"/>
    <w:rsid w:val="009B538B"/>
    <w:rsid w:val="009C425A"/>
    <w:rsid w:val="009C50F1"/>
    <w:rsid w:val="00A279ED"/>
    <w:rsid w:val="00A33D9B"/>
    <w:rsid w:val="00A47A95"/>
    <w:rsid w:val="00A52898"/>
    <w:rsid w:val="00A574A3"/>
    <w:rsid w:val="00A820EB"/>
    <w:rsid w:val="00A90608"/>
    <w:rsid w:val="00AA7E3E"/>
    <w:rsid w:val="00AC2641"/>
    <w:rsid w:val="00AC3D0F"/>
    <w:rsid w:val="00AD75C2"/>
    <w:rsid w:val="00AE132A"/>
    <w:rsid w:val="00AE5D91"/>
    <w:rsid w:val="00AF6E0A"/>
    <w:rsid w:val="00B35441"/>
    <w:rsid w:val="00B37047"/>
    <w:rsid w:val="00B640F3"/>
    <w:rsid w:val="00B71AAB"/>
    <w:rsid w:val="00B731E4"/>
    <w:rsid w:val="00B82DD0"/>
    <w:rsid w:val="00B974FA"/>
    <w:rsid w:val="00BA058F"/>
    <w:rsid w:val="00BA514C"/>
    <w:rsid w:val="00BC47E0"/>
    <w:rsid w:val="00BF75C0"/>
    <w:rsid w:val="00C03C40"/>
    <w:rsid w:val="00C11E17"/>
    <w:rsid w:val="00C209A9"/>
    <w:rsid w:val="00C306C8"/>
    <w:rsid w:val="00C33E64"/>
    <w:rsid w:val="00C36AE7"/>
    <w:rsid w:val="00C36B74"/>
    <w:rsid w:val="00C51D6E"/>
    <w:rsid w:val="00C52A71"/>
    <w:rsid w:val="00C57820"/>
    <w:rsid w:val="00C84B67"/>
    <w:rsid w:val="00C96C50"/>
    <w:rsid w:val="00C973AC"/>
    <w:rsid w:val="00CC6810"/>
    <w:rsid w:val="00CD11AC"/>
    <w:rsid w:val="00D0245E"/>
    <w:rsid w:val="00D17B73"/>
    <w:rsid w:val="00D22BE7"/>
    <w:rsid w:val="00D44326"/>
    <w:rsid w:val="00D522A0"/>
    <w:rsid w:val="00D65314"/>
    <w:rsid w:val="00D74C3C"/>
    <w:rsid w:val="00D75A00"/>
    <w:rsid w:val="00D77030"/>
    <w:rsid w:val="00D87D03"/>
    <w:rsid w:val="00D91AC5"/>
    <w:rsid w:val="00D947AD"/>
    <w:rsid w:val="00DA247F"/>
    <w:rsid w:val="00DA3E0C"/>
    <w:rsid w:val="00DB0F21"/>
    <w:rsid w:val="00DB24D1"/>
    <w:rsid w:val="00DB50EE"/>
    <w:rsid w:val="00DB5F81"/>
    <w:rsid w:val="00DD5B5C"/>
    <w:rsid w:val="00DD7088"/>
    <w:rsid w:val="00DF598D"/>
    <w:rsid w:val="00E045E0"/>
    <w:rsid w:val="00E0497B"/>
    <w:rsid w:val="00E175D6"/>
    <w:rsid w:val="00E3476A"/>
    <w:rsid w:val="00E51407"/>
    <w:rsid w:val="00E62DC4"/>
    <w:rsid w:val="00E864C8"/>
    <w:rsid w:val="00E87459"/>
    <w:rsid w:val="00E92A67"/>
    <w:rsid w:val="00E92A75"/>
    <w:rsid w:val="00EA46D6"/>
    <w:rsid w:val="00EB2BA0"/>
    <w:rsid w:val="00ED23CC"/>
    <w:rsid w:val="00EE3299"/>
    <w:rsid w:val="00EF4ABC"/>
    <w:rsid w:val="00EF6568"/>
    <w:rsid w:val="00F05ECC"/>
    <w:rsid w:val="00F105B8"/>
    <w:rsid w:val="00F15A14"/>
    <w:rsid w:val="00F24975"/>
    <w:rsid w:val="00F3030D"/>
    <w:rsid w:val="00F60353"/>
    <w:rsid w:val="00F611D0"/>
    <w:rsid w:val="00F61B38"/>
    <w:rsid w:val="00F64E82"/>
    <w:rsid w:val="00F67950"/>
    <w:rsid w:val="00F70975"/>
    <w:rsid w:val="00F75BDF"/>
    <w:rsid w:val="00F75C3B"/>
    <w:rsid w:val="00F771DD"/>
    <w:rsid w:val="00F77CE4"/>
    <w:rsid w:val="00FA0C9D"/>
    <w:rsid w:val="00FB458E"/>
    <w:rsid w:val="00FB7B51"/>
    <w:rsid w:val="00FD2ACE"/>
    <w:rsid w:val="00FF1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03BEA"/>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6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6C8"/>
    <w:rPr>
      <w:rFonts w:ascii="Tahoma" w:hAnsi="Tahoma" w:cs="Tahoma"/>
      <w:sz w:val="16"/>
      <w:szCs w:val="16"/>
    </w:rPr>
  </w:style>
  <w:style w:type="paragraph" w:styleId="a5">
    <w:name w:val="List Paragraph"/>
    <w:basedOn w:val="a"/>
    <w:uiPriority w:val="34"/>
    <w:qFormat/>
    <w:rsid w:val="006D115B"/>
    <w:pPr>
      <w:ind w:left="720"/>
      <w:contextualSpacing/>
    </w:pPr>
  </w:style>
  <w:style w:type="character" w:customStyle="1" w:styleId="20">
    <w:name w:val="Заголовок 2 Знак"/>
    <w:basedOn w:val="a0"/>
    <w:link w:val="2"/>
    <w:rsid w:val="00603BEA"/>
    <w:rPr>
      <w:rFonts w:ascii="Times New Roman" w:eastAsia="Times New Roman" w:hAnsi="Times New Roman" w:cs="Times New Roman"/>
      <w:sz w:val="28"/>
      <w:szCs w:val="20"/>
      <w:lang w:eastAsia="ru-RU"/>
    </w:rPr>
  </w:style>
  <w:style w:type="paragraph" w:styleId="a6">
    <w:name w:val="Body Text"/>
    <w:basedOn w:val="a"/>
    <w:link w:val="a7"/>
    <w:rsid w:val="003D5722"/>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3D5722"/>
    <w:rPr>
      <w:rFonts w:ascii="Times New Roman" w:eastAsia="Times New Roman" w:hAnsi="Times New Roman" w:cs="Times New Roman"/>
      <w:sz w:val="28"/>
      <w:szCs w:val="20"/>
      <w:lang w:eastAsia="ru-RU"/>
    </w:rPr>
  </w:style>
  <w:style w:type="character" w:customStyle="1" w:styleId="1">
    <w:name w:val="Основной текст Знак1"/>
    <w:uiPriority w:val="99"/>
    <w:rsid w:val="003D5722"/>
    <w:rPr>
      <w:sz w:val="23"/>
      <w:szCs w:val="23"/>
      <w:shd w:val="clear" w:color="auto" w:fill="FFFFFF"/>
    </w:rPr>
  </w:style>
  <w:style w:type="table" w:styleId="a8">
    <w:name w:val="Table Grid"/>
    <w:basedOn w:val="a1"/>
    <w:uiPriority w:val="59"/>
    <w:rsid w:val="00B71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4062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640621"/>
    <w:rPr>
      <w:rFonts w:ascii="Times New Roman" w:eastAsia="Times New Roman" w:hAnsi="Times New Roman" w:cs="Times New Roman"/>
      <w:sz w:val="20"/>
      <w:szCs w:val="20"/>
    </w:rPr>
  </w:style>
  <w:style w:type="character" w:customStyle="1" w:styleId="ab">
    <w:name w:val="Основной текст_"/>
    <w:basedOn w:val="a0"/>
    <w:link w:val="10"/>
    <w:rsid w:val="008D22A3"/>
    <w:rPr>
      <w:rFonts w:ascii="Times New Roman" w:eastAsia="Times New Roman" w:hAnsi="Times New Roman" w:cs="Times New Roman"/>
      <w:sz w:val="20"/>
      <w:szCs w:val="20"/>
      <w:shd w:val="clear" w:color="auto" w:fill="FFFFFF"/>
    </w:rPr>
  </w:style>
  <w:style w:type="character" w:customStyle="1" w:styleId="75pt0pt">
    <w:name w:val="Основной текст + 7;5 pt;Полужирный;Интервал 0 pt"/>
    <w:basedOn w:val="ab"/>
    <w:rsid w:val="008D22A3"/>
    <w:rPr>
      <w:rFonts w:ascii="Times New Roman" w:eastAsia="Times New Roman" w:hAnsi="Times New Roman" w:cs="Times New Roman"/>
      <w:b/>
      <w:bCs/>
      <w:color w:val="000000"/>
      <w:spacing w:val="-2"/>
      <w:w w:val="100"/>
      <w:position w:val="0"/>
      <w:sz w:val="15"/>
      <w:szCs w:val="15"/>
      <w:shd w:val="clear" w:color="auto" w:fill="FFFFFF"/>
      <w:lang w:val="ru-RU"/>
    </w:rPr>
  </w:style>
  <w:style w:type="paragraph" w:customStyle="1" w:styleId="10">
    <w:name w:val="Основной текст1"/>
    <w:basedOn w:val="a"/>
    <w:link w:val="ab"/>
    <w:rsid w:val="008D22A3"/>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7pt0pt">
    <w:name w:val="Основной текст + 7 pt;Интервал 0 pt"/>
    <w:basedOn w:val="ab"/>
    <w:rsid w:val="008D22A3"/>
    <w:rPr>
      <w:rFonts w:ascii="Times New Roman" w:eastAsia="Times New Roman" w:hAnsi="Times New Roman" w:cs="Times New Roman"/>
      <w:b w:val="0"/>
      <w:bCs w:val="0"/>
      <w:i w:val="0"/>
      <w:iCs w:val="0"/>
      <w:smallCaps w:val="0"/>
      <w:strike w:val="0"/>
      <w:color w:val="000000"/>
      <w:spacing w:val="1"/>
      <w:w w:val="100"/>
      <w:position w:val="0"/>
      <w:sz w:val="14"/>
      <w:szCs w:val="14"/>
      <w:u w:val="none"/>
      <w:shd w:val="clear" w:color="auto" w:fill="FFFFFF"/>
      <w:lang w:val="ru-RU"/>
    </w:rPr>
  </w:style>
  <w:style w:type="character" w:customStyle="1" w:styleId="ac">
    <w:name w:val="Подпись к таблице_"/>
    <w:basedOn w:val="a0"/>
    <w:link w:val="ad"/>
    <w:rsid w:val="008D22A3"/>
    <w:rPr>
      <w:rFonts w:ascii="Times New Roman" w:eastAsia="Times New Roman" w:hAnsi="Times New Roman" w:cs="Times New Roman"/>
      <w:b/>
      <w:bCs/>
      <w:spacing w:val="-2"/>
      <w:sz w:val="15"/>
      <w:szCs w:val="15"/>
      <w:shd w:val="clear" w:color="auto" w:fill="FFFFFF"/>
    </w:rPr>
  </w:style>
  <w:style w:type="paragraph" w:customStyle="1" w:styleId="ad">
    <w:name w:val="Подпись к таблице"/>
    <w:basedOn w:val="a"/>
    <w:link w:val="ac"/>
    <w:rsid w:val="008D22A3"/>
    <w:pPr>
      <w:widowControl w:val="0"/>
      <w:shd w:val="clear" w:color="auto" w:fill="FFFFFF"/>
      <w:spacing w:after="0" w:line="0" w:lineRule="atLeast"/>
    </w:pPr>
    <w:rPr>
      <w:rFonts w:ascii="Times New Roman" w:eastAsia="Times New Roman" w:hAnsi="Times New Roman" w:cs="Times New Roman"/>
      <w:b/>
      <w:bCs/>
      <w:spacing w:val="-2"/>
      <w:sz w:val="15"/>
      <w:szCs w:val="15"/>
    </w:rPr>
  </w:style>
  <w:style w:type="paragraph" w:styleId="ae">
    <w:name w:val="No Spacing"/>
    <w:uiPriority w:val="1"/>
    <w:qFormat/>
    <w:rsid w:val="00F60353"/>
    <w:pPr>
      <w:spacing w:after="0" w:line="240" w:lineRule="auto"/>
    </w:pPr>
    <w:rPr>
      <w:rFonts w:ascii="Calibri" w:eastAsia="Calibri" w:hAnsi="Calibri" w:cs="Times New Roman"/>
      <w:lang w:eastAsia="en-US"/>
    </w:rPr>
  </w:style>
  <w:style w:type="paragraph" w:styleId="af">
    <w:name w:val="footer"/>
    <w:basedOn w:val="a"/>
    <w:link w:val="af0"/>
    <w:uiPriority w:val="99"/>
    <w:unhideWhenUsed/>
    <w:rsid w:val="00EF4A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F4ABC"/>
  </w:style>
  <w:style w:type="paragraph" w:customStyle="1" w:styleId="ConsPlusNormal">
    <w:name w:val="ConsPlusNormal"/>
    <w:rsid w:val="008E176E"/>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603BEA"/>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6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66C8"/>
    <w:rPr>
      <w:rFonts w:ascii="Tahoma" w:hAnsi="Tahoma" w:cs="Tahoma"/>
      <w:sz w:val="16"/>
      <w:szCs w:val="16"/>
    </w:rPr>
  </w:style>
  <w:style w:type="paragraph" w:styleId="a5">
    <w:name w:val="List Paragraph"/>
    <w:basedOn w:val="a"/>
    <w:uiPriority w:val="34"/>
    <w:qFormat/>
    <w:rsid w:val="006D115B"/>
    <w:pPr>
      <w:ind w:left="720"/>
      <w:contextualSpacing/>
    </w:pPr>
  </w:style>
  <w:style w:type="character" w:customStyle="1" w:styleId="20">
    <w:name w:val="Заголовок 2 Знак"/>
    <w:basedOn w:val="a0"/>
    <w:link w:val="2"/>
    <w:rsid w:val="00603BEA"/>
    <w:rPr>
      <w:rFonts w:ascii="Times New Roman" w:eastAsia="Times New Roman" w:hAnsi="Times New Roman" w:cs="Times New Roman"/>
      <w:sz w:val="28"/>
      <w:szCs w:val="20"/>
      <w:lang w:eastAsia="ru-RU"/>
    </w:rPr>
  </w:style>
  <w:style w:type="paragraph" w:styleId="a6">
    <w:name w:val="Body Text"/>
    <w:basedOn w:val="a"/>
    <w:link w:val="a7"/>
    <w:rsid w:val="003D5722"/>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3D5722"/>
    <w:rPr>
      <w:rFonts w:ascii="Times New Roman" w:eastAsia="Times New Roman" w:hAnsi="Times New Roman" w:cs="Times New Roman"/>
      <w:sz w:val="28"/>
      <w:szCs w:val="20"/>
      <w:lang w:eastAsia="ru-RU"/>
    </w:rPr>
  </w:style>
  <w:style w:type="character" w:customStyle="1" w:styleId="1">
    <w:name w:val="Основной текст Знак1"/>
    <w:uiPriority w:val="99"/>
    <w:rsid w:val="003D5722"/>
    <w:rPr>
      <w:sz w:val="23"/>
      <w:szCs w:val="23"/>
      <w:shd w:val="clear" w:color="auto" w:fill="FFFFFF"/>
    </w:rPr>
  </w:style>
  <w:style w:type="table" w:styleId="a8">
    <w:name w:val="Table Grid"/>
    <w:basedOn w:val="a1"/>
    <w:uiPriority w:val="59"/>
    <w:rsid w:val="00B71A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64062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rsid w:val="00640621"/>
    <w:rPr>
      <w:rFonts w:ascii="Times New Roman" w:eastAsia="Times New Roman" w:hAnsi="Times New Roman" w:cs="Times New Roman"/>
      <w:sz w:val="20"/>
      <w:szCs w:val="20"/>
    </w:rPr>
  </w:style>
  <w:style w:type="character" w:customStyle="1" w:styleId="ab">
    <w:name w:val="Основной текст_"/>
    <w:basedOn w:val="a0"/>
    <w:link w:val="10"/>
    <w:rsid w:val="008D22A3"/>
    <w:rPr>
      <w:rFonts w:ascii="Times New Roman" w:eastAsia="Times New Roman" w:hAnsi="Times New Roman" w:cs="Times New Roman"/>
      <w:sz w:val="20"/>
      <w:szCs w:val="20"/>
      <w:shd w:val="clear" w:color="auto" w:fill="FFFFFF"/>
    </w:rPr>
  </w:style>
  <w:style w:type="character" w:customStyle="1" w:styleId="75pt0pt">
    <w:name w:val="Основной текст + 7;5 pt;Полужирный;Интервал 0 pt"/>
    <w:basedOn w:val="ab"/>
    <w:rsid w:val="008D22A3"/>
    <w:rPr>
      <w:rFonts w:ascii="Times New Roman" w:eastAsia="Times New Roman" w:hAnsi="Times New Roman" w:cs="Times New Roman"/>
      <w:b/>
      <w:bCs/>
      <w:color w:val="000000"/>
      <w:spacing w:val="-2"/>
      <w:w w:val="100"/>
      <w:position w:val="0"/>
      <w:sz w:val="15"/>
      <w:szCs w:val="15"/>
      <w:shd w:val="clear" w:color="auto" w:fill="FFFFFF"/>
      <w:lang w:val="ru-RU"/>
    </w:rPr>
  </w:style>
  <w:style w:type="paragraph" w:customStyle="1" w:styleId="10">
    <w:name w:val="Основной текст1"/>
    <w:basedOn w:val="a"/>
    <w:link w:val="ab"/>
    <w:rsid w:val="008D22A3"/>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7pt0pt">
    <w:name w:val="Основной текст + 7 pt;Интервал 0 pt"/>
    <w:basedOn w:val="ab"/>
    <w:rsid w:val="008D22A3"/>
    <w:rPr>
      <w:rFonts w:ascii="Times New Roman" w:eastAsia="Times New Roman" w:hAnsi="Times New Roman" w:cs="Times New Roman"/>
      <w:b w:val="0"/>
      <w:bCs w:val="0"/>
      <w:i w:val="0"/>
      <w:iCs w:val="0"/>
      <w:smallCaps w:val="0"/>
      <w:strike w:val="0"/>
      <w:color w:val="000000"/>
      <w:spacing w:val="1"/>
      <w:w w:val="100"/>
      <w:position w:val="0"/>
      <w:sz w:val="14"/>
      <w:szCs w:val="14"/>
      <w:u w:val="none"/>
      <w:shd w:val="clear" w:color="auto" w:fill="FFFFFF"/>
      <w:lang w:val="ru-RU"/>
    </w:rPr>
  </w:style>
  <w:style w:type="character" w:customStyle="1" w:styleId="ac">
    <w:name w:val="Подпись к таблице_"/>
    <w:basedOn w:val="a0"/>
    <w:link w:val="ad"/>
    <w:rsid w:val="008D22A3"/>
    <w:rPr>
      <w:rFonts w:ascii="Times New Roman" w:eastAsia="Times New Roman" w:hAnsi="Times New Roman" w:cs="Times New Roman"/>
      <w:b/>
      <w:bCs/>
      <w:spacing w:val="-2"/>
      <w:sz w:val="15"/>
      <w:szCs w:val="15"/>
      <w:shd w:val="clear" w:color="auto" w:fill="FFFFFF"/>
    </w:rPr>
  </w:style>
  <w:style w:type="paragraph" w:customStyle="1" w:styleId="ad">
    <w:name w:val="Подпись к таблице"/>
    <w:basedOn w:val="a"/>
    <w:link w:val="ac"/>
    <w:rsid w:val="008D22A3"/>
    <w:pPr>
      <w:widowControl w:val="0"/>
      <w:shd w:val="clear" w:color="auto" w:fill="FFFFFF"/>
      <w:spacing w:after="0" w:line="0" w:lineRule="atLeast"/>
    </w:pPr>
    <w:rPr>
      <w:rFonts w:ascii="Times New Roman" w:eastAsia="Times New Roman" w:hAnsi="Times New Roman" w:cs="Times New Roman"/>
      <w:b/>
      <w:bCs/>
      <w:spacing w:val="-2"/>
      <w:sz w:val="15"/>
      <w:szCs w:val="15"/>
    </w:rPr>
  </w:style>
  <w:style w:type="paragraph" w:styleId="ae">
    <w:name w:val="No Spacing"/>
    <w:uiPriority w:val="1"/>
    <w:qFormat/>
    <w:rsid w:val="00F60353"/>
    <w:pPr>
      <w:spacing w:after="0" w:line="240" w:lineRule="auto"/>
    </w:pPr>
    <w:rPr>
      <w:rFonts w:ascii="Calibri" w:eastAsia="Calibri" w:hAnsi="Calibri" w:cs="Times New Roman"/>
      <w:lang w:eastAsia="en-US"/>
    </w:rPr>
  </w:style>
  <w:style w:type="paragraph" w:styleId="af">
    <w:name w:val="footer"/>
    <w:basedOn w:val="a"/>
    <w:link w:val="af0"/>
    <w:uiPriority w:val="99"/>
    <w:unhideWhenUsed/>
    <w:rsid w:val="00EF4AB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F4ABC"/>
  </w:style>
  <w:style w:type="paragraph" w:customStyle="1" w:styleId="ConsPlusNormal">
    <w:name w:val="ConsPlusNormal"/>
    <w:rsid w:val="008E176E"/>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86761">
      <w:bodyDiv w:val="1"/>
      <w:marLeft w:val="0"/>
      <w:marRight w:val="0"/>
      <w:marTop w:val="0"/>
      <w:marBottom w:val="0"/>
      <w:divBdr>
        <w:top w:val="none" w:sz="0" w:space="0" w:color="auto"/>
        <w:left w:val="none" w:sz="0" w:space="0" w:color="auto"/>
        <w:bottom w:val="none" w:sz="0" w:space="0" w:color="auto"/>
        <w:right w:val="none" w:sz="0" w:space="0" w:color="auto"/>
      </w:divBdr>
    </w:div>
    <w:div w:id="14115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8E40AB2B90CB1FE7838C51973A3512A310CBD8EB0CE5E51804820BA46L7B5I"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E476B-5D7D-4CC4-AF61-E6318A6A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35</Pages>
  <Words>9465</Words>
  <Characters>53957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Бобрешева</dc:creator>
  <cp:lastModifiedBy>Алёна Лу</cp:lastModifiedBy>
  <cp:revision>12</cp:revision>
  <cp:lastPrinted>2020-04-02T06:56:00Z</cp:lastPrinted>
  <dcterms:created xsi:type="dcterms:W3CDTF">2024-10-31T07:48:00Z</dcterms:created>
  <dcterms:modified xsi:type="dcterms:W3CDTF">2025-04-16T03:31:00Z</dcterms:modified>
</cp:coreProperties>
</file>