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D942F" w14:textId="6CEA6DBD" w:rsidR="00E127C8" w:rsidRPr="00E127C8" w:rsidRDefault="00E127C8" w:rsidP="00E12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 wp14:anchorId="6B053DB7" wp14:editId="770744E1">
            <wp:extent cx="53340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AEE8" w14:textId="77777777" w:rsidR="00E127C8" w:rsidRPr="00E127C8" w:rsidRDefault="00E127C8" w:rsidP="00E127C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0"/>
        </w:rPr>
      </w:pPr>
      <w:r w:rsidRPr="00E127C8">
        <w:rPr>
          <w:b/>
          <w:sz w:val="28"/>
          <w:szCs w:val="20"/>
        </w:rPr>
        <w:t>АДМИНИСТРАЦИЯ АЛЕКСАНДРОВСКОГО РАЙОНА</w:t>
      </w:r>
    </w:p>
    <w:p w14:paraId="5AA4E055" w14:textId="77777777" w:rsidR="00E127C8" w:rsidRPr="00E127C8" w:rsidRDefault="00E127C8" w:rsidP="00E127C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2"/>
        <w:rPr>
          <w:b/>
          <w:sz w:val="28"/>
          <w:szCs w:val="20"/>
        </w:rPr>
      </w:pPr>
      <w:r w:rsidRPr="00E127C8">
        <w:rPr>
          <w:b/>
          <w:sz w:val="28"/>
          <w:szCs w:val="20"/>
        </w:rPr>
        <w:t>ТОМСКОЙ ОБЛАСТИ</w:t>
      </w:r>
    </w:p>
    <w:p w14:paraId="023F05DC" w14:textId="77777777" w:rsidR="00E127C8" w:rsidRPr="00E127C8" w:rsidRDefault="00E127C8" w:rsidP="00E12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Cs w:val="20"/>
        </w:rPr>
      </w:pPr>
    </w:p>
    <w:p w14:paraId="46D06864" w14:textId="77777777" w:rsidR="00E127C8" w:rsidRPr="00E127C8" w:rsidRDefault="00E127C8" w:rsidP="00E12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Cs w:val="20"/>
        </w:rPr>
      </w:pPr>
      <w:r w:rsidRPr="00E127C8">
        <w:rPr>
          <w:b/>
          <w:sz w:val="32"/>
          <w:szCs w:val="20"/>
        </w:rPr>
        <w:t>ПОСТАНОВЛЕНИЕ</w:t>
      </w:r>
    </w:p>
    <w:p w14:paraId="5AEB6123" w14:textId="7880CB31" w:rsidR="00806E39" w:rsidRPr="007F5971" w:rsidRDefault="00806E39">
      <w:pPr>
        <w:jc w:val="center"/>
        <w:rPr>
          <w:rFonts w:eastAsia="PT Astra Serif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06E39" w:rsidRPr="007F5971" w14:paraId="39D9CE28" w14:textId="77777777">
        <w:tc>
          <w:tcPr>
            <w:tcW w:w="4643" w:type="dxa"/>
          </w:tcPr>
          <w:p w14:paraId="12FA6418" w14:textId="449652AC" w:rsidR="00806E39" w:rsidRPr="007F5971" w:rsidRDefault="00BB41E4">
            <w:pPr>
              <w:rPr>
                <w:rFonts w:eastAsia="PT Astra Serif"/>
                <w:sz w:val="24"/>
                <w:szCs w:val="24"/>
              </w:rPr>
            </w:pPr>
            <w:r w:rsidRPr="007F5971">
              <w:rPr>
                <w:rFonts w:eastAsia="PT Astra Serif"/>
                <w:sz w:val="24"/>
                <w:szCs w:val="24"/>
              </w:rPr>
              <w:t>04.</w:t>
            </w:r>
            <w:r w:rsidRPr="007F5971">
              <w:rPr>
                <w:rFonts w:eastAsia="PT Astra Serif"/>
                <w:sz w:val="24"/>
                <w:szCs w:val="24"/>
                <w:lang w:val="en-US"/>
              </w:rPr>
              <w:t>0</w:t>
            </w:r>
            <w:r w:rsidRPr="007F5971">
              <w:rPr>
                <w:rFonts w:eastAsia="PT Astra Serif"/>
                <w:sz w:val="24"/>
                <w:szCs w:val="24"/>
              </w:rPr>
              <w:t>3.2024</w:t>
            </w:r>
          </w:p>
        </w:tc>
        <w:tc>
          <w:tcPr>
            <w:tcW w:w="4644" w:type="dxa"/>
          </w:tcPr>
          <w:p w14:paraId="2ADEA12C" w14:textId="2D651A61" w:rsidR="00806E39" w:rsidRPr="007F5971" w:rsidRDefault="000513C3">
            <w:pPr>
              <w:pStyle w:val="2"/>
              <w:jc w:val="right"/>
              <w:rPr>
                <w:rFonts w:eastAsia="PT Astra Serif"/>
                <w:sz w:val="24"/>
                <w:szCs w:val="24"/>
                <w:highlight w:val="yellow"/>
              </w:rPr>
            </w:pPr>
            <w:r w:rsidRPr="007F5971">
              <w:rPr>
                <w:rFonts w:eastAsia="PT Astra Serif"/>
                <w:sz w:val="24"/>
                <w:szCs w:val="24"/>
              </w:rPr>
              <w:t>№</w:t>
            </w:r>
            <w:r w:rsidR="00AD7EBB">
              <w:rPr>
                <w:rFonts w:eastAsia="PT Astra Serif"/>
                <w:sz w:val="24"/>
                <w:szCs w:val="24"/>
              </w:rPr>
              <w:t xml:space="preserve"> 268</w:t>
            </w:r>
            <w:r w:rsidRPr="007F5971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</w:tr>
      <w:tr w:rsidR="00806E39" w:rsidRPr="007F5971" w14:paraId="25C37F37" w14:textId="77777777">
        <w:tc>
          <w:tcPr>
            <w:tcW w:w="9287" w:type="dxa"/>
            <w:gridSpan w:val="2"/>
          </w:tcPr>
          <w:p w14:paraId="73C69EB5" w14:textId="77777777" w:rsidR="00806E39" w:rsidRPr="007F5971" w:rsidRDefault="000513C3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7F5971">
              <w:rPr>
                <w:rFonts w:eastAsia="PT Astra Serif"/>
                <w:sz w:val="24"/>
                <w:szCs w:val="24"/>
              </w:rPr>
              <w:t>с. Александровское</w:t>
            </w:r>
          </w:p>
        </w:tc>
      </w:tr>
    </w:tbl>
    <w:p w14:paraId="57F42564" w14:textId="77777777" w:rsidR="00806E39" w:rsidRPr="007F5971" w:rsidRDefault="00806E39">
      <w:pPr>
        <w:jc w:val="both"/>
        <w:rPr>
          <w:rFonts w:eastAsia="PT Astra Serif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313"/>
      </w:tblGrid>
      <w:tr w:rsidR="00806E39" w:rsidRPr="007F5971" w14:paraId="3DF236C3" w14:textId="77777777">
        <w:trPr>
          <w:trHeight w:val="708"/>
        </w:trPr>
        <w:tc>
          <w:tcPr>
            <w:tcW w:w="10313" w:type="dxa"/>
          </w:tcPr>
          <w:p w14:paraId="4C4B40F3" w14:textId="77777777" w:rsidR="00806E39" w:rsidRPr="007F5971" w:rsidRDefault="000513C3">
            <w:pPr>
              <w:ind w:right="-2658" w:firstLine="567"/>
              <w:rPr>
                <w:rFonts w:eastAsia="PT Astra Serif"/>
                <w:sz w:val="24"/>
                <w:szCs w:val="24"/>
              </w:rPr>
            </w:pPr>
            <w:r w:rsidRPr="007F5971">
              <w:rPr>
                <w:rFonts w:eastAsia="PT Astra Serif"/>
                <w:sz w:val="24"/>
                <w:szCs w:val="24"/>
              </w:rPr>
              <w:t xml:space="preserve">     </w:t>
            </w:r>
            <w:r w:rsidRPr="007F5971">
              <w:rPr>
                <w:rFonts w:eastAsia="PT Astra Serif"/>
                <w:sz w:val="24"/>
                <w:szCs w:val="24"/>
              </w:rPr>
              <w:t>О внесении изменений  в постановление Администрации Александровского</w:t>
            </w:r>
            <w:r w:rsidRPr="007F5971">
              <w:rPr>
                <w:rFonts w:eastAsia="PT Astra Serif"/>
                <w:sz w:val="24"/>
                <w:szCs w:val="24"/>
              </w:rPr>
              <w:t xml:space="preserve"> </w:t>
            </w:r>
          </w:p>
          <w:p w14:paraId="7E077906" w14:textId="77777777" w:rsidR="00806E39" w:rsidRPr="007F5971" w:rsidRDefault="000513C3">
            <w:pPr>
              <w:ind w:right="-2658" w:firstLine="567"/>
              <w:rPr>
                <w:rFonts w:eastAsia="PT Astra Serif"/>
                <w:sz w:val="24"/>
                <w:szCs w:val="24"/>
              </w:rPr>
            </w:pPr>
            <w:r w:rsidRPr="007F5971">
              <w:rPr>
                <w:rFonts w:eastAsia="PT Astra Serif"/>
                <w:sz w:val="24"/>
                <w:szCs w:val="24"/>
              </w:rPr>
              <w:t xml:space="preserve">района Томской области от 25.12.2019 № 1336  «О районной </w:t>
            </w:r>
            <w:r w:rsidRPr="007F5971">
              <w:rPr>
                <w:rFonts w:eastAsia="PT Astra Serif"/>
                <w:sz w:val="24"/>
                <w:szCs w:val="24"/>
              </w:rPr>
              <w:t>межведомственной</w:t>
            </w:r>
          </w:p>
          <w:p w14:paraId="7FBAD7B5" w14:textId="77777777" w:rsidR="00806E39" w:rsidRPr="007F5971" w:rsidRDefault="000513C3">
            <w:pPr>
              <w:ind w:right="-2658" w:firstLine="567"/>
              <w:rPr>
                <w:rFonts w:eastAsia="PT Astra Serif"/>
                <w:sz w:val="24"/>
                <w:szCs w:val="24"/>
              </w:rPr>
            </w:pPr>
            <w:r w:rsidRPr="007F5971">
              <w:rPr>
                <w:rFonts w:eastAsia="PT Astra Serif"/>
                <w:sz w:val="24"/>
                <w:szCs w:val="24"/>
              </w:rPr>
              <w:t xml:space="preserve"> </w:t>
            </w:r>
            <w:r w:rsidRPr="007F5971">
              <w:rPr>
                <w:rFonts w:eastAsia="PT Astra Serif"/>
                <w:sz w:val="24"/>
                <w:szCs w:val="24"/>
              </w:rPr>
              <w:t xml:space="preserve">                      </w:t>
            </w:r>
            <w:r w:rsidRPr="007F5971">
              <w:rPr>
                <w:rFonts w:eastAsia="PT Astra Serif"/>
                <w:sz w:val="24"/>
                <w:szCs w:val="24"/>
              </w:rPr>
              <w:t>комиссии по безопасности дорожного движения»</w:t>
            </w:r>
          </w:p>
        </w:tc>
      </w:tr>
    </w:tbl>
    <w:p w14:paraId="102BA1FF" w14:textId="77777777" w:rsidR="00806E39" w:rsidRPr="007F5971" w:rsidRDefault="00806E39">
      <w:pPr>
        <w:jc w:val="center"/>
        <w:rPr>
          <w:rFonts w:eastAsia="PT Astra Serif"/>
          <w:sz w:val="24"/>
          <w:szCs w:val="24"/>
        </w:rPr>
      </w:pPr>
    </w:p>
    <w:p w14:paraId="74F26E3A" w14:textId="15DA5B1F" w:rsidR="00806E39" w:rsidRPr="007F5971" w:rsidRDefault="000513C3" w:rsidP="00E127C8">
      <w:pPr>
        <w:ind w:firstLine="851"/>
        <w:jc w:val="both"/>
        <w:rPr>
          <w:rFonts w:eastAsia="PT Astra Serif"/>
          <w:sz w:val="24"/>
          <w:szCs w:val="24"/>
        </w:rPr>
      </w:pPr>
      <w:r w:rsidRPr="007F5971">
        <w:rPr>
          <w:rFonts w:eastAsia="PT Astra Serif"/>
          <w:sz w:val="24"/>
          <w:szCs w:val="24"/>
        </w:rPr>
        <w:t>В связи с организационно-штатными изменениями</w:t>
      </w:r>
      <w:r w:rsidR="00E127C8">
        <w:rPr>
          <w:rFonts w:eastAsia="PT Astra Serif"/>
          <w:sz w:val="24"/>
          <w:szCs w:val="24"/>
        </w:rPr>
        <w:t>,</w:t>
      </w:r>
      <w:r w:rsidRPr="007F5971">
        <w:rPr>
          <w:rFonts w:eastAsia="PT Astra Serif"/>
          <w:sz w:val="24"/>
          <w:szCs w:val="24"/>
        </w:rPr>
        <w:t xml:space="preserve"> руководствуясь пунктом 6.1 части 1 статьи 15 Федерального закона от 06.10.2003 </w:t>
      </w:r>
      <w:r w:rsidR="00E127C8">
        <w:rPr>
          <w:rFonts w:eastAsia="PT Astra Serif"/>
          <w:sz w:val="24"/>
          <w:szCs w:val="24"/>
        </w:rPr>
        <w:t xml:space="preserve">года № 131-ФЗ </w:t>
      </w:r>
      <w:r w:rsidRPr="007F5971">
        <w:rPr>
          <w:rFonts w:eastAsia="PT Astra Serif"/>
          <w:sz w:val="24"/>
          <w:szCs w:val="24"/>
        </w:rPr>
        <w:t>«Об общих принципах организации местного сам</w:t>
      </w:r>
      <w:r w:rsidRPr="007F5971">
        <w:rPr>
          <w:rFonts w:eastAsia="PT Astra Serif"/>
          <w:sz w:val="24"/>
          <w:szCs w:val="24"/>
        </w:rPr>
        <w:t>оуправления в Российской Федерации»,</w:t>
      </w:r>
    </w:p>
    <w:p w14:paraId="137BA8ED" w14:textId="77777777" w:rsidR="00806E39" w:rsidRPr="007F5971" w:rsidRDefault="000513C3" w:rsidP="007F5971">
      <w:pPr>
        <w:ind w:firstLine="851"/>
        <w:jc w:val="both"/>
        <w:rPr>
          <w:rFonts w:eastAsia="PT Astra Serif"/>
          <w:sz w:val="24"/>
          <w:szCs w:val="24"/>
        </w:rPr>
      </w:pPr>
      <w:r w:rsidRPr="007F5971">
        <w:rPr>
          <w:rFonts w:eastAsia="PT Astra Serif"/>
          <w:sz w:val="24"/>
          <w:szCs w:val="24"/>
        </w:rPr>
        <w:t>ПОСТАНОВЛЯЮ:</w:t>
      </w:r>
    </w:p>
    <w:p w14:paraId="0A0C3756" w14:textId="1FDC0719" w:rsidR="00806E39" w:rsidRPr="007F5971" w:rsidRDefault="000513C3" w:rsidP="007F5971">
      <w:pPr>
        <w:ind w:right="71" w:firstLine="851"/>
        <w:jc w:val="both"/>
        <w:rPr>
          <w:rFonts w:eastAsia="PT Astra Serif"/>
          <w:sz w:val="24"/>
          <w:szCs w:val="24"/>
        </w:rPr>
      </w:pPr>
      <w:r w:rsidRPr="007F5971">
        <w:rPr>
          <w:rFonts w:eastAsia="PT Astra Serif"/>
          <w:sz w:val="24"/>
          <w:szCs w:val="24"/>
        </w:rPr>
        <w:t>1.</w:t>
      </w:r>
      <w:r w:rsidR="00AD7EBB">
        <w:rPr>
          <w:rFonts w:eastAsia="PT Astra Serif"/>
          <w:sz w:val="24"/>
          <w:szCs w:val="24"/>
        </w:rPr>
        <w:t xml:space="preserve"> </w:t>
      </w:r>
      <w:r w:rsidRPr="007F5971">
        <w:rPr>
          <w:rFonts w:eastAsia="PT Astra Serif"/>
          <w:sz w:val="24"/>
          <w:szCs w:val="24"/>
        </w:rPr>
        <w:t>Внести изменения в постановление Администрации Александровского района Томской области от 25.12.2019 № 1336  «О районной межведомственной комиссии по безопасности дорожного движения», изложив приложение №</w:t>
      </w:r>
      <w:r w:rsidR="00AD7EBB">
        <w:rPr>
          <w:rFonts w:eastAsia="PT Astra Serif"/>
          <w:sz w:val="24"/>
          <w:szCs w:val="24"/>
        </w:rPr>
        <w:t xml:space="preserve">1 «Состав районной </w:t>
      </w:r>
      <w:r w:rsidRPr="007F5971">
        <w:rPr>
          <w:rFonts w:eastAsia="PT Astra Serif"/>
          <w:sz w:val="24"/>
          <w:szCs w:val="24"/>
        </w:rPr>
        <w:t>межведомственной комиссии по безопасности</w:t>
      </w:r>
      <w:r w:rsidR="00AD7EBB">
        <w:rPr>
          <w:rFonts w:eastAsia="PT Astra Serif"/>
          <w:sz w:val="24"/>
          <w:szCs w:val="24"/>
        </w:rPr>
        <w:t xml:space="preserve"> дорожного движения» в редакции</w:t>
      </w:r>
      <w:r w:rsidRPr="007F5971">
        <w:rPr>
          <w:rFonts w:eastAsia="PT Astra Serif"/>
          <w:sz w:val="24"/>
          <w:szCs w:val="24"/>
        </w:rPr>
        <w:t xml:space="preserve"> согласно приложению к настоящему постановлению.</w:t>
      </w:r>
    </w:p>
    <w:p w14:paraId="11B38A4E" w14:textId="57091370" w:rsidR="00806E39" w:rsidRPr="007F5971" w:rsidRDefault="000513C3" w:rsidP="007F5971">
      <w:pPr>
        <w:ind w:firstLine="851"/>
        <w:jc w:val="both"/>
        <w:rPr>
          <w:rFonts w:eastAsia="PT Astra Serif"/>
          <w:sz w:val="24"/>
        </w:rPr>
      </w:pPr>
      <w:r w:rsidRPr="007F5971">
        <w:rPr>
          <w:rFonts w:eastAsia="PT Astra Serif"/>
          <w:sz w:val="24"/>
          <w:szCs w:val="24"/>
        </w:rPr>
        <w:t>2. Признать утратившими силу постановления Администрации Александровского района</w:t>
      </w:r>
      <w:r w:rsidR="00AD7EBB">
        <w:rPr>
          <w:rFonts w:eastAsia="PT Astra Serif"/>
          <w:sz w:val="24"/>
          <w:szCs w:val="24"/>
        </w:rPr>
        <w:t xml:space="preserve"> Томской области</w:t>
      </w:r>
      <w:r w:rsidRPr="007F5971">
        <w:rPr>
          <w:rFonts w:eastAsia="PT Astra Serif"/>
          <w:sz w:val="24"/>
          <w:szCs w:val="24"/>
        </w:rPr>
        <w:t>:</w:t>
      </w:r>
    </w:p>
    <w:p w14:paraId="2FCD7E52" w14:textId="7EDE826D" w:rsidR="00806E39" w:rsidRPr="007F5971" w:rsidRDefault="007F5971" w:rsidP="007F5971">
      <w:pPr>
        <w:ind w:firstLine="851"/>
        <w:jc w:val="both"/>
        <w:rPr>
          <w:rFonts w:eastAsia="PT Astra Serif"/>
          <w:sz w:val="24"/>
          <w:szCs w:val="24"/>
        </w:rPr>
      </w:pPr>
      <w:r w:rsidRPr="007F5971">
        <w:rPr>
          <w:rFonts w:eastAsia="PT Astra Serif"/>
          <w:sz w:val="24"/>
          <w:szCs w:val="24"/>
        </w:rPr>
        <w:t>1)</w:t>
      </w:r>
      <w:r>
        <w:rPr>
          <w:rFonts w:eastAsia="PT Astra Serif"/>
          <w:sz w:val="24"/>
          <w:szCs w:val="24"/>
        </w:rPr>
        <w:t xml:space="preserve"> </w:t>
      </w:r>
      <w:r w:rsidRPr="007F5971">
        <w:rPr>
          <w:rFonts w:eastAsia="PT Astra Serif"/>
          <w:sz w:val="24"/>
          <w:szCs w:val="24"/>
        </w:rPr>
        <w:t>от 04.02.2016 № 103 «О районной комиссии по безопасности дорожного движения»;</w:t>
      </w:r>
    </w:p>
    <w:p w14:paraId="7973DB2A" w14:textId="123B82DC" w:rsidR="00806E39" w:rsidRPr="007F5971" w:rsidRDefault="007F5971" w:rsidP="007F5971">
      <w:pPr>
        <w:ind w:firstLine="851"/>
        <w:jc w:val="both"/>
        <w:rPr>
          <w:rFonts w:eastAsia="PT Astra Serif"/>
          <w:sz w:val="24"/>
        </w:rPr>
      </w:pPr>
      <w:r w:rsidRPr="007F5971">
        <w:rPr>
          <w:rFonts w:eastAsia="PT Astra Serif"/>
          <w:sz w:val="24"/>
          <w:szCs w:val="24"/>
        </w:rPr>
        <w:t>2)</w:t>
      </w:r>
      <w:r>
        <w:rPr>
          <w:rFonts w:eastAsia="PT Astra Serif"/>
          <w:sz w:val="24"/>
          <w:szCs w:val="24"/>
        </w:rPr>
        <w:t xml:space="preserve"> </w:t>
      </w:r>
      <w:r w:rsidR="000513C3" w:rsidRPr="007F5971">
        <w:rPr>
          <w:rFonts w:eastAsia="PT Astra Serif"/>
          <w:sz w:val="24"/>
          <w:szCs w:val="24"/>
        </w:rPr>
        <w:t>от 19.02.2016 № 171 «О районной комиссии по безопасности дорожного движения»;</w:t>
      </w:r>
    </w:p>
    <w:p w14:paraId="6CABD01E" w14:textId="1017FD3A" w:rsidR="00806E39" w:rsidRPr="007F5971" w:rsidRDefault="007F5971" w:rsidP="007F5971">
      <w:pPr>
        <w:ind w:firstLine="851"/>
        <w:jc w:val="both"/>
        <w:rPr>
          <w:rFonts w:eastAsia="PT Astra Serif"/>
          <w:sz w:val="24"/>
          <w:szCs w:val="24"/>
        </w:rPr>
      </w:pPr>
      <w:r w:rsidRPr="007F5971">
        <w:rPr>
          <w:rFonts w:eastAsia="PT Astra Serif"/>
          <w:sz w:val="24"/>
          <w:szCs w:val="24"/>
        </w:rPr>
        <w:t>3)</w:t>
      </w:r>
      <w:r>
        <w:rPr>
          <w:rFonts w:eastAsia="PT Astra Serif"/>
          <w:sz w:val="24"/>
          <w:szCs w:val="24"/>
        </w:rPr>
        <w:t xml:space="preserve"> </w:t>
      </w:r>
      <w:r w:rsidR="000513C3" w:rsidRPr="007F5971">
        <w:rPr>
          <w:rFonts w:eastAsia="PT Astra Serif"/>
          <w:sz w:val="24"/>
          <w:szCs w:val="24"/>
        </w:rPr>
        <w:t xml:space="preserve">от 23.05.2019 № 538 «О внесении изменений в постановление Администрации Александровского района Томской области от </w:t>
      </w:r>
      <w:r w:rsidR="000513C3" w:rsidRPr="007F5971">
        <w:rPr>
          <w:rFonts w:eastAsia="PT Astra Serif"/>
          <w:sz w:val="24"/>
          <w:szCs w:val="24"/>
        </w:rPr>
        <w:t>04.02.2016 № 103 «О районной комиссии по безопасности дорожного движения»</w:t>
      </w:r>
      <w:r w:rsidRPr="007F5971">
        <w:rPr>
          <w:rFonts w:eastAsia="PT Astra Serif"/>
          <w:sz w:val="24"/>
          <w:szCs w:val="24"/>
        </w:rPr>
        <w:t>;</w:t>
      </w:r>
    </w:p>
    <w:p w14:paraId="165C0477" w14:textId="27D4C367" w:rsidR="00806E39" w:rsidRPr="007F5971" w:rsidRDefault="007F5971" w:rsidP="007F5971">
      <w:pPr>
        <w:ind w:firstLine="851"/>
        <w:jc w:val="both"/>
        <w:rPr>
          <w:rFonts w:eastAsia="PT Astra Serif"/>
          <w:sz w:val="24"/>
          <w:szCs w:val="24"/>
        </w:rPr>
      </w:pPr>
      <w:r w:rsidRPr="007F5971">
        <w:rPr>
          <w:rFonts w:eastAsia="PT Astra Serif"/>
          <w:sz w:val="24"/>
          <w:szCs w:val="24"/>
        </w:rPr>
        <w:t>4)</w:t>
      </w:r>
      <w:r>
        <w:rPr>
          <w:rFonts w:eastAsia="PT Astra Serif"/>
          <w:sz w:val="24"/>
          <w:szCs w:val="24"/>
        </w:rPr>
        <w:t xml:space="preserve"> </w:t>
      </w:r>
      <w:r w:rsidRPr="007F5971">
        <w:rPr>
          <w:rFonts w:eastAsia="PT Astra Serif"/>
          <w:sz w:val="24"/>
          <w:szCs w:val="24"/>
        </w:rPr>
        <w:t>от 07.04.2021 № 297 «О внесении изменений в постановление Администрации Александровского района Томской области от 25.12.2019 № 1336 «О районной комиссии по безопасности дорожного движения»;</w:t>
      </w:r>
    </w:p>
    <w:p w14:paraId="5316C2C7" w14:textId="3D858131" w:rsidR="007F5971" w:rsidRPr="007F5971" w:rsidRDefault="007F5971" w:rsidP="007F5971">
      <w:pPr>
        <w:ind w:firstLine="851"/>
        <w:jc w:val="both"/>
        <w:rPr>
          <w:rFonts w:eastAsia="PT Astra Serif"/>
          <w:sz w:val="24"/>
        </w:rPr>
      </w:pPr>
      <w:r w:rsidRPr="007F5971">
        <w:rPr>
          <w:rFonts w:eastAsia="PT Astra Serif"/>
          <w:sz w:val="24"/>
          <w:szCs w:val="24"/>
        </w:rPr>
        <w:t>5)</w:t>
      </w:r>
      <w:r>
        <w:rPr>
          <w:rFonts w:eastAsia="PT Astra Serif"/>
          <w:sz w:val="24"/>
          <w:szCs w:val="24"/>
        </w:rPr>
        <w:t xml:space="preserve"> </w:t>
      </w:r>
      <w:r w:rsidRPr="007F5971">
        <w:rPr>
          <w:rFonts w:eastAsia="PT Astra Serif"/>
          <w:sz w:val="24"/>
          <w:szCs w:val="24"/>
        </w:rPr>
        <w:t>от 05.08.2022 № 979 «О внесении изменений в постановление Администрации Александровского района Томской области от 25.12.2019 № 1336 «О районной комиссии по безопасности дорожного движения»</w:t>
      </w:r>
      <w:r w:rsidR="00AD7EBB">
        <w:rPr>
          <w:rFonts w:eastAsia="PT Astra Serif"/>
          <w:sz w:val="24"/>
          <w:szCs w:val="24"/>
        </w:rPr>
        <w:t>.</w:t>
      </w:r>
    </w:p>
    <w:p w14:paraId="6323FC8E" w14:textId="45BA0712" w:rsidR="00806E39" w:rsidRPr="007F5971" w:rsidRDefault="000513C3" w:rsidP="007F5971">
      <w:pPr>
        <w:tabs>
          <w:tab w:val="left" w:pos="1554"/>
        </w:tabs>
        <w:ind w:firstLine="851"/>
        <w:jc w:val="both"/>
        <w:rPr>
          <w:rFonts w:eastAsia="PT Astra Serif"/>
          <w:sz w:val="24"/>
          <w:szCs w:val="24"/>
        </w:rPr>
      </w:pPr>
      <w:r w:rsidRPr="007F5971">
        <w:rPr>
          <w:rFonts w:eastAsia="PT Astra Serif"/>
          <w:sz w:val="24"/>
          <w:szCs w:val="24"/>
        </w:rPr>
        <w:t>3.</w:t>
      </w:r>
      <w:r w:rsidR="00AD7EBB">
        <w:rPr>
          <w:rFonts w:eastAsia="PT Astra Serif"/>
          <w:sz w:val="24"/>
          <w:szCs w:val="24"/>
        </w:rPr>
        <w:t xml:space="preserve"> </w:t>
      </w:r>
      <w:r w:rsidRPr="007F5971">
        <w:rPr>
          <w:rFonts w:eastAsia="PT Astra Serif"/>
          <w:sz w:val="24"/>
          <w:szCs w:val="24"/>
        </w:rPr>
        <w:t>Разместить настоящее постановление на официально</w:t>
      </w:r>
      <w:r w:rsidRPr="007F5971">
        <w:rPr>
          <w:rFonts w:eastAsia="PT Astra Serif"/>
          <w:sz w:val="24"/>
          <w:szCs w:val="24"/>
        </w:rPr>
        <w:t xml:space="preserve">м сайте органов местного самоуправления Александровского района Томской области </w:t>
      </w:r>
      <w:r w:rsidRPr="00AD7EBB">
        <w:rPr>
          <w:rFonts w:eastAsia="PT Astra Serif"/>
          <w:sz w:val="24"/>
          <w:szCs w:val="24"/>
        </w:rPr>
        <w:t>(http://www.alsadm.ru/)</w:t>
      </w:r>
      <w:r w:rsidR="00AD7EBB">
        <w:rPr>
          <w:rFonts w:eastAsia="PT Astra Serif"/>
          <w:sz w:val="24"/>
          <w:szCs w:val="24"/>
        </w:rPr>
        <w:t>.</w:t>
      </w:r>
    </w:p>
    <w:p w14:paraId="16549AC3" w14:textId="02500054" w:rsidR="007F5971" w:rsidRPr="007F5971" w:rsidRDefault="007F5971" w:rsidP="007F5971">
      <w:pPr>
        <w:ind w:right="71" w:firstLine="851"/>
        <w:jc w:val="both"/>
        <w:rPr>
          <w:rFonts w:eastAsia="PT Astra Serif"/>
          <w:sz w:val="24"/>
          <w:szCs w:val="24"/>
        </w:rPr>
      </w:pPr>
      <w:r w:rsidRPr="007F5971">
        <w:rPr>
          <w:rFonts w:eastAsia="PT Astra Serif"/>
          <w:sz w:val="24"/>
          <w:szCs w:val="24"/>
        </w:rPr>
        <w:t>4.</w:t>
      </w:r>
      <w:r w:rsidR="00AD7EBB">
        <w:rPr>
          <w:rFonts w:eastAsia="PT Astra Serif"/>
          <w:sz w:val="24"/>
          <w:szCs w:val="24"/>
        </w:rPr>
        <w:t xml:space="preserve"> </w:t>
      </w:r>
      <w:r w:rsidRPr="007F5971">
        <w:rPr>
          <w:rFonts w:eastAsia="PT Astra Serif"/>
          <w:sz w:val="24"/>
          <w:szCs w:val="24"/>
        </w:rPr>
        <w:t xml:space="preserve">Настоящее постановление вступает в силу с </w:t>
      </w:r>
      <w:r w:rsidR="00AD7EBB">
        <w:rPr>
          <w:rFonts w:eastAsia="PT Astra Serif"/>
          <w:sz w:val="24"/>
          <w:szCs w:val="24"/>
        </w:rPr>
        <w:t xml:space="preserve">даты </w:t>
      </w:r>
      <w:r w:rsidRPr="007F5971">
        <w:rPr>
          <w:rFonts w:eastAsia="PT Astra Serif"/>
          <w:sz w:val="24"/>
          <w:szCs w:val="24"/>
        </w:rPr>
        <w:t>его подписания.</w:t>
      </w:r>
    </w:p>
    <w:p w14:paraId="21E4F2CF" w14:textId="46C1E56F" w:rsidR="00806E39" w:rsidRPr="007F5971" w:rsidRDefault="007F5971" w:rsidP="007F5971">
      <w:pPr>
        <w:ind w:right="71" w:firstLine="851"/>
        <w:jc w:val="both"/>
        <w:rPr>
          <w:rFonts w:eastAsia="PT Astra Serif"/>
          <w:sz w:val="24"/>
          <w:szCs w:val="24"/>
        </w:rPr>
      </w:pPr>
      <w:r w:rsidRPr="007F5971">
        <w:rPr>
          <w:rFonts w:eastAsia="PT Astra Serif"/>
          <w:sz w:val="24"/>
          <w:szCs w:val="24"/>
        </w:rPr>
        <w:t>5. Контроль за исполнением настоящего постановления возложить на первого заместителя Главы Александровского района-начальника Отдела общественной без-опасности и контролю за строительством.</w:t>
      </w:r>
    </w:p>
    <w:p w14:paraId="6743A2AC" w14:textId="77777777" w:rsidR="00806E39" w:rsidRDefault="00806E39" w:rsidP="007F5971">
      <w:pPr>
        <w:ind w:right="71" w:firstLine="709"/>
        <w:jc w:val="both"/>
        <w:rPr>
          <w:rFonts w:eastAsia="PT Astra Serif"/>
          <w:sz w:val="24"/>
          <w:szCs w:val="24"/>
        </w:rPr>
      </w:pPr>
    </w:p>
    <w:p w14:paraId="52294652" w14:textId="77777777" w:rsidR="00AD7EBB" w:rsidRDefault="00AD7EBB" w:rsidP="007F5971">
      <w:pPr>
        <w:ind w:right="71" w:firstLine="709"/>
        <w:jc w:val="both"/>
        <w:rPr>
          <w:rFonts w:eastAsia="PT Astra Serif"/>
          <w:sz w:val="24"/>
          <w:szCs w:val="24"/>
        </w:rPr>
      </w:pPr>
    </w:p>
    <w:p w14:paraId="147B8D4A" w14:textId="77777777" w:rsidR="00AD7EBB" w:rsidRPr="007F5971" w:rsidRDefault="00AD7EBB" w:rsidP="007F5971">
      <w:pPr>
        <w:ind w:right="71" w:firstLine="709"/>
        <w:jc w:val="both"/>
        <w:rPr>
          <w:rFonts w:eastAsia="PT Astra Serif"/>
          <w:sz w:val="24"/>
          <w:szCs w:val="24"/>
        </w:rPr>
      </w:pPr>
    </w:p>
    <w:tbl>
      <w:tblPr>
        <w:tblW w:w="13578" w:type="dxa"/>
        <w:tblLook w:val="01E0" w:firstRow="1" w:lastRow="1" w:firstColumn="1" w:lastColumn="1" w:noHBand="0" w:noVBand="0"/>
      </w:tblPr>
      <w:tblGrid>
        <w:gridCol w:w="9071"/>
        <w:gridCol w:w="4507"/>
      </w:tblGrid>
      <w:tr w:rsidR="00806E39" w:rsidRPr="007F5971" w14:paraId="5E5E10FC" w14:textId="77777777" w:rsidTr="007F5971">
        <w:tc>
          <w:tcPr>
            <w:tcW w:w="9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1BFFB5" w14:textId="2EDEF572" w:rsidR="00806E39" w:rsidRPr="007F5971" w:rsidRDefault="000513C3" w:rsidP="007F5971">
            <w:pPr>
              <w:ind w:right="-4620"/>
              <w:rPr>
                <w:rFonts w:eastAsia="PT Astra Serif"/>
                <w:sz w:val="24"/>
                <w:szCs w:val="24"/>
              </w:rPr>
            </w:pPr>
            <w:r w:rsidRPr="007F5971">
              <w:rPr>
                <w:rFonts w:eastAsia="PT Astra Serif"/>
                <w:sz w:val="24"/>
                <w:szCs w:val="24"/>
              </w:rPr>
              <w:t>Глава Александровского района</w:t>
            </w:r>
            <w:r w:rsidR="007F5971" w:rsidRPr="007F5971">
              <w:t xml:space="preserve">                                                     </w:t>
            </w:r>
            <w:r w:rsidR="00AD7EBB">
              <w:t xml:space="preserve">                            </w:t>
            </w:r>
            <w:r w:rsidR="007F5971" w:rsidRPr="007F5971">
              <w:t xml:space="preserve">  </w:t>
            </w:r>
            <w:r w:rsidR="007F5971" w:rsidRPr="007F5971">
              <w:rPr>
                <w:rFonts w:eastAsia="PT Astra Serif"/>
                <w:sz w:val="24"/>
                <w:szCs w:val="24"/>
              </w:rPr>
              <w:t>В.П.</w:t>
            </w:r>
            <w:r w:rsidR="00AD7EBB">
              <w:rPr>
                <w:rFonts w:eastAsia="PT Astra Serif"/>
                <w:sz w:val="24"/>
                <w:szCs w:val="24"/>
              </w:rPr>
              <w:t xml:space="preserve"> </w:t>
            </w:r>
            <w:r w:rsidR="007F5971" w:rsidRPr="007F5971">
              <w:rPr>
                <w:rFonts w:eastAsia="PT Astra Serif"/>
                <w:sz w:val="24"/>
                <w:szCs w:val="24"/>
              </w:rPr>
              <w:t>Мумбер</w:t>
            </w:r>
          </w:p>
          <w:p w14:paraId="655D51E1" w14:textId="77777777" w:rsidR="007F5971" w:rsidRPr="007F5971" w:rsidRDefault="007F5971" w:rsidP="007F5971">
            <w:pPr>
              <w:ind w:right="-4620"/>
              <w:rPr>
                <w:rFonts w:eastAsia="PT Astra Serif"/>
                <w:sz w:val="24"/>
                <w:szCs w:val="24"/>
              </w:rPr>
            </w:pPr>
          </w:p>
          <w:p w14:paraId="3D2FE899" w14:textId="77777777" w:rsidR="00806E39" w:rsidRPr="007F5971" w:rsidRDefault="000513C3">
            <w:pPr>
              <w:rPr>
                <w:rFonts w:eastAsia="PT Astra Serif"/>
                <w:szCs w:val="20"/>
              </w:rPr>
            </w:pPr>
            <w:r w:rsidRPr="007F5971">
              <w:rPr>
                <w:rFonts w:eastAsia="PT Astra Serif"/>
                <w:szCs w:val="20"/>
              </w:rPr>
              <w:t>Федонина В.Б.</w:t>
            </w:r>
          </w:p>
          <w:p w14:paraId="71FB0B39" w14:textId="77777777" w:rsidR="00806E39" w:rsidRPr="007F5971" w:rsidRDefault="000513C3">
            <w:pPr>
              <w:rPr>
                <w:rFonts w:eastAsia="PT Astra Serif"/>
                <w:szCs w:val="24"/>
              </w:rPr>
            </w:pPr>
            <w:r w:rsidRPr="007F5971">
              <w:rPr>
                <w:rFonts w:eastAsia="PT Astra Serif"/>
                <w:szCs w:val="20"/>
              </w:rPr>
              <w:t>2-55-65</w:t>
            </w:r>
          </w:p>
        </w:tc>
        <w:tc>
          <w:tcPr>
            <w:tcW w:w="45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EA7B26" w14:textId="0BA756E0" w:rsidR="00806E39" w:rsidRPr="007F5971" w:rsidRDefault="000513C3">
            <w:pPr>
              <w:pStyle w:val="2"/>
              <w:rPr>
                <w:rFonts w:eastAsia="PT Astra Serif"/>
                <w:sz w:val="24"/>
                <w:szCs w:val="24"/>
              </w:rPr>
            </w:pPr>
            <w:r w:rsidRPr="007F5971">
              <w:rPr>
                <w:rFonts w:eastAsia="PT Astra Serif"/>
                <w:sz w:val="24"/>
                <w:szCs w:val="24"/>
              </w:rPr>
              <w:t xml:space="preserve">                                                   </w:t>
            </w:r>
          </w:p>
          <w:p w14:paraId="2C833AF2" w14:textId="77777777" w:rsidR="00806E39" w:rsidRPr="007F5971" w:rsidRDefault="00806E39"/>
          <w:p w14:paraId="41791D19" w14:textId="77777777" w:rsidR="00806E39" w:rsidRPr="007F5971" w:rsidRDefault="00806E39"/>
        </w:tc>
      </w:tr>
    </w:tbl>
    <w:p w14:paraId="59BE89A2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7DB2EFE1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54A97762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0455D321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6B915B5F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426B492B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28E2C1A0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1E2AEA26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6F65712B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21B375C2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7CB9661E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6F8F9A83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7327791D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4C5E5288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59911521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2DE47825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30E1DF29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643AF8D1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45684A5C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4CF97C7E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1A29DC25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52EF4045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3F81862F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6705A139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5E06F3FA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4BCAA9B7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38DDC0E6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2E3E1537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1EC0BAC5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62C9DE99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756D74E9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032B0CFA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259D8FE4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28A5D2BB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7C92238D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0D6ACD57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5554327C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1A219B83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1657A99D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3C12A847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32CE8722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3822E6F0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2E0258E2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2B18ABD2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6C846955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2EC9DE1D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115AB84F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605D63E6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79CE470B" w14:textId="77777777" w:rsidR="00806E39" w:rsidRPr="00611E49" w:rsidRDefault="000513C3">
      <w:pPr>
        <w:rPr>
          <w:rFonts w:eastAsia="PT Astra Serif"/>
          <w:szCs w:val="24"/>
        </w:rPr>
      </w:pPr>
      <w:r w:rsidRPr="00611E49">
        <w:rPr>
          <w:rFonts w:eastAsia="PT Astra Serif"/>
          <w:szCs w:val="24"/>
        </w:rPr>
        <w:t xml:space="preserve">Рассылка: </w:t>
      </w:r>
    </w:p>
    <w:p w14:paraId="79885EB0" w14:textId="27CECAEA" w:rsidR="00806E39" w:rsidRPr="00611E49" w:rsidRDefault="000513C3">
      <w:pPr>
        <w:rPr>
          <w:rFonts w:eastAsia="PT Astra Serif"/>
          <w:szCs w:val="24"/>
        </w:rPr>
      </w:pPr>
      <w:r w:rsidRPr="00611E49">
        <w:rPr>
          <w:rFonts w:eastAsia="PT Astra Serif"/>
          <w:szCs w:val="24"/>
        </w:rPr>
        <w:t>председателю комиссии -1 экз</w:t>
      </w:r>
      <w:r>
        <w:rPr>
          <w:rFonts w:eastAsia="PT Astra Serif"/>
          <w:szCs w:val="24"/>
        </w:rPr>
        <w:t>.</w:t>
      </w:r>
      <w:bookmarkStart w:id="0" w:name="_GoBack"/>
      <w:bookmarkEnd w:id="0"/>
      <w:r w:rsidRPr="00611E49">
        <w:rPr>
          <w:rFonts w:eastAsia="PT Astra Serif"/>
          <w:szCs w:val="24"/>
        </w:rPr>
        <w:t>;</w:t>
      </w:r>
    </w:p>
    <w:p w14:paraId="7FA58324" w14:textId="5D2677CD" w:rsidR="00806E39" w:rsidRPr="00611E49" w:rsidRDefault="000513C3">
      <w:pPr>
        <w:rPr>
          <w:rFonts w:eastAsia="PT Astra Serif"/>
          <w:szCs w:val="24"/>
        </w:rPr>
      </w:pPr>
      <w:r w:rsidRPr="00611E49">
        <w:rPr>
          <w:rFonts w:eastAsia="PT Astra Serif"/>
          <w:szCs w:val="24"/>
        </w:rPr>
        <w:t>членам комиссии-</w:t>
      </w:r>
      <w:r w:rsidRPr="00611E49">
        <w:rPr>
          <w:rFonts w:eastAsia="PT Astra Serif"/>
          <w:color w:val="000000" w:themeColor="text1"/>
          <w:szCs w:val="24"/>
        </w:rPr>
        <w:t xml:space="preserve">12 </w:t>
      </w:r>
      <w:r w:rsidRPr="00611E49">
        <w:rPr>
          <w:rFonts w:eastAsia="PT Astra Serif"/>
          <w:szCs w:val="24"/>
        </w:rPr>
        <w:t>экз</w:t>
      </w:r>
      <w:r>
        <w:rPr>
          <w:rFonts w:eastAsia="PT Astra Serif"/>
          <w:szCs w:val="24"/>
        </w:rPr>
        <w:t>.</w:t>
      </w:r>
      <w:r w:rsidRPr="00611E49">
        <w:rPr>
          <w:rFonts w:eastAsia="PT Astra Serif"/>
          <w:szCs w:val="24"/>
        </w:rPr>
        <w:t>,</w:t>
      </w:r>
    </w:p>
    <w:p w14:paraId="0BA4EA00" w14:textId="18C7AEB6" w:rsidR="00806E39" w:rsidRPr="00611E49" w:rsidRDefault="000513C3">
      <w:pPr>
        <w:rPr>
          <w:rFonts w:eastAsia="PT Astra Serif"/>
          <w:szCs w:val="24"/>
        </w:rPr>
      </w:pPr>
      <w:r w:rsidRPr="00611E49">
        <w:rPr>
          <w:rFonts w:eastAsia="PT Astra Serif"/>
          <w:szCs w:val="24"/>
        </w:rPr>
        <w:t>ГОиЧС-</w:t>
      </w:r>
      <w:r w:rsidR="00611E49" w:rsidRPr="00611E49">
        <w:rPr>
          <w:rFonts w:eastAsia="PT Astra Serif"/>
          <w:szCs w:val="24"/>
        </w:rPr>
        <w:t>1</w:t>
      </w:r>
      <w:r w:rsidRPr="00611E49">
        <w:rPr>
          <w:rFonts w:eastAsia="PT Astra Serif"/>
          <w:szCs w:val="24"/>
        </w:rPr>
        <w:t xml:space="preserve"> экз.</w:t>
      </w:r>
    </w:p>
    <w:p w14:paraId="50B1C775" w14:textId="77777777" w:rsidR="00806E39" w:rsidRDefault="00806E39">
      <w:pPr>
        <w:rPr>
          <w:rFonts w:ascii="PT Astra Serif" w:eastAsia="PT Astra Serif" w:hAnsi="PT Astra Serif" w:cs="PT Astra Serif"/>
          <w:sz w:val="24"/>
          <w:szCs w:val="24"/>
        </w:rPr>
      </w:pPr>
    </w:p>
    <w:p w14:paraId="4F3DBBF4" w14:textId="00EF1177" w:rsidR="00806E39" w:rsidRPr="00AD7EBB" w:rsidRDefault="000513C3">
      <w:pPr>
        <w:pStyle w:val="ConsPlusNormal"/>
        <w:jc w:val="right"/>
        <w:outlineLvl w:val="0"/>
        <w:rPr>
          <w:rFonts w:eastAsia="PT Astra Serif"/>
          <w:sz w:val="20"/>
          <w:szCs w:val="20"/>
        </w:rPr>
      </w:pPr>
      <w:r>
        <w:rPr>
          <w:rFonts w:ascii="PT Astra Serif" w:eastAsia="PT Astra Serif" w:hAnsi="PT Astra Serif" w:cs="PT Astra Serif"/>
        </w:rPr>
        <w:lastRenderedPageBreak/>
        <w:t xml:space="preserve"> </w:t>
      </w:r>
      <w:r w:rsidRPr="00AD7EBB">
        <w:rPr>
          <w:rFonts w:eastAsia="PT Astra Serif"/>
          <w:sz w:val="20"/>
          <w:szCs w:val="20"/>
        </w:rPr>
        <w:t xml:space="preserve">Приложение </w:t>
      </w:r>
    </w:p>
    <w:p w14:paraId="0E60616D" w14:textId="77777777" w:rsidR="00806E39" w:rsidRPr="00AD7EBB" w:rsidRDefault="000513C3">
      <w:pPr>
        <w:pStyle w:val="ConsPlusNormal"/>
        <w:jc w:val="right"/>
        <w:rPr>
          <w:rFonts w:eastAsia="PT Astra Serif"/>
          <w:sz w:val="20"/>
          <w:szCs w:val="20"/>
        </w:rPr>
      </w:pPr>
      <w:r w:rsidRPr="00AD7EBB">
        <w:rPr>
          <w:rFonts w:eastAsia="PT Astra Serif"/>
          <w:sz w:val="20"/>
          <w:szCs w:val="20"/>
        </w:rPr>
        <w:t>к постановлению Администрации</w:t>
      </w:r>
    </w:p>
    <w:p w14:paraId="228647A6" w14:textId="6E7DC583" w:rsidR="00806E39" w:rsidRPr="00AD7EBB" w:rsidRDefault="000513C3">
      <w:pPr>
        <w:pStyle w:val="ConsPlusNormal"/>
        <w:jc w:val="right"/>
        <w:rPr>
          <w:rFonts w:eastAsia="PT Astra Serif"/>
          <w:sz w:val="20"/>
          <w:szCs w:val="20"/>
        </w:rPr>
      </w:pPr>
      <w:r w:rsidRPr="00AD7EBB">
        <w:rPr>
          <w:rFonts w:eastAsia="PT Astra Serif"/>
          <w:sz w:val="20"/>
          <w:szCs w:val="20"/>
        </w:rPr>
        <w:t xml:space="preserve">  Александровского района</w:t>
      </w:r>
      <w:r w:rsidR="00AD7EBB">
        <w:rPr>
          <w:rFonts w:eastAsia="PT Astra Serif"/>
          <w:sz w:val="20"/>
          <w:szCs w:val="20"/>
        </w:rPr>
        <w:t xml:space="preserve"> Томской области</w:t>
      </w:r>
    </w:p>
    <w:p w14:paraId="147775DC" w14:textId="2E69D6E0" w:rsidR="00806E39" w:rsidRPr="00AD7EBB" w:rsidRDefault="000513C3">
      <w:pPr>
        <w:pStyle w:val="ConsPlusNormal"/>
        <w:jc w:val="right"/>
        <w:rPr>
          <w:rFonts w:eastAsia="PT Astra Serif"/>
          <w:sz w:val="20"/>
          <w:szCs w:val="20"/>
          <w:highlight w:val="yellow"/>
        </w:rPr>
      </w:pPr>
      <w:r w:rsidRPr="00AD7EBB">
        <w:rPr>
          <w:rFonts w:eastAsia="PT Astra Serif"/>
          <w:sz w:val="20"/>
          <w:szCs w:val="20"/>
        </w:rPr>
        <w:t xml:space="preserve">                                                                                             от 0</w:t>
      </w:r>
      <w:r w:rsidR="00611E49" w:rsidRPr="00AD7EBB">
        <w:rPr>
          <w:rFonts w:eastAsia="PT Astra Serif"/>
          <w:sz w:val="20"/>
          <w:szCs w:val="20"/>
        </w:rPr>
        <w:t>4</w:t>
      </w:r>
      <w:r w:rsidRPr="00AD7EBB">
        <w:rPr>
          <w:rFonts w:eastAsia="PT Astra Serif"/>
          <w:sz w:val="20"/>
          <w:szCs w:val="20"/>
        </w:rPr>
        <w:t>.0</w:t>
      </w:r>
      <w:r w:rsidR="00611E49" w:rsidRPr="00AD7EBB">
        <w:rPr>
          <w:rFonts w:eastAsia="PT Astra Serif"/>
          <w:sz w:val="20"/>
          <w:szCs w:val="20"/>
        </w:rPr>
        <w:t>3</w:t>
      </w:r>
      <w:r w:rsidRPr="00AD7EBB">
        <w:rPr>
          <w:rFonts w:eastAsia="PT Astra Serif"/>
          <w:sz w:val="20"/>
          <w:szCs w:val="20"/>
        </w:rPr>
        <w:t>.202</w:t>
      </w:r>
      <w:r w:rsidR="00611E49" w:rsidRPr="00AD7EBB">
        <w:rPr>
          <w:rFonts w:eastAsia="PT Astra Serif"/>
          <w:sz w:val="20"/>
          <w:szCs w:val="20"/>
        </w:rPr>
        <w:t>4</w:t>
      </w:r>
      <w:r w:rsidRPr="00AD7EBB">
        <w:rPr>
          <w:rFonts w:eastAsia="PT Astra Serif"/>
          <w:sz w:val="20"/>
          <w:szCs w:val="20"/>
        </w:rPr>
        <w:t xml:space="preserve"> №</w:t>
      </w:r>
      <w:r w:rsidR="00AD7EBB">
        <w:rPr>
          <w:rFonts w:eastAsia="PT Astra Serif"/>
          <w:sz w:val="20"/>
          <w:szCs w:val="20"/>
        </w:rPr>
        <w:t xml:space="preserve"> 268</w:t>
      </w:r>
    </w:p>
    <w:p w14:paraId="5477063A" w14:textId="77777777" w:rsidR="00806E39" w:rsidRDefault="00806E39">
      <w:pPr>
        <w:pStyle w:val="ConsPlusNormal"/>
        <w:jc w:val="right"/>
        <w:rPr>
          <w:rFonts w:ascii="PT Astra Serif" w:eastAsia="PT Astra Serif" w:hAnsi="PT Astra Serif" w:cs="PT Astra Serif"/>
        </w:rPr>
      </w:pPr>
      <w:bookmarkStart w:id="1" w:name="Par29"/>
      <w:bookmarkEnd w:id="1"/>
    </w:p>
    <w:p w14:paraId="09F99A01" w14:textId="77777777" w:rsidR="00AD7EBB" w:rsidRPr="00AD7EBB" w:rsidRDefault="00AD7EBB" w:rsidP="00AD7EBB">
      <w:pPr>
        <w:pStyle w:val="ConsPlusNormal"/>
        <w:jc w:val="right"/>
        <w:rPr>
          <w:rFonts w:eastAsia="PT Astra Serif"/>
          <w:sz w:val="20"/>
          <w:szCs w:val="20"/>
        </w:rPr>
      </w:pPr>
      <w:r w:rsidRPr="00AD7EBB">
        <w:rPr>
          <w:rFonts w:eastAsia="PT Astra Serif"/>
          <w:sz w:val="20"/>
          <w:szCs w:val="20"/>
        </w:rPr>
        <w:t>Приложение № 1</w:t>
      </w:r>
    </w:p>
    <w:p w14:paraId="4795DE0C" w14:textId="77777777" w:rsidR="00AD7EBB" w:rsidRPr="00AD7EBB" w:rsidRDefault="00AD7EBB" w:rsidP="00AD7EBB">
      <w:pPr>
        <w:pStyle w:val="ConsPlusNormal"/>
        <w:jc w:val="right"/>
        <w:rPr>
          <w:rFonts w:eastAsia="PT Astra Serif"/>
          <w:sz w:val="20"/>
          <w:szCs w:val="20"/>
        </w:rPr>
      </w:pPr>
      <w:r w:rsidRPr="00AD7EBB">
        <w:rPr>
          <w:rFonts w:eastAsia="PT Astra Serif"/>
          <w:sz w:val="20"/>
          <w:szCs w:val="20"/>
        </w:rPr>
        <w:t xml:space="preserve"> к постановлению Администрации </w:t>
      </w:r>
    </w:p>
    <w:p w14:paraId="5B74495A" w14:textId="77777777" w:rsidR="00AD7EBB" w:rsidRPr="00AD7EBB" w:rsidRDefault="00AD7EBB" w:rsidP="00AD7EBB">
      <w:pPr>
        <w:pStyle w:val="ConsPlusNormal"/>
        <w:jc w:val="right"/>
        <w:rPr>
          <w:rFonts w:eastAsia="PT Astra Serif"/>
          <w:sz w:val="20"/>
          <w:szCs w:val="20"/>
        </w:rPr>
      </w:pPr>
      <w:r w:rsidRPr="00AD7EBB">
        <w:rPr>
          <w:rFonts w:eastAsia="PT Astra Serif"/>
          <w:sz w:val="20"/>
          <w:szCs w:val="20"/>
        </w:rPr>
        <w:t>Александровского района Томской области</w:t>
      </w:r>
    </w:p>
    <w:p w14:paraId="7FF1D4DF" w14:textId="172ED71E" w:rsidR="00AD7EBB" w:rsidRPr="00AD7EBB" w:rsidRDefault="00AD7EBB" w:rsidP="00AD7EBB">
      <w:pPr>
        <w:pStyle w:val="ConsPlusNormal"/>
        <w:jc w:val="right"/>
        <w:rPr>
          <w:rFonts w:eastAsia="PT Astra Serif"/>
          <w:sz w:val="20"/>
          <w:szCs w:val="20"/>
        </w:rPr>
      </w:pPr>
      <w:r w:rsidRPr="00AD7EBB">
        <w:rPr>
          <w:rFonts w:eastAsia="PT Astra Serif"/>
          <w:sz w:val="20"/>
          <w:szCs w:val="20"/>
        </w:rPr>
        <w:t>от 25.12.2019 № 1336</w:t>
      </w:r>
    </w:p>
    <w:p w14:paraId="7536D3F5" w14:textId="77777777" w:rsidR="00806E39" w:rsidRPr="000513C3" w:rsidRDefault="000513C3">
      <w:pPr>
        <w:pStyle w:val="ConsPlusNormal"/>
        <w:jc w:val="center"/>
        <w:rPr>
          <w:rFonts w:eastAsia="PT Astra Serif"/>
        </w:rPr>
      </w:pPr>
      <w:r w:rsidRPr="000513C3">
        <w:rPr>
          <w:rFonts w:eastAsia="PT Astra Serif"/>
          <w:bCs/>
        </w:rPr>
        <w:t>СОСТАВ</w:t>
      </w:r>
    </w:p>
    <w:p w14:paraId="536E45A1" w14:textId="77777777" w:rsidR="00806E39" w:rsidRPr="000513C3" w:rsidRDefault="000513C3">
      <w:pPr>
        <w:pStyle w:val="ConsPlusNormal"/>
        <w:jc w:val="center"/>
        <w:rPr>
          <w:rFonts w:eastAsia="PT Astra Serif"/>
        </w:rPr>
      </w:pPr>
      <w:r w:rsidRPr="000513C3">
        <w:rPr>
          <w:rFonts w:eastAsia="PT Astra Serif"/>
        </w:rPr>
        <w:t xml:space="preserve">РАЙОННОЙ МЕЖВЕДОМСТВЕННОЙ КОМИССИИ </w:t>
      </w:r>
      <w:r w:rsidRPr="000513C3">
        <w:rPr>
          <w:rFonts w:eastAsia="PT Astra Serif"/>
          <w:bCs/>
        </w:rPr>
        <w:t xml:space="preserve"> ПО БЕЗОПАСНОСТИ ДОРОЖНОГО ДВИЖЕНИЯ</w:t>
      </w:r>
      <w:r w:rsidRPr="000513C3">
        <w:rPr>
          <w:rFonts w:eastAsia="PT Astra Serif"/>
        </w:rPr>
        <w:t xml:space="preserve"> </w:t>
      </w:r>
    </w:p>
    <w:p w14:paraId="4872136B" w14:textId="5AD1FB67" w:rsidR="00806E39" w:rsidRPr="000513C3" w:rsidRDefault="000513C3">
      <w:pPr>
        <w:pStyle w:val="ConsPlusNormal"/>
        <w:jc w:val="center"/>
        <w:rPr>
          <w:rFonts w:eastAsia="PT Astra Serif"/>
        </w:rPr>
      </w:pPr>
      <w:r w:rsidRPr="000513C3">
        <w:rPr>
          <w:rFonts w:eastAsia="PT Astra Serif"/>
        </w:rPr>
        <w:t>МУНИЦИПАЛЬНОГО ОБРАЗОВАНИЯ «АЛЕКСАНДРОВСКИЙ РАЙОН»</w:t>
      </w:r>
      <w:r w:rsidR="00611E49" w:rsidRPr="000513C3">
        <w:rPr>
          <w:rFonts w:eastAsia="PT Astra Serif"/>
        </w:rPr>
        <w:t>ТОМСКОЙ ОБЛАСТИ</w:t>
      </w:r>
    </w:p>
    <w:p w14:paraId="5B5FD938" w14:textId="77777777" w:rsidR="00806E39" w:rsidRDefault="00806E39">
      <w:pPr>
        <w:pStyle w:val="ConsPlusNormal"/>
        <w:jc w:val="center"/>
        <w:rPr>
          <w:rFonts w:ascii="PT Astra Serif" w:eastAsia="PT Astra Serif" w:hAnsi="PT Astra Serif" w:cs="PT Astra Serif"/>
        </w:rPr>
      </w:pPr>
    </w:p>
    <w:p w14:paraId="071D2206" w14:textId="1AB1CE43" w:rsidR="00806E39" w:rsidRPr="000513C3" w:rsidRDefault="000513C3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Глава Александровского района</w:t>
      </w:r>
      <w:r w:rsidR="00AD7EBB" w:rsidRPr="000513C3">
        <w:rPr>
          <w:rFonts w:eastAsia="PT Astra Serif"/>
          <w:sz w:val="24"/>
          <w:szCs w:val="24"/>
        </w:rPr>
        <w:t xml:space="preserve"> </w:t>
      </w:r>
      <w:r w:rsidR="00611E49" w:rsidRPr="000513C3">
        <w:rPr>
          <w:rFonts w:eastAsia="PT Astra Serif"/>
          <w:sz w:val="24"/>
          <w:szCs w:val="24"/>
        </w:rPr>
        <w:t>-</w:t>
      </w:r>
      <w:r w:rsidRPr="000513C3">
        <w:rPr>
          <w:rFonts w:eastAsia="PT Astra Serif"/>
          <w:sz w:val="24"/>
          <w:szCs w:val="24"/>
        </w:rPr>
        <w:t xml:space="preserve"> председатель комиссии; </w:t>
      </w:r>
    </w:p>
    <w:p w14:paraId="03AEEA25" w14:textId="40A8F987" w:rsidR="00806E39" w:rsidRPr="000513C3" w:rsidRDefault="00611E49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Первый заместитель Главы района</w:t>
      </w:r>
      <w:r w:rsidR="00AD7EBB" w:rsidRPr="000513C3">
        <w:rPr>
          <w:rFonts w:eastAsia="PT Astra Serif"/>
          <w:sz w:val="24"/>
          <w:szCs w:val="24"/>
        </w:rPr>
        <w:t xml:space="preserve"> </w:t>
      </w:r>
      <w:r w:rsidRPr="000513C3">
        <w:rPr>
          <w:rFonts w:eastAsia="PT Astra Serif"/>
          <w:sz w:val="24"/>
          <w:szCs w:val="24"/>
        </w:rPr>
        <w:t>-</w:t>
      </w:r>
      <w:r w:rsidR="00AD7EBB" w:rsidRPr="000513C3">
        <w:rPr>
          <w:rFonts w:eastAsia="PT Astra Serif"/>
          <w:sz w:val="24"/>
          <w:szCs w:val="24"/>
        </w:rPr>
        <w:t xml:space="preserve"> </w:t>
      </w:r>
      <w:r w:rsidRPr="000513C3">
        <w:rPr>
          <w:rFonts w:eastAsia="PT Astra Serif"/>
          <w:sz w:val="24"/>
          <w:szCs w:val="24"/>
        </w:rPr>
        <w:t>начальник Отдела общественной безопасности и контролю за строительством-заместитель председателя комиссии;</w:t>
      </w:r>
    </w:p>
    <w:p w14:paraId="68593620" w14:textId="41BB4ACD" w:rsidR="00806E39" w:rsidRPr="000513C3" w:rsidRDefault="00611E49" w:rsidP="00AC7DE3">
      <w:pPr>
        <w:ind w:firstLine="851"/>
        <w:jc w:val="both"/>
        <w:rPr>
          <w:rFonts w:eastAsia="PT Astra Serif"/>
          <w:sz w:val="24"/>
          <w:szCs w:val="24"/>
        </w:rPr>
      </w:pPr>
      <w:r w:rsidRPr="000513C3">
        <w:rPr>
          <w:rFonts w:eastAsia="PT Astra Serif"/>
          <w:sz w:val="24"/>
          <w:szCs w:val="24"/>
        </w:rPr>
        <w:t>Главный специалист по ГО и ЧС Администрации Александровского района Томской области- секретарь комиссии;</w:t>
      </w:r>
    </w:p>
    <w:p w14:paraId="49B871C6" w14:textId="77777777" w:rsidR="00611E49" w:rsidRPr="000513C3" w:rsidRDefault="00611E49" w:rsidP="00AC7DE3">
      <w:pPr>
        <w:ind w:firstLine="851"/>
        <w:jc w:val="both"/>
        <w:rPr>
          <w:rFonts w:eastAsia="PT Astra Serif"/>
          <w:sz w:val="24"/>
        </w:rPr>
      </w:pPr>
    </w:p>
    <w:p w14:paraId="417E5BAB" w14:textId="77777777" w:rsidR="00806E39" w:rsidRPr="000513C3" w:rsidRDefault="000513C3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Члены комиссии:</w:t>
      </w:r>
    </w:p>
    <w:p w14:paraId="278F7422" w14:textId="558FB7F4" w:rsidR="00806E39" w:rsidRPr="000513C3" w:rsidRDefault="00611E49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Начальник ОП «Александровское» УМВД России «Стрежевской» УМВД России по Томской области- член комиссии (по согласованию);</w:t>
      </w:r>
    </w:p>
    <w:p w14:paraId="4566FAFE" w14:textId="377A58AE" w:rsidR="00806E39" w:rsidRPr="000513C3" w:rsidRDefault="00611E49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Начальник ГИБДД МО МВД России «Стрежевской» УМВД России по Томской области, член комиссии (по согласованию);</w:t>
      </w:r>
    </w:p>
    <w:p w14:paraId="1AB7B66C" w14:textId="0F1B6FAE" w:rsidR="00806E39" w:rsidRPr="000513C3" w:rsidRDefault="00611E49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Старший государственный инспектор ГИБДД МО МВД России «Стрежевской» УМВД России по Томской области, член комиссии (по согласованию);</w:t>
      </w:r>
    </w:p>
    <w:p w14:paraId="14DE000A" w14:textId="4DB81CFE" w:rsidR="00806E39" w:rsidRPr="000513C3" w:rsidRDefault="000513C3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Глава Александровского сельского поселения, член комиссии (по согласованию).</w:t>
      </w:r>
    </w:p>
    <w:p w14:paraId="23B438F4" w14:textId="4BEE3A38" w:rsidR="00806E39" w:rsidRPr="000513C3" w:rsidRDefault="00611E49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Директор муниципального унитарного предприятия «Жилкомсервис» Александровского сельского поселения, член комиссии (по согласованию);</w:t>
      </w:r>
    </w:p>
    <w:p w14:paraId="53F9C0C1" w14:textId="6ED35C7E" w:rsidR="00806E39" w:rsidRPr="000513C3" w:rsidRDefault="00611E49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Главный врач ОГАУЗ «Александровская РБ», член комиссии (по согласованию);</w:t>
      </w:r>
    </w:p>
    <w:p w14:paraId="2F649D55" w14:textId="137D28BC" w:rsidR="00806E39" w:rsidRPr="000513C3" w:rsidRDefault="00611E49" w:rsidP="00AC7DE3">
      <w:pPr>
        <w:ind w:firstLine="851"/>
        <w:jc w:val="both"/>
        <w:rPr>
          <w:rFonts w:eastAsia="PT Astra Serif"/>
          <w:sz w:val="24"/>
          <w:szCs w:val="24"/>
        </w:rPr>
      </w:pPr>
      <w:bookmarkStart w:id="2" w:name="_Hlk160455368"/>
      <w:r w:rsidRPr="000513C3">
        <w:rPr>
          <w:rFonts w:eastAsia="PT Astra Serif"/>
          <w:sz w:val="24"/>
          <w:szCs w:val="24"/>
        </w:rPr>
        <w:t xml:space="preserve">Начальник муниципального казенного учреждения </w:t>
      </w:r>
      <w:bookmarkEnd w:id="2"/>
      <w:r w:rsidRPr="000513C3">
        <w:rPr>
          <w:rFonts w:eastAsia="PT Astra Serif"/>
          <w:sz w:val="24"/>
          <w:szCs w:val="24"/>
        </w:rPr>
        <w:t xml:space="preserve">Отдел образования </w:t>
      </w:r>
      <w:bookmarkStart w:id="3" w:name="_Hlk160455414"/>
      <w:r w:rsidRPr="000513C3">
        <w:rPr>
          <w:rFonts w:eastAsia="PT Astra Serif"/>
          <w:sz w:val="24"/>
          <w:szCs w:val="24"/>
        </w:rPr>
        <w:t>Администрации Александровского района Томской области, член комиссии;</w:t>
      </w:r>
      <w:bookmarkEnd w:id="3"/>
    </w:p>
    <w:p w14:paraId="2F7D6054" w14:textId="078F15EB" w:rsidR="00611E49" w:rsidRPr="000513C3" w:rsidRDefault="00611E49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</w:rPr>
        <w:t>Начальник муниципального казенного учреждения Отдел культуры,</w:t>
      </w:r>
      <w:r w:rsidR="001F336D" w:rsidRPr="000513C3">
        <w:rPr>
          <w:rFonts w:eastAsia="PT Astra Serif"/>
          <w:sz w:val="24"/>
        </w:rPr>
        <w:t xml:space="preserve"> </w:t>
      </w:r>
      <w:r w:rsidRPr="000513C3">
        <w:rPr>
          <w:rFonts w:eastAsia="PT Astra Serif"/>
          <w:sz w:val="24"/>
        </w:rPr>
        <w:t xml:space="preserve">спорта и молодежной политики </w:t>
      </w:r>
      <w:r w:rsidR="00AC7DE3" w:rsidRPr="000513C3">
        <w:rPr>
          <w:rFonts w:eastAsia="PT Astra Serif"/>
          <w:sz w:val="24"/>
        </w:rPr>
        <w:t>Администрации Александровского района Томской области, член комиссии;</w:t>
      </w:r>
    </w:p>
    <w:p w14:paraId="41F48AF7" w14:textId="63D2854C" w:rsidR="00806E39" w:rsidRPr="000513C3" w:rsidRDefault="00611E49" w:rsidP="00AC7DE3">
      <w:pPr>
        <w:ind w:firstLine="851"/>
        <w:jc w:val="both"/>
        <w:rPr>
          <w:rFonts w:eastAsia="PT Astra Serif"/>
          <w:sz w:val="24"/>
          <w:szCs w:val="24"/>
        </w:rPr>
      </w:pPr>
      <w:r w:rsidRPr="000513C3">
        <w:rPr>
          <w:rFonts w:eastAsia="PT Astra Serif"/>
          <w:sz w:val="24"/>
          <w:szCs w:val="24"/>
        </w:rPr>
        <w:t>Начальник  34 ПСЧ 4 ПСО ФПС ГПС ГУ МЧС России по Томской области</w:t>
      </w:r>
      <w:r w:rsidRPr="000513C3">
        <w:rPr>
          <w:rFonts w:eastAsia="PT Astra Serif"/>
          <w:sz w:val="24"/>
        </w:rPr>
        <w:t>, член комиссии (по согласованию);</w:t>
      </w:r>
    </w:p>
    <w:p w14:paraId="290C9A59" w14:textId="10A710C3" w:rsidR="00611E49" w:rsidRPr="000513C3" w:rsidRDefault="00611E49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Главный государственный инженер-инспектор по Александровскому району, Инспекции государственного технического надзора Томской области (по согласованию);</w:t>
      </w:r>
    </w:p>
    <w:p w14:paraId="28E838A1" w14:textId="0AB50250" w:rsidR="00806E39" w:rsidRPr="000513C3" w:rsidRDefault="00611E49" w:rsidP="00AC7DE3">
      <w:pPr>
        <w:ind w:firstLine="851"/>
        <w:jc w:val="both"/>
        <w:rPr>
          <w:rFonts w:eastAsia="PT Astra Serif"/>
          <w:sz w:val="24"/>
        </w:rPr>
      </w:pPr>
      <w:r w:rsidRPr="000513C3">
        <w:rPr>
          <w:rFonts w:eastAsia="PT Astra Serif"/>
          <w:sz w:val="24"/>
          <w:szCs w:val="24"/>
        </w:rPr>
        <w:t>Заведующ</w:t>
      </w:r>
      <w:r w:rsidR="000513C3">
        <w:rPr>
          <w:rFonts w:eastAsia="PT Astra Serif"/>
          <w:sz w:val="24"/>
          <w:szCs w:val="24"/>
        </w:rPr>
        <w:t>ий</w:t>
      </w:r>
      <w:r w:rsidRPr="000513C3">
        <w:rPr>
          <w:rFonts w:eastAsia="PT Astra Serif"/>
          <w:sz w:val="24"/>
          <w:szCs w:val="24"/>
        </w:rPr>
        <w:t xml:space="preserve"> Александровским филиалом государственного бюджетного профессионального образовательного учреждения «Томский политехнический техникум», член комиссии (по согласованию).</w:t>
      </w:r>
    </w:p>
    <w:sectPr w:rsidR="00806E39" w:rsidRPr="000513C3" w:rsidSect="00E127C8">
      <w:headerReference w:type="default" r:id="rId9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2ECE" w14:textId="77777777" w:rsidR="00DD51BE" w:rsidRDefault="00DD51BE">
      <w:r>
        <w:separator/>
      </w:r>
    </w:p>
  </w:endnote>
  <w:endnote w:type="continuationSeparator" w:id="0">
    <w:p w14:paraId="5DAF1A06" w14:textId="77777777" w:rsidR="00DD51BE" w:rsidRDefault="00DD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84205" w14:textId="77777777" w:rsidR="00DD51BE" w:rsidRDefault="00DD51BE">
      <w:r>
        <w:separator/>
      </w:r>
    </w:p>
  </w:footnote>
  <w:footnote w:type="continuationSeparator" w:id="0">
    <w:p w14:paraId="1AB15825" w14:textId="77777777" w:rsidR="00DD51BE" w:rsidRDefault="00DD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961852"/>
      <w:docPartObj>
        <w:docPartGallery w:val="Page Numbers (Top of Page)"/>
        <w:docPartUnique/>
      </w:docPartObj>
    </w:sdtPr>
    <w:sdtEndPr/>
    <w:sdtContent>
      <w:p w14:paraId="32B8469E" w14:textId="5613708D" w:rsidR="008764F4" w:rsidRDefault="008764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3C3">
          <w:rPr>
            <w:noProof/>
          </w:rPr>
          <w:t>3</w:t>
        </w:r>
        <w:r>
          <w:fldChar w:fldCharType="end"/>
        </w:r>
      </w:p>
    </w:sdtContent>
  </w:sdt>
  <w:p w14:paraId="27A54F83" w14:textId="77777777" w:rsidR="008764F4" w:rsidRDefault="008764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40463"/>
    <w:multiLevelType w:val="hybridMultilevel"/>
    <w:tmpl w:val="E26ABF22"/>
    <w:lvl w:ilvl="0" w:tplc="242ABFEC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5FA258C8">
      <w:start w:val="1"/>
      <w:numFmt w:val="decimal"/>
      <w:lvlText w:val="%2)"/>
      <w:lvlJc w:val="left"/>
      <w:pPr>
        <w:tabs>
          <w:tab w:val="left" w:pos="1620"/>
        </w:tabs>
        <w:ind w:left="1620" w:hanging="360"/>
      </w:pPr>
    </w:lvl>
    <w:lvl w:ilvl="2" w:tplc="42A4DA38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1B587F36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B358ED10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1A382780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C15A12B0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2752E2AA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4506770C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">
    <w:nsid w:val="79E5223A"/>
    <w:multiLevelType w:val="hybridMultilevel"/>
    <w:tmpl w:val="A6964560"/>
    <w:lvl w:ilvl="0" w:tplc="FF2E2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58549E">
      <w:start w:val="1"/>
      <w:numFmt w:val="lowerLetter"/>
      <w:lvlText w:val="%2."/>
      <w:lvlJc w:val="left"/>
      <w:pPr>
        <w:ind w:left="1440" w:hanging="360"/>
      </w:pPr>
    </w:lvl>
    <w:lvl w:ilvl="2" w:tplc="8800FBC4">
      <w:start w:val="1"/>
      <w:numFmt w:val="lowerRoman"/>
      <w:lvlText w:val="%3."/>
      <w:lvlJc w:val="right"/>
      <w:pPr>
        <w:ind w:left="2160" w:hanging="180"/>
      </w:pPr>
    </w:lvl>
    <w:lvl w:ilvl="3" w:tplc="19DE97D2">
      <w:start w:val="1"/>
      <w:numFmt w:val="decimal"/>
      <w:lvlText w:val="%4."/>
      <w:lvlJc w:val="left"/>
      <w:pPr>
        <w:ind w:left="2880" w:hanging="360"/>
      </w:pPr>
    </w:lvl>
    <w:lvl w:ilvl="4" w:tplc="C92064C6">
      <w:start w:val="1"/>
      <w:numFmt w:val="lowerLetter"/>
      <w:lvlText w:val="%5."/>
      <w:lvlJc w:val="left"/>
      <w:pPr>
        <w:ind w:left="3600" w:hanging="360"/>
      </w:pPr>
    </w:lvl>
    <w:lvl w:ilvl="5" w:tplc="58BCAAFC">
      <w:start w:val="1"/>
      <w:numFmt w:val="lowerRoman"/>
      <w:lvlText w:val="%6."/>
      <w:lvlJc w:val="right"/>
      <w:pPr>
        <w:ind w:left="4320" w:hanging="180"/>
      </w:pPr>
    </w:lvl>
    <w:lvl w:ilvl="6" w:tplc="1FAC508C">
      <w:start w:val="1"/>
      <w:numFmt w:val="decimal"/>
      <w:lvlText w:val="%7."/>
      <w:lvlJc w:val="left"/>
      <w:pPr>
        <w:ind w:left="5040" w:hanging="360"/>
      </w:pPr>
    </w:lvl>
    <w:lvl w:ilvl="7" w:tplc="62944856">
      <w:start w:val="1"/>
      <w:numFmt w:val="lowerLetter"/>
      <w:lvlText w:val="%8."/>
      <w:lvlJc w:val="left"/>
      <w:pPr>
        <w:ind w:left="5760" w:hanging="360"/>
      </w:pPr>
    </w:lvl>
    <w:lvl w:ilvl="8" w:tplc="82EACA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39"/>
    <w:rsid w:val="000513C3"/>
    <w:rsid w:val="001B59A6"/>
    <w:rsid w:val="001F336D"/>
    <w:rsid w:val="00611E49"/>
    <w:rsid w:val="007F5971"/>
    <w:rsid w:val="00806E39"/>
    <w:rsid w:val="008764F4"/>
    <w:rsid w:val="00A96E40"/>
    <w:rsid w:val="00AC7DE3"/>
    <w:rsid w:val="00AD7EBB"/>
    <w:rsid w:val="00BB41E4"/>
    <w:rsid w:val="00BF3008"/>
    <w:rsid w:val="00DD51BE"/>
    <w:rsid w:val="00E127C8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C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character" w:styleId="af6">
    <w:name w:val="FollowedHyperlink"/>
    <w:rPr>
      <w:color w:val="800080"/>
      <w:u w:val="single"/>
    </w:rPr>
  </w:style>
  <w:style w:type="paragraph" w:customStyle="1" w:styleId="ConsPlusNormal">
    <w:name w:val="ConsPlusNormal"/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character" w:styleId="af6">
    <w:name w:val="FollowedHyperlink"/>
    <w:rPr>
      <w:color w:val="800080"/>
      <w:u w:val="single"/>
    </w:rPr>
  </w:style>
  <w:style w:type="paragraph" w:customStyle="1" w:styleId="ConsPlusNormal">
    <w:name w:val="ConsPlusNormal"/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PC71</cp:lastModifiedBy>
  <cp:revision>2</cp:revision>
  <cp:lastPrinted>2024-03-05T04:39:00Z</cp:lastPrinted>
  <dcterms:created xsi:type="dcterms:W3CDTF">2024-03-05T04:40:00Z</dcterms:created>
  <dcterms:modified xsi:type="dcterms:W3CDTF">2024-03-05T04:40:00Z</dcterms:modified>
</cp:coreProperties>
</file>