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968F" w14:textId="77777777" w:rsidR="00DB34E3" w:rsidRPr="00DB34E3" w:rsidRDefault="00DB34E3" w:rsidP="00DB34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 w:rsidRPr="00DB34E3">
        <w:rPr>
          <w:b/>
          <w:noProof/>
          <w:sz w:val="28"/>
          <w:szCs w:val="28"/>
        </w:rPr>
        <w:drawing>
          <wp:inline distT="0" distB="0" distL="0" distR="0" wp14:anchorId="01C15768" wp14:editId="7142E36E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BF0C" w14:textId="77777777" w:rsidR="00DB34E3" w:rsidRPr="00DB34E3" w:rsidRDefault="00DB34E3" w:rsidP="00DB34E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0"/>
        </w:rPr>
      </w:pPr>
      <w:r w:rsidRPr="00DB34E3">
        <w:rPr>
          <w:b/>
          <w:sz w:val="28"/>
          <w:szCs w:val="20"/>
        </w:rPr>
        <w:t>АДМИНИСТРАЦИЯ АЛЕКСАНДРОВСКОГО РАЙОНА</w:t>
      </w:r>
    </w:p>
    <w:p w14:paraId="1794F3B2" w14:textId="77777777" w:rsidR="00DB34E3" w:rsidRPr="00DB34E3" w:rsidRDefault="00DB34E3" w:rsidP="00DB34E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b/>
          <w:sz w:val="28"/>
          <w:szCs w:val="20"/>
        </w:rPr>
      </w:pPr>
      <w:r w:rsidRPr="00DB34E3">
        <w:rPr>
          <w:b/>
          <w:sz w:val="28"/>
          <w:szCs w:val="20"/>
        </w:rPr>
        <w:t>ТОМСКОЙ ОБЛАСТИ</w:t>
      </w:r>
    </w:p>
    <w:p w14:paraId="4855C051" w14:textId="77777777" w:rsidR="00DB34E3" w:rsidRPr="00DB34E3" w:rsidRDefault="00DB34E3" w:rsidP="00DB34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14:paraId="1CBFB64D" w14:textId="77777777" w:rsidR="00DB34E3" w:rsidRPr="00DB34E3" w:rsidRDefault="00DB34E3" w:rsidP="00DB34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 w:rsidRPr="00DB34E3">
        <w:rPr>
          <w:b/>
          <w:sz w:val="32"/>
          <w:szCs w:val="24"/>
        </w:rPr>
        <w:t>ПОСТАНОВЛЕНИЕ</w:t>
      </w:r>
    </w:p>
    <w:p w14:paraId="6C763037" w14:textId="2E1BEB13" w:rsidR="00900713" w:rsidRDefault="00900713">
      <w:pPr>
        <w:jc w:val="center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900713" w14:paraId="63EEE9B9" w14:textId="77777777">
        <w:tc>
          <w:tcPr>
            <w:tcW w:w="4643" w:type="dxa"/>
          </w:tcPr>
          <w:p w14:paraId="0D2490AA" w14:textId="29CD4748" w:rsidR="00900713" w:rsidRDefault="004B76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05.02.</w:t>
            </w:r>
            <w:r w:rsidR="001C3580">
              <w:rPr>
                <w:sz w:val="24"/>
                <w:szCs w:val="24"/>
              </w:rPr>
              <w:t>202</w:t>
            </w:r>
            <w:r w:rsidR="00D11A35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14:paraId="4ECE85C6" w14:textId="49B62ACC" w:rsidR="00900713" w:rsidRDefault="001C3580" w:rsidP="004B7623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№</w:t>
            </w:r>
            <w:r w:rsidR="00454CE1">
              <w:rPr>
                <w:sz w:val="24"/>
                <w:szCs w:val="24"/>
              </w:rPr>
              <w:t xml:space="preserve"> </w:t>
            </w:r>
            <w:r w:rsidR="004B7623">
              <w:rPr>
                <w:sz w:val="24"/>
                <w:szCs w:val="24"/>
              </w:rPr>
              <w:t>141</w:t>
            </w:r>
          </w:p>
        </w:tc>
      </w:tr>
      <w:tr w:rsidR="00900713" w14:paraId="327C44E3" w14:textId="77777777">
        <w:tc>
          <w:tcPr>
            <w:tcW w:w="9287" w:type="dxa"/>
            <w:gridSpan w:val="2"/>
          </w:tcPr>
          <w:p w14:paraId="5F895484" w14:textId="77777777" w:rsidR="00900713" w:rsidRDefault="001C3580">
            <w:pPr>
              <w:jc w:val="center"/>
              <w:rPr>
                <w:szCs w:val="20"/>
                <w:lang w:val="en-US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14:paraId="646B98BF" w14:textId="77777777" w:rsidR="00900713" w:rsidRDefault="00900713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7938"/>
      </w:tblGrid>
      <w:tr w:rsidR="00900713" w14:paraId="532794B6" w14:textId="77777777" w:rsidTr="00640DB1">
        <w:tc>
          <w:tcPr>
            <w:tcW w:w="7938" w:type="dxa"/>
          </w:tcPr>
          <w:p w14:paraId="0ECFC0E4" w14:textId="5E362533" w:rsidR="00900713" w:rsidRDefault="00A02073" w:rsidP="00CF5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02073">
              <w:rPr>
                <w:rFonts w:ascii="Times New Roman" w:hAnsi="Times New Roman" w:cs="Times New Roman"/>
                <w:b w:val="0"/>
                <w:szCs w:val="24"/>
              </w:rPr>
              <w:t xml:space="preserve">Об утверждении </w:t>
            </w:r>
            <w:bookmarkStart w:id="0" w:name="_GoBack"/>
            <w:r w:rsidRPr="00A02073">
              <w:rPr>
                <w:rFonts w:ascii="Times New Roman" w:hAnsi="Times New Roman" w:cs="Times New Roman"/>
                <w:b w:val="0"/>
                <w:szCs w:val="24"/>
              </w:rPr>
              <w:t>Порядка создания, хранения, использования и</w:t>
            </w:r>
            <w:r w:rsidR="00640DB1">
              <w:rPr>
                <w:rFonts w:ascii="Times New Roman" w:hAnsi="Times New Roman" w:cs="Times New Roman"/>
                <w:b w:val="0"/>
                <w:szCs w:val="24"/>
              </w:rPr>
              <w:t xml:space="preserve"> в</w:t>
            </w:r>
            <w:r w:rsidRPr="00A02073">
              <w:rPr>
                <w:rFonts w:ascii="Times New Roman" w:hAnsi="Times New Roman" w:cs="Times New Roman"/>
                <w:b w:val="0"/>
                <w:szCs w:val="24"/>
              </w:rPr>
              <w:t>осполнения  резервов материальных ресур</w:t>
            </w:r>
            <w:bookmarkEnd w:id="0"/>
            <w:r w:rsidRPr="00A02073">
              <w:rPr>
                <w:rFonts w:ascii="Times New Roman" w:hAnsi="Times New Roman" w:cs="Times New Roman"/>
                <w:b w:val="0"/>
                <w:szCs w:val="24"/>
              </w:rPr>
              <w:t xml:space="preserve">сов, номенклатуры и объёма 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      </w:r>
            <w:r w:rsidR="004D20E1">
              <w:rPr>
                <w:rFonts w:ascii="Times New Roman" w:hAnsi="Times New Roman" w:cs="Times New Roman"/>
                <w:b w:val="0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Александровский</w:t>
            </w:r>
            <w:r w:rsidRPr="00A02073">
              <w:rPr>
                <w:rFonts w:ascii="Times New Roman" w:hAnsi="Times New Roman" w:cs="Times New Roman"/>
                <w:b w:val="0"/>
                <w:szCs w:val="24"/>
              </w:rPr>
              <w:t xml:space="preserve"> район</w:t>
            </w:r>
            <w:r w:rsidR="004D20E1">
              <w:rPr>
                <w:rFonts w:ascii="Times New Roman" w:hAnsi="Times New Roman" w:cs="Times New Roman"/>
                <w:b w:val="0"/>
                <w:szCs w:val="24"/>
              </w:rPr>
              <w:t>»</w:t>
            </w:r>
            <w:r w:rsidRPr="00A02073">
              <w:rPr>
                <w:rFonts w:ascii="Times New Roman" w:hAnsi="Times New Roman" w:cs="Times New Roman"/>
                <w:b w:val="0"/>
                <w:szCs w:val="24"/>
              </w:rPr>
              <w:t xml:space="preserve"> Томской области</w:t>
            </w:r>
          </w:p>
        </w:tc>
      </w:tr>
    </w:tbl>
    <w:p w14:paraId="3080F890" w14:textId="77777777" w:rsidR="00900713" w:rsidRDefault="00900713" w:rsidP="00CF5088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14:paraId="4398A957" w14:textId="4C79C619" w:rsidR="006447E0" w:rsidRDefault="00A02073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 w:rsidRPr="00A02073">
        <w:rPr>
          <w:rFonts w:ascii="Times New Roman" w:hAnsi="Times New Roman" w:cs="Times New Roman"/>
          <w:szCs w:val="24"/>
        </w:rPr>
        <w:t xml:space="preserve">В соответствии с пунктом д) </w:t>
      </w:r>
      <w:r w:rsidR="00D11A35">
        <w:rPr>
          <w:rFonts w:ascii="Times New Roman" w:hAnsi="Times New Roman" w:cs="Times New Roman"/>
          <w:szCs w:val="24"/>
        </w:rPr>
        <w:t>части</w:t>
      </w:r>
      <w:r w:rsidRPr="00A02073">
        <w:rPr>
          <w:rFonts w:ascii="Times New Roman" w:hAnsi="Times New Roman" w:cs="Times New Roman"/>
          <w:szCs w:val="24"/>
        </w:rPr>
        <w:t xml:space="preserve"> 2 статьи 11 Федерального закона от 21</w:t>
      </w:r>
      <w:r w:rsidR="00D11A35">
        <w:rPr>
          <w:rFonts w:ascii="Times New Roman" w:hAnsi="Times New Roman" w:cs="Times New Roman"/>
          <w:szCs w:val="24"/>
        </w:rPr>
        <w:t>.12.</w:t>
      </w:r>
      <w:r w:rsidRPr="00A02073">
        <w:rPr>
          <w:rFonts w:ascii="Times New Roman" w:hAnsi="Times New Roman" w:cs="Times New Roman"/>
          <w:szCs w:val="24"/>
        </w:rPr>
        <w:t xml:space="preserve">1994 г. </w:t>
      </w:r>
      <w:r w:rsidR="00D11A35">
        <w:rPr>
          <w:rFonts w:ascii="Times New Roman" w:hAnsi="Times New Roman" w:cs="Times New Roman"/>
          <w:szCs w:val="24"/>
        </w:rPr>
        <w:t xml:space="preserve">№ </w:t>
      </w:r>
      <w:r w:rsidRPr="00A02073">
        <w:rPr>
          <w:rFonts w:ascii="Times New Roman" w:hAnsi="Times New Roman" w:cs="Times New Roman"/>
          <w:szCs w:val="24"/>
        </w:rPr>
        <w:t xml:space="preserve">68-ФЗ </w:t>
      </w:r>
      <w:r w:rsidR="00D11A35">
        <w:rPr>
          <w:rFonts w:ascii="Times New Roman" w:hAnsi="Times New Roman" w:cs="Times New Roman"/>
          <w:szCs w:val="24"/>
        </w:rPr>
        <w:t>«</w:t>
      </w:r>
      <w:r w:rsidRPr="00A02073">
        <w:rPr>
          <w:rFonts w:ascii="Times New Roman" w:hAnsi="Times New Roman" w:cs="Times New Roman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D11A35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>,</w:t>
      </w:r>
      <w:r w:rsidR="00675195">
        <w:rPr>
          <w:rFonts w:ascii="Times New Roman" w:hAnsi="Times New Roman" w:cs="Times New Roman"/>
          <w:szCs w:val="24"/>
        </w:rPr>
        <w:t xml:space="preserve"> </w:t>
      </w:r>
      <w:r w:rsidR="006447E0" w:rsidRPr="006447E0">
        <w:rPr>
          <w:rFonts w:ascii="Times New Roman" w:hAnsi="Times New Roman" w:cs="Times New Roman"/>
          <w:szCs w:val="24"/>
        </w:rPr>
        <w:t xml:space="preserve">постановлением Правительства Российской Федерации от 25.07.2020 </w:t>
      </w:r>
      <w:r w:rsidR="00DB34E3">
        <w:rPr>
          <w:rFonts w:ascii="Times New Roman" w:hAnsi="Times New Roman" w:cs="Times New Roman"/>
          <w:szCs w:val="24"/>
        </w:rPr>
        <w:t xml:space="preserve">г. </w:t>
      </w:r>
      <w:r w:rsidR="006447E0" w:rsidRPr="006447E0">
        <w:rPr>
          <w:rFonts w:ascii="Times New Roman" w:hAnsi="Times New Roman" w:cs="Times New Roman"/>
          <w:szCs w:val="24"/>
        </w:rPr>
        <w:t>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по</w:t>
      </w:r>
      <w:proofErr w:type="gramEnd"/>
      <w:r w:rsidR="006447E0" w:rsidRPr="006447E0">
        <w:rPr>
          <w:rFonts w:ascii="Times New Roman" w:hAnsi="Times New Roman" w:cs="Times New Roman"/>
          <w:szCs w:val="24"/>
        </w:rPr>
        <w:t xml:space="preserve">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№2-4-71-5-11</w:t>
      </w:r>
      <w:r w:rsidR="00DB34E3">
        <w:rPr>
          <w:rFonts w:ascii="Times New Roman" w:hAnsi="Times New Roman" w:cs="Times New Roman"/>
          <w:szCs w:val="24"/>
        </w:rPr>
        <w:t>,</w:t>
      </w:r>
    </w:p>
    <w:p w14:paraId="677B8A78" w14:textId="59636717" w:rsidR="00A02073" w:rsidRPr="00A02073" w:rsidRDefault="006447E0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ПОСТАНОВЛЯЮ</w:t>
      </w:r>
      <w:r w:rsidR="00A02073" w:rsidRPr="00A02073">
        <w:rPr>
          <w:rFonts w:ascii="Times New Roman" w:hAnsi="Times New Roman" w:cs="Times New Roman"/>
          <w:szCs w:val="24"/>
        </w:rPr>
        <w:t>:</w:t>
      </w:r>
    </w:p>
    <w:p w14:paraId="097C0C6B" w14:textId="1E8BD8D5" w:rsidR="00A02073" w:rsidRPr="00A02073" w:rsidRDefault="00A02073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 w:rsidRPr="00A02073">
        <w:rPr>
          <w:rFonts w:ascii="Times New Roman" w:hAnsi="Times New Roman" w:cs="Times New Roman"/>
          <w:szCs w:val="24"/>
        </w:rPr>
        <w:t>1.</w:t>
      </w:r>
      <w:r w:rsidR="004B7623">
        <w:rPr>
          <w:rFonts w:ascii="Times New Roman" w:hAnsi="Times New Roman" w:cs="Times New Roman"/>
          <w:szCs w:val="24"/>
        </w:rPr>
        <w:t xml:space="preserve">  </w:t>
      </w:r>
      <w:r w:rsidRPr="00A02073">
        <w:rPr>
          <w:rFonts w:ascii="Times New Roman" w:hAnsi="Times New Roman" w:cs="Times New Roman"/>
          <w:szCs w:val="24"/>
        </w:rPr>
        <w:t>Утвердить прилагаемые:</w:t>
      </w:r>
    </w:p>
    <w:p w14:paraId="76F50AC8" w14:textId="5FD100BE" w:rsidR="00A02073" w:rsidRPr="00A02073" w:rsidRDefault="00A02073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 w:rsidRPr="00A02073">
        <w:rPr>
          <w:rFonts w:ascii="Times New Roman" w:hAnsi="Times New Roman" w:cs="Times New Roman"/>
          <w:szCs w:val="24"/>
        </w:rPr>
        <w:t xml:space="preserve">1)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DB34E3">
        <w:rPr>
          <w:rFonts w:ascii="Times New Roman" w:hAnsi="Times New Roman" w:cs="Times New Roman"/>
          <w:szCs w:val="24"/>
        </w:rPr>
        <w:t>«</w:t>
      </w:r>
      <w:r w:rsidR="006447E0">
        <w:rPr>
          <w:rFonts w:ascii="Times New Roman" w:hAnsi="Times New Roman" w:cs="Times New Roman"/>
          <w:szCs w:val="24"/>
        </w:rPr>
        <w:t>Александровский</w:t>
      </w:r>
      <w:r w:rsidRPr="00A02073">
        <w:rPr>
          <w:rFonts w:ascii="Times New Roman" w:hAnsi="Times New Roman" w:cs="Times New Roman"/>
          <w:szCs w:val="24"/>
        </w:rPr>
        <w:t xml:space="preserve"> район</w:t>
      </w:r>
      <w:r w:rsidR="00DB34E3">
        <w:rPr>
          <w:rFonts w:ascii="Times New Roman" w:hAnsi="Times New Roman" w:cs="Times New Roman"/>
          <w:szCs w:val="24"/>
        </w:rPr>
        <w:t>»</w:t>
      </w:r>
      <w:r w:rsidRPr="00A02073">
        <w:rPr>
          <w:rFonts w:ascii="Times New Roman" w:hAnsi="Times New Roman" w:cs="Times New Roman"/>
          <w:szCs w:val="24"/>
        </w:rPr>
        <w:t xml:space="preserve"> Томской области согласно приложению 1 к настоящему постановлению; </w:t>
      </w:r>
    </w:p>
    <w:p w14:paraId="31AB976A" w14:textId="32F2B422" w:rsidR="00A02073" w:rsidRPr="00A02073" w:rsidRDefault="00A02073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 w:rsidRPr="00A02073">
        <w:rPr>
          <w:rFonts w:ascii="Times New Roman" w:hAnsi="Times New Roman" w:cs="Times New Roman"/>
          <w:szCs w:val="24"/>
        </w:rPr>
        <w:t xml:space="preserve">2) </w:t>
      </w:r>
      <w:r w:rsidR="006447E0">
        <w:rPr>
          <w:rFonts w:ascii="Times New Roman" w:hAnsi="Times New Roman" w:cs="Times New Roman"/>
          <w:szCs w:val="24"/>
        </w:rPr>
        <w:t>Н</w:t>
      </w:r>
      <w:r w:rsidRPr="00A02073">
        <w:rPr>
          <w:rFonts w:ascii="Times New Roman" w:hAnsi="Times New Roman" w:cs="Times New Roman"/>
          <w:szCs w:val="24"/>
        </w:rPr>
        <w:t xml:space="preserve">оменклатуру и объемы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DB34E3">
        <w:rPr>
          <w:rFonts w:ascii="Times New Roman" w:hAnsi="Times New Roman" w:cs="Times New Roman"/>
          <w:szCs w:val="24"/>
        </w:rPr>
        <w:t>«</w:t>
      </w:r>
      <w:r w:rsidR="006447E0">
        <w:rPr>
          <w:rFonts w:ascii="Times New Roman" w:hAnsi="Times New Roman" w:cs="Times New Roman"/>
          <w:szCs w:val="24"/>
        </w:rPr>
        <w:t>Александровский</w:t>
      </w:r>
      <w:r w:rsidRPr="00A02073">
        <w:rPr>
          <w:rFonts w:ascii="Times New Roman" w:hAnsi="Times New Roman" w:cs="Times New Roman"/>
          <w:szCs w:val="24"/>
        </w:rPr>
        <w:t xml:space="preserve"> район</w:t>
      </w:r>
      <w:r w:rsidR="00DB34E3">
        <w:rPr>
          <w:rFonts w:ascii="Times New Roman" w:hAnsi="Times New Roman" w:cs="Times New Roman"/>
          <w:szCs w:val="24"/>
        </w:rPr>
        <w:t>»</w:t>
      </w:r>
      <w:r w:rsidRPr="00A02073">
        <w:rPr>
          <w:rFonts w:ascii="Times New Roman" w:hAnsi="Times New Roman" w:cs="Times New Roman"/>
          <w:szCs w:val="24"/>
        </w:rPr>
        <w:t xml:space="preserve"> Томской области согласно приложению 2 к настоящему постановлению.</w:t>
      </w:r>
    </w:p>
    <w:p w14:paraId="1EDC819F" w14:textId="70F853A1" w:rsidR="00A02073" w:rsidRDefault="00A02073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 w:rsidRPr="00A02073">
        <w:rPr>
          <w:rFonts w:ascii="Times New Roman" w:hAnsi="Times New Roman" w:cs="Times New Roman"/>
          <w:szCs w:val="24"/>
        </w:rPr>
        <w:t xml:space="preserve">2. </w:t>
      </w:r>
      <w:r w:rsidR="00DB34E3" w:rsidRPr="00DB34E3">
        <w:rPr>
          <w:rFonts w:ascii="Times New Roman" w:hAnsi="Times New Roman" w:cs="Times New Roman"/>
          <w:szCs w:val="24"/>
        </w:rPr>
        <w:t>Рекомендовать руководителям организаций всех форм собственности, расположенных на территории муниципального образования «Александровский район» создать соответствующие резервы материальных ресурсов для ликвидации чрезвычайных ситуаций природного и техногенного характера.</w:t>
      </w:r>
    </w:p>
    <w:p w14:paraId="469D576E" w14:textId="4428EC26" w:rsidR="00FC5838" w:rsidRPr="00A02073" w:rsidRDefault="00FC5838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DB34E3" w:rsidRPr="00DB34E3">
        <w:t xml:space="preserve"> </w:t>
      </w:r>
      <w:r w:rsidR="00DB34E3" w:rsidRPr="00DB34E3">
        <w:rPr>
          <w:rFonts w:ascii="Times New Roman" w:hAnsi="Times New Roman" w:cs="Times New Roman"/>
          <w:szCs w:val="24"/>
        </w:rPr>
        <w:t>Признать утратившим силу постановление Администрации Александровского района от 08.02.2023 № 146 «Об утверждении Положения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муниципального образования «Александровский район» Томской области».</w:t>
      </w:r>
    </w:p>
    <w:p w14:paraId="4FECF2EC" w14:textId="211FB92D" w:rsidR="00ED5D70" w:rsidRPr="00ED5D70" w:rsidRDefault="00FC5838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A02073" w:rsidRPr="00A02073">
        <w:rPr>
          <w:rFonts w:ascii="Times New Roman" w:hAnsi="Times New Roman" w:cs="Times New Roman"/>
          <w:szCs w:val="24"/>
        </w:rPr>
        <w:t xml:space="preserve">. </w:t>
      </w:r>
      <w:r w:rsidR="00ED5D70" w:rsidRPr="00ED5D70">
        <w:rPr>
          <w:rFonts w:ascii="Times New Roman" w:hAnsi="Times New Roman" w:cs="Times New Roman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14:paraId="50301702" w14:textId="4A3A6A68" w:rsidR="00ED5D70" w:rsidRPr="00ED5D70" w:rsidRDefault="00FC5838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ED5D70" w:rsidRPr="00ED5D70">
        <w:rPr>
          <w:rFonts w:ascii="Times New Roman" w:hAnsi="Times New Roman" w:cs="Times New Roman"/>
          <w:szCs w:val="24"/>
        </w:rPr>
        <w:t xml:space="preserve">. Настоящее постановление вступает в силу на следующий день после его </w:t>
      </w:r>
      <w:r w:rsidR="00ED5D70" w:rsidRPr="00ED5D70">
        <w:rPr>
          <w:rFonts w:ascii="Times New Roman" w:hAnsi="Times New Roman" w:cs="Times New Roman"/>
          <w:szCs w:val="24"/>
        </w:rPr>
        <w:lastRenderedPageBreak/>
        <w:t xml:space="preserve">официального опубликования. </w:t>
      </w:r>
    </w:p>
    <w:p w14:paraId="23831296" w14:textId="43C28BBC" w:rsidR="00900713" w:rsidRDefault="00FC5838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ED5D70" w:rsidRPr="00ED5D70">
        <w:rPr>
          <w:rFonts w:ascii="Times New Roman" w:hAnsi="Times New Roman" w:cs="Times New Roman"/>
          <w:szCs w:val="24"/>
        </w:rPr>
        <w:t>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</w:t>
      </w:r>
      <w:r w:rsidR="00D11A35">
        <w:rPr>
          <w:rFonts w:ascii="Times New Roman" w:hAnsi="Times New Roman" w:cs="Times New Roman"/>
          <w:szCs w:val="24"/>
        </w:rPr>
        <w:t>.</w:t>
      </w:r>
    </w:p>
    <w:p w14:paraId="40798EE2" w14:textId="77777777" w:rsidR="00ED5D70" w:rsidRDefault="00ED5D70" w:rsidP="00ED5D7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372A3B4A" w14:textId="77777777" w:rsidR="00ED5D70" w:rsidRDefault="00ED5D70" w:rsidP="00ED5D7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76F1A8B3" w14:textId="77777777" w:rsidR="00ED5D70" w:rsidRDefault="00ED5D70" w:rsidP="00DB34E3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766CBC9C" w14:textId="4443B995" w:rsidR="00900713" w:rsidRDefault="001C35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Глава Александровского района                                                                         В.П. Мумбер</w:t>
      </w:r>
    </w:p>
    <w:p w14:paraId="0C698BD2" w14:textId="77777777" w:rsidR="00ED5D70" w:rsidRDefault="00ED5D70">
      <w:pPr>
        <w:rPr>
          <w:color w:val="000000" w:themeColor="text1"/>
          <w:sz w:val="24"/>
          <w:szCs w:val="24"/>
        </w:rPr>
      </w:pPr>
    </w:p>
    <w:p w14:paraId="6B0BD0BB" w14:textId="77777777" w:rsidR="00ED5D70" w:rsidRDefault="00ED5D70">
      <w:pPr>
        <w:rPr>
          <w:color w:val="000000" w:themeColor="text1"/>
          <w:sz w:val="24"/>
          <w:szCs w:val="24"/>
        </w:rPr>
      </w:pPr>
    </w:p>
    <w:p w14:paraId="14C9090B" w14:textId="2DE35AA1" w:rsidR="00900713" w:rsidRDefault="00237EF2">
      <w:pPr>
        <w:tabs>
          <w:tab w:val="left" w:pos="204"/>
          <w:tab w:val="center" w:pos="5102"/>
        </w:tabs>
        <w:rPr>
          <w:szCs w:val="20"/>
        </w:rPr>
      </w:pPr>
      <w:proofErr w:type="spellStart"/>
      <w:r>
        <w:rPr>
          <w:szCs w:val="20"/>
        </w:rPr>
        <w:t>Федонина</w:t>
      </w:r>
      <w:proofErr w:type="spellEnd"/>
      <w:r>
        <w:rPr>
          <w:szCs w:val="20"/>
        </w:rPr>
        <w:t xml:space="preserve"> В.Б.</w:t>
      </w:r>
    </w:p>
    <w:p w14:paraId="7F6CADFA" w14:textId="599EBAFD" w:rsidR="00900713" w:rsidRDefault="001C3580">
      <w:pPr>
        <w:tabs>
          <w:tab w:val="left" w:pos="204"/>
          <w:tab w:val="center" w:pos="5102"/>
        </w:tabs>
        <w:rPr>
          <w:szCs w:val="20"/>
        </w:rPr>
      </w:pPr>
      <w:r>
        <w:rPr>
          <w:szCs w:val="20"/>
        </w:rPr>
        <w:t xml:space="preserve"> 2-55-65</w:t>
      </w:r>
    </w:p>
    <w:p w14:paraId="075B5EDD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752EE5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38D95CF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09B8EDC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685F0DD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B760968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6A539A5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45416D4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8FC9117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C570389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12F72FD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45B340C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9E8658F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38CF77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1FD7163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2F3937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56C43E6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75758CF8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39ADEBB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6037F13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D2CC35C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94F831B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A655EC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3DF0D194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AA4EED5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046B59F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5662FFE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C4BFB03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69E996D3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14C1CB4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FF60F7E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3DBD100B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91D437A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2B24BC2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5D10F9F0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6F514952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C76C687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3AAE6B6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E619A67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216D236F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72F50DC5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3E1E4477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2A35537C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5AD0961C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6AB53BF1" w14:textId="77777777"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14:paraId="38FFBEE7" w14:textId="77777777" w:rsidR="004D20E1" w:rsidRPr="001C3580" w:rsidRDefault="004D20E1" w:rsidP="001C3580">
      <w:pPr>
        <w:tabs>
          <w:tab w:val="left" w:pos="204"/>
          <w:tab w:val="center" w:pos="5102"/>
        </w:tabs>
        <w:rPr>
          <w:szCs w:val="20"/>
        </w:rPr>
      </w:pPr>
    </w:p>
    <w:p w14:paraId="4292B89C" w14:textId="687B30B6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  <w:r w:rsidRPr="001C3580">
        <w:rPr>
          <w:szCs w:val="20"/>
        </w:rPr>
        <w:t>Рассылка: ГО и ЧС</w:t>
      </w:r>
      <w:r w:rsidR="00C73795">
        <w:rPr>
          <w:szCs w:val="20"/>
        </w:rPr>
        <w:t xml:space="preserve"> </w:t>
      </w:r>
      <w:r w:rsidR="00ED5D70">
        <w:rPr>
          <w:szCs w:val="20"/>
        </w:rPr>
        <w:t>-1</w:t>
      </w:r>
      <w:r w:rsidRPr="001C3580">
        <w:rPr>
          <w:szCs w:val="20"/>
        </w:rPr>
        <w:t>,</w:t>
      </w:r>
      <w:r w:rsidR="00C73795">
        <w:rPr>
          <w:szCs w:val="20"/>
        </w:rPr>
        <w:t xml:space="preserve"> </w:t>
      </w:r>
      <w:r w:rsidR="00ED5D70">
        <w:rPr>
          <w:szCs w:val="20"/>
        </w:rPr>
        <w:t>СП-6</w:t>
      </w:r>
      <w:r w:rsidR="00C73795">
        <w:rPr>
          <w:szCs w:val="20"/>
        </w:rPr>
        <w:t xml:space="preserve"> </w:t>
      </w:r>
    </w:p>
    <w:p w14:paraId="2B40B982" w14:textId="77777777" w:rsidR="00675195" w:rsidRPr="00DB34E3" w:rsidRDefault="00675195" w:rsidP="00EB6DB3">
      <w:pPr>
        <w:widowControl w:val="0"/>
        <w:ind w:firstLine="5387"/>
        <w:rPr>
          <w:color w:val="000000"/>
          <w:szCs w:val="20"/>
        </w:rPr>
      </w:pPr>
      <w:bookmarkStart w:id="1" w:name="_Hlk156213907"/>
      <w:r w:rsidRPr="00DB34E3">
        <w:rPr>
          <w:color w:val="000000"/>
          <w:szCs w:val="20"/>
        </w:rPr>
        <w:lastRenderedPageBreak/>
        <w:t>Приложение 1</w:t>
      </w:r>
    </w:p>
    <w:p w14:paraId="79D65DDB" w14:textId="26027B55" w:rsidR="00675195" w:rsidRPr="00DB34E3" w:rsidRDefault="00D11A35" w:rsidP="00EB6DB3">
      <w:pPr>
        <w:widowControl w:val="0"/>
        <w:ind w:left="5387"/>
        <w:rPr>
          <w:color w:val="000000"/>
          <w:szCs w:val="20"/>
        </w:rPr>
      </w:pPr>
      <w:r w:rsidRPr="00DB34E3">
        <w:rPr>
          <w:color w:val="000000"/>
          <w:szCs w:val="20"/>
        </w:rPr>
        <w:t xml:space="preserve">к </w:t>
      </w:r>
      <w:r w:rsidR="00675195" w:rsidRPr="00DB34E3">
        <w:rPr>
          <w:color w:val="000000"/>
          <w:szCs w:val="20"/>
        </w:rPr>
        <w:t>постановлени</w:t>
      </w:r>
      <w:r w:rsidRPr="00DB34E3">
        <w:rPr>
          <w:color w:val="000000"/>
          <w:szCs w:val="20"/>
        </w:rPr>
        <w:t>ю</w:t>
      </w:r>
      <w:r w:rsidR="00675195" w:rsidRPr="00DB34E3">
        <w:rPr>
          <w:color w:val="000000"/>
          <w:szCs w:val="20"/>
        </w:rPr>
        <w:t xml:space="preserve"> </w:t>
      </w:r>
      <w:bookmarkStart w:id="2" w:name="_Hlk156306983"/>
      <w:r w:rsidR="00675195" w:rsidRPr="00DB34E3">
        <w:rPr>
          <w:color w:val="000000"/>
          <w:szCs w:val="20"/>
        </w:rPr>
        <w:t>Администрации</w:t>
      </w:r>
      <w:bookmarkEnd w:id="2"/>
      <w:r w:rsidR="00675195" w:rsidRPr="00DB34E3">
        <w:rPr>
          <w:color w:val="000000"/>
          <w:szCs w:val="20"/>
        </w:rPr>
        <w:t xml:space="preserve"> </w:t>
      </w:r>
      <w:r w:rsidR="00675195" w:rsidRPr="00DB34E3">
        <w:rPr>
          <w:color w:val="000000"/>
          <w:szCs w:val="20"/>
        </w:rPr>
        <w:br/>
        <w:t>Александровского района</w:t>
      </w:r>
      <w:r w:rsidRPr="00DB34E3">
        <w:rPr>
          <w:color w:val="000000"/>
          <w:szCs w:val="20"/>
        </w:rPr>
        <w:t xml:space="preserve"> Томской области</w:t>
      </w:r>
      <w:r w:rsidR="004B7623">
        <w:rPr>
          <w:color w:val="000000"/>
          <w:szCs w:val="20"/>
        </w:rPr>
        <w:t xml:space="preserve"> </w:t>
      </w:r>
      <w:r w:rsidR="00675195" w:rsidRPr="00DB34E3">
        <w:rPr>
          <w:color w:val="000000"/>
          <w:szCs w:val="20"/>
        </w:rPr>
        <w:t xml:space="preserve"> от </w:t>
      </w:r>
      <w:r w:rsidR="004B7623">
        <w:rPr>
          <w:color w:val="000000"/>
          <w:szCs w:val="20"/>
        </w:rPr>
        <w:t xml:space="preserve"> 05.02.</w:t>
      </w:r>
      <w:r w:rsidR="00675195" w:rsidRPr="00DB34E3">
        <w:rPr>
          <w:color w:val="000000"/>
          <w:szCs w:val="20"/>
        </w:rPr>
        <w:t>202</w:t>
      </w:r>
      <w:r w:rsidRPr="00DB34E3">
        <w:rPr>
          <w:color w:val="000000"/>
          <w:szCs w:val="20"/>
        </w:rPr>
        <w:t>4</w:t>
      </w:r>
      <w:r w:rsidR="00675195" w:rsidRPr="00DB34E3">
        <w:rPr>
          <w:color w:val="000000"/>
          <w:szCs w:val="20"/>
        </w:rPr>
        <w:t xml:space="preserve"> № </w:t>
      </w:r>
      <w:r w:rsidR="004B7623">
        <w:rPr>
          <w:color w:val="000000"/>
          <w:szCs w:val="20"/>
        </w:rPr>
        <w:t>141</w:t>
      </w:r>
    </w:p>
    <w:bookmarkEnd w:id="1"/>
    <w:p w14:paraId="2FDB8BC7" w14:textId="77777777" w:rsidR="00675195" w:rsidRPr="00675195" w:rsidRDefault="00675195" w:rsidP="00675195">
      <w:pPr>
        <w:pStyle w:val="ConsPlusNormal"/>
        <w:rPr>
          <w:rFonts w:ascii="Times New Roman" w:hAnsi="Times New Roman" w:cs="Times New Roman"/>
          <w:color w:val="000000"/>
          <w:szCs w:val="24"/>
        </w:rPr>
      </w:pPr>
    </w:p>
    <w:p w14:paraId="148E1674" w14:textId="5EFCA022" w:rsidR="00675195" w:rsidRPr="00675195" w:rsidRDefault="00675195" w:rsidP="00675195">
      <w:pPr>
        <w:pStyle w:val="26"/>
        <w:ind w:left="1276"/>
        <w:jc w:val="center"/>
        <w:rPr>
          <w:b/>
          <w:color w:val="000000"/>
          <w:sz w:val="24"/>
          <w:szCs w:val="24"/>
        </w:rPr>
      </w:pPr>
      <w:r w:rsidRPr="00675195">
        <w:rPr>
          <w:b/>
          <w:bCs/>
          <w:color w:val="000000"/>
          <w:sz w:val="24"/>
          <w:szCs w:val="24"/>
        </w:rPr>
        <w:t xml:space="preserve">Порядок создания, хранения, использования и восполнения 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DB34E3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Александровский</w:t>
      </w:r>
      <w:r w:rsidRPr="00675195">
        <w:rPr>
          <w:b/>
          <w:bCs/>
          <w:color w:val="000000"/>
          <w:sz w:val="24"/>
          <w:szCs w:val="24"/>
        </w:rPr>
        <w:t xml:space="preserve"> район</w:t>
      </w:r>
      <w:r w:rsidR="00DB34E3">
        <w:rPr>
          <w:b/>
          <w:bCs/>
          <w:color w:val="000000"/>
          <w:sz w:val="24"/>
          <w:szCs w:val="24"/>
        </w:rPr>
        <w:t>»</w:t>
      </w:r>
      <w:r w:rsidRPr="00675195">
        <w:rPr>
          <w:b/>
          <w:bCs/>
          <w:color w:val="000000"/>
          <w:sz w:val="24"/>
          <w:szCs w:val="24"/>
        </w:rPr>
        <w:t xml:space="preserve"> Томской области</w:t>
      </w:r>
      <w:r w:rsidRPr="00675195">
        <w:rPr>
          <w:b/>
          <w:color w:val="000000"/>
          <w:sz w:val="24"/>
          <w:szCs w:val="24"/>
        </w:rPr>
        <w:t xml:space="preserve"> </w:t>
      </w:r>
    </w:p>
    <w:p w14:paraId="2A002CB8" w14:textId="77777777" w:rsidR="00675195" w:rsidRPr="00675195" w:rsidRDefault="00675195" w:rsidP="00675195">
      <w:pPr>
        <w:pStyle w:val="26"/>
        <w:rPr>
          <w:color w:val="000000"/>
          <w:sz w:val="24"/>
          <w:szCs w:val="24"/>
        </w:rPr>
      </w:pPr>
    </w:p>
    <w:p w14:paraId="63C05ABF" w14:textId="5FB0BA93" w:rsidR="00675195" w:rsidRPr="00675195" w:rsidRDefault="00675195" w:rsidP="00C063C9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675195">
        <w:rPr>
          <w:color w:val="000000"/>
          <w:sz w:val="24"/>
          <w:szCs w:val="24"/>
        </w:rPr>
        <w:t xml:space="preserve">1. </w:t>
      </w:r>
      <w:proofErr w:type="gramStart"/>
      <w:r w:rsidRPr="00675195">
        <w:rPr>
          <w:color w:val="000000"/>
          <w:sz w:val="24"/>
          <w:szCs w:val="24"/>
        </w:rPr>
        <w:t xml:space="preserve">Настоящий Порядок разработан в соответствии с Федеральным </w:t>
      </w:r>
      <w:hyperlink r:id="rId10" w:history="1">
        <w:r w:rsidRPr="00675195">
          <w:rPr>
            <w:color w:val="000000"/>
            <w:sz w:val="24"/>
            <w:szCs w:val="24"/>
          </w:rPr>
          <w:t>законом</w:t>
        </w:r>
      </w:hyperlink>
      <w:r w:rsidRPr="00675195">
        <w:rPr>
          <w:color w:val="000000"/>
          <w:sz w:val="24"/>
          <w:szCs w:val="24"/>
        </w:rPr>
        <w:t xml:space="preserve"> от 21</w:t>
      </w:r>
      <w:r w:rsidR="007072E0">
        <w:rPr>
          <w:color w:val="000000"/>
          <w:sz w:val="24"/>
          <w:szCs w:val="24"/>
        </w:rPr>
        <w:t>.12.</w:t>
      </w:r>
      <w:r w:rsidRPr="00675195">
        <w:rPr>
          <w:color w:val="000000"/>
          <w:sz w:val="24"/>
          <w:szCs w:val="24"/>
        </w:rPr>
        <w:t xml:space="preserve">1994 г. </w:t>
      </w:r>
      <w:r w:rsidR="007072E0">
        <w:rPr>
          <w:color w:val="000000"/>
          <w:sz w:val="24"/>
          <w:szCs w:val="24"/>
        </w:rPr>
        <w:t>№</w:t>
      </w:r>
      <w:r w:rsidRPr="00675195">
        <w:rPr>
          <w:color w:val="000000"/>
          <w:sz w:val="24"/>
          <w:szCs w:val="24"/>
        </w:rPr>
        <w:t xml:space="preserve"> 68-ФЗ </w:t>
      </w:r>
      <w:r w:rsidR="007072E0">
        <w:rPr>
          <w:color w:val="000000"/>
          <w:sz w:val="24"/>
          <w:szCs w:val="24"/>
        </w:rPr>
        <w:t>«</w:t>
      </w:r>
      <w:r w:rsidRPr="00675195">
        <w:rPr>
          <w:color w:val="000000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7072E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 w:rsidRPr="00675195">
        <w:t xml:space="preserve"> </w:t>
      </w:r>
      <w:r w:rsidRPr="00675195">
        <w:rPr>
          <w:color w:val="000000"/>
          <w:sz w:val="24"/>
          <w:szCs w:val="24"/>
        </w:rPr>
        <w:t xml:space="preserve">постановлением Правительства Российской Федерации от 25.07.2020 </w:t>
      </w:r>
      <w:r w:rsidR="00DB34E3">
        <w:rPr>
          <w:color w:val="000000"/>
          <w:sz w:val="24"/>
          <w:szCs w:val="24"/>
        </w:rPr>
        <w:t xml:space="preserve">г. </w:t>
      </w:r>
      <w:r w:rsidRPr="00675195">
        <w:rPr>
          <w:color w:val="000000"/>
          <w:sz w:val="24"/>
          <w:szCs w:val="24"/>
        </w:rPr>
        <w:t>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по созданию, хранению, использованию</w:t>
      </w:r>
      <w:proofErr w:type="gramEnd"/>
      <w:r w:rsidRPr="00675195">
        <w:rPr>
          <w:color w:val="000000"/>
          <w:sz w:val="24"/>
          <w:szCs w:val="24"/>
        </w:rPr>
        <w:t xml:space="preserve">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</w:t>
      </w:r>
      <w:r w:rsidR="004B7623">
        <w:rPr>
          <w:color w:val="000000"/>
          <w:sz w:val="24"/>
          <w:szCs w:val="24"/>
        </w:rPr>
        <w:t xml:space="preserve">г. </w:t>
      </w:r>
      <w:r w:rsidRPr="00675195">
        <w:rPr>
          <w:color w:val="000000"/>
          <w:sz w:val="24"/>
          <w:szCs w:val="24"/>
        </w:rPr>
        <w:t>№</w:t>
      </w:r>
      <w:r w:rsidR="00DB34E3">
        <w:rPr>
          <w:color w:val="000000"/>
          <w:sz w:val="24"/>
          <w:szCs w:val="24"/>
        </w:rPr>
        <w:t xml:space="preserve"> </w:t>
      </w:r>
      <w:r w:rsidRPr="00675195">
        <w:rPr>
          <w:color w:val="000000"/>
          <w:sz w:val="24"/>
          <w:szCs w:val="24"/>
        </w:rPr>
        <w:t xml:space="preserve">2-4-71-5-11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DB34E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Александровский</w:t>
      </w:r>
      <w:r w:rsidRPr="00675195">
        <w:rPr>
          <w:color w:val="000000"/>
          <w:sz w:val="24"/>
          <w:szCs w:val="24"/>
        </w:rPr>
        <w:t xml:space="preserve"> район</w:t>
      </w:r>
      <w:r w:rsidR="00DB34E3">
        <w:rPr>
          <w:color w:val="000000"/>
          <w:sz w:val="24"/>
          <w:szCs w:val="24"/>
        </w:rPr>
        <w:t>»</w:t>
      </w:r>
      <w:r w:rsidRPr="00675195">
        <w:rPr>
          <w:color w:val="000000"/>
          <w:sz w:val="24"/>
          <w:szCs w:val="24"/>
        </w:rPr>
        <w:t xml:space="preserve"> Томской области (далее - Резерв).</w:t>
      </w:r>
    </w:p>
    <w:p w14:paraId="65662B4C" w14:textId="77777777" w:rsidR="00675195" w:rsidRPr="00675195" w:rsidRDefault="00675195" w:rsidP="00C063C9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8E09A2">
        <w:rPr>
          <w:color w:val="000000"/>
          <w:sz w:val="24"/>
          <w:szCs w:val="24"/>
        </w:rPr>
        <w:t>2. Резерв создается</w:t>
      </w:r>
      <w:r w:rsidRPr="00675195">
        <w:rPr>
          <w:color w:val="000000"/>
          <w:sz w:val="24"/>
          <w:szCs w:val="24"/>
        </w:rPr>
        <w:t xml:space="preserve">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14:paraId="1B98019E" w14:textId="77777777" w:rsidR="00675195" w:rsidRPr="00675195" w:rsidRDefault="00675195" w:rsidP="00C063C9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675195">
        <w:rPr>
          <w:color w:val="000000"/>
          <w:sz w:val="24"/>
          <w:szCs w:val="24"/>
        </w:rPr>
        <w:t>3. 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 и другие материальные ресурсы.</w:t>
      </w:r>
    </w:p>
    <w:p w14:paraId="3182B94E" w14:textId="7AC209D9" w:rsidR="00675195" w:rsidRPr="00675195" w:rsidRDefault="00675195" w:rsidP="00C063C9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675195">
        <w:rPr>
          <w:color w:val="000000"/>
          <w:sz w:val="24"/>
          <w:szCs w:val="24"/>
        </w:rPr>
        <w:t xml:space="preserve">4. Номенклатура и объемы материальных ресурсов Резерва утверждаются постановлением Администрации </w:t>
      </w:r>
      <w:r w:rsidR="008E09A2">
        <w:rPr>
          <w:color w:val="000000"/>
          <w:sz w:val="24"/>
          <w:szCs w:val="24"/>
        </w:rPr>
        <w:t>Александровского</w:t>
      </w:r>
      <w:r w:rsidRPr="00675195">
        <w:rPr>
          <w:color w:val="000000"/>
          <w:sz w:val="24"/>
          <w:szCs w:val="24"/>
        </w:rPr>
        <w:t xml:space="preserve"> района</w:t>
      </w:r>
      <w:r w:rsidR="007072E0">
        <w:rPr>
          <w:color w:val="000000"/>
          <w:sz w:val="24"/>
          <w:szCs w:val="24"/>
        </w:rPr>
        <w:t xml:space="preserve"> </w:t>
      </w:r>
      <w:bookmarkStart w:id="3" w:name="_Hlk156307601"/>
      <w:r w:rsidR="007072E0">
        <w:rPr>
          <w:color w:val="000000"/>
          <w:sz w:val="24"/>
          <w:szCs w:val="24"/>
        </w:rPr>
        <w:t>Томской области</w:t>
      </w:r>
      <w:bookmarkEnd w:id="3"/>
      <w:r w:rsidRPr="00675195">
        <w:rPr>
          <w:color w:val="000000"/>
          <w:sz w:val="24"/>
          <w:szCs w:val="24"/>
        </w:rPr>
        <w:t>,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7F0BB3EF" w14:textId="15FC233C" w:rsidR="00675195" w:rsidRPr="00675195" w:rsidRDefault="00675195" w:rsidP="00C063C9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675195">
        <w:rPr>
          <w:color w:val="000000"/>
          <w:sz w:val="24"/>
          <w:szCs w:val="24"/>
        </w:rPr>
        <w:t xml:space="preserve">5. Создание, размещение, хранение, восполнение Резерва осуществляется за счет средств местного бюджета </w:t>
      </w:r>
      <w:r w:rsidR="008E09A2">
        <w:rPr>
          <w:color w:val="000000"/>
          <w:sz w:val="24"/>
          <w:szCs w:val="24"/>
        </w:rPr>
        <w:t xml:space="preserve">Александровского </w:t>
      </w:r>
      <w:r w:rsidRPr="00675195">
        <w:rPr>
          <w:color w:val="000000"/>
          <w:sz w:val="24"/>
          <w:szCs w:val="24"/>
        </w:rPr>
        <w:t>района</w:t>
      </w:r>
      <w:r w:rsidR="007072E0">
        <w:rPr>
          <w:color w:val="000000"/>
          <w:sz w:val="24"/>
          <w:szCs w:val="24"/>
        </w:rPr>
        <w:t xml:space="preserve"> </w:t>
      </w:r>
      <w:r w:rsidR="007072E0" w:rsidRPr="007072E0">
        <w:rPr>
          <w:color w:val="000000"/>
          <w:sz w:val="24"/>
          <w:szCs w:val="24"/>
        </w:rPr>
        <w:t>Томской области</w:t>
      </w:r>
      <w:r w:rsidRPr="00675195">
        <w:rPr>
          <w:color w:val="000000"/>
          <w:sz w:val="24"/>
          <w:szCs w:val="24"/>
        </w:rPr>
        <w:t>, а также за счет внебюджетных источников.</w:t>
      </w:r>
    </w:p>
    <w:p w14:paraId="7F02C66A" w14:textId="396B23D9" w:rsidR="00675195" w:rsidRPr="00675195" w:rsidRDefault="00675195" w:rsidP="00C063C9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675195">
        <w:rPr>
          <w:color w:val="000000"/>
          <w:sz w:val="24"/>
          <w:szCs w:val="24"/>
        </w:rPr>
        <w:t xml:space="preserve">6. Объем финансовых средств, необходимых для приобретения материальных ресурсов Резерва, определяется на основании статьи 81 Бюджетного кодекса Российской Федерации и в соответствии с Порядком использования бюджетных ассигнований резервного фонда Администрации </w:t>
      </w:r>
      <w:r w:rsidR="008E09A2">
        <w:rPr>
          <w:color w:val="000000"/>
          <w:sz w:val="24"/>
          <w:szCs w:val="24"/>
        </w:rPr>
        <w:t>Александровского</w:t>
      </w:r>
      <w:r w:rsidRPr="00675195">
        <w:rPr>
          <w:color w:val="000000"/>
          <w:sz w:val="24"/>
          <w:szCs w:val="24"/>
        </w:rPr>
        <w:t xml:space="preserve"> района</w:t>
      </w:r>
      <w:r w:rsidR="007072E0" w:rsidRPr="007072E0">
        <w:t xml:space="preserve"> </w:t>
      </w:r>
      <w:r w:rsidR="007072E0" w:rsidRPr="007072E0">
        <w:rPr>
          <w:color w:val="000000"/>
          <w:sz w:val="24"/>
          <w:szCs w:val="24"/>
        </w:rPr>
        <w:t>Томской области</w:t>
      </w:r>
      <w:r w:rsidRPr="00675195">
        <w:rPr>
          <w:color w:val="000000"/>
          <w:sz w:val="24"/>
          <w:szCs w:val="24"/>
        </w:rPr>
        <w:t xml:space="preserve"> по ликвидации последствий стихийных бедствий и других чрезвычайных ситуаций, утверждённым правовым актом Администрации </w:t>
      </w:r>
      <w:r w:rsidR="008E09A2">
        <w:rPr>
          <w:color w:val="000000"/>
          <w:sz w:val="24"/>
          <w:szCs w:val="24"/>
        </w:rPr>
        <w:t xml:space="preserve">Александровского </w:t>
      </w:r>
      <w:r w:rsidRPr="00675195">
        <w:rPr>
          <w:color w:val="000000"/>
          <w:sz w:val="24"/>
          <w:szCs w:val="24"/>
        </w:rPr>
        <w:t>района.</w:t>
      </w:r>
    </w:p>
    <w:p w14:paraId="2882D49C" w14:textId="55057736" w:rsidR="00675195" w:rsidRDefault="00675195" w:rsidP="00C063C9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675195">
        <w:rPr>
          <w:color w:val="000000"/>
          <w:sz w:val="24"/>
          <w:szCs w:val="24"/>
        </w:rPr>
        <w:t xml:space="preserve">7. Закупка материальных ресурсов в Резерв осуществляется в соответствии со статьёй 93 Федерального </w:t>
      </w:r>
      <w:hyperlink r:id="rId11" w:history="1">
        <w:r w:rsidRPr="00675195">
          <w:rPr>
            <w:color w:val="000000"/>
            <w:sz w:val="24"/>
            <w:szCs w:val="24"/>
          </w:rPr>
          <w:t>закон</w:t>
        </w:r>
      </w:hyperlink>
      <w:r w:rsidRPr="00675195">
        <w:rPr>
          <w:color w:val="000000"/>
          <w:sz w:val="24"/>
          <w:szCs w:val="24"/>
        </w:rPr>
        <w:t>а от 5</w:t>
      </w:r>
      <w:r w:rsidR="007072E0">
        <w:rPr>
          <w:color w:val="000000"/>
          <w:sz w:val="24"/>
          <w:szCs w:val="24"/>
        </w:rPr>
        <w:t>.04.</w:t>
      </w:r>
      <w:r w:rsidRPr="00675195">
        <w:rPr>
          <w:color w:val="000000"/>
          <w:sz w:val="24"/>
          <w:szCs w:val="24"/>
        </w:rPr>
        <w:t xml:space="preserve">2013 г. </w:t>
      </w:r>
      <w:r w:rsidR="007072E0">
        <w:rPr>
          <w:color w:val="000000"/>
          <w:sz w:val="24"/>
          <w:szCs w:val="24"/>
        </w:rPr>
        <w:t>№</w:t>
      </w:r>
      <w:r w:rsidRPr="00675195">
        <w:rPr>
          <w:color w:val="000000"/>
          <w:sz w:val="24"/>
          <w:szCs w:val="24"/>
        </w:rPr>
        <w:t xml:space="preserve"> 44-ФЗ </w:t>
      </w:r>
      <w:r w:rsidR="007072E0">
        <w:rPr>
          <w:color w:val="000000"/>
          <w:sz w:val="24"/>
          <w:szCs w:val="24"/>
        </w:rPr>
        <w:t>«</w:t>
      </w:r>
      <w:r w:rsidRPr="00675195">
        <w:rPr>
          <w:color w:val="000000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</w:t>
      </w:r>
      <w:r w:rsidRPr="00675195">
        <w:rPr>
          <w:color w:val="000000"/>
          <w:sz w:val="24"/>
          <w:szCs w:val="24"/>
        </w:rPr>
        <w:lastRenderedPageBreak/>
        <w:t>муниципальных нужд</w:t>
      </w:r>
      <w:r w:rsidR="007072E0">
        <w:rPr>
          <w:color w:val="000000"/>
          <w:sz w:val="24"/>
          <w:szCs w:val="24"/>
        </w:rPr>
        <w:t>»</w:t>
      </w:r>
      <w:r w:rsidRPr="00675195">
        <w:rPr>
          <w:color w:val="000000"/>
          <w:sz w:val="24"/>
          <w:szCs w:val="24"/>
        </w:rPr>
        <w:t xml:space="preserve">. </w:t>
      </w:r>
    </w:p>
    <w:p w14:paraId="377AC8A8" w14:textId="32E2AFD3" w:rsidR="00C063C9" w:rsidRPr="00675195" w:rsidRDefault="00C063C9" w:rsidP="00C063C9">
      <w:pPr>
        <w:widowControl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C063C9">
        <w:t xml:space="preserve"> </w:t>
      </w:r>
      <w:r w:rsidRPr="00C063C9">
        <w:rPr>
          <w:color w:val="000000"/>
          <w:sz w:val="24"/>
          <w:szCs w:val="24"/>
        </w:rPr>
        <w:t xml:space="preserve">Общее руководство по созданию, хранению, использованию Резерва возлагается на </w:t>
      </w:r>
      <w:r>
        <w:rPr>
          <w:color w:val="000000"/>
          <w:sz w:val="24"/>
          <w:szCs w:val="24"/>
        </w:rPr>
        <w:t>Отдел общественной безопасности и контролю за строительством Администрации Александровского района</w:t>
      </w:r>
      <w:r w:rsidR="007072E0" w:rsidRPr="007072E0">
        <w:t xml:space="preserve"> </w:t>
      </w:r>
      <w:r w:rsidR="007072E0" w:rsidRPr="007072E0">
        <w:rPr>
          <w:color w:val="000000"/>
          <w:sz w:val="24"/>
          <w:szCs w:val="24"/>
        </w:rPr>
        <w:t>Томской области</w:t>
      </w:r>
      <w:r w:rsidRPr="00C063C9">
        <w:rPr>
          <w:color w:val="000000"/>
          <w:sz w:val="24"/>
          <w:szCs w:val="24"/>
        </w:rPr>
        <w:t>.</w:t>
      </w:r>
    </w:p>
    <w:p w14:paraId="3E232124" w14:textId="4FF59A7F" w:rsidR="00675195" w:rsidRPr="00675195" w:rsidRDefault="00DB34E3" w:rsidP="00C063C9">
      <w:pPr>
        <w:widowControl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675195" w:rsidRPr="0067519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75195" w:rsidRPr="00675195">
        <w:rPr>
          <w:color w:val="000000"/>
          <w:sz w:val="24"/>
          <w:szCs w:val="24"/>
        </w:rPr>
        <w:t xml:space="preserve">Использование запасов осуществляется по решению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8E09A2">
        <w:rPr>
          <w:color w:val="000000"/>
          <w:sz w:val="24"/>
          <w:szCs w:val="24"/>
        </w:rPr>
        <w:t>Александровский</w:t>
      </w:r>
      <w:r w:rsidR="00675195" w:rsidRPr="00675195">
        <w:rPr>
          <w:color w:val="000000"/>
          <w:sz w:val="24"/>
          <w:szCs w:val="24"/>
        </w:rPr>
        <w:t xml:space="preserve"> район Томской области, на основании постановления Администрации </w:t>
      </w:r>
      <w:r w:rsidR="008E09A2">
        <w:rPr>
          <w:color w:val="000000"/>
          <w:sz w:val="24"/>
          <w:szCs w:val="24"/>
        </w:rPr>
        <w:t>Александровского</w:t>
      </w:r>
      <w:r w:rsidR="00675195" w:rsidRPr="00675195">
        <w:rPr>
          <w:color w:val="000000"/>
          <w:sz w:val="24"/>
          <w:szCs w:val="24"/>
        </w:rPr>
        <w:t xml:space="preserve"> района</w:t>
      </w:r>
      <w:r w:rsidR="007072E0" w:rsidRPr="007072E0">
        <w:t xml:space="preserve"> </w:t>
      </w:r>
      <w:r w:rsidR="007072E0" w:rsidRPr="007072E0">
        <w:rPr>
          <w:color w:val="000000"/>
          <w:sz w:val="24"/>
          <w:szCs w:val="24"/>
        </w:rPr>
        <w:t>Томской области</w:t>
      </w:r>
      <w:r w:rsidR="00675195" w:rsidRPr="00675195">
        <w:rPr>
          <w:color w:val="000000"/>
          <w:sz w:val="24"/>
          <w:szCs w:val="24"/>
        </w:rPr>
        <w:t>.</w:t>
      </w:r>
    </w:p>
    <w:p w14:paraId="64BB2BF5" w14:textId="77777777" w:rsidR="00675195" w:rsidRDefault="00675195" w:rsidP="006751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C00000"/>
          <w:sz w:val="24"/>
          <w:szCs w:val="24"/>
        </w:rPr>
        <w:sectPr w:rsidR="00675195" w:rsidSect="00DB34E3">
          <w:headerReference w:type="default" r:id="rId12"/>
          <w:pgSz w:w="11907" w:h="16840" w:code="9"/>
          <w:pgMar w:top="567" w:right="1134" w:bottom="1134" w:left="1701" w:header="851" w:footer="0" w:gutter="0"/>
          <w:pgNumType w:start="1"/>
          <w:cols w:space="720"/>
          <w:titlePg/>
          <w:docGrid w:linePitch="272"/>
        </w:sectPr>
      </w:pPr>
    </w:p>
    <w:p w14:paraId="4C876B3A" w14:textId="54755589" w:rsidR="008E09A2" w:rsidRPr="00DB34E3" w:rsidRDefault="008E09A2" w:rsidP="007072E0">
      <w:pPr>
        <w:widowControl w:val="0"/>
        <w:ind w:firstLine="5387"/>
        <w:rPr>
          <w:color w:val="000000"/>
          <w:szCs w:val="20"/>
        </w:rPr>
      </w:pPr>
      <w:bookmarkStart w:id="4" w:name="Par30"/>
      <w:bookmarkEnd w:id="4"/>
      <w:r w:rsidRPr="00DB34E3">
        <w:rPr>
          <w:color w:val="000000"/>
          <w:szCs w:val="20"/>
        </w:rPr>
        <w:lastRenderedPageBreak/>
        <w:t>Приложение</w:t>
      </w:r>
      <w:r w:rsidR="00D040BE" w:rsidRPr="00DB34E3">
        <w:rPr>
          <w:color w:val="000000"/>
          <w:szCs w:val="20"/>
        </w:rPr>
        <w:t xml:space="preserve"> 2</w:t>
      </w:r>
      <w:r w:rsidRPr="00DB34E3">
        <w:rPr>
          <w:color w:val="000000"/>
          <w:szCs w:val="20"/>
        </w:rPr>
        <w:t xml:space="preserve"> </w:t>
      </w:r>
    </w:p>
    <w:p w14:paraId="0877F0D7" w14:textId="239BC226" w:rsidR="008E09A2" w:rsidRPr="00DB34E3" w:rsidRDefault="007072E0" w:rsidP="007072E0">
      <w:pPr>
        <w:widowControl w:val="0"/>
        <w:ind w:left="5387"/>
        <w:rPr>
          <w:color w:val="000000"/>
          <w:szCs w:val="20"/>
        </w:rPr>
      </w:pPr>
      <w:r w:rsidRPr="00DB34E3">
        <w:rPr>
          <w:color w:val="000000"/>
          <w:szCs w:val="20"/>
        </w:rPr>
        <w:t xml:space="preserve">к </w:t>
      </w:r>
      <w:r w:rsidR="008E09A2" w:rsidRPr="00DB34E3">
        <w:rPr>
          <w:color w:val="000000"/>
          <w:szCs w:val="20"/>
        </w:rPr>
        <w:t>постановлени</w:t>
      </w:r>
      <w:r w:rsidRPr="00DB34E3">
        <w:rPr>
          <w:color w:val="000000"/>
          <w:szCs w:val="20"/>
        </w:rPr>
        <w:t>ю</w:t>
      </w:r>
      <w:r w:rsidR="008E09A2" w:rsidRPr="00DB34E3">
        <w:rPr>
          <w:color w:val="000000"/>
          <w:szCs w:val="20"/>
        </w:rPr>
        <w:t xml:space="preserve"> Администрации </w:t>
      </w:r>
      <w:r w:rsidR="008E09A2" w:rsidRPr="00DB34E3">
        <w:rPr>
          <w:color w:val="000000"/>
          <w:szCs w:val="20"/>
        </w:rPr>
        <w:br/>
        <w:t xml:space="preserve">Александровского района                                                       </w:t>
      </w:r>
    </w:p>
    <w:p w14:paraId="7C5F16EF" w14:textId="516ADFF4" w:rsidR="008E09A2" w:rsidRPr="00DB34E3" w:rsidRDefault="008E09A2" w:rsidP="00EB6DB3">
      <w:pPr>
        <w:widowControl w:val="0"/>
        <w:ind w:left="5387"/>
        <w:rPr>
          <w:color w:val="000000"/>
          <w:szCs w:val="20"/>
        </w:rPr>
      </w:pPr>
      <w:r w:rsidRPr="00DB34E3">
        <w:rPr>
          <w:color w:val="000000"/>
          <w:szCs w:val="20"/>
        </w:rPr>
        <w:t xml:space="preserve">от </w:t>
      </w:r>
      <w:r w:rsidR="004B7623">
        <w:rPr>
          <w:color w:val="000000"/>
          <w:szCs w:val="20"/>
        </w:rPr>
        <w:t xml:space="preserve"> </w:t>
      </w:r>
      <w:r w:rsidR="004B7623" w:rsidRPr="004B7623">
        <w:rPr>
          <w:color w:val="000000"/>
          <w:szCs w:val="20"/>
        </w:rPr>
        <w:t>05.02.2024 № 141</w:t>
      </w:r>
    </w:p>
    <w:p w14:paraId="093EBC11" w14:textId="77777777" w:rsidR="00675195" w:rsidRPr="00972B0C" w:rsidRDefault="00675195" w:rsidP="00675195">
      <w:pPr>
        <w:pStyle w:val="ConsPlusNormal"/>
        <w:rPr>
          <w:color w:val="000000"/>
          <w:szCs w:val="24"/>
        </w:rPr>
      </w:pPr>
    </w:p>
    <w:p w14:paraId="46C18848" w14:textId="77777777" w:rsidR="00675195" w:rsidRPr="008E09A2" w:rsidRDefault="00675195" w:rsidP="00675195">
      <w:pPr>
        <w:autoSpaceDE w:val="0"/>
        <w:autoSpaceDN w:val="0"/>
        <w:adjustRightInd w:val="0"/>
        <w:ind w:left="851"/>
        <w:jc w:val="center"/>
        <w:rPr>
          <w:bCs/>
          <w:color w:val="000000"/>
          <w:sz w:val="24"/>
          <w:szCs w:val="24"/>
        </w:rPr>
      </w:pPr>
      <w:r w:rsidRPr="008E09A2">
        <w:rPr>
          <w:bCs/>
          <w:color w:val="000000"/>
          <w:sz w:val="24"/>
          <w:szCs w:val="24"/>
        </w:rPr>
        <w:t>Номенклатура</w:t>
      </w:r>
    </w:p>
    <w:p w14:paraId="0995FD2A" w14:textId="6026BC8F" w:rsidR="00675195" w:rsidRPr="008E09A2" w:rsidRDefault="00675195" w:rsidP="00675195">
      <w:pPr>
        <w:autoSpaceDE w:val="0"/>
        <w:autoSpaceDN w:val="0"/>
        <w:adjustRightInd w:val="0"/>
        <w:ind w:left="851"/>
        <w:jc w:val="center"/>
        <w:rPr>
          <w:bCs/>
          <w:color w:val="000000"/>
          <w:sz w:val="24"/>
          <w:szCs w:val="24"/>
        </w:rPr>
      </w:pPr>
      <w:r w:rsidRPr="008E09A2">
        <w:rPr>
          <w:bCs/>
          <w:color w:val="000000"/>
          <w:sz w:val="24"/>
          <w:szCs w:val="24"/>
        </w:rPr>
        <w:t xml:space="preserve"> и объемы резервов материальных ресурсов для ликвидации чрезвычайных ситуаций</w:t>
      </w:r>
      <w:r w:rsidRPr="008E09A2">
        <w:rPr>
          <w:bCs/>
          <w:color w:val="000000"/>
        </w:rPr>
        <w:t xml:space="preserve"> </w:t>
      </w:r>
      <w:r w:rsidRPr="008E09A2">
        <w:rPr>
          <w:bCs/>
          <w:color w:val="000000"/>
          <w:sz w:val="24"/>
          <w:szCs w:val="24"/>
        </w:rPr>
        <w:t>природного и техногенного характера на территории муниципального образования «</w:t>
      </w:r>
      <w:r w:rsidR="008E09A2" w:rsidRPr="008E09A2">
        <w:rPr>
          <w:bCs/>
          <w:color w:val="000000"/>
          <w:sz w:val="24"/>
          <w:szCs w:val="24"/>
        </w:rPr>
        <w:t>Александровский</w:t>
      </w:r>
      <w:r w:rsidRPr="008E09A2">
        <w:rPr>
          <w:bCs/>
          <w:color w:val="000000"/>
          <w:sz w:val="24"/>
          <w:szCs w:val="24"/>
        </w:rPr>
        <w:t xml:space="preserve"> район» Томской области </w:t>
      </w:r>
    </w:p>
    <w:p w14:paraId="474A54BD" w14:textId="77777777" w:rsidR="00675195" w:rsidRPr="00972B0C" w:rsidRDefault="00675195" w:rsidP="006751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1453"/>
        <w:gridCol w:w="1417"/>
      </w:tblGrid>
      <w:tr w:rsidR="00675195" w:rsidRPr="008E09A2" w14:paraId="42A7C591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770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Наименование запасов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FD3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Единица измерения (грамм)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49A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Общее количество</w:t>
            </w:r>
          </w:p>
        </w:tc>
      </w:tr>
      <w:tr w:rsidR="00675195" w:rsidRPr="008E09A2" w14:paraId="4454BBD3" w14:textId="77777777" w:rsidTr="00421E7D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B8D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1. Продовольствие (из расчета снабжения на 10 суток 50 человек пострадавших)</w:t>
            </w:r>
          </w:p>
        </w:tc>
      </w:tr>
      <w:tr w:rsidR="00675195" w:rsidRPr="008E09A2" w14:paraId="6579F4A7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20F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C3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Норма,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764" w14:textId="620D03A1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Всего, </w:t>
            </w:r>
            <w:r w:rsidR="00AD6731">
              <w:rPr>
                <w:color w:val="000000"/>
                <w:sz w:val="24"/>
                <w:szCs w:val="24"/>
              </w:rPr>
              <w:t>тонн</w:t>
            </w:r>
          </w:p>
        </w:tc>
      </w:tr>
      <w:tr w:rsidR="00675195" w:rsidRPr="008E09A2" w14:paraId="7F5B112D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5E5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Мука для выпечки хлеба и хлебобулочных изделий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2E5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793" w14:textId="516C9A6E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75195" w:rsidRPr="008E09A2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675195" w:rsidRPr="008E09A2" w14:paraId="57614A1F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870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BBA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CA5" w14:textId="2B8490B1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5195" w:rsidRPr="008E09A2" w14:paraId="4716F1E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B7B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Крупа рисовая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DD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67D" w14:textId="00D31367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5195" w:rsidRPr="008E09A2" w14:paraId="76A0814E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240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Изделия макаронные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818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833" w14:textId="653B50BF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5195" w:rsidRPr="008E09A2" w14:paraId="1B6F9777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2F1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6B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90A" w14:textId="3258A7C2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75</w:t>
            </w:r>
          </w:p>
        </w:tc>
      </w:tr>
      <w:tr w:rsidR="00675195" w:rsidRPr="008E09A2" w14:paraId="67BF42C3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A1D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рыбные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1C3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44C" w14:textId="34A9EAA1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6A062E42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3CC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Масло животное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499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1A" w14:textId="22E97C46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75195" w:rsidRPr="008E09A2" w14:paraId="30F11560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6D0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E33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3EA" w14:textId="7B394242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675195" w:rsidRPr="008E09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5195" w:rsidRPr="008E09A2" w14:paraId="492C9FA4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4A6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6CE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FCA" w14:textId="39614666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75195" w:rsidRPr="008E09A2" w14:paraId="29561AB9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673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BBF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C6E" w14:textId="46C93FB4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75195" w:rsidRPr="008E09A2" w14:paraId="6C595468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EFA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98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E27" w14:textId="0A214277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675195" w:rsidRPr="008E09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195" w:rsidRPr="008E09A2" w14:paraId="5752686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C9B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овощи, грибы, картофель, фрукты сушенные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5D7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9A6" w14:textId="34C50B8E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</w:t>
            </w:r>
          </w:p>
        </w:tc>
      </w:tr>
      <w:tr w:rsidR="00675195" w:rsidRPr="008E09A2" w14:paraId="2FED37B2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BC2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7C4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D13" w14:textId="2BF71D2B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74DE18E3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0AE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4F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B5D" w14:textId="764BD697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75195" w:rsidRPr="008E09A2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675195" w:rsidRPr="008E09A2" w14:paraId="601B2DD5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EF6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Соль поваренная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57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C24" w14:textId="789585C3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75195" w:rsidRPr="008E09A2" w14:paraId="66C11FB5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EDB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F4E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292" w14:textId="481347D1" w:rsidR="00675195" w:rsidRPr="008E09A2" w:rsidRDefault="00E656F2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675195" w:rsidRPr="008E09A2" w14:paraId="4B991414" w14:textId="77777777" w:rsidTr="00421E7D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65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2. Продовольствие (из расчета снабжения на 10 суток 50 чел., ведущих аварийно-спасательные и другие неотложные работы)</w:t>
            </w:r>
          </w:p>
        </w:tc>
      </w:tr>
      <w:tr w:rsidR="00675195" w:rsidRPr="008E09A2" w14:paraId="6AF3A78F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01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4EE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Норма,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CC4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75195" w:rsidRPr="008E09A2" w14:paraId="71E46A9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72C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DF5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19B" w14:textId="4E107460" w:rsidR="00675195" w:rsidRPr="008E09A2" w:rsidRDefault="00294846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75195" w:rsidRPr="008E09A2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675195" w:rsidRPr="008E09A2" w14:paraId="09C7E938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02E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lastRenderedPageBreak/>
              <w:t>Хлеб белый из пшеничной муки 1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FEF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AE3" w14:textId="2A3F6EFB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294846">
              <w:rPr>
                <w:color w:val="000000"/>
                <w:sz w:val="24"/>
                <w:szCs w:val="24"/>
              </w:rPr>
              <w:t>0,</w:t>
            </w:r>
            <w:r w:rsidRPr="008E09A2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675195" w:rsidRPr="008E09A2" w14:paraId="21DF580E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B78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Мука пшеничная 2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84A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5BA" w14:textId="6632EEC9" w:rsidR="00675195" w:rsidRPr="008E09A2" w:rsidRDefault="00294846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15 </w:t>
            </w:r>
          </w:p>
        </w:tc>
      </w:tr>
      <w:tr w:rsidR="00675195" w:rsidRPr="008E09A2" w14:paraId="2D3C5005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F81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Крупа разная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71A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5FA" w14:textId="57E5BA74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E769D5">
              <w:rPr>
                <w:color w:val="000000"/>
                <w:sz w:val="24"/>
                <w:szCs w:val="24"/>
                <w:lang w:val="en-US"/>
              </w:rPr>
              <w:t>0.0</w:t>
            </w: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6062384B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C22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DA9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93B" w14:textId="1C3D0624" w:rsidR="00675195" w:rsidRPr="008E09A2" w:rsidRDefault="00E769D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10 </w:t>
            </w:r>
          </w:p>
        </w:tc>
      </w:tr>
      <w:tr w:rsidR="00675195" w:rsidRPr="008E09A2" w14:paraId="030F7ED1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99C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2E3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071" w14:textId="63A726CC" w:rsidR="00675195" w:rsidRPr="008E09A2" w:rsidRDefault="00E769D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250 </w:t>
            </w:r>
          </w:p>
        </w:tc>
      </w:tr>
      <w:tr w:rsidR="00675195" w:rsidRPr="008E09A2" w14:paraId="4BB27D8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14A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Мясо и мясопродукты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18D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B81" w14:textId="5717624D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E769D5">
              <w:rPr>
                <w:color w:val="000000"/>
                <w:sz w:val="24"/>
                <w:szCs w:val="24"/>
              </w:rPr>
              <w:t>0,0</w:t>
            </w: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1B9A9864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739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Рыба и рыбопродукты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B8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DBD" w14:textId="101EBA32" w:rsidR="00675195" w:rsidRPr="008E09A2" w:rsidRDefault="00E769D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30 </w:t>
            </w:r>
          </w:p>
        </w:tc>
      </w:tr>
      <w:tr w:rsidR="00675195" w:rsidRPr="008E09A2" w14:paraId="4A38B2A0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7CF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B8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39D" w14:textId="3F65BD7F" w:rsidR="00675195" w:rsidRPr="008E09A2" w:rsidRDefault="00E769D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25 </w:t>
            </w:r>
          </w:p>
        </w:tc>
      </w:tr>
      <w:tr w:rsidR="00675195" w:rsidRPr="008E09A2" w14:paraId="27F5830C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FE0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6B7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B83" w14:textId="5EEA4850" w:rsidR="00675195" w:rsidRPr="008E09A2" w:rsidRDefault="00E769D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35 </w:t>
            </w:r>
          </w:p>
        </w:tc>
      </w:tr>
      <w:tr w:rsidR="00675195" w:rsidRPr="008E09A2" w14:paraId="53004403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0C3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4AA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710" w14:textId="64B30D95" w:rsidR="00675195" w:rsidRPr="008E09A2" w:rsidRDefault="00E769D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250 </w:t>
            </w:r>
          </w:p>
        </w:tc>
      </w:tr>
      <w:tr w:rsidR="00675195" w:rsidRPr="008E09A2" w14:paraId="0C9FF5EF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307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884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2AE" w14:textId="7A9EC26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E769D5">
              <w:rPr>
                <w:color w:val="000000"/>
                <w:sz w:val="24"/>
                <w:szCs w:val="24"/>
              </w:rPr>
              <w:t>0,0</w:t>
            </w:r>
            <w:r w:rsidRPr="008E09A2">
              <w:rPr>
                <w:color w:val="000000"/>
                <w:sz w:val="24"/>
                <w:szCs w:val="24"/>
              </w:rPr>
              <w:t>90</w:t>
            </w:r>
          </w:p>
        </w:tc>
      </w:tr>
      <w:tr w:rsidR="00675195" w:rsidRPr="008E09A2" w14:paraId="7C8DAAF8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856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304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052" w14:textId="4A17D5AB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E769D5">
              <w:rPr>
                <w:color w:val="000000"/>
                <w:sz w:val="24"/>
                <w:szCs w:val="24"/>
              </w:rPr>
              <w:t>0,0</w:t>
            </w:r>
            <w:r w:rsidRPr="008E09A2">
              <w:rPr>
                <w:color w:val="000000"/>
                <w:sz w:val="24"/>
                <w:szCs w:val="24"/>
              </w:rPr>
              <w:t>15</w:t>
            </w:r>
          </w:p>
        </w:tc>
      </w:tr>
      <w:tr w:rsidR="00675195" w:rsidRPr="008E09A2" w14:paraId="32FF1E4D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C7C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C9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99E" w14:textId="20E9C5AB" w:rsidR="00675195" w:rsidRPr="008E09A2" w:rsidRDefault="00E769D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FF6E36" w:rsidRPr="008E09A2" w14:paraId="76AA31A3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F49" w14:textId="495E48C4" w:rsidR="00FF6E36" w:rsidRPr="008E09A2" w:rsidRDefault="00FF6E36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питьевая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D33" w14:textId="47EEF5E1" w:rsidR="00FF6E36" w:rsidRPr="008E09A2" w:rsidRDefault="00FF6E36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D21" w14:textId="6FEDDC2D" w:rsidR="00FF6E36" w:rsidRDefault="00FF6E36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675195" w:rsidRPr="008E09A2" w14:paraId="5731621B" w14:textId="77777777" w:rsidTr="00421E7D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9E4" w14:textId="3E97CE80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2. </w:t>
            </w:r>
            <w:r w:rsidR="00FF6E36" w:rsidRPr="00FF6E36">
              <w:rPr>
                <w:color w:val="000000"/>
                <w:sz w:val="24"/>
                <w:szCs w:val="24"/>
              </w:rPr>
              <w:t>Вещевое имущество и ресурсы жизнеобеспечения</w:t>
            </w:r>
          </w:p>
        </w:tc>
      </w:tr>
      <w:tr w:rsidR="00675195" w:rsidRPr="008E09A2" w14:paraId="5A1CB87B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B15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Одеяла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B40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00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5101993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4B9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Матрасы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F1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F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EA00618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2C3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BD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DFB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4D9AE27C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D61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0BB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C24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422A8DD2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DFB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Печи, агрегаты отопительные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559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EA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5195" w:rsidRPr="008E09A2" w14:paraId="1284238B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A1C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Спички охотничьи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8C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11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5931648C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138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Тепловые пушки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440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C1A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195" w:rsidRPr="008E09A2" w14:paraId="639E728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40D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Одежда теплая (женская, мужская, детская)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4B8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33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637DDFDB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4F5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Обувь резиновая (женская, мужская, детская)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28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827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71BE9C8C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D88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Рукавицы брезентовые/варежки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69B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6DF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2B89D222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A82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Посуда одноразовая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C9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F47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675195" w:rsidRPr="008E09A2" w14:paraId="3899A45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5EF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Мыло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BE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2D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FF6E36" w:rsidRPr="008E09A2" w14:paraId="5F07C1E3" w14:textId="77777777" w:rsidTr="00421E7D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E34" w14:textId="6E67A4DE" w:rsidR="00FF6E36" w:rsidRPr="008E09A2" w:rsidRDefault="00FF6E36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FF6E36">
              <w:rPr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675195" w:rsidRPr="008E09A2" w14:paraId="25567E3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D1B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lastRenderedPageBreak/>
              <w:t>Пиломатериалы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B27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</w:t>
            </w:r>
            <w:r w:rsidRPr="008E09A2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3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75195" w:rsidRPr="008E09A2" w14:paraId="6FAEB37B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70D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180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2AF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6F201703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2B5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Рубероид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85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</w:t>
            </w:r>
            <w:r w:rsidRPr="008E09A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EF6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675195" w:rsidRPr="008E09A2" w14:paraId="4F1D73F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3D6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Стекло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9B6D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</w:t>
            </w:r>
            <w:r w:rsidRPr="008E09A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08B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75195" w:rsidRPr="008E09A2" w14:paraId="0451FB07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70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Трубопроводная и запорная арматура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2E3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BE8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5195" w:rsidRPr="008E09A2" w14:paraId="05E3DFAE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38E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Уголок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847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F88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5195" w:rsidRPr="008E09A2" w14:paraId="69CAFA94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D54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BF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81A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75195" w:rsidRPr="008E09A2" w14:paraId="31CB9488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781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Проволока крепежная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D6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0F3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6AE6071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F78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Кабельная продукция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52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602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195" w:rsidRPr="008E09A2" w14:paraId="28C84F0D" w14:textId="77777777" w:rsidTr="00421E7D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03D" w14:textId="517B3ABA" w:rsidR="00675195" w:rsidRPr="008E09A2" w:rsidRDefault="00FF6E36" w:rsidP="00F24C5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. </w:t>
            </w:r>
            <w:r w:rsidRPr="00FF6E36">
              <w:rPr>
                <w:color w:val="000000"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675195" w:rsidRPr="008E09A2" w14:paraId="2009C404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5DD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557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47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162A125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370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C3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8BD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5690AF0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F24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Комплекты индивидуальные противоожоговые с перевязочным пакетом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73C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5A4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55E8751D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22C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25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6F9" w14:textId="0BE088EE" w:rsidR="00675195" w:rsidRPr="008E09A2" w:rsidRDefault="00675195" w:rsidP="009E04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00AACA49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E63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Санитарные сумки с укладкой для оказания первой помощи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889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12D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      10</w:t>
            </w:r>
          </w:p>
        </w:tc>
      </w:tr>
      <w:tr w:rsidR="00675195" w:rsidRPr="008E09A2" w14:paraId="63880C16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B51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Наборы перевязочных средств противоожоговые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021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ED3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      10</w:t>
            </w:r>
          </w:p>
        </w:tc>
      </w:tr>
      <w:tr w:rsidR="00675195" w:rsidRPr="008E09A2" w14:paraId="2C2F0452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65C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5" w:name="_Hlk156224768"/>
            <w:r w:rsidRPr="008E09A2">
              <w:rPr>
                <w:color w:val="000000"/>
                <w:sz w:val="24"/>
                <w:szCs w:val="24"/>
              </w:rPr>
              <w:t>Упаковка медикаментов при поражении угарным газом и продуктами горения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69D" w14:textId="77777777" w:rsidR="00675195" w:rsidRPr="008E09A2" w:rsidRDefault="00675195" w:rsidP="00F2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428" w14:textId="77777777" w:rsidR="00675195" w:rsidRPr="008E09A2" w:rsidRDefault="00675195" w:rsidP="00F24C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      100</w:t>
            </w:r>
          </w:p>
        </w:tc>
      </w:tr>
      <w:tr w:rsidR="00FF6E36" w:rsidRPr="008E09A2" w14:paraId="6DE9A55F" w14:textId="77777777" w:rsidTr="00421E7D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820" w14:textId="6674F8CA" w:rsidR="00FF6E36" w:rsidRPr="008E09A2" w:rsidRDefault="00FF6E36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5.Нефтепродукты</w:t>
            </w:r>
          </w:p>
        </w:tc>
      </w:tr>
      <w:tr w:rsidR="00FF6E36" w:rsidRPr="008E09A2" w14:paraId="2B52B349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5C9" w14:textId="22BA9BF0" w:rsidR="00FF6E36" w:rsidRPr="00F36AF9" w:rsidRDefault="00FF6E36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6AF" w14:textId="168BD66E" w:rsidR="00FF6E36" w:rsidRPr="008E09A2" w:rsidRDefault="000211BA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6EC" w14:textId="322F3820" w:rsidR="00FF6E36" w:rsidRPr="008E09A2" w:rsidRDefault="000211BA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0,200</w:t>
            </w:r>
          </w:p>
        </w:tc>
      </w:tr>
      <w:tr w:rsidR="00FF6E36" w:rsidRPr="008E09A2" w14:paraId="4211902D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53C" w14:textId="68721713" w:rsidR="00FF6E36" w:rsidRPr="00F36AF9" w:rsidRDefault="00FF6E36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61F" w14:textId="6025CCEA" w:rsidR="00FF6E36" w:rsidRPr="008E09A2" w:rsidRDefault="000211BA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F9C" w14:textId="7CF9F00E" w:rsidR="00FF6E36" w:rsidRPr="008E09A2" w:rsidRDefault="000211BA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0,300</w:t>
            </w:r>
          </w:p>
        </w:tc>
      </w:tr>
      <w:tr w:rsidR="00FF6E36" w:rsidRPr="008E09A2" w14:paraId="76275D25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D6" w14:textId="31BE81A0" w:rsidR="00FF6E36" w:rsidRPr="00F36AF9" w:rsidRDefault="00FF6E36" w:rsidP="00FF6E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0ED" w14:textId="77777777" w:rsidR="00FF6E36" w:rsidRPr="008E09A2" w:rsidRDefault="00FF6E36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E21" w14:textId="77777777" w:rsidR="00FF6E36" w:rsidRPr="008E09A2" w:rsidRDefault="00FF6E36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F6E36" w:rsidRPr="008E09A2" w14:paraId="393306D5" w14:textId="77777777" w:rsidTr="00421E7D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A0F" w14:textId="4ECE6FF9" w:rsidR="00FF6E36" w:rsidRPr="008E09A2" w:rsidRDefault="00FF6E36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F6E36">
              <w:rPr>
                <w:color w:val="000000"/>
                <w:sz w:val="24"/>
                <w:szCs w:val="24"/>
              </w:rPr>
              <w:t>6. Другие ресурсы</w:t>
            </w:r>
          </w:p>
        </w:tc>
      </w:tr>
      <w:tr w:rsidR="00FF6E36" w:rsidRPr="008E09A2" w14:paraId="43D5D878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060" w14:textId="687A0525" w:rsidR="00FF6E36" w:rsidRPr="00F36AF9" w:rsidRDefault="000211BA" w:rsidP="00FF6E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Аварийно-спасательный и шанцевый инструмент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70D" w14:textId="152DE00D" w:rsidR="00FF6E36" w:rsidRPr="008E09A2" w:rsidRDefault="00F36AF9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84F" w14:textId="1BFBAFA5" w:rsidR="00FF6E36" w:rsidRPr="008E09A2" w:rsidRDefault="00F36AF9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5681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11BA" w:rsidRPr="008E09A2" w14:paraId="151AC23C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33E" w14:textId="4AF6A3BE" w:rsidR="000211BA" w:rsidRPr="00F36AF9" w:rsidRDefault="000211BA" w:rsidP="00FF6E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Специальное съемное оборудование и комплектующие изделия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D6D" w14:textId="3319E6F2" w:rsidR="000211BA" w:rsidRPr="008E09A2" w:rsidRDefault="00D56811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884" w14:textId="479DD0AB" w:rsidR="000211BA" w:rsidRPr="008E09A2" w:rsidRDefault="00D56811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211BA" w:rsidRPr="008E09A2" w14:paraId="7B7658A8" w14:textId="77777777" w:rsidTr="00421E7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79A" w14:textId="1808C001" w:rsidR="000211BA" w:rsidRPr="00F36AF9" w:rsidRDefault="000211BA" w:rsidP="00FF6E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Средства связи и оповещения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B56" w14:textId="6B4B75CB" w:rsidR="000211BA" w:rsidRPr="008E09A2" w:rsidRDefault="00D56811" w:rsidP="00F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B83" w14:textId="6A2C847E" w:rsidR="000211BA" w:rsidRPr="008E09A2" w:rsidRDefault="00D56811" w:rsidP="00FF6E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bookmarkEnd w:id="5"/>
    </w:tbl>
    <w:p w14:paraId="22C583B3" w14:textId="77777777" w:rsidR="00675195" w:rsidRPr="008E09A2" w:rsidRDefault="00675195" w:rsidP="0067519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4AD74E8" w14:textId="77777777" w:rsidR="00900713" w:rsidRDefault="00900713" w:rsidP="00675195">
      <w:pPr>
        <w:jc w:val="right"/>
        <w:rPr>
          <w:sz w:val="24"/>
          <w:szCs w:val="24"/>
        </w:rPr>
      </w:pPr>
    </w:p>
    <w:sectPr w:rsidR="00900713" w:rsidSect="003B448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A024" w14:textId="77777777" w:rsidR="007C22D7" w:rsidRDefault="007C22D7">
      <w:r>
        <w:separator/>
      </w:r>
    </w:p>
  </w:endnote>
  <w:endnote w:type="continuationSeparator" w:id="0">
    <w:p w14:paraId="477BBD11" w14:textId="77777777" w:rsidR="007C22D7" w:rsidRDefault="007C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17102" w14:textId="77777777" w:rsidR="007C22D7" w:rsidRDefault="007C22D7">
      <w:r>
        <w:separator/>
      </w:r>
    </w:p>
  </w:footnote>
  <w:footnote w:type="continuationSeparator" w:id="0">
    <w:p w14:paraId="54FE40ED" w14:textId="77777777" w:rsidR="007C22D7" w:rsidRDefault="007C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599930"/>
      <w:docPartObj>
        <w:docPartGallery w:val="Page Numbers (Top of Page)"/>
        <w:docPartUnique/>
      </w:docPartObj>
    </w:sdtPr>
    <w:sdtEndPr>
      <w:rPr>
        <w:b w:val="0"/>
        <w:bCs/>
        <w:sz w:val="24"/>
        <w:szCs w:val="24"/>
      </w:rPr>
    </w:sdtEndPr>
    <w:sdtContent>
      <w:p w14:paraId="5C2539F2" w14:textId="5A9D8512" w:rsidR="00454CE1" w:rsidRPr="00DB34E3" w:rsidRDefault="00454CE1" w:rsidP="00DB34E3">
        <w:pPr>
          <w:pStyle w:val="af1"/>
          <w:rPr>
            <w:b w:val="0"/>
            <w:bCs/>
            <w:sz w:val="24"/>
            <w:szCs w:val="24"/>
          </w:rPr>
        </w:pPr>
        <w:r w:rsidRPr="00D11A35">
          <w:rPr>
            <w:b w:val="0"/>
            <w:bCs/>
            <w:sz w:val="24"/>
            <w:szCs w:val="24"/>
          </w:rPr>
          <w:fldChar w:fldCharType="begin"/>
        </w:r>
        <w:r w:rsidRPr="00D11A35">
          <w:rPr>
            <w:b w:val="0"/>
            <w:bCs/>
            <w:sz w:val="24"/>
            <w:szCs w:val="24"/>
          </w:rPr>
          <w:instrText>PAGE   \* MERGEFORMAT</w:instrText>
        </w:r>
        <w:r w:rsidRPr="00D11A35">
          <w:rPr>
            <w:b w:val="0"/>
            <w:bCs/>
            <w:sz w:val="24"/>
            <w:szCs w:val="24"/>
          </w:rPr>
          <w:fldChar w:fldCharType="separate"/>
        </w:r>
        <w:r w:rsidR="004B7623">
          <w:rPr>
            <w:b w:val="0"/>
            <w:bCs/>
            <w:noProof/>
            <w:sz w:val="24"/>
            <w:szCs w:val="24"/>
          </w:rPr>
          <w:t>7</w:t>
        </w:r>
        <w:r w:rsidRPr="00D11A35">
          <w:rPr>
            <w:b w:val="0"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9A6"/>
    <w:multiLevelType w:val="multilevel"/>
    <w:tmpl w:val="C0D4FC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">
    <w:nsid w:val="0BB0085B"/>
    <w:multiLevelType w:val="hybridMultilevel"/>
    <w:tmpl w:val="6A84E744"/>
    <w:lvl w:ilvl="0" w:tplc="CEF053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25A0C9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C2E1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8B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90D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4010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508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7A7A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CE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E834BF"/>
    <w:multiLevelType w:val="hybridMultilevel"/>
    <w:tmpl w:val="9CEEF136"/>
    <w:lvl w:ilvl="0" w:tplc="5652244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7CAB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3EEE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84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EA20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1AE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7E9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6010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A64A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12431F"/>
    <w:multiLevelType w:val="hybridMultilevel"/>
    <w:tmpl w:val="8FD8E2B0"/>
    <w:lvl w:ilvl="0" w:tplc="2536EA56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73E21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E9A887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D7C120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88C21D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1CE35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52601A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BAC92C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DB095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1F3C07E0"/>
    <w:multiLevelType w:val="multilevel"/>
    <w:tmpl w:val="2C7CD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F2E467A"/>
    <w:multiLevelType w:val="hybridMultilevel"/>
    <w:tmpl w:val="16DA2FC2"/>
    <w:lvl w:ilvl="0" w:tplc="B68458C4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6789A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77EF0D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B7A66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E2A26A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8D6ED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0F6A8A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9062AF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55EAF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9290C58"/>
    <w:multiLevelType w:val="hybridMultilevel"/>
    <w:tmpl w:val="57C49492"/>
    <w:lvl w:ilvl="0" w:tplc="3A82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6C4A4">
      <w:start w:val="1"/>
      <w:numFmt w:val="lowerLetter"/>
      <w:lvlText w:val="%2."/>
      <w:lvlJc w:val="left"/>
      <w:pPr>
        <w:ind w:left="1440" w:hanging="360"/>
      </w:pPr>
    </w:lvl>
    <w:lvl w:ilvl="2" w:tplc="77DEF3F4">
      <w:start w:val="1"/>
      <w:numFmt w:val="lowerRoman"/>
      <w:lvlText w:val="%3."/>
      <w:lvlJc w:val="right"/>
      <w:pPr>
        <w:ind w:left="2160" w:hanging="180"/>
      </w:pPr>
    </w:lvl>
    <w:lvl w:ilvl="3" w:tplc="5C20B882">
      <w:start w:val="1"/>
      <w:numFmt w:val="decimal"/>
      <w:lvlText w:val="%4."/>
      <w:lvlJc w:val="left"/>
      <w:pPr>
        <w:ind w:left="2880" w:hanging="360"/>
      </w:pPr>
    </w:lvl>
    <w:lvl w:ilvl="4" w:tplc="E12CF736">
      <w:start w:val="1"/>
      <w:numFmt w:val="lowerLetter"/>
      <w:lvlText w:val="%5."/>
      <w:lvlJc w:val="left"/>
      <w:pPr>
        <w:ind w:left="3600" w:hanging="360"/>
      </w:pPr>
    </w:lvl>
    <w:lvl w:ilvl="5" w:tplc="8C38A6C2">
      <w:start w:val="1"/>
      <w:numFmt w:val="lowerRoman"/>
      <w:lvlText w:val="%6."/>
      <w:lvlJc w:val="right"/>
      <w:pPr>
        <w:ind w:left="4320" w:hanging="180"/>
      </w:pPr>
    </w:lvl>
    <w:lvl w:ilvl="6" w:tplc="D5B89460">
      <w:start w:val="1"/>
      <w:numFmt w:val="decimal"/>
      <w:lvlText w:val="%7."/>
      <w:lvlJc w:val="left"/>
      <w:pPr>
        <w:ind w:left="5040" w:hanging="360"/>
      </w:pPr>
    </w:lvl>
    <w:lvl w:ilvl="7" w:tplc="B1521830">
      <w:start w:val="1"/>
      <w:numFmt w:val="lowerLetter"/>
      <w:lvlText w:val="%8."/>
      <w:lvlJc w:val="left"/>
      <w:pPr>
        <w:ind w:left="5760" w:hanging="360"/>
      </w:pPr>
    </w:lvl>
    <w:lvl w:ilvl="8" w:tplc="71E4CD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B1E87"/>
    <w:multiLevelType w:val="hybridMultilevel"/>
    <w:tmpl w:val="98E6441A"/>
    <w:lvl w:ilvl="0" w:tplc="2588382A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F512699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5B4839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9AEAB3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792877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04A81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D48017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9D47F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3B24E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4A515962"/>
    <w:multiLevelType w:val="hybridMultilevel"/>
    <w:tmpl w:val="A802E778"/>
    <w:lvl w:ilvl="0" w:tplc="988E006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48C2B4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4863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228E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865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A200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8C51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720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52B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30336CE"/>
    <w:multiLevelType w:val="hybridMultilevel"/>
    <w:tmpl w:val="62F81966"/>
    <w:lvl w:ilvl="0" w:tplc="AE20A360">
      <w:start w:val="1"/>
      <w:numFmt w:val="decimal"/>
      <w:lvlText w:val="%1."/>
      <w:lvlJc w:val="left"/>
      <w:pPr>
        <w:ind w:left="1276" w:hanging="360"/>
      </w:pPr>
    </w:lvl>
    <w:lvl w:ilvl="1" w:tplc="4B50C676">
      <w:start w:val="1"/>
      <w:numFmt w:val="lowerLetter"/>
      <w:lvlText w:val="%2."/>
      <w:lvlJc w:val="left"/>
      <w:pPr>
        <w:ind w:left="1996" w:hanging="360"/>
      </w:pPr>
    </w:lvl>
    <w:lvl w:ilvl="2" w:tplc="109C78EE">
      <w:start w:val="1"/>
      <w:numFmt w:val="lowerRoman"/>
      <w:lvlText w:val="%3."/>
      <w:lvlJc w:val="right"/>
      <w:pPr>
        <w:ind w:left="2716" w:hanging="180"/>
      </w:pPr>
    </w:lvl>
    <w:lvl w:ilvl="3" w:tplc="D6A2B098">
      <w:start w:val="1"/>
      <w:numFmt w:val="decimal"/>
      <w:lvlText w:val="%4."/>
      <w:lvlJc w:val="left"/>
      <w:pPr>
        <w:ind w:left="3436" w:hanging="360"/>
      </w:pPr>
    </w:lvl>
    <w:lvl w:ilvl="4" w:tplc="4426CBA6">
      <w:start w:val="1"/>
      <w:numFmt w:val="lowerLetter"/>
      <w:lvlText w:val="%5."/>
      <w:lvlJc w:val="left"/>
      <w:pPr>
        <w:ind w:left="4156" w:hanging="360"/>
      </w:pPr>
    </w:lvl>
    <w:lvl w:ilvl="5" w:tplc="3B326796">
      <w:start w:val="1"/>
      <w:numFmt w:val="lowerRoman"/>
      <w:lvlText w:val="%6."/>
      <w:lvlJc w:val="right"/>
      <w:pPr>
        <w:ind w:left="4876" w:hanging="180"/>
      </w:pPr>
    </w:lvl>
    <w:lvl w:ilvl="6" w:tplc="81D8D9CA">
      <w:start w:val="1"/>
      <w:numFmt w:val="decimal"/>
      <w:lvlText w:val="%7."/>
      <w:lvlJc w:val="left"/>
      <w:pPr>
        <w:ind w:left="5596" w:hanging="360"/>
      </w:pPr>
    </w:lvl>
    <w:lvl w:ilvl="7" w:tplc="BF14E2F6">
      <w:start w:val="1"/>
      <w:numFmt w:val="lowerLetter"/>
      <w:lvlText w:val="%8."/>
      <w:lvlJc w:val="left"/>
      <w:pPr>
        <w:ind w:left="6316" w:hanging="360"/>
      </w:pPr>
    </w:lvl>
    <w:lvl w:ilvl="8" w:tplc="A02EAC46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638E78DC"/>
    <w:multiLevelType w:val="hybridMultilevel"/>
    <w:tmpl w:val="C99845E2"/>
    <w:lvl w:ilvl="0" w:tplc="501CB10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B2C231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905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24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9CD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9C8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7AB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88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AC4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1162467"/>
    <w:multiLevelType w:val="hybridMultilevel"/>
    <w:tmpl w:val="953CCC2C"/>
    <w:lvl w:ilvl="0" w:tplc="3550C2CC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A0F430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72024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6D2EC5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1D4B4B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6BA40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C46C1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6DE980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10221D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75911280"/>
    <w:multiLevelType w:val="hybridMultilevel"/>
    <w:tmpl w:val="FD765374"/>
    <w:lvl w:ilvl="0" w:tplc="1BE6A6A8">
      <w:start w:val="1"/>
      <w:numFmt w:val="decimal"/>
      <w:lvlText w:val="%1."/>
      <w:lvlJc w:val="left"/>
      <w:pPr>
        <w:ind w:left="1276" w:hanging="360"/>
      </w:pPr>
    </w:lvl>
    <w:lvl w:ilvl="1" w:tplc="F3604376">
      <w:start w:val="1"/>
      <w:numFmt w:val="lowerLetter"/>
      <w:lvlText w:val="%2."/>
      <w:lvlJc w:val="left"/>
      <w:pPr>
        <w:ind w:left="1996" w:hanging="360"/>
      </w:pPr>
    </w:lvl>
    <w:lvl w:ilvl="2" w:tplc="81D2DF2A">
      <w:start w:val="1"/>
      <w:numFmt w:val="lowerRoman"/>
      <w:lvlText w:val="%3."/>
      <w:lvlJc w:val="right"/>
      <w:pPr>
        <w:ind w:left="2716" w:hanging="180"/>
      </w:pPr>
    </w:lvl>
    <w:lvl w:ilvl="3" w:tplc="FF6A3808">
      <w:start w:val="1"/>
      <w:numFmt w:val="decimal"/>
      <w:lvlText w:val="%4."/>
      <w:lvlJc w:val="left"/>
      <w:pPr>
        <w:ind w:left="3436" w:hanging="360"/>
      </w:pPr>
    </w:lvl>
    <w:lvl w:ilvl="4" w:tplc="E09C3FB6">
      <w:start w:val="1"/>
      <w:numFmt w:val="lowerLetter"/>
      <w:lvlText w:val="%5."/>
      <w:lvlJc w:val="left"/>
      <w:pPr>
        <w:ind w:left="4156" w:hanging="360"/>
      </w:pPr>
    </w:lvl>
    <w:lvl w:ilvl="5" w:tplc="B16045AC">
      <w:start w:val="1"/>
      <w:numFmt w:val="lowerRoman"/>
      <w:lvlText w:val="%6."/>
      <w:lvlJc w:val="right"/>
      <w:pPr>
        <w:ind w:left="4876" w:hanging="180"/>
      </w:pPr>
    </w:lvl>
    <w:lvl w:ilvl="6" w:tplc="2BC44E90">
      <w:start w:val="1"/>
      <w:numFmt w:val="decimal"/>
      <w:lvlText w:val="%7."/>
      <w:lvlJc w:val="left"/>
      <w:pPr>
        <w:ind w:left="5596" w:hanging="360"/>
      </w:pPr>
    </w:lvl>
    <w:lvl w:ilvl="7" w:tplc="5A1EBCE0">
      <w:start w:val="1"/>
      <w:numFmt w:val="lowerLetter"/>
      <w:lvlText w:val="%8."/>
      <w:lvlJc w:val="left"/>
      <w:pPr>
        <w:ind w:left="6316" w:hanging="360"/>
      </w:pPr>
    </w:lvl>
    <w:lvl w:ilvl="8" w:tplc="84FC1760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3"/>
    <w:rsid w:val="000211BA"/>
    <w:rsid w:val="000E33EF"/>
    <w:rsid w:val="00103F01"/>
    <w:rsid w:val="001C3580"/>
    <w:rsid w:val="00237EF2"/>
    <w:rsid w:val="00294846"/>
    <w:rsid w:val="00306684"/>
    <w:rsid w:val="003B4480"/>
    <w:rsid w:val="00421E7D"/>
    <w:rsid w:val="00454CE1"/>
    <w:rsid w:val="004734E1"/>
    <w:rsid w:val="004B7623"/>
    <w:rsid w:val="004D20E1"/>
    <w:rsid w:val="00537D4C"/>
    <w:rsid w:val="005F157F"/>
    <w:rsid w:val="00640DB1"/>
    <w:rsid w:val="006447E0"/>
    <w:rsid w:val="006626CC"/>
    <w:rsid w:val="00675195"/>
    <w:rsid w:val="006C0735"/>
    <w:rsid w:val="007072E0"/>
    <w:rsid w:val="00736F84"/>
    <w:rsid w:val="00745DE0"/>
    <w:rsid w:val="007C22D7"/>
    <w:rsid w:val="007F699C"/>
    <w:rsid w:val="008C35AB"/>
    <w:rsid w:val="008E09A2"/>
    <w:rsid w:val="00900713"/>
    <w:rsid w:val="009E0492"/>
    <w:rsid w:val="00A02073"/>
    <w:rsid w:val="00A3458E"/>
    <w:rsid w:val="00A77444"/>
    <w:rsid w:val="00A87D81"/>
    <w:rsid w:val="00AD6731"/>
    <w:rsid w:val="00B3137F"/>
    <w:rsid w:val="00C063C9"/>
    <w:rsid w:val="00C73795"/>
    <w:rsid w:val="00CE617C"/>
    <w:rsid w:val="00CF5088"/>
    <w:rsid w:val="00CF79DD"/>
    <w:rsid w:val="00D040BE"/>
    <w:rsid w:val="00D11A35"/>
    <w:rsid w:val="00D56811"/>
    <w:rsid w:val="00DB34E3"/>
    <w:rsid w:val="00DD4BB4"/>
    <w:rsid w:val="00E230AC"/>
    <w:rsid w:val="00E656F2"/>
    <w:rsid w:val="00E769D5"/>
    <w:rsid w:val="00EB6DB3"/>
    <w:rsid w:val="00ED5D70"/>
    <w:rsid w:val="00F36AF9"/>
    <w:rsid w:val="00F8750A"/>
    <w:rsid w:val="00FC0C16"/>
    <w:rsid w:val="00FC5838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98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600" w:right="-763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nhideWhenUsed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Cambria" w:hAnsi="Cambria" w:cs="Cambria"/>
      <w:color w:val="243F60" w:themeColor="accent1" w:themeShade="7F"/>
      <w:sz w:val="24"/>
      <w:szCs w:val="24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Body Text Indent"/>
    <w:basedOn w:val="a"/>
    <w:link w:val="af8"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9">
    <w:name w:val="Body Text"/>
    <w:basedOn w:val="a"/>
    <w:link w:val="afa"/>
    <w:pPr>
      <w:spacing w:after="120"/>
    </w:pPr>
    <w:rPr>
      <w:lang w:eastAsia="en-US" w:bidi="en-US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0"/>
      <w:lang w:bidi="en-US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eastAsia="en-US" w:bidi="en-US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  <w:lang w:eastAsia="en-US" w:bidi="en-US"/>
    </w:r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afb">
    <w:name w:val="page number"/>
    <w:basedOn w:val="a0"/>
  </w:style>
  <w:style w:type="paragraph" w:customStyle="1" w:styleId="13pt">
    <w:name w:val="Обычный + 13 pt;вправо"/>
    <w:basedOn w:val="a"/>
    <w:pPr>
      <w:jc w:val="right"/>
    </w:pPr>
    <w:rPr>
      <w:sz w:val="26"/>
      <w:lang w:eastAsia="en-US" w:bidi="en-US"/>
    </w:rPr>
  </w:style>
  <w:style w:type="paragraph" w:customStyle="1" w:styleId="afc">
    <w:name w:val="Обычный + вправо"/>
    <w:basedOn w:val="a"/>
    <w:pPr>
      <w:jc w:val="right"/>
    </w:pPr>
    <w:rPr>
      <w:lang w:eastAsia="en-US" w:bidi="en-US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26">
    <w:name w:val="Обычный2"/>
    <w:rsid w:val="006751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600" w:right="-763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nhideWhenUsed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Cambria" w:hAnsi="Cambria" w:cs="Cambria"/>
      <w:color w:val="243F60" w:themeColor="accent1" w:themeShade="7F"/>
      <w:sz w:val="24"/>
      <w:szCs w:val="24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Body Text Indent"/>
    <w:basedOn w:val="a"/>
    <w:link w:val="af8"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9">
    <w:name w:val="Body Text"/>
    <w:basedOn w:val="a"/>
    <w:link w:val="afa"/>
    <w:pPr>
      <w:spacing w:after="120"/>
    </w:pPr>
    <w:rPr>
      <w:lang w:eastAsia="en-US" w:bidi="en-US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0"/>
      <w:lang w:bidi="en-US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eastAsia="en-US" w:bidi="en-US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  <w:lang w:eastAsia="en-US" w:bidi="en-US"/>
    </w:r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afb">
    <w:name w:val="page number"/>
    <w:basedOn w:val="a0"/>
  </w:style>
  <w:style w:type="paragraph" w:customStyle="1" w:styleId="13pt">
    <w:name w:val="Обычный + 13 pt;вправо"/>
    <w:basedOn w:val="a"/>
    <w:pPr>
      <w:jc w:val="right"/>
    </w:pPr>
    <w:rPr>
      <w:sz w:val="26"/>
      <w:lang w:eastAsia="en-US" w:bidi="en-US"/>
    </w:rPr>
  </w:style>
  <w:style w:type="paragraph" w:customStyle="1" w:styleId="afc">
    <w:name w:val="Обычный + вправо"/>
    <w:basedOn w:val="a"/>
    <w:pPr>
      <w:jc w:val="right"/>
    </w:pPr>
    <w:rPr>
      <w:lang w:eastAsia="en-US" w:bidi="en-US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26">
    <w:name w:val="Обычный2"/>
    <w:rsid w:val="006751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6C16F9A8EB801906AD977478EA6D17EAD3A6D3979A846E39E2D79128946EBB4D6300E176717459EB10BD05E6F7Q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6C16F9A8EB801906AD977478EA6D17EAD3ABD29796846E39E2D79128946EBB4D6300E176717459EB10BD05E6F7Q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B5E0-8009-44FB-BE19-380779DB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PC71</cp:lastModifiedBy>
  <cp:revision>2</cp:revision>
  <cp:lastPrinted>2024-02-05T09:01:00Z</cp:lastPrinted>
  <dcterms:created xsi:type="dcterms:W3CDTF">2024-02-05T09:06:00Z</dcterms:created>
  <dcterms:modified xsi:type="dcterms:W3CDTF">2024-02-05T09:06:00Z</dcterms:modified>
</cp:coreProperties>
</file>