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2E" w:rsidRDefault="0091632E" w:rsidP="0091632E">
      <w:pPr>
        <w:jc w:val="center"/>
      </w:pPr>
      <w:r w:rsidRPr="0091632E"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33400" cy="6553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32E" w:rsidRDefault="0091632E" w:rsidP="0091632E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91632E" w:rsidRDefault="0091632E" w:rsidP="0091632E">
      <w:pPr>
        <w:pStyle w:val="3"/>
        <w:rPr>
          <w:b/>
        </w:rPr>
      </w:pPr>
      <w:r>
        <w:rPr>
          <w:b/>
        </w:rPr>
        <w:t>ТОМСКОЙ ОБЛАСТИ</w:t>
      </w:r>
    </w:p>
    <w:p w:rsidR="0091632E" w:rsidRDefault="0091632E" w:rsidP="0091632E">
      <w:pPr>
        <w:jc w:val="center"/>
        <w:rPr>
          <w:b/>
        </w:rPr>
      </w:pPr>
    </w:p>
    <w:p w:rsidR="0091632E" w:rsidRDefault="0091632E" w:rsidP="0091632E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p w:rsidR="00ED65B2" w:rsidRDefault="00ED65B2" w:rsidP="0091632E">
      <w:pPr>
        <w:rPr>
          <w:rFonts w:ascii="PT Astra Serif" w:eastAsia="PT Astra Serif" w:hAnsi="PT Astra Serif" w:cs="PT Astra Serif"/>
        </w:rPr>
      </w:pPr>
    </w:p>
    <w:tbl>
      <w:tblPr>
        <w:tblW w:w="9179" w:type="dxa"/>
        <w:tblLook w:val="01E0"/>
      </w:tblPr>
      <w:tblGrid>
        <w:gridCol w:w="4549"/>
        <w:gridCol w:w="4523"/>
        <w:gridCol w:w="107"/>
      </w:tblGrid>
      <w:tr w:rsidR="00ED65B2" w:rsidTr="0091632E">
        <w:trPr>
          <w:gridAfter w:val="1"/>
          <w:wAfter w:w="107" w:type="dxa"/>
        </w:trPr>
        <w:tc>
          <w:tcPr>
            <w:tcW w:w="45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5B2" w:rsidRDefault="007B67F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06.09.202</w:t>
            </w:r>
            <w:r w:rsidR="00FD6989"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5B2" w:rsidRDefault="000D2A9D" w:rsidP="000D2A9D">
            <w:pPr>
              <w:pStyle w:val="2"/>
              <w:ind w:right="-216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                                                          </w:t>
            </w:r>
            <w:r w:rsidR="00675281">
              <w:rPr>
                <w:rFonts w:ascii="PT Astra Serif" w:eastAsia="PT Astra Serif" w:hAnsi="PT Astra Serif" w:cs="PT Astra Serif"/>
                <w:sz w:val="24"/>
                <w:szCs w:val="24"/>
              </w:rPr>
              <w:t>№</w:t>
            </w:r>
            <w:r w:rsidR="007B67FA">
              <w:rPr>
                <w:rFonts w:ascii="PT Astra Serif" w:eastAsia="PT Astra Serif" w:hAnsi="PT Astra Serif" w:cs="PT Astra Serif"/>
                <w:sz w:val="24"/>
                <w:szCs w:val="24"/>
              </w:rPr>
              <w:t>1108</w:t>
            </w:r>
            <w:r w:rsidR="00675281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  </w:t>
            </w:r>
          </w:p>
        </w:tc>
      </w:tr>
      <w:tr w:rsidR="00ED65B2" w:rsidTr="0091632E">
        <w:trPr>
          <w:gridAfter w:val="1"/>
          <w:wAfter w:w="107" w:type="dxa"/>
        </w:trPr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5B2" w:rsidRDefault="000D2A9D" w:rsidP="000D2A9D">
            <w:pPr>
              <w:ind w:right="-216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="00675281">
              <w:rPr>
                <w:rFonts w:ascii="PT Astra Serif" w:eastAsia="PT Astra Serif" w:hAnsi="PT Astra Serif" w:cs="PT Astra Serif"/>
                <w:sz w:val="24"/>
                <w:szCs w:val="24"/>
              </w:rPr>
              <w:t>с. Александровское</w:t>
            </w:r>
          </w:p>
          <w:p w:rsidR="0091632E" w:rsidRDefault="0091632E">
            <w:pPr>
              <w:jc w:val="center"/>
              <w:rPr>
                <w:rFonts w:ascii="PT Astra Serif" w:eastAsia="PT Astra Serif" w:hAnsi="PT Astra Serif" w:cs="PT Astra Serif"/>
              </w:rPr>
            </w:pPr>
          </w:p>
        </w:tc>
      </w:tr>
      <w:tr w:rsidR="00ED65B2" w:rsidTr="0091632E">
        <w:trPr>
          <w:trHeight w:val="768"/>
        </w:trPr>
        <w:tc>
          <w:tcPr>
            <w:tcW w:w="917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67FA" w:rsidRDefault="007B67FA" w:rsidP="007B67FA">
            <w:pPr>
              <w:tabs>
                <w:tab w:val="left" w:pos="9071"/>
              </w:tabs>
              <w:ind w:right="-4840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                О  признании </w:t>
            </w:r>
            <w:proofErr w:type="gram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силу постановления Администрации</w:t>
            </w:r>
          </w:p>
          <w:p w:rsidR="00ED65B2" w:rsidRDefault="007B67FA" w:rsidP="007B67FA">
            <w:pPr>
              <w:tabs>
                <w:tab w:val="left" w:pos="9071"/>
              </w:tabs>
              <w:ind w:right="-4840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                Александровского района Томской области от 12.05.2023 №541</w:t>
            </w:r>
          </w:p>
          <w:p w:rsidR="00ED65B2" w:rsidRDefault="00ED65B2">
            <w:pPr>
              <w:tabs>
                <w:tab w:val="left" w:pos="9071"/>
              </w:tabs>
              <w:ind w:right="-4840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</w:tbl>
    <w:p w:rsidR="000D2A9D" w:rsidRDefault="000D2A9D" w:rsidP="00E06537">
      <w:pPr>
        <w:ind w:firstLine="851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</w:p>
    <w:p w:rsidR="00ED65B2" w:rsidRDefault="00675281" w:rsidP="000D2A9D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proofErr w:type="gramStart"/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В связи со </w:t>
      </w:r>
      <w:r w:rsidR="007B67FA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стабилизацией обстановки с ландшафтными (природными) пожарами на территории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Александровского района, руководствуясь Федеральным законом</w:t>
      </w:r>
      <w:r w:rsidR="000D2A9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от 21 декабря 1994 года № 69-ФЗ «О пожарной безопасности», Федеральным </w:t>
      </w:r>
      <w:hyperlink r:id="rId7" w:history="1">
        <w:r>
          <w:rPr>
            <w:rFonts w:ascii="PT Astra Serif" w:eastAsia="PT Astra Serif" w:hAnsi="PT Astra Serif" w:cs="PT Astra Serif"/>
            <w:color w:val="000000" w:themeColor="text1"/>
            <w:sz w:val="24"/>
            <w:szCs w:val="24"/>
            <w:lang w:eastAsia="ru-RU"/>
          </w:rPr>
          <w:t>законом</w:t>
        </w:r>
      </w:hyperlink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от 21 декабря 1994 года № 68-ФЗ «О защите населения и территорий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br/>
        <w:t xml:space="preserve">от чрезвычайных ситуаций природного и техногенного характера», </w:t>
      </w:r>
      <w:hyperlink r:id="rId8" w:history="1">
        <w:r>
          <w:rPr>
            <w:rFonts w:ascii="PT Astra Serif" w:eastAsia="PT Astra Serif" w:hAnsi="PT Astra Serif" w:cs="PT Astra Serif"/>
            <w:color w:val="000000" w:themeColor="text1"/>
            <w:sz w:val="24"/>
            <w:szCs w:val="24"/>
            <w:lang w:eastAsia="ru-RU"/>
          </w:rPr>
          <w:t>статьей 4</w:t>
        </w:r>
      </w:hyperlink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Закона Томской области от 12 октября 2005 года № 184-ОЗ «О пожарной безопасности в</w:t>
      </w:r>
      <w:proofErr w:type="gramEnd"/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Томской области,</w:t>
      </w:r>
      <w:r w:rsidR="00FD698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Постановлением Администрации Томской области от </w:t>
      </w:r>
      <w:r w:rsidR="007B67FA">
        <w:rPr>
          <w:rFonts w:ascii="PT Astra Serif" w:eastAsia="PT Astra Serif" w:hAnsi="PT Astra Serif" w:cs="PT Astra Serif"/>
          <w:sz w:val="24"/>
          <w:szCs w:val="24"/>
          <w:lang w:eastAsia="ru-RU"/>
        </w:rPr>
        <w:t>04.09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.202</w:t>
      </w:r>
      <w:r w:rsidR="00FD6989">
        <w:rPr>
          <w:rFonts w:ascii="PT Astra Serif" w:eastAsia="PT Astra Serif" w:hAnsi="PT Astra Serif" w:cs="PT Astra Serif"/>
          <w:sz w:val="24"/>
          <w:szCs w:val="24"/>
          <w:lang w:eastAsia="ru-RU"/>
        </w:rPr>
        <w:t>3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№</w:t>
      </w:r>
      <w:r w:rsidR="007B67FA">
        <w:rPr>
          <w:rFonts w:ascii="PT Astra Serif" w:eastAsia="PT Astra Serif" w:hAnsi="PT Astra Serif" w:cs="PT Astra Serif"/>
          <w:sz w:val="24"/>
          <w:szCs w:val="24"/>
          <w:lang w:eastAsia="ru-RU"/>
        </w:rPr>
        <w:t>401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а «</w:t>
      </w:r>
      <w:r w:rsidR="007B67FA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О </w:t>
      </w:r>
      <w:r w:rsidR="007B67FA">
        <w:rPr>
          <w:rFonts w:ascii="PT Astra Serif" w:eastAsia="PT Astra Serif" w:hAnsi="PT Astra Serif" w:cs="PT Astra Serif"/>
          <w:sz w:val="24"/>
          <w:szCs w:val="24"/>
        </w:rPr>
        <w:t>признании утратившим силу постановления Администрации</w:t>
      </w:r>
      <w:r w:rsidR="007B67FA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Томской области</w:t>
      </w:r>
      <w:r w:rsidR="007B67FA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от 28.04.2023 №212а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»,</w:t>
      </w:r>
    </w:p>
    <w:p w:rsidR="00ED65B2" w:rsidRDefault="00675281" w:rsidP="000D2A9D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ПОСТАНОВЛЯЮ:</w:t>
      </w:r>
    </w:p>
    <w:p w:rsidR="00ED65B2" w:rsidRDefault="00675281" w:rsidP="000D2A9D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1. </w:t>
      </w:r>
      <w:r w:rsidR="00E06537">
        <w:rPr>
          <w:rFonts w:ascii="PT Astra Serif" w:eastAsia="PT Astra Serif" w:hAnsi="PT Astra Serif" w:cs="PT Astra Serif"/>
          <w:sz w:val="24"/>
          <w:szCs w:val="24"/>
          <w:lang w:eastAsia="ru-RU"/>
        </w:rPr>
        <w:t>Признать утратившим силу постановление Администрации Александровского района Томской области от 12.05.2023 № 541 «Об установлении особого противопожарного режима на территории Александровского района»</w:t>
      </w:r>
    </w:p>
    <w:p w:rsidR="00E06537" w:rsidRDefault="00675281" w:rsidP="000D2A9D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2. На</w:t>
      </w:r>
      <w:r w:rsidR="00E06537">
        <w:rPr>
          <w:rFonts w:ascii="PT Astra Serif" w:eastAsia="PT Astra Serif" w:hAnsi="PT Astra Serif" w:cs="PT Astra Serif"/>
          <w:sz w:val="24"/>
          <w:szCs w:val="24"/>
          <w:lang w:eastAsia="ru-RU"/>
        </w:rPr>
        <w:t>стоящее постановление вступает в силу с 04.09.2023 года.</w:t>
      </w:r>
    </w:p>
    <w:p w:rsidR="00ED65B2" w:rsidRDefault="00ED65B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ED65B2" w:rsidRDefault="00ED65B2">
      <w:pPr>
        <w:ind w:firstLine="567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ED65B2" w:rsidRDefault="00ED65B2">
      <w:pPr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ED65B2" w:rsidRDefault="00675281">
      <w:pPr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Глава Александровского района                                                                         </w:t>
      </w:r>
      <w:proofErr w:type="spellStart"/>
      <w:r>
        <w:rPr>
          <w:rFonts w:ascii="PT Astra Serif" w:eastAsia="PT Astra Serif" w:hAnsi="PT Astra Serif" w:cs="PT Astra Serif"/>
          <w:sz w:val="24"/>
          <w:szCs w:val="24"/>
        </w:rPr>
        <w:t>Мумбер</w:t>
      </w:r>
      <w:proofErr w:type="spellEnd"/>
      <w:r>
        <w:rPr>
          <w:rFonts w:ascii="PT Astra Serif" w:eastAsia="PT Astra Serif" w:hAnsi="PT Astra Serif" w:cs="PT Astra Serif"/>
          <w:sz w:val="24"/>
          <w:szCs w:val="24"/>
        </w:rPr>
        <w:t xml:space="preserve"> В.П.</w:t>
      </w:r>
    </w:p>
    <w:p w:rsidR="00ED65B2" w:rsidRDefault="00ED65B2">
      <w:pPr>
        <w:jc w:val="both"/>
        <w:rPr>
          <w:rFonts w:ascii="PT Astra Serif" w:eastAsia="PT Astra Serif" w:hAnsi="PT Astra Serif" w:cs="PT Astra Serif"/>
          <w:sz w:val="25"/>
        </w:rPr>
      </w:pPr>
    </w:p>
    <w:p w:rsidR="00ED65B2" w:rsidRDefault="00ED65B2">
      <w:pPr>
        <w:jc w:val="both"/>
        <w:rPr>
          <w:rFonts w:ascii="PT Astra Serif" w:eastAsia="PT Astra Serif" w:hAnsi="PT Astra Serif" w:cs="PT Astra Serif"/>
          <w:sz w:val="25"/>
        </w:rPr>
      </w:pPr>
    </w:p>
    <w:p w:rsidR="00ED65B2" w:rsidRDefault="00ED65B2">
      <w:pPr>
        <w:jc w:val="both"/>
        <w:rPr>
          <w:rFonts w:ascii="PT Astra Serif" w:eastAsia="PT Astra Serif" w:hAnsi="PT Astra Serif" w:cs="PT Astra Serif"/>
          <w:sz w:val="25"/>
        </w:rPr>
      </w:pPr>
    </w:p>
    <w:p w:rsidR="00ED65B2" w:rsidRDefault="00ED65B2">
      <w:pPr>
        <w:jc w:val="both"/>
        <w:rPr>
          <w:rFonts w:ascii="PT Astra Serif" w:eastAsia="PT Astra Serif" w:hAnsi="PT Astra Serif" w:cs="PT Astra Serif"/>
          <w:sz w:val="25"/>
        </w:rPr>
      </w:pPr>
    </w:p>
    <w:p w:rsidR="00ED65B2" w:rsidRDefault="00ED65B2">
      <w:pPr>
        <w:jc w:val="both"/>
        <w:rPr>
          <w:rFonts w:ascii="PT Astra Serif" w:eastAsia="PT Astra Serif" w:hAnsi="PT Astra Serif" w:cs="PT Astra Serif"/>
          <w:sz w:val="25"/>
        </w:rPr>
      </w:pPr>
    </w:p>
    <w:p w:rsidR="00ED65B2" w:rsidRDefault="00ED65B2">
      <w:pPr>
        <w:jc w:val="both"/>
        <w:rPr>
          <w:rFonts w:ascii="PT Astra Serif" w:eastAsia="PT Astra Serif" w:hAnsi="PT Astra Serif" w:cs="PT Astra Serif"/>
          <w:sz w:val="25"/>
        </w:rPr>
      </w:pPr>
    </w:p>
    <w:p w:rsidR="00ED65B2" w:rsidRDefault="00ED65B2">
      <w:pPr>
        <w:jc w:val="both"/>
        <w:rPr>
          <w:rFonts w:ascii="PT Astra Serif" w:eastAsia="PT Astra Serif" w:hAnsi="PT Astra Serif" w:cs="PT Astra Serif"/>
          <w:sz w:val="25"/>
        </w:rPr>
      </w:pPr>
    </w:p>
    <w:p w:rsidR="00ED65B2" w:rsidRDefault="00ED65B2">
      <w:pPr>
        <w:jc w:val="both"/>
        <w:rPr>
          <w:rFonts w:ascii="PT Astra Serif" w:eastAsia="PT Astra Serif" w:hAnsi="PT Astra Serif" w:cs="PT Astra Serif"/>
          <w:sz w:val="25"/>
        </w:rPr>
      </w:pPr>
    </w:p>
    <w:p w:rsidR="00ED65B2" w:rsidRDefault="00ED65B2">
      <w:pPr>
        <w:jc w:val="both"/>
        <w:rPr>
          <w:rFonts w:ascii="PT Astra Serif" w:eastAsia="PT Astra Serif" w:hAnsi="PT Astra Serif" w:cs="PT Astra Serif"/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06537">
      <w:pPr>
        <w:jc w:val="both"/>
      </w:pPr>
      <w:proofErr w:type="spellStart"/>
      <w:r>
        <w:t>Федонина</w:t>
      </w:r>
      <w:proofErr w:type="spellEnd"/>
      <w:r>
        <w:t xml:space="preserve"> В.Б.</w:t>
      </w:r>
    </w:p>
    <w:p w:rsidR="00ED65B2" w:rsidRDefault="00675281">
      <w:pPr>
        <w:jc w:val="both"/>
      </w:pPr>
      <w:r>
        <w:t>2-55-65</w:t>
      </w: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675281">
      <w:pPr>
        <w:jc w:val="both"/>
        <w:rPr>
          <w:rFonts w:ascii="PT Astra Serif" w:eastAsia="PT Astra Serif" w:hAnsi="PT Astra Serif" w:cs="PT Astra Serif"/>
        </w:rPr>
      </w:pPr>
      <w:proofErr w:type="spellStart"/>
      <w:r>
        <w:t>Рассылка:Главам</w:t>
      </w:r>
      <w:proofErr w:type="spellEnd"/>
      <w:r>
        <w:t xml:space="preserve"> сельских поселений-6; ГО и ЧС-2; </w:t>
      </w:r>
      <w:r>
        <w:rPr>
          <w:rFonts w:ascii="PT Astra Serif" w:eastAsia="PT Astra Serif" w:hAnsi="PT Astra Serif" w:cs="PT Astra Serif"/>
          <w:color w:val="000000"/>
        </w:rPr>
        <w:t>34 ПСЧ  4 ПСО ФПС ГПС ГУ МЧС России по Томской области-1;ОП «Александровское» МО МВД РФ «Стрежевой» УМВД России по ТО-1.</w:t>
      </w:r>
    </w:p>
    <w:sectPr w:rsidR="00ED65B2" w:rsidSect="0091632E">
      <w:type w:val="continuous"/>
      <w:pgSz w:w="11907" w:h="16840"/>
      <w:pgMar w:top="851" w:right="1134" w:bottom="851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BA2" w:rsidRDefault="00FF1BA2">
      <w:r>
        <w:separator/>
      </w:r>
    </w:p>
  </w:endnote>
  <w:endnote w:type="continuationSeparator" w:id="0">
    <w:p w:rsidR="00FF1BA2" w:rsidRDefault="00FF1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BA2" w:rsidRDefault="00FF1BA2">
      <w:r>
        <w:separator/>
      </w:r>
    </w:p>
  </w:footnote>
  <w:footnote w:type="continuationSeparator" w:id="0">
    <w:p w:rsidR="00FF1BA2" w:rsidRDefault="00FF1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5B2"/>
    <w:rsid w:val="000D2A9D"/>
    <w:rsid w:val="00190674"/>
    <w:rsid w:val="002726D7"/>
    <w:rsid w:val="00296F00"/>
    <w:rsid w:val="003A1F2E"/>
    <w:rsid w:val="00675281"/>
    <w:rsid w:val="00726D72"/>
    <w:rsid w:val="007B67FA"/>
    <w:rsid w:val="00844778"/>
    <w:rsid w:val="0091632E"/>
    <w:rsid w:val="00C33AD6"/>
    <w:rsid w:val="00E06537"/>
    <w:rsid w:val="00ED65B2"/>
    <w:rsid w:val="00FD6989"/>
    <w:rsid w:val="00FF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D6"/>
  </w:style>
  <w:style w:type="paragraph" w:styleId="1">
    <w:name w:val="heading 1"/>
    <w:basedOn w:val="a"/>
    <w:next w:val="a"/>
    <w:link w:val="10"/>
    <w:rsid w:val="00C33AD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C33AD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rsid w:val="00C33AD6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C33AD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C33AD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C33AD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rsid w:val="00C33AD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rsid w:val="00C33AD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rsid w:val="00C33AD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C33AD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C33AD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C33AD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33AD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33AD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33AD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33AD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33AD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33AD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C33AD6"/>
    <w:pPr>
      <w:ind w:left="720"/>
      <w:contextualSpacing/>
    </w:pPr>
  </w:style>
  <w:style w:type="paragraph" w:styleId="a4">
    <w:name w:val="No Spacing"/>
    <w:uiPriority w:val="1"/>
    <w:qFormat/>
    <w:rsid w:val="00C33AD6"/>
  </w:style>
  <w:style w:type="paragraph" w:styleId="a5">
    <w:name w:val="Title"/>
    <w:link w:val="a6"/>
    <w:uiPriority w:val="10"/>
    <w:qFormat/>
    <w:rsid w:val="00C33AD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33AD6"/>
    <w:rPr>
      <w:sz w:val="48"/>
      <w:szCs w:val="48"/>
    </w:rPr>
  </w:style>
  <w:style w:type="paragraph" w:styleId="a7">
    <w:name w:val="Subtitle"/>
    <w:link w:val="a8"/>
    <w:uiPriority w:val="11"/>
    <w:qFormat/>
    <w:rsid w:val="00C33AD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33AD6"/>
    <w:rPr>
      <w:sz w:val="24"/>
      <w:szCs w:val="24"/>
    </w:rPr>
  </w:style>
  <w:style w:type="paragraph" w:styleId="21">
    <w:name w:val="Quote"/>
    <w:link w:val="22"/>
    <w:uiPriority w:val="29"/>
    <w:qFormat/>
    <w:rsid w:val="00C33AD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33AD6"/>
    <w:rPr>
      <w:i/>
    </w:rPr>
  </w:style>
  <w:style w:type="paragraph" w:styleId="a9">
    <w:name w:val="Intense Quote"/>
    <w:link w:val="aa"/>
    <w:uiPriority w:val="30"/>
    <w:qFormat/>
    <w:rsid w:val="00C33A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33AD6"/>
    <w:rPr>
      <w:i/>
    </w:rPr>
  </w:style>
  <w:style w:type="paragraph" w:styleId="ab">
    <w:name w:val="header"/>
    <w:basedOn w:val="a"/>
    <w:link w:val="ac"/>
    <w:semiHidden/>
    <w:rsid w:val="00C33AD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  <w:rsid w:val="00C33AD6"/>
  </w:style>
  <w:style w:type="paragraph" w:styleId="ad">
    <w:name w:val="footer"/>
    <w:basedOn w:val="a"/>
    <w:link w:val="ae"/>
    <w:semiHidden/>
    <w:rsid w:val="00C33AD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rsid w:val="00C33AD6"/>
  </w:style>
  <w:style w:type="table" w:styleId="af">
    <w:name w:val="Table Grid"/>
    <w:basedOn w:val="a1"/>
    <w:rsid w:val="00C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33AD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3AD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C33AD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3A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C33A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C33A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3AD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3A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3A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3A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3A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3A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3A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3AD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3A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3A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3A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3A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3A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3A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3A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3AD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3AD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3AD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3AD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3AD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3AD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3AD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3AD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3AD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3AD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3AD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3AD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3AD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3AD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3AD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C33AD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3AD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3AD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3AD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3AD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3AD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3AD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33AD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3AD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3AD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3AD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3AD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3AD6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3AD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C33AD6"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rsid w:val="00C33AD6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C33AD6"/>
    <w:rPr>
      <w:sz w:val="18"/>
    </w:rPr>
  </w:style>
  <w:style w:type="character" w:styleId="af3">
    <w:name w:val="footnote reference"/>
    <w:uiPriority w:val="99"/>
    <w:unhideWhenUsed/>
    <w:rsid w:val="00C33AD6"/>
    <w:rPr>
      <w:vertAlign w:val="superscript"/>
    </w:rPr>
  </w:style>
  <w:style w:type="paragraph" w:styleId="11">
    <w:name w:val="toc 1"/>
    <w:uiPriority w:val="39"/>
    <w:unhideWhenUsed/>
    <w:rsid w:val="00C33AD6"/>
    <w:pPr>
      <w:spacing w:after="57"/>
    </w:pPr>
  </w:style>
  <w:style w:type="paragraph" w:styleId="23">
    <w:name w:val="toc 2"/>
    <w:uiPriority w:val="39"/>
    <w:unhideWhenUsed/>
    <w:rsid w:val="00C33AD6"/>
    <w:pPr>
      <w:spacing w:after="57"/>
      <w:ind w:left="283"/>
    </w:pPr>
  </w:style>
  <w:style w:type="paragraph" w:styleId="31">
    <w:name w:val="toc 3"/>
    <w:uiPriority w:val="39"/>
    <w:unhideWhenUsed/>
    <w:rsid w:val="00C33AD6"/>
    <w:pPr>
      <w:spacing w:after="57"/>
      <w:ind w:left="567"/>
    </w:pPr>
  </w:style>
  <w:style w:type="paragraph" w:styleId="41">
    <w:name w:val="toc 4"/>
    <w:uiPriority w:val="39"/>
    <w:unhideWhenUsed/>
    <w:rsid w:val="00C33AD6"/>
    <w:pPr>
      <w:spacing w:after="57"/>
      <w:ind w:left="850"/>
    </w:pPr>
  </w:style>
  <w:style w:type="paragraph" w:styleId="51">
    <w:name w:val="toc 5"/>
    <w:uiPriority w:val="39"/>
    <w:unhideWhenUsed/>
    <w:rsid w:val="00C33AD6"/>
    <w:pPr>
      <w:spacing w:after="57"/>
      <w:ind w:left="1134"/>
    </w:pPr>
  </w:style>
  <w:style w:type="paragraph" w:styleId="61">
    <w:name w:val="toc 6"/>
    <w:uiPriority w:val="39"/>
    <w:unhideWhenUsed/>
    <w:rsid w:val="00C33AD6"/>
    <w:pPr>
      <w:spacing w:after="57"/>
      <w:ind w:left="1417"/>
    </w:pPr>
  </w:style>
  <w:style w:type="paragraph" w:styleId="71">
    <w:name w:val="toc 7"/>
    <w:uiPriority w:val="39"/>
    <w:unhideWhenUsed/>
    <w:rsid w:val="00C33AD6"/>
    <w:pPr>
      <w:spacing w:after="57"/>
      <w:ind w:left="1701"/>
    </w:pPr>
  </w:style>
  <w:style w:type="paragraph" w:styleId="81">
    <w:name w:val="toc 8"/>
    <w:uiPriority w:val="39"/>
    <w:unhideWhenUsed/>
    <w:rsid w:val="00C33AD6"/>
    <w:pPr>
      <w:spacing w:after="57"/>
      <w:ind w:left="1984"/>
    </w:pPr>
  </w:style>
  <w:style w:type="paragraph" w:styleId="91">
    <w:name w:val="toc 9"/>
    <w:uiPriority w:val="39"/>
    <w:unhideWhenUsed/>
    <w:rsid w:val="00C33AD6"/>
    <w:pPr>
      <w:spacing w:after="57"/>
      <w:ind w:left="2268"/>
    </w:pPr>
  </w:style>
  <w:style w:type="paragraph" w:styleId="af4">
    <w:name w:val="TOC Heading"/>
    <w:uiPriority w:val="39"/>
    <w:unhideWhenUsed/>
    <w:rsid w:val="00C33AD6"/>
  </w:style>
  <w:style w:type="paragraph" w:styleId="af5">
    <w:name w:val="Body Text"/>
    <w:basedOn w:val="a"/>
    <w:next w:val="a"/>
    <w:semiHidden/>
    <w:rsid w:val="00C33AD6"/>
    <w:pPr>
      <w:jc w:val="both"/>
    </w:pPr>
    <w:rPr>
      <w:sz w:val="22"/>
    </w:rPr>
  </w:style>
  <w:style w:type="character" w:styleId="af6">
    <w:name w:val="page number"/>
    <w:basedOn w:val="a0"/>
    <w:semiHidden/>
    <w:rsid w:val="00C33AD6"/>
  </w:style>
  <w:style w:type="paragraph" w:styleId="af7">
    <w:name w:val="caption"/>
    <w:basedOn w:val="a"/>
    <w:next w:val="a"/>
    <w:rsid w:val="00C33AD6"/>
    <w:pPr>
      <w:jc w:val="center"/>
    </w:pPr>
    <w:rPr>
      <w:b/>
      <w:sz w:val="28"/>
    </w:rPr>
  </w:style>
  <w:style w:type="paragraph" w:styleId="24">
    <w:name w:val="Body Text 2"/>
    <w:basedOn w:val="a"/>
    <w:semiHidden/>
    <w:rsid w:val="00C33AD6"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rsid w:val="00C33AD6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rsid w:val="00C33AD6"/>
    <w:pPr>
      <w:jc w:val="left"/>
    </w:pPr>
    <w:rPr>
      <w:sz w:val="16"/>
    </w:rPr>
  </w:style>
  <w:style w:type="paragraph" w:customStyle="1" w:styleId="afa">
    <w:name w:val="Адресат"/>
    <w:basedOn w:val="a"/>
    <w:rsid w:val="00C33AD6"/>
    <w:pPr>
      <w:spacing w:before="120"/>
    </w:pPr>
    <w:rPr>
      <w:b/>
    </w:rPr>
  </w:style>
  <w:style w:type="paragraph" w:styleId="32">
    <w:name w:val="Body Text 3"/>
    <w:basedOn w:val="a"/>
    <w:semiHidden/>
    <w:rsid w:val="00C33AD6"/>
    <w:pPr>
      <w:tabs>
        <w:tab w:val="left" w:pos="7371"/>
      </w:tabs>
      <w:spacing w:before="120"/>
    </w:pPr>
    <w:rPr>
      <w:sz w:val="28"/>
    </w:rPr>
  </w:style>
  <w:style w:type="paragraph" w:customStyle="1" w:styleId="ConsNormal">
    <w:name w:val="ConsNormal"/>
    <w:rsid w:val="00C33AD6"/>
    <w:pPr>
      <w:widowControl w:val="0"/>
      <w:ind w:right="19772" w:firstLine="720"/>
    </w:pPr>
    <w:rPr>
      <w:rFonts w:ascii="Arial" w:hAnsi="Arial"/>
      <w:lang w:eastAsia="ru-RU" w:bidi="ar-SA"/>
    </w:rPr>
  </w:style>
  <w:style w:type="paragraph" w:customStyle="1" w:styleId="ConsNonformat">
    <w:name w:val="ConsNonformat"/>
    <w:rsid w:val="00C33AD6"/>
    <w:pPr>
      <w:widowControl w:val="0"/>
      <w:ind w:right="19772"/>
    </w:pPr>
    <w:rPr>
      <w:rFonts w:ascii="Courier New" w:hAnsi="Courier New"/>
      <w:lang w:eastAsia="ru-RU" w:bidi="ar-SA"/>
    </w:rPr>
  </w:style>
  <w:style w:type="paragraph" w:customStyle="1" w:styleId="ConsTitle">
    <w:name w:val="ConsTitle"/>
    <w:rsid w:val="00C33AD6"/>
    <w:pPr>
      <w:widowControl w:val="0"/>
      <w:ind w:right="19772"/>
    </w:pPr>
    <w:rPr>
      <w:rFonts w:ascii="Arial" w:hAnsi="Arial"/>
      <w:b/>
      <w:sz w:val="16"/>
      <w:lang w:eastAsia="ru-RU" w:bidi="ar-SA"/>
    </w:rPr>
  </w:style>
  <w:style w:type="paragraph" w:customStyle="1" w:styleId="ConsCell">
    <w:name w:val="ConsCell"/>
    <w:rsid w:val="00C33AD6"/>
    <w:pPr>
      <w:widowControl w:val="0"/>
      <w:ind w:right="19772"/>
    </w:pPr>
    <w:rPr>
      <w:rFonts w:ascii="Arial" w:hAnsi="Arial"/>
      <w:lang w:eastAsia="ru-RU" w:bidi="ar-SA"/>
    </w:rPr>
  </w:style>
  <w:style w:type="character" w:customStyle="1" w:styleId="10">
    <w:name w:val="Заголовок 1 Знак"/>
    <w:link w:val="1"/>
    <w:rsid w:val="00C33AD6"/>
    <w:rPr>
      <w:b/>
      <w:sz w:val="32"/>
    </w:rPr>
  </w:style>
  <w:style w:type="character" w:customStyle="1" w:styleId="20">
    <w:name w:val="Заголовок 2 Знак"/>
    <w:link w:val="2"/>
    <w:rsid w:val="00C33AD6"/>
    <w:rPr>
      <w:sz w:val="28"/>
    </w:rPr>
  </w:style>
  <w:style w:type="character" w:customStyle="1" w:styleId="30">
    <w:name w:val="Заголовок 3 Знак"/>
    <w:link w:val="3"/>
    <w:rsid w:val="00C33AD6"/>
    <w:rPr>
      <w:sz w:val="28"/>
    </w:rPr>
  </w:style>
  <w:style w:type="paragraph" w:styleId="afb">
    <w:name w:val="Balloon Text"/>
    <w:basedOn w:val="a"/>
    <w:semiHidden/>
    <w:rsid w:val="00C33AD6"/>
    <w:rPr>
      <w:rFonts w:ascii="Tahoma" w:hAnsi="Tahoma"/>
      <w:sz w:val="16"/>
      <w:szCs w:val="16"/>
    </w:rPr>
  </w:style>
  <w:style w:type="paragraph" w:styleId="afc">
    <w:name w:val="Document Map"/>
    <w:basedOn w:val="a"/>
    <w:semiHidden/>
    <w:rsid w:val="00C33AD6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00660C48B372F63C7C4274A084314F7C0FD3CFB8C8AEBD1399F24EB30A73ED693F9710EF3C7FB36F15FB90D5796EAE846BF1A56E26AAFDBE5330P02F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0F00660C48B372F63C624F62CCDA354C7751DFCCB9C7FEE0429FA511E30C26BF2961CE51A22F7EB77117FA97PD27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УправДел</cp:lastModifiedBy>
  <cp:revision>3</cp:revision>
  <cp:lastPrinted>2023-09-07T10:00:00Z</cp:lastPrinted>
  <dcterms:created xsi:type="dcterms:W3CDTF">2023-09-07T09:49:00Z</dcterms:created>
  <dcterms:modified xsi:type="dcterms:W3CDTF">2023-09-07T10:00:00Z</dcterms:modified>
</cp:coreProperties>
</file>