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98" w:rsidRDefault="00A3690F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98" w:rsidRDefault="00D93AFF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221D98" w:rsidRDefault="00D93AFF">
      <w:pPr>
        <w:pStyle w:val="3"/>
        <w:rPr>
          <w:b/>
        </w:rPr>
      </w:pPr>
      <w:r>
        <w:rPr>
          <w:b/>
        </w:rPr>
        <w:t>ТОМСКОЙ ОБЛАСТИ</w:t>
      </w:r>
    </w:p>
    <w:p w:rsidR="00221D98" w:rsidRDefault="00221D98">
      <w:pPr>
        <w:jc w:val="center"/>
        <w:rPr>
          <w:b/>
        </w:rPr>
      </w:pPr>
    </w:p>
    <w:p w:rsidR="00221D98" w:rsidRDefault="00D93AFF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221D9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936940" w:rsidRDefault="00936940" w:rsidP="000B12B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12B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0B12B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.2022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B7263E" w:rsidRDefault="00E00408" w:rsidP="00936940">
            <w:pPr>
              <w:pStyle w:val="2"/>
              <w:ind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                  </w:t>
            </w:r>
            <w:r w:rsidR="00D93AFF">
              <w:rPr>
                <w:sz w:val="24"/>
                <w:szCs w:val="24"/>
                <w:lang w:val="ru-RU" w:eastAsia="ru-RU"/>
              </w:rPr>
              <w:t xml:space="preserve">№ </w:t>
            </w:r>
            <w:r w:rsidR="000B12B3">
              <w:rPr>
                <w:sz w:val="24"/>
                <w:szCs w:val="24"/>
                <w:lang w:val="ru-RU" w:eastAsia="ru-RU"/>
              </w:rPr>
              <w:t>702</w:t>
            </w:r>
          </w:p>
        </w:tc>
      </w:tr>
      <w:tr w:rsidR="00221D9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1D98" w:rsidRDefault="00221D98">
      <w:pPr>
        <w:jc w:val="center"/>
        <w:rPr>
          <w:sz w:val="24"/>
          <w:szCs w:val="24"/>
        </w:rPr>
      </w:pPr>
    </w:p>
    <w:p w:rsidR="00221D98" w:rsidRDefault="00D93A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Александровского района Томской области от </w:t>
      </w:r>
      <w:r w:rsidR="00936940">
        <w:rPr>
          <w:sz w:val="24"/>
          <w:szCs w:val="24"/>
        </w:rPr>
        <w:t>21.12.2016 № 1335</w:t>
      </w:r>
      <w:r>
        <w:rPr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5495"/>
      </w:tblGrid>
      <w:tr w:rsidR="00221D98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221D9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221D98" w:rsidRDefault="00221D98">
      <w:pPr>
        <w:jc w:val="both"/>
      </w:pPr>
    </w:p>
    <w:p w:rsidR="00221D98" w:rsidRDefault="00D93AFF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21D98" w:rsidRDefault="00D93AF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1.Внести в постановление Администрации Александровского района Томской области </w:t>
      </w:r>
      <w:r w:rsidR="00CA0C4B" w:rsidRPr="00CA0C4B">
        <w:rPr>
          <w:sz w:val="24"/>
          <w:szCs w:val="24"/>
        </w:rPr>
        <w:t xml:space="preserve">от </w:t>
      </w:r>
      <w:r w:rsidR="00936940">
        <w:rPr>
          <w:sz w:val="24"/>
          <w:szCs w:val="24"/>
        </w:rPr>
        <w:t>21.12.2016 № 1335</w:t>
      </w:r>
      <w:r w:rsidR="00CA0C4B" w:rsidRPr="00CA0C4B">
        <w:rPr>
          <w:sz w:val="24"/>
          <w:szCs w:val="24"/>
        </w:rPr>
        <w:t xml:space="preserve"> </w:t>
      </w:r>
      <w:r w:rsidR="00936940">
        <w:rPr>
          <w:sz w:val="24"/>
          <w:szCs w:val="24"/>
        </w:rPr>
        <w:t>«</w:t>
      </w:r>
      <w:r w:rsidR="00936940" w:rsidRPr="00936940">
        <w:rPr>
          <w:sz w:val="24"/>
          <w:szCs w:val="24"/>
        </w:rPr>
        <w:t>Об утверждении муниципальной программы «Социальная поддержка населения Александровского района на 2017-2021 годы и на плановый период до 2025 года»</w:t>
      </w:r>
      <w:r>
        <w:rPr>
          <w:bCs/>
          <w:sz w:val="24"/>
          <w:szCs w:val="24"/>
        </w:rPr>
        <w:t>, следующие изменения:</w:t>
      </w:r>
    </w:p>
    <w:p w:rsidR="00936940" w:rsidRDefault="007A6AC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93AFF">
        <w:rPr>
          <w:bCs/>
          <w:sz w:val="24"/>
          <w:szCs w:val="24"/>
        </w:rPr>
        <w:t xml:space="preserve">)в Программе </w:t>
      </w:r>
      <w:r w:rsidR="00936940" w:rsidRPr="00936940">
        <w:rPr>
          <w:sz w:val="24"/>
          <w:szCs w:val="24"/>
        </w:rPr>
        <w:t>«Социальная поддержка населения Александровского района на 2017-2021 годы и на плановый период до 2025 года»</w:t>
      </w:r>
      <w:r w:rsidR="00D93AFF">
        <w:rPr>
          <w:color w:val="000000"/>
          <w:sz w:val="24"/>
          <w:szCs w:val="24"/>
        </w:rPr>
        <w:t xml:space="preserve">, </w:t>
      </w:r>
      <w:r w:rsidR="00D93AFF">
        <w:rPr>
          <w:sz w:val="24"/>
          <w:szCs w:val="24"/>
        </w:rPr>
        <w:t>(далее – Программа) (приложение):</w:t>
      </w:r>
      <w:r w:rsidR="00936940" w:rsidRPr="00936940">
        <w:rPr>
          <w:sz w:val="24"/>
          <w:szCs w:val="24"/>
        </w:rPr>
        <w:t xml:space="preserve"> </w:t>
      </w:r>
    </w:p>
    <w:p w:rsidR="00221D98" w:rsidRDefault="0093694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)т</w:t>
      </w:r>
      <w:proofErr w:type="gramEnd"/>
      <w:r>
        <w:rPr>
          <w:sz w:val="24"/>
          <w:szCs w:val="24"/>
        </w:rPr>
        <w:t>аблицу раздела 5 «Объемы и источники финансирования изложить в следующей редакции</w:t>
      </w:r>
      <w:r w:rsidR="00A426B8">
        <w:rPr>
          <w:sz w:val="24"/>
          <w:szCs w:val="24"/>
        </w:rPr>
        <w:t>: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276"/>
        <w:gridCol w:w="1134"/>
        <w:gridCol w:w="992"/>
        <w:gridCol w:w="1276"/>
        <w:gridCol w:w="852"/>
        <w:gridCol w:w="850"/>
        <w:gridCol w:w="851"/>
        <w:gridCol w:w="850"/>
      </w:tblGrid>
      <w:tr w:rsidR="00936940" w:rsidRPr="00B1753E" w:rsidTr="00B1753E">
        <w:trPr>
          <w:cantSplit/>
        </w:trPr>
        <w:tc>
          <w:tcPr>
            <w:tcW w:w="1417" w:type="dxa"/>
            <w:vMerge w:val="restart"/>
            <w:shd w:val="clear" w:color="auto" w:fill="auto"/>
          </w:tcPr>
          <w:p w:rsidR="00936940" w:rsidRPr="00B1753E" w:rsidRDefault="00936940" w:rsidP="000B12B3">
            <w:pPr>
              <w:jc w:val="both"/>
            </w:pPr>
            <w:r w:rsidRPr="00B1753E">
              <w:t>Источники и направления  расходов</w:t>
            </w:r>
          </w:p>
        </w:tc>
        <w:tc>
          <w:tcPr>
            <w:tcW w:w="8081" w:type="dxa"/>
            <w:gridSpan w:val="8"/>
            <w:shd w:val="clear" w:color="auto" w:fill="auto"/>
          </w:tcPr>
          <w:p w:rsidR="00936940" w:rsidRPr="00B1753E" w:rsidRDefault="00936940" w:rsidP="000B12B3">
            <w:pPr>
              <w:jc w:val="both"/>
            </w:pPr>
            <w:r w:rsidRPr="00B1753E">
              <w:t>Объем финансирования, в том числе по годам, тыс. руб.</w:t>
            </w:r>
          </w:p>
        </w:tc>
      </w:tr>
      <w:tr w:rsidR="00936940" w:rsidRPr="00B1753E" w:rsidTr="00B1753E">
        <w:trPr>
          <w:cantSplit/>
        </w:trPr>
        <w:tc>
          <w:tcPr>
            <w:tcW w:w="1417" w:type="dxa"/>
            <w:vMerge/>
            <w:shd w:val="clear" w:color="auto" w:fill="auto"/>
          </w:tcPr>
          <w:p w:rsidR="00936940" w:rsidRPr="00B1753E" w:rsidRDefault="00936940" w:rsidP="000B12B3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36940" w:rsidRPr="00B1753E" w:rsidRDefault="00936940" w:rsidP="000B12B3">
            <w:pPr>
              <w:jc w:val="both"/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36940" w:rsidRPr="00B1753E" w:rsidRDefault="00936940" w:rsidP="000B12B3">
            <w:pPr>
              <w:jc w:val="both"/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2017-2019</w:t>
            </w:r>
          </w:p>
        </w:tc>
        <w:tc>
          <w:tcPr>
            <w:tcW w:w="992" w:type="dxa"/>
            <w:shd w:val="clear" w:color="auto" w:fill="auto"/>
          </w:tcPr>
          <w:p w:rsidR="00936940" w:rsidRPr="00B1753E" w:rsidRDefault="00936940" w:rsidP="000B12B3">
            <w:pPr>
              <w:jc w:val="both"/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936940" w:rsidRPr="00B1753E" w:rsidRDefault="00936940" w:rsidP="000B12B3">
            <w:pPr>
              <w:jc w:val="both"/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2021</w:t>
            </w:r>
          </w:p>
        </w:tc>
        <w:tc>
          <w:tcPr>
            <w:tcW w:w="852" w:type="dxa"/>
            <w:shd w:val="clear" w:color="auto" w:fill="auto"/>
          </w:tcPr>
          <w:p w:rsidR="00936940" w:rsidRPr="00B1753E" w:rsidRDefault="00936940" w:rsidP="000B12B3">
            <w:pPr>
              <w:jc w:val="both"/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936940" w:rsidRPr="00B1753E" w:rsidRDefault="00936940" w:rsidP="000B12B3">
            <w:pPr>
              <w:jc w:val="both"/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936940" w:rsidRPr="00B1753E" w:rsidRDefault="00936940" w:rsidP="000B12B3">
            <w:pPr>
              <w:jc w:val="both"/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936940" w:rsidRPr="00B1753E" w:rsidRDefault="00936940" w:rsidP="000B12B3">
            <w:pPr>
              <w:jc w:val="both"/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2025</w:t>
            </w:r>
          </w:p>
        </w:tc>
      </w:tr>
      <w:tr w:rsidR="00936940" w:rsidRPr="00B1753E" w:rsidTr="00B1753E">
        <w:tc>
          <w:tcPr>
            <w:tcW w:w="1417" w:type="dxa"/>
            <w:shd w:val="clear" w:color="auto" w:fill="auto"/>
          </w:tcPr>
          <w:p w:rsidR="00936940" w:rsidRPr="00B1753E" w:rsidRDefault="00936940" w:rsidP="000B12B3">
            <w:pPr>
              <w:ind w:right="-195"/>
              <w:jc w:val="both"/>
            </w:pPr>
            <w:r w:rsidRPr="00B1753E"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936940" w:rsidRPr="00B1753E" w:rsidRDefault="00B1753E" w:rsidP="000B12B3">
            <w:pPr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73250,9054</w:t>
            </w:r>
          </w:p>
        </w:tc>
        <w:tc>
          <w:tcPr>
            <w:tcW w:w="1134" w:type="dxa"/>
            <w:shd w:val="clear" w:color="auto" w:fill="auto"/>
          </w:tcPr>
          <w:p w:rsidR="00936940" w:rsidRPr="00B1753E" w:rsidRDefault="00936940" w:rsidP="000B12B3">
            <w:pPr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14723,15</w:t>
            </w:r>
          </w:p>
        </w:tc>
        <w:tc>
          <w:tcPr>
            <w:tcW w:w="992" w:type="dxa"/>
            <w:shd w:val="clear" w:color="auto" w:fill="auto"/>
          </w:tcPr>
          <w:p w:rsidR="00936940" w:rsidRPr="00B1753E" w:rsidRDefault="00936940" w:rsidP="000B12B3">
            <w:pPr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4287,069</w:t>
            </w:r>
          </w:p>
        </w:tc>
        <w:tc>
          <w:tcPr>
            <w:tcW w:w="1276" w:type="dxa"/>
            <w:shd w:val="clear" w:color="auto" w:fill="auto"/>
          </w:tcPr>
          <w:p w:rsidR="00936940" w:rsidRPr="00B1753E" w:rsidRDefault="00936940" w:rsidP="000B12B3">
            <w:pPr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4895,3064</w:t>
            </w:r>
          </w:p>
        </w:tc>
        <w:tc>
          <w:tcPr>
            <w:tcW w:w="852" w:type="dxa"/>
            <w:shd w:val="clear" w:color="auto" w:fill="auto"/>
          </w:tcPr>
          <w:p w:rsidR="00936940" w:rsidRPr="00B1753E" w:rsidRDefault="004D0347" w:rsidP="000B12B3">
            <w:pPr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14276,97</w:t>
            </w:r>
          </w:p>
        </w:tc>
        <w:tc>
          <w:tcPr>
            <w:tcW w:w="850" w:type="dxa"/>
            <w:shd w:val="clear" w:color="auto" w:fill="auto"/>
          </w:tcPr>
          <w:p w:rsidR="00936940" w:rsidRPr="00B1753E" w:rsidRDefault="00936940" w:rsidP="000B12B3">
            <w:pPr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11686,47</w:t>
            </w:r>
          </w:p>
        </w:tc>
        <w:tc>
          <w:tcPr>
            <w:tcW w:w="851" w:type="dxa"/>
            <w:shd w:val="clear" w:color="auto" w:fill="auto"/>
          </w:tcPr>
          <w:p w:rsidR="00936940" w:rsidRPr="00B1753E" w:rsidRDefault="00936940" w:rsidP="000B12B3">
            <w:pPr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11690,97</w:t>
            </w:r>
          </w:p>
        </w:tc>
        <w:tc>
          <w:tcPr>
            <w:tcW w:w="850" w:type="dxa"/>
            <w:shd w:val="clear" w:color="auto" w:fill="auto"/>
          </w:tcPr>
          <w:p w:rsidR="00936940" w:rsidRPr="00B1753E" w:rsidRDefault="00936940" w:rsidP="000B12B3">
            <w:pPr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11690,97</w:t>
            </w:r>
          </w:p>
        </w:tc>
      </w:tr>
      <w:tr w:rsidR="00936940" w:rsidRPr="00B1753E" w:rsidTr="00B1753E">
        <w:trPr>
          <w:trHeight w:val="754"/>
        </w:trPr>
        <w:tc>
          <w:tcPr>
            <w:tcW w:w="1417" w:type="dxa"/>
            <w:shd w:val="clear" w:color="auto" w:fill="auto"/>
          </w:tcPr>
          <w:p w:rsidR="00936940" w:rsidRPr="00B1753E" w:rsidRDefault="00936940" w:rsidP="000B12B3">
            <w:pPr>
              <w:ind w:right="-195"/>
              <w:jc w:val="both"/>
            </w:pPr>
            <w:r w:rsidRPr="00B1753E">
              <w:t>Бюджет области</w:t>
            </w:r>
          </w:p>
        </w:tc>
        <w:tc>
          <w:tcPr>
            <w:tcW w:w="1276" w:type="dxa"/>
            <w:shd w:val="clear" w:color="auto" w:fill="auto"/>
          </w:tcPr>
          <w:p w:rsidR="00936940" w:rsidRPr="00B1753E" w:rsidRDefault="00B1753E" w:rsidP="000B12B3">
            <w:pPr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152347,32028</w:t>
            </w:r>
          </w:p>
        </w:tc>
        <w:tc>
          <w:tcPr>
            <w:tcW w:w="1134" w:type="dxa"/>
            <w:shd w:val="clear" w:color="auto" w:fill="auto"/>
          </w:tcPr>
          <w:p w:rsidR="00936940" w:rsidRPr="00B1753E" w:rsidRDefault="00936940" w:rsidP="000B12B3">
            <w:pPr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21964,43</w:t>
            </w:r>
          </w:p>
        </w:tc>
        <w:tc>
          <w:tcPr>
            <w:tcW w:w="992" w:type="dxa"/>
            <w:shd w:val="clear" w:color="auto" w:fill="auto"/>
          </w:tcPr>
          <w:p w:rsidR="00936940" w:rsidRPr="00B1753E" w:rsidRDefault="00936940" w:rsidP="000B12B3">
            <w:pPr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17206,654</w:t>
            </w:r>
          </w:p>
        </w:tc>
        <w:tc>
          <w:tcPr>
            <w:tcW w:w="1276" w:type="dxa"/>
            <w:shd w:val="clear" w:color="auto" w:fill="auto"/>
          </w:tcPr>
          <w:p w:rsidR="00936940" w:rsidRPr="00B1753E" w:rsidRDefault="00936940" w:rsidP="000B12B3">
            <w:pPr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20428,85628</w:t>
            </w:r>
          </w:p>
        </w:tc>
        <w:tc>
          <w:tcPr>
            <w:tcW w:w="852" w:type="dxa"/>
            <w:shd w:val="clear" w:color="auto" w:fill="auto"/>
          </w:tcPr>
          <w:p w:rsidR="00936940" w:rsidRPr="00B1753E" w:rsidRDefault="004D0347" w:rsidP="000B12B3">
            <w:pPr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22742,98</w:t>
            </w:r>
          </w:p>
        </w:tc>
        <w:tc>
          <w:tcPr>
            <w:tcW w:w="850" w:type="dxa"/>
            <w:shd w:val="clear" w:color="auto" w:fill="auto"/>
          </w:tcPr>
          <w:p w:rsidR="00936940" w:rsidRPr="00B1753E" w:rsidRDefault="00936940" w:rsidP="000B12B3">
            <w:pPr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23334,8</w:t>
            </w:r>
          </w:p>
        </w:tc>
        <w:tc>
          <w:tcPr>
            <w:tcW w:w="851" w:type="dxa"/>
            <w:shd w:val="clear" w:color="auto" w:fill="auto"/>
          </w:tcPr>
          <w:p w:rsidR="00936940" w:rsidRPr="00B1753E" w:rsidRDefault="00936940" w:rsidP="000B12B3">
            <w:pPr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23334,8</w:t>
            </w:r>
          </w:p>
        </w:tc>
        <w:tc>
          <w:tcPr>
            <w:tcW w:w="850" w:type="dxa"/>
            <w:shd w:val="clear" w:color="auto" w:fill="auto"/>
          </w:tcPr>
          <w:p w:rsidR="00936940" w:rsidRPr="00B1753E" w:rsidRDefault="00936940" w:rsidP="000B12B3">
            <w:pPr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23334,8</w:t>
            </w:r>
          </w:p>
        </w:tc>
      </w:tr>
      <w:tr w:rsidR="00936940" w:rsidTr="00B1753E">
        <w:tc>
          <w:tcPr>
            <w:tcW w:w="1417" w:type="dxa"/>
            <w:shd w:val="clear" w:color="auto" w:fill="auto"/>
          </w:tcPr>
          <w:p w:rsidR="00936940" w:rsidRPr="00B1753E" w:rsidRDefault="00936940" w:rsidP="000B12B3">
            <w:pPr>
              <w:ind w:right="-195"/>
              <w:jc w:val="both"/>
            </w:pPr>
            <w:r w:rsidRPr="00B1753E">
              <w:t>Итого</w:t>
            </w:r>
          </w:p>
        </w:tc>
        <w:tc>
          <w:tcPr>
            <w:tcW w:w="1276" w:type="dxa"/>
            <w:shd w:val="clear" w:color="auto" w:fill="auto"/>
          </w:tcPr>
          <w:p w:rsidR="00936940" w:rsidRPr="00B1753E" w:rsidRDefault="00B1753E" w:rsidP="000B12B3">
            <w:pPr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225598,22568</w:t>
            </w:r>
          </w:p>
        </w:tc>
        <w:tc>
          <w:tcPr>
            <w:tcW w:w="1134" w:type="dxa"/>
            <w:shd w:val="clear" w:color="auto" w:fill="auto"/>
          </w:tcPr>
          <w:p w:rsidR="00936940" w:rsidRPr="00B1753E" w:rsidRDefault="00936940" w:rsidP="000B12B3">
            <w:pPr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36687,58</w:t>
            </w:r>
          </w:p>
        </w:tc>
        <w:tc>
          <w:tcPr>
            <w:tcW w:w="992" w:type="dxa"/>
            <w:shd w:val="clear" w:color="auto" w:fill="auto"/>
          </w:tcPr>
          <w:p w:rsidR="00936940" w:rsidRPr="00B1753E" w:rsidRDefault="00936940" w:rsidP="000B12B3">
            <w:pPr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21493,723</w:t>
            </w:r>
          </w:p>
        </w:tc>
        <w:tc>
          <w:tcPr>
            <w:tcW w:w="1276" w:type="dxa"/>
            <w:shd w:val="clear" w:color="auto" w:fill="auto"/>
          </w:tcPr>
          <w:p w:rsidR="00936940" w:rsidRPr="00B1753E" w:rsidRDefault="00936940" w:rsidP="000B12B3">
            <w:pPr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25324,16268</w:t>
            </w:r>
          </w:p>
        </w:tc>
        <w:tc>
          <w:tcPr>
            <w:tcW w:w="852" w:type="dxa"/>
            <w:shd w:val="clear" w:color="auto" w:fill="auto"/>
          </w:tcPr>
          <w:p w:rsidR="00936940" w:rsidRPr="00B1753E" w:rsidRDefault="00070D2B" w:rsidP="000B12B3">
            <w:pPr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37019,95</w:t>
            </w:r>
          </w:p>
        </w:tc>
        <w:tc>
          <w:tcPr>
            <w:tcW w:w="850" w:type="dxa"/>
            <w:shd w:val="clear" w:color="auto" w:fill="auto"/>
          </w:tcPr>
          <w:p w:rsidR="00936940" w:rsidRPr="00B1753E" w:rsidRDefault="00936940" w:rsidP="000B12B3">
            <w:pPr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35021,27</w:t>
            </w:r>
          </w:p>
        </w:tc>
        <w:tc>
          <w:tcPr>
            <w:tcW w:w="851" w:type="dxa"/>
            <w:shd w:val="clear" w:color="auto" w:fill="auto"/>
          </w:tcPr>
          <w:p w:rsidR="00936940" w:rsidRPr="00B1753E" w:rsidRDefault="00936940" w:rsidP="000B12B3">
            <w:pPr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35025,77</w:t>
            </w:r>
          </w:p>
        </w:tc>
        <w:tc>
          <w:tcPr>
            <w:tcW w:w="850" w:type="dxa"/>
            <w:shd w:val="clear" w:color="auto" w:fill="auto"/>
          </w:tcPr>
          <w:p w:rsidR="00936940" w:rsidRPr="00B1753E" w:rsidRDefault="00936940" w:rsidP="000B12B3">
            <w:pPr>
              <w:rPr>
                <w:sz w:val="16"/>
                <w:szCs w:val="16"/>
              </w:rPr>
            </w:pPr>
            <w:r w:rsidRPr="00B1753E">
              <w:rPr>
                <w:sz w:val="16"/>
                <w:szCs w:val="16"/>
              </w:rPr>
              <w:t>35025,77</w:t>
            </w:r>
          </w:p>
        </w:tc>
      </w:tr>
    </w:tbl>
    <w:p w:rsidR="005846A9" w:rsidRDefault="00936940" w:rsidP="00A426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 xml:space="preserve">риложения 3, </w:t>
      </w:r>
      <w:r w:rsidR="005846A9">
        <w:rPr>
          <w:sz w:val="24"/>
          <w:szCs w:val="24"/>
        </w:rPr>
        <w:t>4</w:t>
      </w:r>
      <w:r w:rsidR="007815AE">
        <w:rPr>
          <w:sz w:val="24"/>
          <w:szCs w:val="24"/>
        </w:rPr>
        <w:t xml:space="preserve"> к Программе </w:t>
      </w:r>
      <w:r w:rsidR="005846A9">
        <w:rPr>
          <w:sz w:val="24"/>
          <w:szCs w:val="24"/>
        </w:rPr>
        <w:t xml:space="preserve"> изложить</w:t>
      </w:r>
      <w:r w:rsidR="00461353">
        <w:rPr>
          <w:sz w:val="24"/>
          <w:szCs w:val="24"/>
        </w:rPr>
        <w:t xml:space="preserve"> в редакции согласно приложениям</w:t>
      </w:r>
      <w:r w:rsidR="00B7263E">
        <w:rPr>
          <w:sz w:val="24"/>
          <w:szCs w:val="24"/>
        </w:rPr>
        <w:t xml:space="preserve"> </w:t>
      </w:r>
      <w:r w:rsidR="000D1137">
        <w:rPr>
          <w:sz w:val="24"/>
          <w:szCs w:val="24"/>
        </w:rPr>
        <w:t xml:space="preserve">№ </w:t>
      </w:r>
      <w:r w:rsidR="00461353">
        <w:rPr>
          <w:sz w:val="24"/>
          <w:szCs w:val="24"/>
        </w:rPr>
        <w:t xml:space="preserve">1, </w:t>
      </w:r>
      <w:r w:rsidR="00B7263E">
        <w:rPr>
          <w:sz w:val="24"/>
          <w:szCs w:val="24"/>
        </w:rPr>
        <w:t xml:space="preserve"> </w:t>
      </w:r>
      <w:r w:rsidR="000D1137">
        <w:rPr>
          <w:sz w:val="24"/>
          <w:szCs w:val="24"/>
        </w:rPr>
        <w:t xml:space="preserve">№ </w:t>
      </w:r>
      <w:r w:rsidR="00461353">
        <w:rPr>
          <w:sz w:val="24"/>
          <w:szCs w:val="24"/>
        </w:rPr>
        <w:t>2</w:t>
      </w:r>
      <w:r w:rsidR="005846A9">
        <w:rPr>
          <w:sz w:val="24"/>
          <w:szCs w:val="24"/>
        </w:rPr>
        <w:t xml:space="preserve"> к настоящему постановлению.</w:t>
      </w:r>
    </w:p>
    <w:p w:rsidR="00B7263E" w:rsidRDefault="00936940" w:rsidP="00A426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26B8">
        <w:rPr>
          <w:sz w:val="24"/>
          <w:szCs w:val="24"/>
        </w:rPr>
        <w:t>.</w:t>
      </w:r>
      <w:r w:rsidR="00A426B8" w:rsidRPr="00A426B8">
        <w:rPr>
          <w:sz w:val="24"/>
          <w:szCs w:val="24"/>
        </w:rPr>
        <w:t>Настоящее постановление разместить на официальных стендах в специально отведенных местах, установленных решением Думы Александровского района</w:t>
      </w:r>
      <w:r w:rsidR="00A426B8">
        <w:rPr>
          <w:sz w:val="24"/>
          <w:szCs w:val="24"/>
        </w:rPr>
        <w:t xml:space="preserve"> Томской области, </w:t>
      </w:r>
      <w:r w:rsidR="00B7263E" w:rsidRPr="009E36F4">
        <w:rPr>
          <w:iCs/>
          <w:sz w:val="24"/>
          <w:szCs w:val="24"/>
        </w:rPr>
        <w:t>разместить на официальном сайте органов местного самоуправления Александровского района Томской области (http://www.alsadm.ru)</w:t>
      </w:r>
      <w:r w:rsidR="00B7263E" w:rsidRPr="009E36F4">
        <w:t>.</w:t>
      </w:r>
    </w:p>
    <w:p w:rsidR="00221D98" w:rsidRDefault="009369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263E" w:rsidRPr="00B7263E">
        <w:rPr>
          <w:sz w:val="24"/>
          <w:szCs w:val="24"/>
        </w:rPr>
        <w:t xml:space="preserve">. </w:t>
      </w:r>
      <w:r w:rsidR="00D93AFF">
        <w:rPr>
          <w:sz w:val="24"/>
          <w:szCs w:val="24"/>
        </w:rPr>
        <w:t>Настоящее постановление вступает в силу на следующий день после его  официального обнародования.</w:t>
      </w:r>
    </w:p>
    <w:p w:rsidR="00221D98" w:rsidRDefault="0093694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93AFF">
        <w:rPr>
          <w:sz w:val="24"/>
          <w:szCs w:val="24"/>
        </w:rPr>
        <w:t xml:space="preserve">. </w:t>
      </w:r>
      <w:proofErr w:type="gramStart"/>
      <w:r w:rsidR="00D93AFF">
        <w:rPr>
          <w:sz w:val="24"/>
          <w:szCs w:val="24"/>
        </w:rPr>
        <w:t>Контроль за</w:t>
      </w:r>
      <w:proofErr w:type="gramEnd"/>
      <w:r w:rsidR="00D93AFF">
        <w:rPr>
          <w:sz w:val="24"/>
          <w:szCs w:val="24"/>
        </w:rPr>
        <w:t xml:space="preserve"> исполнением настоящего постановления возложить </w:t>
      </w:r>
      <w:r w:rsidR="00C15E84" w:rsidRPr="00C15E84">
        <w:rPr>
          <w:sz w:val="24"/>
          <w:szCs w:val="24"/>
        </w:rPr>
        <w:t>на заместителя Главы района по экономике и финансам – начальника Ф</w:t>
      </w:r>
      <w:r w:rsidR="007815AE">
        <w:rPr>
          <w:sz w:val="24"/>
          <w:szCs w:val="24"/>
        </w:rPr>
        <w:t>инансового отдела.</w:t>
      </w:r>
    </w:p>
    <w:p w:rsidR="00221D98" w:rsidRDefault="00221D98">
      <w:pPr>
        <w:ind w:firstLine="567"/>
        <w:jc w:val="both"/>
      </w:pPr>
    </w:p>
    <w:p w:rsidR="00221D98" w:rsidRDefault="00221D98">
      <w:pPr>
        <w:ind w:firstLine="540"/>
        <w:jc w:val="both"/>
      </w:pPr>
    </w:p>
    <w:p w:rsidR="00221D98" w:rsidRDefault="00221D98" w:rsidP="00A426B8">
      <w:pPr>
        <w:jc w:val="both"/>
      </w:pPr>
    </w:p>
    <w:p w:rsidR="00221D98" w:rsidRDefault="00D93AFF">
      <w:pPr>
        <w:rPr>
          <w:sz w:val="24"/>
          <w:szCs w:val="24"/>
        </w:rPr>
      </w:pPr>
      <w:r>
        <w:rPr>
          <w:sz w:val="24"/>
          <w:szCs w:val="24"/>
        </w:rPr>
        <w:t>Глав</w:t>
      </w:r>
      <w:r w:rsidR="00E00408">
        <w:rPr>
          <w:sz w:val="24"/>
          <w:szCs w:val="24"/>
        </w:rPr>
        <w:t>а</w:t>
      </w:r>
      <w:r>
        <w:rPr>
          <w:sz w:val="24"/>
          <w:szCs w:val="24"/>
        </w:rPr>
        <w:t xml:space="preserve"> Александровского  района                                                     </w:t>
      </w:r>
      <w:r w:rsidR="00E0040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</w:t>
      </w:r>
      <w:r w:rsidR="00E00408">
        <w:rPr>
          <w:sz w:val="24"/>
          <w:szCs w:val="24"/>
        </w:rPr>
        <w:t>В.П. Мумбер</w:t>
      </w:r>
    </w:p>
    <w:p w:rsidR="00221D98" w:rsidRDefault="00221D98"/>
    <w:p w:rsidR="00A426B8" w:rsidRDefault="00A426B8"/>
    <w:p w:rsidR="00A426B8" w:rsidRDefault="00A426B8"/>
    <w:p w:rsidR="00221D98" w:rsidRDefault="00C15E84">
      <w:bookmarkStart w:id="0" w:name="_GoBack"/>
      <w:bookmarkEnd w:id="0"/>
      <w:proofErr w:type="spellStart"/>
      <w:r>
        <w:t>Л</w:t>
      </w:r>
      <w:r w:rsidR="00D93AFF">
        <w:t>утфулина</w:t>
      </w:r>
      <w:proofErr w:type="spellEnd"/>
      <w:r w:rsidR="00D93AFF">
        <w:t xml:space="preserve"> Е.Л.</w:t>
      </w:r>
    </w:p>
    <w:p w:rsidR="00221D98" w:rsidRDefault="00D93AFF">
      <w:r>
        <w:t>2-48-86</w:t>
      </w:r>
    </w:p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936940" w:rsidRDefault="00936940"/>
    <w:p w:rsidR="00936940" w:rsidRDefault="00936940"/>
    <w:p w:rsidR="00936940" w:rsidRDefault="00936940"/>
    <w:p w:rsidR="00936940" w:rsidRDefault="00936940"/>
    <w:p w:rsidR="00936940" w:rsidRDefault="00936940"/>
    <w:p w:rsidR="00936940" w:rsidRDefault="00936940"/>
    <w:p w:rsidR="00936940" w:rsidRDefault="00936940"/>
    <w:p w:rsidR="00936940" w:rsidRDefault="00936940"/>
    <w:p w:rsidR="00936940" w:rsidRDefault="00936940"/>
    <w:p w:rsidR="00936940" w:rsidRDefault="00936940"/>
    <w:p w:rsidR="00936940" w:rsidRDefault="00936940"/>
    <w:p w:rsidR="00936940" w:rsidRDefault="00936940"/>
    <w:p w:rsidR="00936940" w:rsidRDefault="00936940"/>
    <w:p w:rsidR="00936940" w:rsidRDefault="00936940"/>
    <w:p w:rsidR="00936940" w:rsidRDefault="00936940"/>
    <w:p w:rsidR="00936940" w:rsidRDefault="00936940"/>
    <w:p w:rsidR="00936940" w:rsidRDefault="00936940"/>
    <w:p w:rsidR="00C15E84" w:rsidRDefault="00C15E84"/>
    <w:p w:rsidR="00221D98" w:rsidRDefault="00C15E8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Рассылка: финансовый отдел</w:t>
      </w:r>
    </w:p>
    <w:p w:rsidR="00221D98" w:rsidRDefault="00221D98">
      <w:pPr>
        <w:shd w:val="clear" w:color="auto" w:fill="FFFFFF"/>
        <w:jc w:val="right"/>
        <w:rPr>
          <w:b/>
        </w:rPr>
        <w:sectPr w:rsidR="00221D98" w:rsidSect="007815AE">
          <w:headerReference w:type="default" r:id="rId10"/>
          <w:footerReference w:type="even" r:id="rId11"/>
          <w:footerReference w:type="default" r:id="rId12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221D98" w:rsidRDefault="00D93AFF" w:rsidP="000B12B3">
      <w:pPr>
        <w:shd w:val="clear" w:color="auto" w:fill="FFFFFF"/>
        <w:ind w:left="9214"/>
      </w:pPr>
      <w:r>
        <w:lastRenderedPageBreak/>
        <w:t>Приложение</w:t>
      </w:r>
      <w:r w:rsidR="00B7263E">
        <w:t xml:space="preserve"> №</w:t>
      </w:r>
      <w:r>
        <w:t xml:space="preserve"> 1 </w:t>
      </w:r>
    </w:p>
    <w:p w:rsidR="00221D98" w:rsidRDefault="00D93AFF" w:rsidP="000B12B3">
      <w:pPr>
        <w:shd w:val="clear" w:color="auto" w:fill="FFFFFF"/>
        <w:ind w:left="9214"/>
      </w:pPr>
      <w:r>
        <w:t xml:space="preserve">к постановлению Администрации Александровского района Томской области от </w:t>
      </w:r>
      <w:r w:rsidR="000B12B3">
        <w:t xml:space="preserve">06.06.2022 </w:t>
      </w:r>
      <w:r w:rsidR="00936940">
        <w:t xml:space="preserve"> № </w:t>
      </w:r>
      <w:r w:rsidR="000B12B3">
        <w:t>702</w:t>
      </w:r>
    </w:p>
    <w:p w:rsidR="00CA0C4B" w:rsidRDefault="00CA0C4B">
      <w:pPr>
        <w:shd w:val="clear" w:color="auto" w:fill="FFFFFF"/>
        <w:jc w:val="right"/>
      </w:pPr>
    </w:p>
    <w:p w:rsidR="00936940" w:rsidRPr="00356DB8" w:rsidRDefault="00936940" w:rsidP="00936940">
      <w:pPr>
        <w:shd w:val="clear" w:color="auto" w:fill="FFFFFF"/>
        <w:ind w:left="9204"/>
      </w:pPr>
      <w:r>
        <w:t>Приложение 3</w:t>
      </w:r>
      <w:r w:rsidRPr="00356DB8">
        <w:t xml:space="preserve"> к муниципальной программе </w:t>
      </w:r>
    </w:p>
    <w:p w:rsidR="00936940" w:rsidRPr="00356DB8" w:rsidRDefault="00936940" w:rsidP="00936940">
      <w:pPr>
        <w:autoSpaceDE w:val="0"/>
        <w:autoSpaceDN w:val="0"/>
        <w:adjustRightInd w:val="0"/>
        <w:ind w:left="9204"/>
        <w:outlineLvl w:val="1"/>
      </w:pPr>
      <w:r w:rsidRPr="00356DB8">
        <w:t>«</w:t>
      </w:r>
      <w:r w:rsidRPr="00356DB8">
        <w:rPr>
          <w:color w:val="000000"/>
        </w:rPr>
        <w:t>Социальная поддержка населения Александровского района на 2017-2021 годы</w:t>
      </w:r>
      <w:r w:rsidRPr="00356DB8">
        <w:t xml:space="preserve"> </w:t>
      </w:r>
      <w:r w:rsidRPr="00114E9C">
        <w:t>и на плановый период до 2025 года</w:t>
      </w:r>
      <w:r w:rsidRPr="00356DB8">
        <w:t>»</w:t>
      </w:r>
    </w:p>
    <w:p w:rsidR="00936940" w:rsidRPr="00A471B9" w:rsidRDefault="00936940" w:rsidP="00936940">
      <w:pPr>
        <w:shd w:val="clear" w:color="auto" w:fill="FFFFFF"/>
        <w:jc w:val="right"/>
        <w:rPr>
          <w:sz w:val="16"/>
          <w:szCs w:val="16"/>
        </w:rPr>
      </w:pPr>
    </w:p>
    <w:p w:rsidR="00936940" w:rsidRDefault="00936940" w:rsidP="00936940">
      <w:pPr>
        <w:ind w:left="8496"/>
        <w:jc w:val="right"/>
        <w:rPr>
          <w:color w:val="000000"/>
          <w:sz w:val="22"/>
          <w:szCs w:val="22"/>
        </w:rPr>
      </w:pPr>
    </w:p>
    <w:p w:rsidR="00936940" w:rsidRDefault="00936940" w:rsidP="00936940">
      <w:pPr>
        <w:jc w:val="center"/>
      </w:pPr>
      <w:r w:rsidRPr="008E792B">
        <w:t xml:space="preserve">Ресурсное обеспечение реализации муниципальной программы </w:t>
      </w:r>
      <w:r w:rsidRPr="00AE2701">
        <w:t xml:space="preserve">«Социальная поддержка населения Александровского района на 2017-2021 годы </w:t>
      </w:r>
      <w:r w:rsidRPr="00114E9C">
        <w:t>и на плановый период до 2025 года</w:t>
      </w:r>
      <w:r w:rsidRPr="00AE2701">
        <w:t>»</w:t>
      </w:r>
      <w:r w:rsidRPr="008E792B">
        <w:t xml:space="preserve"> и бюджета Томской области</w:t>
      </w:r>
    </w:p>
    <w:p w:rsidR="00936940" w:rsidRDefault="00936940" w:rsidP="00936940">
      <w:pPr>
        <w:jc w:val="center"/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757"/>
        <w:gridCol w:w="2685"/>
        <w:gridCol w:w="2041"/>
        <w:gridCol w:w="734"/>
        <w:gridCol w:w="425"/>
        <w:gridCol w:w="565"/>
        <w:gridCol w:w="565"/>
        <w:gridCol w:w="565"/>
        <w:gridCol w:w="1124"/>
        <w:gridCol w:w="10"/>
        <w:gridCol w:w="982"/>
        <w:gridCol w:w="7"/>
        <w:gridCol w:w="1100"/>
        <w:gridCol w:w="850"/>
        <w:gridCol w:w="173"/>
        <w:gridCol w:w="677"/>
        <w:gridCol w:w="850"/>
        <w:gridCol w:w="883"/>
      </w:tblGrid>
      <w:tr w:rsidR="00936940" w:rsidRPr="00114E9C" w:rsidTr="00B1753E">
        <w:trPr>
          <w:cantSplit/>
          <w:trHeight w:val="850"/>
          <w:tblHeader/>
        </w:trPr>
        <w:tc>
          <w:tcPr>
            <w:tcW w:w="1357" w:type="dxa"/>
            <w:gridSpan w:val="2"/>
            <w:shd w:val="clear" w:color="auto" w:fill="auto"/>
            <w:vAlign w:val="center"/>
          </w:tcPr>
          <w:p w:rsidR="00936940" w:rsidRPr="00114E9C" w:rsidRDefault="00936940" w:rsidP="000B12B3">
            <w:pPr>
              <w:jc w:val="center"/>
            </w:pPr>
            <w:r w:rsidRPr="00114E9C">
              <w:t xml:space="preserve">Код </w:t>
            </w:r>
            <w:proofErr w:type="spellStart"/>
            <w:r w:rsidRPr="00114E9C">
              <w:t>аналитичес-кой</w:t>
            </w:r>
            <w:proofErr w:type="spellEnd"/>
            <w:r w:rsidRPr="00114E9C">
              <w:t xml:space="preserve"> </w:t>
            </w:r>
            <w:proofErr w:type="gramStart"/>
            <w:r w:rsidRPr="00114E9C">
              <w:t>программной</w:t>
            </w:r>
            <w:proofErr w:type="gramEnd"/>
            <w:r w:rsidRPr="00114E9C">
              <w:t xml:space="preserve"> </w:t>
            </w:r>
            <w:proofErr w:type="spellStart"/>
            <w:r w:rsidRPr="00114E9C">
              <w:t>классифика-ции</w:t>
            </w:r>
            <w:proofErr w:type="spellEnd"/>
          </w:p>
        </w:tc>
        <w:tc>
          <w:tcPr>
            <w:tcW w:w="2685" w:type="dxa"/>
            <w:vMerge w:val="restart"/>
            <w:shd w:val="clear" w:color="auto" w:fill="auto"/>
            <w:vAlign w:val="center"/>
          </w:tcPr>
          <w:p w:rsidR="00936940" w:rsidRPr="00114E9C" w:rsidRDefault="00936940" w:rsidP="000B12B3">
            <w:pPr>
              <w:jc w:val="center"/>
            </w:pPr>
            <w:r w:rsidRPr="00114E9C">
              <w:t>Наименование мероприятия</w:t>
            </w: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 w:rsidR="00936940" w:rsidRPr="00114E9C" w:rsidRDefault="00936940" w:rsidP="000B12B3">
            <w:pPr>
              <w:jc w:val="center"/>
            </w:pPr>
            <w:r w:rsidRPr="00114E9C">
              <w:t>Ответственный исполнитель, соисполнитель</w:t>
            </w:r>
          </w:p>
        </w:tc>
        <w:tc>
          <w:tcPr>
            <w:tcW w:w="2854" w:type="dxa"/>
            <w:gridSpan w:val="5"/>
            <w:shd w:val="clear" w:color="auto" w:fill="auto"/>
            <w:vAlign w:val="center"/>
          </w:tcPr>
          <w:p w:rsidR="00936940" w:rsidRPr="00114E9C" w:rsidRDefault="00936940" w:rsidP="000B12B3">
            <w:pPr>
              <w:jc w:val="center"/>
            </w:pPr>
            <w:r w:rsidRPr="00114E9C">
              <w:t>Код бюджетной классификации</w:t>
            </w:r>
          </w:p>
        </w:tc>
        <w:tc>
          <w:tcPr>
            <w:tcW w:w="6656" w:type="dxa"/>
            <w:gridSpan w:val="10"/>
            <w:shd w:val="clear" w:color="auto" w:fill="auto"/>
            <w:vAlign w:val="center"/>
          </w:tcPr>
          <w:p w:rsidR="00936940" w:rsidRPr="00114E9C" w:rsidRDefault="00936940" w:rsidP="000B12B3">
            <w:pPr>
              <w:jc w:val="center"/>
            </w:pPr>
            <w:r w:rsidRPr="00114E9C">
              <w:t>Расходы бюджета муниципального образования, тыс. рублей</w:t>
            </w:r>
          </w:p>
        </w:tc>
      </w:tr>
      <w:tr w:rsidR="00936940" w:rsidRPr="00114E9C" w:rsidTr="00B1753E">
        <w:trPr>
          <w:cantSplit/>
          <w:trHeight w:val="248"/>
          <w:tblHeader/>
        </w:trPr>
        <w:tc>
          <w:tcPr>
            <w:tcW w:w="600" w:type="dxa"/>
            <w:shd w:val="clear" w:color="auto" w:fill="auto"/>
            <w:vAlign w:val="center"/>
          </w:tcPr>
          <w:p w:rsidR="00936940" w:rsidRPr="00114E9C" w:rsidRDefault="00936940" w:rsidP="000B12B3">
            <w:pPr>
              <w:jc w:val="center"/>
            </w:pPr>
            <w:r w:rsidRPr="00114E9C">
              <w:t>ОМ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936940" w:rsidRPr="00114E9C" w:rsidRDefault="00936940" w:rsidP="000B12B3">
            <w:pPr>
              <w:jc w:val="center"/>
            </w:pPr>
            <w:r w:rsidRPr="00114E9C">
              <w:t>М</w:t>
            </w: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936940" w:rsidRPr="00114E9C" w:rsidRDefault="00936940" w:rsidP="000B12B3"/>
        </w:tc>
        <w:tc>
          <w:tcPr>
            <w:tcW w:w="2041" w:type="dxa"/>
            <w:vMerge/>
            <w:shd w:val="clear" w:color="auto" w:fill="auto"/>
            <w:vAlign w:val="center"/>
          </w:tcPr>
          <w:p w:rsidR="00936940" w:rsidRPr="00114E9C" w:rsidRDefault="00936940" w:rsidP="000B12B3"/>
        </w:tc>
        <w:tc>
          <w:tcPr>
            <w:tcW w:w="734" w:type="dxa"/>
            <w:shd w:val="clear" w:color="auto" w:fill="auto"/>
            <w:vAlign w:val="center"/>
          </w:tcPr>
          <w:p w:rsidR="00936940" w:rsidRPr="00114E9C" w:rsidRDefault="00936940" w:rsidP="000B12B3">
            <w:pPr>
              <w:jc w:val="center"/>
            </w:pPr>
            <w:r w:rsidRPr="00114E9C">
              <w:t>ГРБС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6940" w:rsidRPr="00114E9C" w:rsidRDefault="00936940" w:rsidP="000B12B3">
            <w:pPr>
              <w:jc w:val="center"/>
            </w:pPr>
            <w:proofErr w:type="spellStart"/>
            <w:r w:rsidRPr="00114E9C">
              <w:t>Рз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:rsidR="00936940" w:rsidRPr="00114E9C" w:rsidRDefault="00936940" w:rsidP="000B12B3">
            <w:pPr>
              <w:jc w:val="center"/>
            </w:pPr>
            <w:proofErr w:type="spellStart"/>
            <w:proofErr w:type="gramStart"/>
            <w:r w:rsidRPr="00114E9C">
              <w:t>Пр</w:t>
            </w:r>
            <w:proofErr w:type="spellEnd"/>
            <w:proofErr w:type="gramEnd"/>
          </w:p>
        </w:tc>
        <w:tc>
          <w:tcPr>
            <w:tcW w:w="565" w:type="dxa"/>
            <w:shd w:val="clear" w:color="auto" w:fill="auto"/>
            <w:vAlign w:val="center"/>
          </w:tcPr>
          <w:p w:rsidR="00936940" w:rsidRPr="00114E9C" w:rsidRDefault="00936940" w:rsidP="000B12B3">
            <w:pPr>
              <w:jc w:val="center"/>
            </w:pPr>
            <w:r w:rsidRPr="00114E9C">
              <w:t>ЦС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36940" w:rsidRPr="00114E9C" w:rsidRDefault="00936940" w:rsidP="000B12B3">
            <w:pPr>
              <w:jc w:val="center"/>
            </w:pPr>
            <w:r w:rsidRPr="00114E9C">
              <w:t>ВР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36940" w:rsidRPr="00114E9C" w:rsidRDefault="00936940" w:rsidP="000B12B3">
            <w:pPr>
              <w:jc w:val="center"/>
            </w:pPr>
            <w:r w:rsidRPr="00114E9C">
              <w:t>2017-2019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936940" w:rsidRPr="00114E9C" w:rsidRDefault="00936940" w:rsidP="000B12B3">
            <w:pPr>
              <w:jc w:val="center"/>
            </w:pPr>
            <w:r w:rsidRPr="00114E9C">
              <w:t>2020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936940" w:rsidRPr="00114E9C" w:rsidRDefault="00936940" w:rsidP="000B12B3">
            <w:pPr>
              <w:jc w:val="center"/>
            </w:pPr>
            <w:r w:rsidRPr="00114E9C"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940" w:rsidRPr="00114E9C" w:rsidRDefault="00936940" w:rsidP="000B12B3">
            <w:pPr>
              <w:jc w:val="center"/>
            </w:pPr>
            <w:r w:rsidRPr="00114E9C">
              <w:t>2022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36940" w:rsidRPr="00114E9C" w:rsidRDefault="00936940" w:rsidP="000B12B3">
            <w:pPr>
              <w:jc w:val="center"/>
            </w:pPr>
            <w:r w:rsidRPr="00114E9C">
              <w:t>2023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jc w:val="center"/>
            </w:pPr>
            <w:r w:rsidRPr="00114E9C">
              <w:t>2024</w:t>
            </w:r>
          </w:p>
        </w:tc>
        <w:tc>
          <w:tcPr>
            <w:tcW w:w="883" w:type="dxa"/>
            <w:shd w:val="clear" w:color="auto" w:fill="auto"/>
          </w:tcPr>
          <w:p w:rsidR="00936940" w:rsidRPr="00114E9C" w:rsidRDefault="00936940" w:rsidP="000B12B3">
            <w:pPr>
              <w:jc w:val="center"/>
            </w:pPr>
            <w:r w:rsidRPr="00114E9C">
              <w:t>2025</w:t>
            </w:r>
          </w:p>
        </w:tc>
      </w:tr>
      <w:tr w:rsidR="00936940" w:rsidRPr="00114E9C" w:rsidTr="00B1753E">
        <w:trPr>
          <w:trHeight w:val="266"/>
        </w:trPr>
        <w:tc>
          <w:tcPr>
            <w:tcW w:w="15593" w:type="dxa"/>
            <w:gridSpan w:val="19"/>
            <w:shd w:val="clear" w:color="auto" w:fill="auto"/>
            <w:noWrap/>
          </w:tcPr>
          <w:p w:rsidR="00936940" w:rsidRPr="00114E9C" w:rsidRDefault="00936940" w:rsidP="000B12B3">
            <w:pPr>
              <w:contextualSpacing/>
              <w:rPr>
                <w:b/>
              </w:rPr>
            </w:pPr>
            <w:r w:rsidRPr="00114E9C">
              <w:rPr>
                <w:b/>
              </w:rPr>
              <w:t>Задача 1. 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</w:tr>
      <w:tr w:rsidR="00B1753E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</w:pPr>
            <w:r w:rsidRPr="00114E9C"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</w:pPr>
            <w:r w:rsidRPr="00114E9C">
              <w:t>01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>Питание детей из малообеспеченных семей  в образовательных учреждениях</w:t>
            </w:r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r w:rsidRPr="00114E9C">
              <w:t>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6745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1649,387</w:t>
            </w:r>
          </w:p>
        </w:tc>
        <w:tc>
          <w:tcPr>
            <w:tcW w:w="1100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1939,365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2194,1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</w:pPr>
            <w:r w:rsidRPr="00114E9C">
              <w:t>2194,1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</w:pPr>
            <w:r w:rsidRPr="00114E9C">
              <w:t>2194,1</w:t>
            </w:r>
          </w:p>
        </w:tc>
        <w:tc>
          <w:tcPr>
            <w:tcW w:w="883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</w:pPr>
            <w:r w:rsidRPr="00114E9C">
              <w:t>2194,1</w:t>
            </w:r>
          </w:p>
        </w:tc>
      </w:tr>
      <w:tr w:rsidR="00B1753E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</w:pPr>
            <w:r w:rsidRPr="00114E9C"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</w:pPr>
            <w:r w:rsidRPr="00114E9C">
              <w:t>04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 xml:space="preserve">Организация питания детей, проживающих в интернате </w:t>
            </w:r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r w:rsidRPr="00114E9C">
              <w:t>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</w:pPr>
            <w:r w:rsidRPr="00114E9C"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1349,8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170</w:t>
            </w:r>
          </w:p>
        </w:tc>
        <w:tc>
          <w:tcPr>
            <w:tcW w:w="1100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262,46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350,0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350,0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350,0</w:t>
            </w:r>
          </w:p>
        </w:tc>
        <w:tc>
          <w:tcPr>
            <w:tcW w:w="883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350,0</w:t>
            </w:r>
          </w:p>
        </w:tc>
      </w:tr>
      <w:tr w:rsidR="00B1753E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</w:pPr>
            <w:r w:rsidRPr="00114E9C"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</w:pPr>
            <w:r w:rsidRPr="00114E9C">
              <w:t>05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r w:rsidRPr="00114E9C">
              <w:rPr>
                <w:bCs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r w:rsidRPr="00114E9C">
              <w:t>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rPr>
                <w:bCs/>
              </w:rPr>
            </w:pPr>
            <w:r w:rsidRPr="00114E9C"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1821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361,659</w:t>
            </w:r>
          </w:p>
        </w:tc>
        <w:tc>
          <w:tcPr>
            <w:tcW w:w="1100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461,4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508,9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508,9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508,9</w:t>
            </w:r>
          </w:p>
        </w:tc>
        <w:tc>
          <w:tcPr>
            <w:tcW w:w="883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508,9</w:t>
            </w:r>
          </w:p>
        </w:tc>
      </w:tr>
      <w:tr w:rsidR="00B1753E" w:rsidRPr="00114E9C" w:rsidTr="00B1753E">
        <w:trPr>
          <w:trHeight w:val="240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</w:pPr>
            <w:r w:rsidRPr="00114E9C"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</w:pPr>
            <w:r w:rsidRPr="00114E9C">
              <w:t>06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pPr>
              <w:rPr>
                <w:bCs/>
              </w:rPr>
            </w:pPr>
            <w:r w:rsidRPr="00114E9C">
              <w:rPr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судебно-</w:t>
            </w:r>
            <w:r w:rsidRPr="00114E9C">
              <w:rPr>
                <w:bCs/>
              </w:rPr>
              <w:lastRenderedPageBreak/>
              <w:t>медицинской экспертизы</w:t>
            </w:r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r w:rsidRPr="00114E9C">
              <w:lastRenderedPageBreak/>
              <w:t>Администрации района,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</w:pPr>
            <w:r w:rsidRPr="00114E9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378,0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1010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</w:tr>
      <w:tr w:rsidR="00B1753E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</w:pPr>
            <w:r w:rsidRPr="00114E9C">
              <w:lastRenderedPageBreak/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</w:pPr>
            <w:r w:rsidRPr="00114E9C">
              <w:t>07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proofErr w:type="gramStart"/>
            <w:r w:rsidRPr="00114E9C">
              <w:rPr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r w:rsidRPr="00114E9C">
              <w:t>Администрация района, 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</w:pPr>
            <w:r w:rsidRPr="00114E9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1021,7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</w:pPr>
            <w:r w:rsidRPr="00114E9C">
              <w:t>239,28</w:t>
            </w:r>
          </w:p>
        </w:tc>
        <w:tc>
          <w:tcPr>
            <w:tcW w:w="1100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</w:pPr>
            <w:r w:rsidRPr="00114E9C">
              <w:t>197,2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</w:pPr>
            <w:r w:rsidRPr="00114E9C">
              <w:t>302,3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936940" w:rsidRPr="00114E9C" w:rsidRDefault="00936940" w:rsidP="000B12B3">
            <w:r w:rsidRPr="00114E9C">
              <w:t>302,3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r w:rsidRPr="00114E9C">
              <w:t>302,3</w:t>
            </w:r>
          </w:p>
        </w:tc>
        <w:tc>
          <w:tcPr>
            <w:tcW w:w="883" w:type="dxa"/>
            <w:shd w:val="clear" w:color="auto" w:fill="auto"/>
          </w:tcPr>
          <w:p w:rsidR="00936940" w:rsidRPr="00114E9C" w:rsidRDefault="00936940" w:rsidP="000B12B3">
            <w:r w:rsidRPr="00114E9C">
              <w:t>302,3</w:t>
            </w:r>
          </w:p>
        </w:tc>
      </w:tr>
      <w:tr w:rsidR="00B1753E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</w:pPr>
            <w:r w:rsidRPr="00114E9C"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</w:pPr>
            <w:r w:rsidRPr="00114E9C">
              <w:t>08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r w:rsidRPr="00114E9C"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</w:t>
            </w:r>
            <w:r w:rsidRPr="00114E9C">
              <w:lastRenderedPageBreak/>
              <w:t>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r w:rsidRPr="00114E9C">
              <w:lastRenderedPageBreak/>
              <w:t>Администрация района, 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r w:rsidRPr="00114E9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2074,8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936940" w:rsidRPr="00114E9C" w:rsidRDefault="00936940" w:rsidP="000B12B3">
            <w:r w:rsidRPr="00114E9C">
              <w:t>492,0</w:t>
            </w:r>
          </w:p>
        </w:tc>
        <w:tc>
          <w:tcPr>
            <w:tcW w:w="1100" w:type="dxa"/>
            <w:shd w:val="clear" w:color="auto" w:fill="auto"/>
            <w:noWrap/>
          </w:tcPr>
          <w:p w:rsidR="00936940" w:rsidRPr="00114E9C" w:rsidRDefault="00936940" w:rsidP="000B12B3">
            <w:r w:rsidRPr="00114E9C">
              <w:t>455,0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r w:rsidRPr="00114E9C">
              <w:t>546,0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936940" w:rsidRPr="00114E9C" w:rsidRDefault="00936940" w:rsidP="000B12B3">
            <w:r w:rsidRPr="00114E9C">
              <w:t>546,0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r w:rsidRPr="00114E9C">
              <w:t>546,0</w:t>
            </w:r>
          </w:p>
        </w:tc>
        <w:tc>
          <w:tcPr>
            <w:tcW w:w="883" w:type="dxa"/>
            <w:shd w:val="clear" w:color="auto" w:fill="auto"/>
          </w:tcPr>
          <w:p w:rsidR="00936940" w:rsidRPr="00114E9C" w:rsidRDefault="00936940" w:rsidP="000B12B3">
            <w:r w:rsidRPr="00114E9C">
              <w:t>546,0</w:t>
            </w:r>
          </w:p>
        </w:tc>
      </w:tr>
      <w:tr w:rsidR="00B1753E" w:rsidRPr="00114E9C" w:rsidTr="00B1753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</w:pPr>
            <w:r w:rsidRPr="00114E9C">
              <w:lastRenderedPageBreak/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</w:pPr>
            <w:r w:rsidRPr="00114E9C">
              <w:t>09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r w:rsidRPr="00114E9C"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r w:rsidRPr="00114E9C">
              <w:t>Администрация района, 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pPr>
              <w:rPr>
                <w:bCs/>
              </w:rPr>
            </w:pPr>
            <w:r w:rsidRPr="00114E9C"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10236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936940" w:rsidRPr="00114E9C" w:rsidRDefault="00936940" w:rsidP="000B12B3">
            <w:pPr>
              <w:rPr>
                <w:bCs/>
              </w:rPr>
            </w:pPr>
            <w:r w:rsidRPr="00114E9C">
              <w:rPr>
                <w:bCs/>
              </w:rPr>
              <w:t>9522,0</w:t>
            </w:r>
          </w:p>
        </w:tc>
        <w:tc>
          <w:tcPr>
            <w:tcW w:w="1100" w:type="dxa"/>
            <w:shd w:val="clear" w:color="auto" w:fill="auto"/>
            <w:noWrap/>
          </w:tcPr>
          <w:p w:rsidR="00936940" w:rsidRPr="00114E9C" w:rsidRDefault="00936940" w:rsidP="000B12B3">
            <w:pPr>
              <w:rPr>
                <w:bCs/>
              </w:rPr>
            </w:pPr>
            <w:r w:rsidRPr="00114E9C">
              <w:rPr>
                <w:bCs/>
              </w:rPr>
              <w:t>10459,6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rPr>
                <w:bCs/>
                <w:sz w:val="18"/>
                <w:szCs w:val="18"/>
              </w:rPr>
            </w:pPr>
            <w:r w:rsidRPr="00114E9C">
              <w:rPr>
                <w:bCs/>
                <w:sz w:val="18"/>
                <w:szCs w:val="18"/>
              </w:rPr>
              <w:t>12196,8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936940" w:rsidRPr="00114E9C" w:rsidRDefault="00936940" w:rsidP="000B12B3">
            <w:r w:rsidRPr="00114E9C">
              <w:rPr>
                <w:bCs/>
                <w:sz w:val="18"/>
                <w:szCs w:val="18"/>
              </w:rPr>
              <w:t>12196,8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r w:rsidRPr="00114E9C">
              <w:rPr>
                <w:bCs/>
                <w:sz w:val="18"/>
                <w:szCs w:val="18"/>
              </w:rPr>
              <w:t>12196,8</w:t>
            </w:r>
          </w:p>
        </w:tc>
        <w:tc>
          <w:tcPr>
            <w:tcW w:w="883" w:type="dxa"/>
            <w:shd w:val="clear" w:color="auto" w:fill="auto"/>
          </w:tcPr>
          <w:p w:rsidR="00936940" w:rsidRPr="00114E9C" w:rsidRDefault="00936940" w:rsidP="000B12B3">
            <w:r w:rsidRPr="00114E9C">
              <w:rPr>
                <w:bCs/>
                <w:sz w:val="18"/>
                <w:szCs w:val="18"/>
              </w:rPr>
              <w:t>12196,8</w:t>
            </w:r>
          </w:p>
        </w:tc>
      </w:tr>
      <w:tr w:rsidR="00B1753E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</w:pPr>
            <w:r w:rsidRPr="00114E9C"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</w:pPr>
            <w:r w:rsidRPr="00114E9C">
              <w:t>10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r w:rsidRPr="00114E9C">
              <w:t>Обеспечение оздоровительной компании  детей и подростков на территории Александровского района Томской области</w:t>
            </w:r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>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r w:rsidRPr="00114E9C"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696,8</w:t>
            </w:r>
          </w:p>
        </w:tc>
        <w:tc>
          <w:tcPr>
            <w:tcW w:w="850" w:type="dxa"/>
            <w:shd w:val="clear" w:color="auto" w:fill="auto"/>
          </w:tcPr>
          <w:p w:rsidR="00936940" w:rsidRPr="0006093C" w:rsidRDefault="0006093C" w:rsidP="000B12B3">
            <w:pPr>
              <w:jc w:val="center"/>
              <w:rPr>
                <w:bCs/>
                <w:sz w:val="16"/>
                <w:szCs w:val="16"/>
              </w:rPr>
            </w:pPr>
            <w:r w:rsidRPr="0006093C">
              <w:rPr>
                <w:bCs/>
                <w:sz w:val="16"/>
                <w:szCs w:val="16"/>
              </w:rPr>
              <w:t>1268,19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936940" w:rsidRPr="00114E9C" w:rsidRDefault="00936940" w:rsidP="000B12B3">
            <w:r w:rsidRPr="00114E9C">
              <w:rPr>
                <w:bCs/>
              </w:rPr>
              <w:t>808,92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r w:rsidRPr="00114E9C">
              <w:rPr>
                <w:bCs/>
              </w:rPr>
              <w:t>808,92</w:t>
            </w:r>
          </w:p>
        </w:tc>
        <w:tc>
          <w:tcPr>
            <w:tcW w:w="883" w:type="dxa"/>
            <w:shd w:val="clear" w:color="auto" w:fill="auto"/>
          </w:tcPr>
          <w:p w:rsidR="00936940" w:rsidRPr="00114E9C" w:rsidRDefault="00936940" w:rsidP="000B12B3">
            <w:r w:rsidRPr="00114E9C">
              <w:rPr>
                <w:bCs/>
              </w:rPr>
              <w:t>808,92</w:t>
            </w:r>
          </w:p>
        </w:tc>
      </w:tr>
      <w:tr w:rsidR="00B1753E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</w:pPr>
            <w:r w:rsidRPr="00114E9C"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</w:pPr>
            <w:r w:rsidRPr="00114E9C">
              <w:t>11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>Организация отдыха детей в каникулярное время</w:t>
            </w:r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 xml:space="preserve">Отдел образования Администрации района   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pPr>
              <w:rPr>
                <w:bCs/>
              </w:rPr>
            </w:pPr>
            <w:r w:rsidRPr="00114E9C"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585,332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06093C" w:rsidP="000B12B3">
            <w:pPr>
              <w:jc w:val="center"/>
              <w:rPr>
                <w:bCs/>
              </w:rPr>
            </w:pPr>
            <w:r>
              <w:rPr>
                <w:bCs/>
              </w:rPr>
              <w:t>913,5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936940" w:rsidRPr="00114E9C" w:rsidRDefault="00936940" w:rsidP="000B12B3">
            <w:r w:rsidRPr="00114E9C">
              <w:rPr>
                <w:bCs/>
              </w:rPr>
              <w:t>1139,5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r w:rsidRPr="00114E9C">
              <w:rPr>
                <w:bCs/>
              </w:rPr>
              <w:t>1139,5</w:t>
            </w:r>
          </w:p>
        </w:tc>
        <w:tc>
          <w:tcPr>
            <w:tcW w:w="883" w:type="dxa"/>
            <w:shd w:val="clear" w:color="auto" w:fill="auto"/>
          </w:tcPr>
          <w:p w:rsidR="00936940" w:rsidRPr="00114E9C" w:rsidRDefault="00936940" w:rsidP="000B12B3">
            <w:r w:rsidRPr="00114E9C">
              <w:rPr>
                <w:bCs/>
              </w:rPr>
              <w:t>1139,5</w:t>
            </w:r>
          </w:p>
        </w:tc>
      </w:tr>
      <w:tr w:rsidR="00936940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</w:pPr>
            <w:r w:rsidRPr="00114E9C"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</w:pPr>
            <w:r w:rsidRPr="00114E9C">
              <w:t>12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>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pPr>
              <w:rPr>
                <w:bCs/>
              </w:rPr>
            </w:pPr>
            <w:r w:rsidRPr="00114E9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135,0</w:t>
            </w:r>
          </w:p>
        </w:tc>
        <w:tc>
          <w:tcPr>
            <w:tcW w:w="1100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311,62428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936940" w:rsidRPr="00114E9C" w:rsidRDefault="00936940" w:rsidP="000B12B3">
            <w:r w:rsidRPr="00114E9C">
              <w:t>-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r w:rsidRPr="00114E9C">
              <w:t>-</w:t>
            </w:r>
          </w:p>
        </w:tc>
        <w:tc>
          <w:tcPr>
            <w:tcW w:w="883" w:type="dxa"/>
            <w:shd w:val="clear" w:color="auto" w:fill="auto"/>
          </w:tcPr>
          <w:p w:rsidR="00936940" w:rsidRPr="00114E9C" w:rsidRDefault="00936940" w:rsidP="000B12B3">
            <w:r w:rsidRPr="00114E9C">
              <w:t>-</w:t>
            </w:r>
          </w:p>
        </w:tc>
      </w:tr>
      <w:tr w:rsidR="00936940" w:rsidRPr="00114E9C" w:rsidTr="00B1753E">
        <w:trPr>
          <w:trHeight w:val="399"/>
        </w:trPr>
        <w:tc>
          <w:tcPr>
            <w:tcW w:w="15593" w:type="dxa"/>
            <w:gridSpan w:val="19"/>
            <w:shd w:val="clear" w:color="auto" w:fill="auto"/>
            <w:noWrap/>
          </w:tcPr>
          <w:p w:rsidR="00936940" w:rsidRPr="00114E9C" w:rsidRDefault="00936940" w:rsidP="000B12B3">
            <w:pPr>
              <w:ind w:left="113" w:right="113"/>
              <w:rPr>
                <w:bCs/>
              </w:rPr>
            </w:pPr>
            <w:r w:rsidRPr="00114E9C">
              <w:rPr>
                <w:b/>
              </w:rPr>
              <w:t xml:space="preserve">Задача 2.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114E9C">
              <w:rPr>
                <w:b/>
              </w:rPr>
              <w:lastRenderedPageBreak/>
              <w:t>специализированных жилых помещений</w:t>
            </w:r>
          </w:p>
        </w:tc>
      </w:tr>
      <w:tr w:rsidR="00B1753E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</w:pPr>
            <w:r w:rsidRPr="00114E9C">
              <w:lastRenderedPageBreak/>
              <w:t>2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</w:pPr>
            <w:r w:rsidRPr="00114E9C">
              <w:t>01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r w:rsidRPr="00114E9C">
              <w:t>Предоставление жилых помещений детям-сиротам (областной бюджет)</w:t>
            </w:r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>Администрация района, администрации сельских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575,83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6940" w:rsidRPr="00114E9C" w:rsidRDefault="00936940" w:rsidP="000B12B3">
            <w:r w:rsidRPr="00114E9C">
              <w:t>591,303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936940" w:rsidRPr="00114E9C" w:rsidRDefault="00936940" w:rsidP="000B12B3">
            <w:r w:rsidRPr="00114E9C">
              <w:t>758,04699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936940" w:rsidRPr="0006093C" w:rsidRDefault="0006093C" w:rsidP="000B12B3">
            <w:pPr>
              <w:rPr>
                <w:sz w:val="16"/>
                <w:szCs w:val="16"/>
              </w:rPr>
            </w:pPr>
            <w:r w:rsidRPr="0006093C">
              <w:rPr>
                <w:sz w:val="16"/>
                <w:szCs w:val="16"/>
              </w:rPr>
              <w:t>1735,87288</w:t>
            </w:r>
          </w:p>
        </w:tc>
        <w:tc>
          <w:tcPr>
            <w:tcW w:w="677" w:type="dxa"/>
            <w:shd w:val="clear" w:color="auto" w:fill="auto"/>
          </w:tcPr>
          <w:p w:rsidR="00936940" w:rsidRPr="00114E9C" w:rsidRDefault="00936940" w:rsidP="000B12B3">
            <w:r w:rsidRPr="00114E9C">
              <w:t>1874,3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r w:rsidRPr="00114E9C">
              <w:t>1874,3</w:t>
            </w:r>
          </w:p>
        </w:tc>
        <w:tc>
          <w:tcPr>
            <w:tcW w:w="883" w:type="dxa"/>
            <w:shd w:val="clear" w:color="auto" w:fill="auto"/>
            <w:noWrap/>
          </w:tcPr>
          <w:p w:rsidR="00936940" w:rsidRPr="00114E9C" w:rsidRDefault="00936940" w:rsidP="000B12B3">
            <w:r w:rsidRPr="00114E9C">
              <w:t>1874,3</w:t>
            </w:r>
          </w:p>
        </w:tc>
      </w:tr>
      <w:tr w:rsidR="00B1753E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</w:pPr>
            <w:r w:rsidRPr="00114E9C">
              <w:t>2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</w:pPr>
            <w:r w:rsidRPr="00114E9C">
              <w:t>02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r w:rsidRPr="00114E9C">
              <w:t>Предоставление жилых помещений детям-сиротам (федеральный бюджет)</w:t>
            </w:r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>Администрация района, администрации сельских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1192,7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6940" w:rsidRPr="00114E9C" w:rsidRDefault="00936940" w:rsidP="000B12B3">
            <w:r w:rsidRPr="00114E9C">
              <w:t>1192,771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rPr>
                <w:sz w:val="18"/>
                <w:szCs w:val="18"/>
              </w:rPr>
            </w:pPr>
            <w:r w:rsidRPr="00114E9C">
              <w:rPr>
                <w:sz w:val="18"/>
                <w:szCs w:val="18"/>
              </w:rPr>
              <w:t>1113,25301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936940" w:rsidRPr="0006093C" w:rsidRDefault="0006093C" w:rsidP="000B12B3">
            <w:pPr>
              <w:rPr>
                <w:sz w:val="16"/>
                <w:szCs w:val="16"/>
              </w:rPr>
            </w:pPr>
            <w:r w:rsidRPr="0006093C">
              <w:rPr>
                <w:sz w:val="16"/>
                <w:szCs w:val="16"/>
              </w:rPr>
              <w:t>599,00712</w:t>
            </w:r>
          </w:p>
        </w:tc>
        <w:tc>
          <w:tcPr>
            <w:tcW w:w="677" w:type="dxa"/>
            <w:shd w:val="clear" w:color="auto" w:fill="auto"/>
          </w:tcPr>
          <w:p w:rsidR="00936940" w:rsidRPr="00114E9C" w:rsidRDefault="00936940" w:rsidP="000B12B3">
            <w:r w:rsidRPr="00114E9C">
              <w:t>926,4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r w:rsidRPr="00114E9C">
              <w:t>926,4</w:t>
            </w:r>
          </w:p>
        </w:tc>
        <w:tc>
          <w:tcPr>
            <w:tcW w:w="883" w:type="dxa"/>
            <w:shd w:val="clear" w:color="auto" w:fill="auto"/>
            <w:noWrap/>
          </w:tcPr>
          <w:p w:rsidR="00936940" w:rsidRPr="00114E9C" w:rsidRDefault="00936940" w:rsidP="000B12B3">
            <w:r w:rsidRPr="00114E9C">
              <w:t>926,4</w:t>
            </w:r>
          </w:p>
        </w:tc>
      </w:tr>
      <w:tr w:rsidR="00936940" w:rsidRPr="00114E9C" w:rsidTr="00B1753E">
        <w:trPr>
          <w:trHeight w:val="279"/>
        </w:trPr>
        <w:tc>
          <w:tcPr>
            <w:tcW w:w="15593" w:type="dxa"/>
            <w:gridSpan w:val="19"/>
            <w:shd w:val="clear" w:color="auto" w:fill="auto"/>
            <w:noWrap/>
          </w:tcPr>
          <w:p w:rsidR="00936940" w:rsidRPr="00114E9C" w:rsidRDefault="00936940" w:rsidP="000B12B3">
            <w:pPr>
              <w:rPr>
                <w:b/>
              </w:rPr>
            </w:pPr>
            <w:r w:rsidRPr="00114E9C">
              <w:rPr>
                <w:b/>
              </w:rPr>
              <w:t>Задача 3.</w:t>
            </w:r>
            <w:r w:rsidRPr="00114E9C">
              <w:t xml:space="preserve"> </w:t>
            </w:r>
            <w:r w:rsidRPr="00114E9C">
              <w:rPr>
                <w:b/>
              </w:rPr>
              <w:t>Меры по укреплению здоровья малообеспеченных слоев населения, пожилых людей и инвалидов</w:t>
            </w:r>
          </w:p>
        </w:tc>
      </w:tr>
      <w:tr w:rsidR="00B1753E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</w:pPr>
            <w:r w:rsidRPr="00114E9C">
              <w:t>3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rFonts w:eastAsia="Calibri"/>
                <w:lang w:eastAsia="en-US"/>
              </w:rPr>
            </w:pPr>
            <w:r w:rsidRPr="00114E9C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 xml:space="preserve">Администрация района                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1282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350,0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350,0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350,0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350,0</w:t>
            </w:r>
          </w:p>
        </w:tc>
        <w:tc>
          <w:tcPr>
            <w:tcW w:w="883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350,0</w:t>
            </w:r>
          </w:p>
        </w:tc>
      </w:tr>
      <w:tr w:rsidR="00B1753E" w:rsidRPr="00114E9C" w:rsidTr="00B1753E">
        <w:trPr>
          <w:trHeight w:val="381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</w:pPr>
            <w:r w:rsidRPr="00114E9C">
              <w:t>3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rFonts w:eastAsia="Calibri"/>
                <w:lang w:eastAsia="en-US"/>
              </w:rPr>
            </w:pPr>
            <w:r w:rsidRPr="00114E9C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 xml:space="preserve"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</w:t>
            </w:r>
            <w:r w:rsidRPr="00114E9C">
              <w:lastRenderedPageBreak/>
              <w:t>круглогодичного транспортного наземного сообщения с областным центром</w:t>
            </w:r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lastRenderedPageBreak/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2851,3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967,1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1364,1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1364,1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1364,1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1364,1</w:t>
            </w:r>
          </w:p>
        </w:tc>
        <w:tc>
          <w:tcPr>
            <w:tcW w:w="883" w:type="dxa"/>
            <w:shd w:val="clear" w:color="auto" w:fill="auto"/>
            <w:noWrap/>
          </w:tcPr>
          <w:p w:rsidR="00936940" w:rsidRPr="00114E9C" w:rsidRDefault="00936940" w:rsidP="000B12B3">
            <w:pPr>
              <w:jc w:val="center"/>
              <w:rPr>
                <w:bCs/>
              </w:rPr>
            </w:pPr>
            <w:r w:rsidRPr="00114E9C">
              <w:rPr>
                <w:bCs/>
              </w:rPr>
              <w:t>1364,1</w:t>
            </w:r>
          </w:p>
        </w:tc>
      </w:tr>
      <w:tr w:rsidR="00936940" w:rsidRPr="00114E9C" w:rsidTr="00B1753E">
        <w:trPr>
          <w:trHeight w:val="233"/>
        </w:trPr>
        <w:tc>
          <w:tcPr>
            <w:tcW w:w="15593" w:type="dxa"/>
            <w:gridSpan w:val="19"/>
            <w:shd w:val="clear" w:color="auto" w:fill="auto"/>
            <w:noWrap/>
          </w:tcPr>
          <w:p w:rsidR="00936940" w:rsidRPr="00114E9C" w:rsidRDefault="00936940" w:rsidP="000B12B3">
            <w:pPr>
              <w:rPr>
                <w:b/>
                <w:bCs/>
              </w:rPr>
            </w:pPr>
            <w:r w:rsidRPr="00114E9C">
              <w:rPr>
                <w:b/>
              </w:rPr>
              <w:lastRenderedPageBreak/>
              <w:t>Задача 4.</w:t>
            </w:r>
            <w:r w:rsidRPr="00114E9C">
              <w:t xml:space="preserve"> </w:t>
            </w:r>
            <w:r w:rsidRPr="00114E9C">
              <w:rPr>
                <w:b/>
              </w:rPr>
              <w:t>Предоставление помощи и услуг гражданам и инвалидам, малообеспеченным слоям населения</w:t>
            </w:r>
          </w:p>
        </w:tc>
      </w:tr>
      <w:tr w:rsidR="00B1753E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</w:pPr>
            <w:r w:rsidRPr="00114E9C">
              <w:t>4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14E9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450,0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150,0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200,0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r w:rsidRPr="00114E9C">
              <w:t>200,0</w:t>
            </w:r>
          </w:p>
        </w:tc>
        <w:tc>
          <w:tcPr>
            <w:tcW w:w="883" w:type="dxa"/>
            <w:shd w:val="clear" w:color="auto" w:fill="auto"/>
            <w:noWrap/>
          </w:tcPr>
          <w:p w:rsidR="00936940" w:rsidRPr="00114E9C" w:rsidRDefault="00936940" w:rsidP="000B12B3">
            <w:r w:rsidRPr="00114E9C">
              <w:t>200,0</w:t>
            </w:r>
          </w:p>
        </w:tc>
      </w:tr>
      <w:tr w:rsidR="00936940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</w:pPr>
            <w:r w:rsidRPr="00114E9C">
              <w:t>4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14E9C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r w:rsidRPr="00114E9C"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118,0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50,0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16,5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883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</w:tr>
      <w:tr w:rsidR="00936940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</w:pPr>
            <w:r w:rsidRPr="00114E9C">
              <w:t>4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14E9C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лиц, приравненных к данной категории</w:t>
            </w:r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r w:rsidRPr="00114E9C"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327,423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50,00040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883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</w:tr>
      <w:tr w:rsidR="00B1753E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</w:pPr>
            <w:r w:rsidRPr="00114E9C">
              <w:t>4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14E9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proofErr w:type="gramStart"/>
            <w:r w:rsidRPr="00114E9C"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</w:t>
            </w:r>
            <w:r w:rsidRPr="00114E9C">
              <w:lastRenderedPageBreak/>
              <w:t>жилищных условий за счет средств федерального и областного бюджетов в 2009 и последующих годах, из числа участников и инвалидов ВОВ 1941-1945 годов;</w:t>
            </w:r>
            <w:proofErr w:type="gramEnd"/>
            <w:r w:rsidRPr="00114E9C">
              <w:t xml:space="preserve">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r w:rsidRPr="00114E9C">
              <w:lastRenderedPageBreak/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100,0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100,0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883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</w:tr>
      <w:tr w:rsidR="00936940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</w:pPr>
            <w:r w:rsidRPr="00114E9C">
              <w:lastRenderedPageBreak/>
              <w:t>4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14E9C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>Возмещение части затрат на газификацию отдельным категориям граждан</w:t>
            </w:r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883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</w:tr>
      <w:tr w:rsidR="0006093C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</w:pPr>
            <w:r>
              <w:t>4</w:t>
            </w:r>
          </w:p>
        </w:tc>
        <w:tc>
          <w:tcPr>
            <w:tcW w:w="757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2685" w:type="dxa"/>
            <w:shd w:val="clear" w:color="auto" w:fill="auto"/>
          </w:tcPr>
          <w:p w:rsidR="0006093C" w:rsidRPr="00114E9C" w:rsidRDefault="0006093C" w:rsidP="000B12B3">
            <w:pPr>
              <w:jc w:val="both"/>
            </w:pPr>
            <w:r w:rsidRPr="0006093C"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2041" w:type="dxa"/>
            <w:shd w:val="clear" w:color="auto" w:fill="auto"/>
          </w:tcPr>
          <w:p w:rsidR="0006093C" w:rsidRPr="00114E9C" w:rsidRDefault="0006093C" w:rsidP="000B12B3">
            <w:pPr>
              <w:jc w:val="both"/>
            </w:pPr>
            <w:r w:rsidRPr="0006093C">
              <w:t xml:space="preserve">Отдел экономики Администрации района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883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</w:tr>
      <w:tr w:rsidR="0006093C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06093C" w:rsidRDefault="0006093C" w:rsidP="000B12B3">
            <w:pPr>
              <w:shd w:val="clear" w:color="FFFFFF" w:fill="FFFFFF"/>
              <w:jc w:val="center"/>
            </w:pPr>
            <w:r>
              <w:t>4</w:t>
            </w:r>
          </w:p>
        </w:tc>
        <w:tc>
          <w:tcPr>
            <w:tcW w:w="757" w:type="dxa"/>
            <w:shd w:val="clear" w:color="auto" w:fill="auto"/>
            <w:noWrap/>
          </w:tcPr>
          <w:p w:rsidR="0006093C" w:rsidRDefault="0006093C" w:rsidP="000B12B3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</w:p>
        </w:tc>
        <w:tc>
          <w:tcPr>
            <w:tcW w:w="2685" w:type="dxa"/>
            <w:shd w:val="clear" w:color="auto" w:fill="auto"/>
          </w:tcPr>
          <w:p w:rsidR="0006093C" w:rsidRPr="0006093C" w:rsidRDefault="0006093C" w:rsidP="000B12B3">
            <w:pPr>
              <w:jc w:val="both"/>
            </w:pPr>
            <w:r w:rsidRPr="0006093C">
              <w:t>Осуществление материальной поддержки участников Великой Отечественной война 1941 -</w:t>
            </w:r>
            <w:r w:rsidRPr="0006093C">
              <w:lastRenderedPageBreak/>
              <w:t>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1941 -1945 годов, не вступивших в повторный брак</w:t>
            </w:r>
          </w:p>
        </w:tc>
        <w:tc>
          <w:tcPr>
            <w:tcW w:w="2041" w:type="dxa"/>
            <w:shd w:val="clear" w:color="auto" w:fill="auto"/>
          </w:tcPr>
          <w:p w:rsidR="0006093C" w:rsidRPr="0006093C" w:rsidRDefault="0006093C" w:rsidP="000B12B3">
            <w:pPr>
              <w:jc w:val="both"/>
            </w:pPr>
            <w:r w:rsidRPr="0006093C">
              <w:lastRenderedPageBreak/>
              <w:t>Отдел экономики Админис</w:t>
            </w:r>
            <w:r>
              <w:t xml:space="preserve">трации района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06093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06093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883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</w:tr>
      <w:tr w:rsidR="00936940" w:rsidRPr="00114E9C" w:rsidTr="00B1753E">
        <w:trPr>
          <w:trHeight w:val="199"/>
        </w:trPr>
        <w:tc>
          <w:tcPr>
            <w:tcW w:w="15593" w:type="dxa"/>
            <w:gridSpan w:val="19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rPr>
                <w:b/>
                <w:bCs/>
              </w:rPr>
            </w:pPr>
            <w:r w:rsidRPr="00114E9C">
              <w:rPr>
                <w:b/>
                <w:bCs/>
              </w:rPr>
              <w:lastRenderedPageBreak/>
              <w:t>Задача 5. Социальная поддержка граждан, проживающих в сельской местности</w:t>
            </w:r>
          </w:p>
        </w:tc>
      </w:tr>
      <w:tr w:rsidR="00B1753E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</w:pPr>
            <w:r w:rsidRPr="00114E9C">
              <w:t>5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14E9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>Администрация района, Отдел образования Администрации района, Отдел культуры, спорта и молодежной политики Администрации района, Финансовый отдел Администрации района, Дума Александровского района, Контрольно-ревизионная комиссия Александровского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901</w:t>
            </w:r>
          </w:p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902</w:t>
            </w:r>
          </w:p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903</w:t>
            </w:r>
          </w:p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905</w:t>
            </w:r>
          </w:p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906</w:t>
            </w:r>
          </w:p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907</w:t>
            </w:r>
          </w:p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5983,8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36940" w:rsidRPr="00114E9C" w:rsidRDefault="00936940" w:rsidP="000B12B3">
            <w:r w:rsidRPr="00114E9C">
              <w:rPr>
                <w:bCs/>
              </w:rPr>
              <w:t>5983,8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r w:rsidRPr="00114E9C">
              <w:rPr>
                <w:bCs/>
              </w:rPr>
              <w:t>5983,8</w:t>
            </w:r>
          </w:p>
        </w:tc>
        <w:tc>
          <w:tcPr>
            <w:tcW w:w="883" w:type="dxa"/>
            <w:shd w:val="clear" w:color="auto" w:fill="auto"/>
            <w:noWrap/>
          </w:tcPr>
          <w:p w:rsidR="00936940" w:rsidRPr="00114E9C" w:rsidRDefault="00936940" w:rsidP="000B12B3">
            <w:r w:rsidRPr="00114E9C">
              <w:rPr>
                <w:bCs/>
              </w:rPr>
              <w:t>5983,8</w:t>
            </w:r>
          </w:p>
        </w:tc>
      </w:tr>
      <w:tr w:rsidR="00B1753E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</w:pPr>
            <w:r w:rsidRPr="00114E9C">
              <w:lastRenderedPageBreak/>
              <w:t>5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14E9C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36940" w:rsidRPr="00114E9C" w:rsidRDefault="00936940" w:rsidP="000B12B3">
            <w:r w:rsidRPr="00114E9C">
              <w:rPr>
                <w:bCs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r w:rsidRPr="00114E9C">
              <w:rPr>
                <w:bCs/>
              </w:rPr>
              <w:t>200,0</w:t>
            </w:r>
          </w:p>
        </w:tc>
        <w:tc>
          <w:tcPr>
            <w:tcW w:w="883" w:type="dxa"/>
            <w:shd w:val="clear" w:color="auto" w:fill="auto"/>
            <w:noWrap/>
          </w:tcPr>
          <w:p w:rsidR="00936940" w:rsidRPr="00114E9C" w:rsidRDefault="00936940" w:rsidP="000B12B3">
            <w:r w:rsidRPr="00114E9C">
              <w:rPr>
                <w:bCs/>
              </w:rPr>
              <w:t>200,0</w:t>
            </w:r>
          </w:p>
        </w:tc>
      </w:tr>
      <w:tr w:rsidR="00B1753E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</w:pPr>
            <w:r w:rsidRPr="00114E9C">
              <w:t>5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14E9C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pPr>
              <w:widowControl w:val="0"/>
              <w:jc w:val="both"/>
            </w:pPr>
            <w:r w:rsidRPr="00114E9C"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156,0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150,2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161,0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139,5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36940" w:rsidRPr="00114E9C" w:rsidRDefault="00936940" w:rsidP="000B12B3">
            <w:r w:rsidRPr="00114E9C">
              <w:rPr>
                <w:bCs/>
              </w:rPr>
              <w:t>139,5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r w:rsidRPr="00114E9C">
              <w:rPr>
                <w:bCs/>
              </w:rPr>
              <w:t>139,5</w:t>
            </w:r>
          </w:p>
        </w:tc>
        <w:tc>
          <w:tcPr>
            <w:tcW w:w="883" w:type="dxa"/>
            <w:shd w:val="clear" w:color="auto" w:fill="auto"/>
            <w:noWrap/>
          </w:tcPr>
          <w:p w:rsidR="00936940" w:rsidRPr="00114E9C" w:rsidRDefault="00936940" w:rsidP="000B12B3">
            <w:r w:rsidRPr="00114E9C">
              <w:rPr>
                <w:bCs/>
              </w:rPr>
              <w:t>139,5</w:t>
            </w:r>
          </w:p>
        </w:tc>
      </w:tr>
      <w:tr w:rsidR="00B1753E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</w:pPr>
            <w:r w:rsidRPr="00114E9C">
              <w:t>5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14E9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pPr>
              <w:widowControl w:val="0"/>
              <w:jc w:val="both"/>
            </w:pPr>
            <w:r w:rsidRPr="00114E9C"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>Администрация района, 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78,0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187,5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192,0</w:t>
            </w:r>
          </w:p>
        </w:tc>
        <w:tc>
          <w:tcPr>
            <w:tcW w:w="883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</w:tr>
      <w:tr w:rsidR="00B1753E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</w:pPr>
            <w:r w:rsidRPr="00114E9C">
              <w:t>5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14E9C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 xml:space="preserve">Обеспечение работы Комиссии по делам несовершеннолетних и </w:t>
            </w:r>
            <w:r w:rsidRPr="00114E9C">
              <w:lastRenderedPageBreak/>
              <w:t>защите их прав</w:t>
            </w:r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lastRenderedPageBreak/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886,8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887,0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36940" w:rsidRPr="00114E9C" w:rsidRDefault="00936940" w:rsidP="000B12B3">
            <w:r w:rsidRPr="00114E9C">
              <w:rPr>
                <w:bCs/>
              </w:rPr>
              <w:t>887,0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r w:rsidRPr="00114E9C">
              <w:rPr>
                <w:bCs/>
              </w:rPr>
              <w:t>887,0</w:t>
            </w:r>
          </w:p>
        </w:tc>
        <w:tc>
          <w:tcPr>
            <w:tcW w:w="883" w:type="dxa"/>
            <w:shd w:val="clear" w:color="auto" w:fill="auto"/>
            <w:noWrap/>
          </w:tcPr>
          <w:p w:rsidR="00936940" w:rsidRPr="00114E9C" w:rsidRDefault="00936940" w:rsidP="000B12B3">
            <w:r w:rsidRPr="00114E9C">
              <w:rPr>
                <w:bCs/>
              </w:rPr>
              <w:t>887,0</w:t>
            </w:r>
          </w:p>
        </w:tc>
      </w:tr>
      <w:tr w:rsidR="00B1753E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</w:pPr>
            <w:r w:rsidRPr="00114E9C">
              <w:lastRenderedPageBreak/>
              <w:t>5</w:t>
            </w:r>
          </w:p>
        </w:tc>
        <w:tc>
          <w:tcPr>
            <w:tcW w:w="757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14E9C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2685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2041" w:type="dxa"/>
            <w:shd w:val="clear" w:color="auto" w:fill="auto"/>
          </w:tcPr>
          <w:p w:rsidR="00936940" w:rsidRPr="00114E9C" w:rsidRDefault="00936940" w:rsidP="000B12B3">
            <w:pPr>
              <w:jc w:val="both"/>
            </w:pPr>
            <w:r w:rsidRPr="00114E9C"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3756,1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3817,0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3958,9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3958,9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36940" w:rsidRPr="00114E9C" w:rsidRDefault="00936940" w:rsidP="000B12B3">
            <w:r w:rsidRPr="00114E9C">
              <w:rPr>
                <w:bCs/>
              </w:rPr>
              <w:t>3958,9</w:t>
            </w:r>
          </w:p>
        </w:tc>
        <w:tc>
          <w:tcPr>
            <w:tcW w:w="850" w:type="dxa"/>
            <w:shd w:val="clear" w:color="auto" w:fill="auto"/>
          </w:tcPr>
          <w:p w:rsidR="00936940" w:rsidRPr="00114E9C" w:rsidRDefault="00936940" w:rsidP="000B12B3">
            <w:r w:rsidRPr="00114E9C">
              <w:rPr>
                <w:bCs/>
              </w:rPr>
              <w:t>3958,9</w:t>
            </w:r>
          </w:p>
        </w:tc>
        <w:tc>
          <w:tcPr>
            <w:tcW w:w="883" w:type="dxa"/>
            <w:shd w:val="clear" w:color="auto" w:fill="auto"/>
            <w:noWrap/>
          </w:tcPr>
          <w:p w:rsidR="00936940" w:rsidRPr="00114E9C" w:rsidRDefault="00936940" w:rsidP="000B12B3">
            <w:r w:rsidRPr="00114E9C">
              <w:rPr>
                <w:bCs/>
              </w:rPr>
              <w:t>3958,9</w:t>
            </w:r>
          </w:p>
        </w:tc>
      </w:tr>
      <w:tr w:rsidR="0006093C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</w:pPr>
            <w:r>
              <w:t>5</w:t>
            </w:r>
          </w:p>
        </w:tc>
        <w:tc>
          <w:tcPr>
            <w:tcW w:w="757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</w:p>
        </w:tc>
        <w:tc>
          <w:tcPr>
            <w:tcW w:w="2685" w:type="dxa"/>
            <w:shd w:val="clear" w:color="auto" w:fill="auto"/>
          </w:tcPr>
          <w:p w:rsidR="0006093C" w:rsidRPr="00114E9C" w:rsidRDefault="0006093C" w:rsidP="000B12B3">
            <w:pPr>
              <w:jc w:val="both"/>
            </w:pPr>
            <w:r w:rsidRPr="0006093C"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2041" w:type="dxa"/>
            <w:shd w:val="clear" w:color="auto" w:fill="auto"/>
          </w:tcPr>
          <w:p w:rsidR="0006093C" w:rsidRPr="00114E9C" w:rsidRDefault="0006093C" w:rsidP="000B12B3">
            <w:pPr>
              <w:jc w:val="both"/>
            </w:pPr>
            <w:r w:rsidRPr="00114E9C"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480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093C" w:rsidRPr="00114E9C" w:rsidRDefault="0006093C" w:rsidP="000B12B3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06093C" w:rsidRPr="00114E9C" w:rsidRDefault="0006093C" w:rsidP="000B12B3">
            <w:pPr>
              <w:rPr>
                <w:bCs/>
              </w:rPr>
            </w:pPr>
          </w:p>
        </w:tc>
        <w:tc>
          <w:tcPr>
            <w:tcW w:w="883" w:type="dxa"/>
            <w:shd w:val="clear" w:color="auto" w:fill="auto"/>
            <w:noWrap/>
          </w:tcPr>
          <w:p w:rsidR="0006093C" w:rsidRPr="00114E9C" w:rsidRDefault="0006093C" w:rsidP="000B12B3">
            <w:pPr>
              <w:rPr>
                <w:bCs/>
              </w:rPr>
            </w:pPr>
          </w:p>
        </w:tc>
      </w:tr>
      <w:tr w:rsidR="0006093C" w:rsidRPr="00114E9C" w:rsidTr="00B1753E">
        <w:trPr>
          <w:trHeight w:val="399"/>
        </w:trPr>
        <w:tc>
          <w:tcPr>
            <w:tcW w:w="15593" w:type="dxa"/>
            <w:gridSpan w:val="19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rPr>
                <w:b/>
                <w:bCs/>
              </w:rPr>
            </w:pPr>
            <w:r w:rsidRPr="00114E9C">
              <w:rPr>
                <w:b/>
                <w:bCs/>
              </w:rPr>
              <w:t xml:space="preserve">Задача 6. </w:t>
            </w:r>
            <w:r w:rsidRPr="00114E9C">
              <w:rPr>
                <w:b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</w:tr>
      <w:tr w:rsidR="00B1753E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</w:pPr>
            <w:r w:rsidRPr="00114E9C">
              <w:t>6</w:t>
            </w:r>
          </w:p>
        </w:tc>
        <w:tc>
          <w:tcPr>
            <w:tcW w:w="757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14E9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685" w:type="dxa"/>
            <w:shd w:val="clear" w:color="auto" w:fill="auto"/>
          </w:tcPr>
          <w:p w:rsidR="0006093C" w:rsidRPr="00114E9C" w:rsidRDefault="0006093C" w:rsidP="000B12B3">
            <w:pPr>
              <w:jc w:val="both"/>
            </w:pPr>
            <w:r w:rsidRPr="00114E9C"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2041" w:type="dxa"/>
            <w:shd w:val="clear" w:color="auto" w:fill="auto"/>
          </w:tcPr>
          <w:p w:rsidR="0006093C" w:rsidRPr="00114E9C" w:rsidRDefault="0006093C" w:rsidP="000B12B3">
            <w:r w:rsidRPr="00114E9C"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1172,0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416,0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416,0</w:t>
            </w:r>
          </w:p>
        </w:tc>
        <w:tc>
          <w:tcPr>
            <w:tcW w:w="850" w:type="dxa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416,0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416,0</w:t>
            </w:r>
          </w:p>
        </w:tc>
        <w:tc>
          <w:tcPr>
            <w:tcW w:w="850" w:type="dxa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416,0</w:t>
            </w:r>
          </w:p>
        </w:tc>
        <w:tc>
          <w:tcPr>
            <w:tcW w:w="883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416,0</w:t>
            </w:r>
          </w:p>
        </w:tc>
      </w:tr>
      <w:tr w:rsidR="00B1753E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</w:pPr>
            <w:r w:rsidRPr="00114E9C">
              <w:t>6</w:t>
            </w:r>
          </w:p>
        </w:tc>
        <w:tc>
          <w:tcPr>
            <w:tcW w:w="757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14E9C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85" w:type="dxa"/>
            <w:shd w:val="clear" w:color="auto" w:fill="auto"/>
          </w:tcPr>
          <w:p w:rsidR="0006093C" w:rsidRPr="00114E9C" w:rsidRDefault="0006093C" w:rsidP="000B12B3">
            <w:pPr>
              <w:jc w:val="both"/>
            </w:pPr>
            <w:r w:rsidRPr="00114E9C">
              <w:t>Проведение мероприятий</w:t>
            </w:r>
          </w:p>
        </w:tc>
        <w:tc>
          <w:tcPr>
            <w:tcW w:w="2041" w:type="dxa"/>
            <w:shd w:val="clear" w:color="auto" w:fill="auto"/>
          </w:tcPr>
          <w:p w:rsidR="0006093C" w:rsidRPr="00114E9C" w:rsidRDefault="0006093C" w:rsidP="000B12B3">
            <w:r w:rsidRPr="00114E9C"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400,0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110,0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110,0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110,0</w:t>
            </w:r>
          </w:p>
        </w:tc>
        <w:tc>
          <w:tcPr>
            <w:tcW w:w="850" w:type="dxa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110,0</w:t>
            </w:r>
          </w:p>
        </w:tc>
        <w:tc>
          <w:tcPr>
            <w:tcW w:w="883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110,0</w:t>
            </w:r>
          </w:p>
        </w:tc>
      </w:tr>
      <w:tr w:rsidR="00B1753E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</w:pPr>
            <w:r w:rsidRPr="00114E9C">
              <w:t>6</w:t>
            </w:r>
          </w:p>
        </w:tc>
        <w:tc>
          <w:tcPr>
            <w:tcW w:w="757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14E9C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2685" w:type="dxa"/>
            <w:shd w:val="clear" w:color="auto" w:fill="auto"/>
          </w:tcPr>
          <w:p w:rsidR="0006093C" w:rsidRPr="00114E9C" w:rsidRDefault="0006093C" w:rsidP="000B12B3">
            <w:pPr>
              <w:jc w:val="both"/>
            </w:pPr>
            <w:r w:rsidRPr="00114E9C">
              <w:t xml:space="preserve">Организация участия в праздничных мероприятиях значимых для жителей Александровского района, а также профессиональных праздниках, юбилеях и </w:t>
            </w:r>
            <w:r w:rsidRPr="00114E9C">
              <w:lastRenderedPageBreak/>
              <w:t>датах</w:t>
            </w:r>
          </w:p>
        </w:tc>
        <w:tc>
          <w:tcPr>
            <w:tcW w:w="2041" w:type="dxa"/>
            <w:shd w:val="clear" w:color="auto" w:fill="auto"/>
          </w:tcPr>
          <w:p w:rsidR="0006093C" w:rsidRPr="00114E9C" w:rsidRDefault="0006093C" w:rsidP="000B12B3">
            <w:r w:rsidRPr="00114E9C">
              <w:lastRenderedPageBreak/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603,6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278,781</w:t>
            </w:r>
          </w:p>
        </w:tc>
        <w:tc>
          <w:tcPr>
            <w:tcW w:w="850" w:type="dxa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270,0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270,0</w:t>
            </w:r>
          </w:p>
        </w:tc>
        <w:tc>
          <w:tcPr>
            <w:tcW w:w="850" w:type="dxa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270,0</w:t>
            </w:r>
          </w:p>
        </w:tc>
        <w:tc>
          <w:tcPr>
            <w:tcW w:w="883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270,0</w:t>
            </w:r>
          </w:p>
        </w:tc>
      </w:tr>
      <w:tr w:rsidR="00B1753E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</w:pPr>
            <w:r w:rsidRPr="00114E9C">
              <w:lastRenderedPageBreak/>
              <w:t>6</w:t>
            </w:r>
          </w:p>
        </w:tc>
        <w:tc>
          <w:tcPr>
            <w:tcW w:w="757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14E9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2685" w:type="dxa"/>
            <w:shd w:val="clear" w:color="auto" w:fill="auto"/>
          </w:tcPr>
          <w:p w:rsidR="0006093C" w:rsidRPr="00114E9C" w:rsidRDefault="0006093C" w:rsidP="000B12B3">
            <w:pPr>
              <w:jc w:val="both"/>
            </w:pPr>
            <w:r w:rsidRPr="00114E9C">
              <w:t>Расходы, связанные с занесением на доску почета Александровского района</w:t>
            </w:r>
          </w:p>
        </w:tc>
        <w:tc>
          <w:tcPr>
            <w:tcW w:w="2041" w:type="dxa"/>
            <w:shd w:val="clear" w:color="auto" w:fill="auto"/>
          </w:tcPr>
          <w:p w:rsidR="0006093C" w:rsidRPr="00114E9C" w:rsidRDefault="0006093C" w:rsidP="000B12B3">
            <w:r w:rsidRPr="00114E9C"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329,35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99,0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99,0</w:t>
            </w:r>
          </w:p>
        </w:tc>
        <w:tc>
          <w:tcPr>
            <w:tcW w:w="850" w:type="dxa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107,25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093C" w:rsidRPr="00114E9C" w:rsidRDefault="0006093C" w:rsidP="000B12B3">
            <w:r w:rsidRPr="00114E9C">
              <w:rPr>
                <w:bCs/>
              </w:rPr>
              <w:t>107,25</w:t>
            </w:r>
          </w:p>
        </w:tc>
        <w:tc>
          <w:tcPr>
            <w:tcW w:w="850" w:type="dxa"/>
            <w:shd w:val="clear" w:color="auto" w:fill="auto"/>
          </w:tcPr>
          <w:p w:rsidR="0006093C" w:rsidRPr="00114E9C" w:rsidRDefault="0006093C" w:rsidP="000B12B3">
            <w:r w:rsidRPr="00114E9C">
              <w:rPr>
                <w:bCs/>
              </w:rPr>
              <w:t>107,25</w:t>
            </w:r>
          </w:p>
        </w:tc>
        <w:tc>
          <w:tcPr>
            <w:tcW w:w="883" w:type="dxa"/>
            <w:shd w:val="clear" w:color="auto" w:fill="auto"/>
            <w:noWrap/>
          </w:tcPr>
          <w:p w:rsidR="0006093C" w:rsidRPr="00114E9C" w:rsidRDefault="0006093C" w:rsidP="000B12B3">
            <w:r w:rsidRPr="00114E9C">
              <w:rPr>
                <w:bCs/>
              </w:rPr>
              <w:t>107,25</w:t>
            </w:r>
          </w:p>
        </w:tc>
      </w:tr>
      <w:tr w:rsidR="0006093C" w:rsidRPr="00114E9C" w:rsidTr="00B1753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</w:pPr>
            <w:r w:rsidRPr="00114E9C">
              <w:t>6</w:t>
            </w:r>
          </w:p>
        </w:tc>
        <w:tc>
          <w:tcPr>
            <w:tcW w:w="757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14E9C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685" w:type="dxa"/>
            <w:shd w:val="clear" w:color="auto" w:fill="auto"/>
          </w:tcPr>
          <w:p w:rsidR="0006093C" w:rsidRPr="00114E9C" w:rsidRDefault="0006093C" w:rsidP="000B12B3">
            <w:pPr>
              <w:jc w:val="both"/>
            </w:pPr>
            <w:r w:rsidRPr="00114E9C">
              <w:t>Оказание помощи и компенсации затрат на поддержку участников ВОВ, тружеников тыла и вдов участников, а также лиц, приравненных к ним категорий</w:t>
            </w:r>
          </w:p>
        </w:tc>
        <w:tc>
          <w:tcPr>
            <w:tcW w:w="2041" w:type="dxa"/>
            <w:shd w:val="clear" w:color="auto" w:fill="auto"/>
          </w:tcPr>
          <w:p w:rsidR="0006093C" w:rsidRPr="00114E9C" w:rsidRDefault="0006093C" w:rsidP="000B12B3">
            <w:r w:rsidRPr="00114E9C"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105,0</w:t>
            </w:r>
          </w:p>
        </w:tc>
        <w:tc>
          <w:tcPr>
            <w:tcW w:w="850" w:type="dxa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  <w:tc>
          <w:tcPr>
            <w:tcW w:w="883" w:type="dxa"/>
            <w:shd w:val="clear" w:color="auto" w:fill="auto"/>
            <w:noWrap/>
          </w:tcPr>
          <w:p w:rsidR="0006093C" w:rsidRPr="00114E9C" w:rsidRDefault="0006093C" w:rsidP="000B12B3">
            <w:pPr>
              <w:shd w:val="clear" w:color="FFFFFF" w:fill="FFFFFF"/>
              <w:jc w:val="center"/>
              <w:rPr>
                <w:bCs/>
              </w:rPr>
            </w:pPr>
            <w:r w:rsidRPr="00114E9C">
              <w:rPr>
                <w:bCs/>
              </w:rPr>
              <w:t>-</w:t>
            </w:r>
          </w:p>
        </w:tc>
      </w:tr>
    </w:tbl>
    <w:p w:rsidR="00B1753E" w:rsidRDefault="00B1753E" w:rsidP="00936940">
      <w:pPr>
        <w:jc w:val="center"/>
      </w:pPr>
    </w:p>
    <w:p w:rsidR="00B1753E" w:rsidRDefault="00B1753E">
      <w:r>
        <w:br w:type="page"/>
      </w:r>
    </w:p>
    <w:p w:rsidR="00B1753E" w:rsidRDefault="00B1753E" w:rsidP="000B12B3">
      <w:pPr>
        <w:shd w:val="clear" w:color="auto" w:fill="FFFFFF"/>
        <w:ind w:left="9214"/>
      </w:pPr>
      <w:r>
        <w:lastRenderedPageBreak/>
        <w:t xml:space="preserve">Приложение №2 </w:t>
      </w:r>
    </w:p>
    <w:p w:rsidR="00B1753E" w:rsidRDefault="00B1753E" w:rsidP="000B12B3">
      <w:pPr>
        <w:shd w:val="clear" w:color="auto" w:fill="FFFFFF"/>
        <w:ind w:left="9214"/>
      </w:pPr>
      <w:r>
        <w:t xml:space="preserve">к постановлению Администрации Александровского района Томской области от </w:t>
      </w:r>
      <w:r w:rsidR="000B12B3">
        <w:t>06.06.2022  № 702</w:t>
      </w:r>
    </w:p>
    <w:p w:rsidR="00B1753E" w:rsidRDefault="00B1753E" w:rsidP="00B1753E">
      <w:pPr>
        <w:shd w:val="clear" w:color="auto" w:fill="FFFFFF"/>
        <w:jc w:val="right"/>
      </w:pPr>
    </w:p>
    <w:p w:rsidR="00B1753E" w:rsidRPr="00356DB8" w:rsidRDefault="00B1753E" w:rsidP="00B1753E">
      <w:pPr>
        <w:shd w:val="clear" w:color="auto" w:fill="FFFFFF"/>
        <w:ind w:left="9204"/>
      </w:pPr>
      <w:r>
        <w:t>Приложение 4</w:t>
      </w:r>
      <w:r w:rsidRPr="00356DB8">
        <w:t xml:space="preserve"> к муниципальной программе </w:t>
      </w:r>
    </w:p>
    <w:p w:rsidR="00B1753E" w:rsidRPr="00356DB8" w:rsidRDefault="00B1753E" w:rsidP="00B1753E">
      <w:pPr>
        <w:autoSpaceDE w:val="0"/>
        <w:autoSpaceDN w:val="0"/>
        <w:adjustRightInd w:val="0"/>
        <w:ind w:left="9204"/>
        <w:outlineLvl w:val="1"/>
      </w:pPr>
      <w:r w:rsidRPr="00356DB8">
        <w:t>«</w:t>
      </w:r>
      <w:r w:rsidRPr="00356DB8">
        <w:rPr>
          <w:color w:val="000000"/>
        </w:rPr>
        <w:t>Социальная поддержка населения Александровского района на 2017-2021 годы</w:t>
      </w:r>
      <w:r w:rsidRPr="00356DB8">
        <w:t xml:space="preserve"> </w:t>
      </w:r>
      <w:r w:rsidRPr="00114E9C">
        <w:t>и на плановый период до 2025 года</w:t>
      </w:r>
      <w:r w:rsidRPr="00356DB8">
        <w:t>»</w:t>
      </w:r>
    </w:p>
    <w:p w:rsidR="00B1753E" w:rsidRPr="00676E29" w:rsidRDefault="00B1753E" w:rsidP="00B1753E">
      <w:pPr>
        <w:shd w:val="clear" w:color="auto" w:fill="FFFFFF"/>
        <w:jc w:val="right"/>
        <w:rPr>
          <w:sz w:val="22"/>
          <w:szCs w:val="22"/>
        </w:rPr>
      </w:pPr>
    </w:p>
    <w:p w:rsidR="00B1753E" w:rsidRDefault="00B1753E" w:rsidP="00B1753E">
      <w:pPr>
        <w:ind w:left="8496"/>
        <w:jc w:val="right"/>
        <w:rPr>
          <w:color w:val="000000"/>
          <w:sz w:val="22"/>
          <w:szCs w:val="22"/>
        </w:rPr>
      </w:pPr>
    </w:p>
    <w:p w:rsidR="00B1753E" w:rsidRDefault="00B1753E" w:rsidP="00B1753E">
      <w:pPr>
        <w:jc w:val="center"/>
      </w:pPr>
      <w:r w:rsidRPr="00660C70"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B1753E" w:rsidRDefault="00B1753E" w:rsidP="00B1753E">
      <w:pPr>
        <w:jc w:val="center"/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268"/>
        <w:gridCol w:w="1418"/>
        <w:gridCol w:w="1559"/>
        <w:gridCol w:w="1559"/>
        <w:gridCol w:w="1701"/>
        <w:gridCol w:w="1559"/>
        <w:gridCol w:w="1560"/>
        <w:gridCol w:w="1559"/>
      </w:tblGrid>
      <w:tr w:rsidR="009C2A7B" w:rsidRPr="009C2A7B" w:rsidTr="009C2A7B">
        <w:trPr>
          <w:cantSplit/>
        </w:trPr>
        <w:tc>
          <w:tcPr>
            <w:tcW w:w="1560" w:type="dxa"/>
            <w:vMerge w:val="restart"/>
            <w:shd w:val="clear" w:color="auto" w:fill="auto"/>
          </w:tcPr>
          <w:p w:rsidR="009C2A7B" w:rsidRPr="009C2A7B" w:rsidRDefault="009C2A7B" w:rsidP="000B12B3">
            <w:pPr>
              <w:jc w:val="both"/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Источники и направления  расходов</w:t>
            </w:r>
          </w:p>
        </w:tc>
        <w:tc>
          <w:tcPr>
            <w:tcW w:w="13183" w:type="dxa"/>
            <w:gridSpan w:val="8"/>
            <w:shd w:val="clear" w:color="auto" w:fill="auto"/>
          </w:tcPr>
          <w:p w:rsidR="009C2A7B" w:rsidRPr="009C2A7B" w:rsidRDefault="009C2A7B" w:rsidP="000B12B3">
            <w:pPr>
              <w:jc w:val="both"/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Объем финансирования, в том числе по годам, тыс. руб.</w:t>
            </w:r>
          </w:p>
        </w:tc>
      </w:tr>
      <w:tr w:rsidR="009C2A7B" w:rsidRPr="009C2A7B" w:rsidTr="009C2A7B">
        <w:trPr>
          <w:cantSplit/>
        </w:trPr>
        <w:tc>
          <w:tcPr>
            <w:tcW w:w="1560" w:type="dxa"/>
            <w:vMerge/>
            <w:shd w:val="clear" w:color="auto" w:fill="auto"/>
          </w:tcPr>
          <w:p w:rsidR="009C2A7B" w:rsidRPr="009C2A7B" w:rsidRDefault="009C2A7B" w:rsidP="000B12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C2A7B" w:rsidRPr="009C2A7B" w:rsidRDefault="009C2A7B" w:rsidP="000B12B3">
            <w:pPr>
              <w:jc w:val="both"/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9C2A7B" w:rsidRPr="009C2A7B" w:rsidRDefault="009C2A7B" w:rsidP="000B12B3">
            <w:pPr>
              <w:jc w:val="both"/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2017-2019</w:t>
            </w:r>
          </w:p>
        </w:tc>
        <w:tc>
          <w:tcPr>
            <w:tcW w:w="1559" w:type="dxa"/>
            <w:shd w:val="clear" w:color="auto" w:fill="auto"/>
          </w:tcPr>
          <w:p w:rsidR="009C2A7B" w:rsidRPr="009C2A7B" w:rsidRDefault="009C2A7B" w:rsidP="000B12B3">
            <w:pPr>
              <w:jc w:val="both"/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shd w:val="clear" w:color="auto" w:fill="auto"/>
          </w:tcPr>
          <w:p w:rsidR="009C2A7B" w:rsidRPr="009C2A7B" w:rsidRDefault="009C2A7B" w:rsidP="000B12B3">
            <w:pPr>
              <w:jc w:val="both"/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9C2A7B" w:rsidRPr="009C2A7B" w:rsidRDefault="009C2A7B" w:rsidP="000B12B3">
            <w:pPr>
              <w:jc w:val="both"/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9C2A7B" w:rsidRPr="009C2A7B" w:rsidRDefault="009C2A7B" w:rsidP="000B12B3">
            <w:pPr>
              <w:jc w:val="both"/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2023</w:t>
            </w:r>
          </w:p>
        </w:tc>
        <w:tc>
          <w:tcPr>
            <w:tcW w:w="1560" w:type="dxa"/>
            <w:shd w:val="clear" w:color="auto" w:fill="auto"/>
          </w:tcPr>
          <w:p w:rsidR="009C2A7B" w:rsidRPr="009C2A7B" w:rsidRDefault="009C2A7B" w:rsidP="000B12B3">
            <w:pPr>
              <w:jc w:val="both"/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9C2A7B" w:rsidRPr="009C2A7B" w:rsidRDefault="009C2A7B" w:rsidP="000B12B3">
            <w:pPr>
              <w:jc w:val="both"/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2025</w:t>
            </w:r>
          </w:p>
        </w:tc>
      </w:tr>
      <w:tr w:rsidR="009C2A7B" w:rsidRPr="009C2A7B" w:rsidTr="009C2A7B">
        <w:tc>
          <w:tcPr>
            <w:tcW w:w="1560" w:type="dxa"/>
            <w:shd w:val="clear" w:color="auto" w:fill="auto"/>
          </w:tcPr>
          <w:p w:rsidR="009C2A7B" w:rsidRPr="009C2A7B" w:rsidRDefault="009C2A7B" w:rsidP="000B12B3">
            <w:pPr>
              <w:ind w:right="-195"/>
              <w:jc w:val="both"/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2268" w:type="dxa"/>
            <w:shd w:val="clear" w:color="auto" w:fill="auto"/>
          </w:tcPr>
          <w:p w:rsidR="009C2A7B" w:rsidRPr="009C2A7B" w:rsidRDefault="009C2A7B" w:rsidP="000B12B3">
            <w:pPr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73250,9054</w:t>
            </w:r>
          </w:p>
        </w:tc>
        <w:tc>
          <w:tcPr>
            <w:tcW w:w="1418" w:type="dxa"/>
            <w:shd w:val="clear" w:color="auto" w:fill="auto"/>
          </w:tcPr>
          <w:p w:rsidR="009C2A7B" w:rsidRPr="009C2A7B" w:rsidRDefault="009C2A7B" w:rsidP="000B12B3">
            <w:pPr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14723,15</w:t>
            </w:r>
          </w:p>
        </w:tc>
        <w:tc>
          <w:tcPr>
            <w:tcW w:w="1559" w:type="dxa"/>
            <w:shd w:val="clear" w:color="auto" w:fill="auto"/>
          </w:tcPr>
          <w:p w:rsidR="009C2A7B" w:rsidRPr="009C2A7B" w:rsidRDefault="009C2A7B" w:rsidP="000B12B3">
            <w:pPr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4287,069</w:t>
            </w:r>
          </w:p>
        </w:tc>
        <w:tc>
          <w:tcPr>
            <w:tcW w:w="1559" w:type="dxa"/>
            <w:shd w:val="clear" w:color="auto" w:fill="auto"/>
          </w:tcPr>
          <w:p w:rsidR="009C2A7B" w:rsidRPr="009C2A7B" w:rsidRDefault="009C2A7B" w:rsidP="000B12B3">
            <w:pPr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4895,3064</w:t>
            </w:r>
          </w:p>
        </w:tc>
        <w:tc>
          <w:tcPr>
            <w:tcW w:w="1701" w:type="dxa"/>
            <w:shd w:val="clear" w:color="auto" w:fill="auto"/>
          </w:tcPr>
          <w:p w:rsidR="009C2A7B" w:rsidRPr="009C2A7B" w:rsidRDefault="009C2A7B" w:rsidP="000B12B3">
            <w:pPr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14276,97</w:t>
            </w:r>
          </w:p>
        </w:tc>
        <w:tc>
          <w:tcPr>
            <w:tcW w:w="1559" w:type="dxa"/>
            <w:shd w:val="clear" w:color="auto" w:fill="auto"/>
          </w:tcPr>
          <w:p w:rsidR="009C2A7B" w:rsidRPr="009C2A7B" w:rsidRDefault="009C2A7B" w:rsidP="000B12B3">
            <w:pPr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11686,47</w:t>
            </w:r>
          </w:p>
        </w:tc>
        <w:tc>
          <w:tcPr>
            <w:tcW w:w="1560" w:type="dxa"/>
            <w:shd w:val="clear" w:color="auto" w:fill="auto"/>
          </w:tcPr>
          <w:p w:rsidR="009C2A7B" w:rsidRPr="009C2A7B" w:rsidRDefault="009C2A7B" w:rsidP="000B12B3">
            <w:pPr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11690,97</w:t>
            </w:r>
          </w:p>
        </w:tc>
        <w:tc>
          <w:tcPr>
            <w:tcW w:w="1559" w:type="dxa"/>
            <w:shd w:val="clear" w:color="auto" w:fill="auto"/>
          </w:tcPr>
          <w:p w:rsidR="009C2A7B" w:rsidRPr="009C2A7B" w:rsidRDefault="009C2A7B" w:rsidP="000B12B3">
            <w:pPr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11690,97</w:t>
            </w:r>
          </w:p>
        </w:tc>
      </w:tr>
      <w:tr w:rsidR="009C2A7B" w:rsidRPr="009C2A7B" w:rsidTr="009C2A7B">
        <w:trPr>
          <w:trHeight w:val="754"/>
        </w:trPr>
        <w:tc>
          <w:tcPr>
            <w:tcW w:w="1560" w:type="dxa"/>
            <w:shd w:val="clear" w:color="auto" w:fill="auto"/>
          </w:tcPr>
          <w:p w:rsidR="009C2A7B" w:rsidRPr="009C2A7B" w:rsidRDefault="009C2A7B" w:rsidP="000B12B3">
            <w:pPr>
              <w:ind w:right="-195"/>
              <w:jc w:val="both"/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2268" w:type="dxa"/>
            <w:shd w:val="clear" w:color="auto" w:fill="auto"/>
          </w:tcPr>
          <w:p w:rsidR="009C2A7B" w:rsidRPr="009C2A7B" w:rsidRDefault="009C2A7B" w:rsidP="000B12B3">
            <w:pPr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152347,32028</w:t>
            </w:r>
          </w:p>
        </w:tc>
        <w:tc>
          <w:tcPr>
            <w:tcW w:w="1418" w:type="dxa"/>
            <w:shd w:val="clear" w:color="auto" w:fill="auto"/>
          </w:tcPr>
          <w:p w:rsidR="009C2A7B" w:rsidRPr="009C2A7B" w:rsidRDefault="009C2A7B" w:rsidP="000B12B3">
            <w:pPr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21964,43</w:t>
            </w:r>
          </w:p>
        </w:tc>
        <w:tc>
          <w:tcPr>
            <w:tcW w:w="1559" w:type="dxa"/>
            <w:shd w:val="clear" w:color="auto" w:fill="auto"/>
          </w:tcPr>
          <w:p w:rsidR="009C2A7B" w:rsidRPr="009C2A7B" w:rsidRDefault="009C2A7B" w:rsidP="000B12B3">
            <w:pPr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17206,654</w:t>
            </w:r>
          </w:p>
        </w:tc>
        <w:tc>
          <w:tcPr>
            <w:tcW w:w="1559" w:type="dxa"/>
            <w:shd w:val="clear" w:color="auto" w:fill="auto"/>
          </w:tcPr>
          <w:p w:rsidR="009C2A7B" w:rsidRPr="009C2A7B" w:rsidRDefault="009C2A7B" w:rsidP="000B12B3">
            <w:pPr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20428,85628</w:t>
            </w:r>
          </w:p>
        </w:tc>
        <w:tc>
          <w:tcPr>
            <w:tcW w:w="1701" w:type="dxa"/>
            <w:shd w:val="clear" w:color="auto" w:fill="auto"/>
          </w:tcPr>
          <w:p w:rsidR="009C2A7B" w:rsidRPr="009C2A7B" w:rsidRDefault="009C2A7B" w:rsidP="000B12B3">
            <w:pPr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22742,98</w:t>
            </w:r>
          </w:p>
        </w:tc>
        <w:tc>
          <w:tcPr>
            <w:tcW w:w="1559" w:type="dxa"/>
            <w:shd w:val="clear" w:color="auto" w:fill="auto"/>
          </w:tcPr>
          <w:p w:rsidR="009C2A7B" w:rsidRPr="009C2A7B" w:rsidRDefault="009C2A7B" w:rsidP="000B12B3">
            <w:pPr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23334,8</w:t>
            </w:r>
          </w:p>
        </w:tc>
        <w:tc>
          <w:tcPr>
            <w:tcW w:w="1560" w:type="dxa"/>
            <w:shd w:val="clear" w:color="auto" w:fill="auto"/>
          </w:tcPr>
          <w:p w:rsidR="009C2A7B" w:rsidRPr="009C2A7B" w:rsidRDefault="009C2A7B" w:rsidP="000B12B3">
            <w:pPr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23334,8</w:t>
            </w:r>
          </w:p>
        </w:tc>
        <w:tc>
          <w:tcPr>
            <w:tcW w:w="1559" w:type="dxa"/>
            <w:shd w:val="clear" w:color="auto" w:fill="auto"/>
          </w:tcPr>
          <w:p w:rsidR="009C2A7B" w:rsidRPr="009C2A7B" w:rsidRDefault="009C2A7B" w:rsidP="000B12B3">
            <w:pPr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23334,8</w:t>
            </w:r>
          </w:p>
        </w:tc>
      </w:tr>
      <w:tr w:rsidR="009C2A7B" w:rsidRPr="009C2A7B" w:rsidTr="009C2A7B">
        <w:tc>
          <w:tcPr>
            <w:tcW w:w="1560" w:type="dxa"/>
            <w:shd w:val="clear" w:color="auto" w:fill="auto"/>
          </w:tcPr>
          <w:p w:rsidR="009C2A7B" w:rsidRPr="009C2A7B" w:rsidRDefault="009C2A7B" w:rsidP="000B12B3">
            <w:pPr>
              <w:ind w:right="-195"/>
              <w:jc w:val="both"/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9C2A7B" w:rsidRPr="009C2A7B" w:rsidRDefault="009C2A7B" w:rsidP="000B12B3">
            <w:pPr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225598,22568</w:t>
            </w:r>
          </w:p>
        </w:tc>
        <w:tc>
          <w:tcPr>
            <w:tcW w:w="1418" w:type="dxa"/>
            <w:shd w:val="clear" w:color="auto" w:fill="auto"/>
          </w:tcPr>
          <w:p w:rsidR="009C2A7B" w:rsidRPr="009C2A7B" w:rsidRDefault="009C2A7B" w:rsidP="000B12B3">
            <w:pPr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36687,58</w:t>
            </w:r>
          </w:p>
        </w:tc>
        <w:tc>
          <w:tcPr>
            <w:tcW w:w="1559" w:type="dxa"/>
            <w:shd w:val="clear" w:color="auto" w:fill="auto"/>
          </w:tcPr>
          <w:p w:rsidR="009C2A7B" w:rsidRPr="009C2A7B" w:rsidRDefault="009C2A7B" w:rsidP="000B12B3">
            <w:pPr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21493,723</w:t>
            </w:r>
          </w:p>
        </w:tc>
        <w:tc>
          <w:tcPr>
            <w:tcW w:w="1559" w:type="dxa"/>
            <w:shd w:val="clear" w:color="auto" w:fill="auto"/>
          </w:tcPr>
          <w:p w:rsidR="009C2A7B" w:rsidRPr="009C2A7B" w:rsidRDefault="009C2A7B" w:rsidP="000B12B3">
            <w:pPr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25324,16268</w:t>
            </w:r>
          </w:p>
        </w:tc>
        <w:tc>
          <w:tcPr>
            <w:tcW w:w="1701" w:type="dxa"/>
            <w:shd w:val="clear" w:color="auto" w:fill="auto"/>
          </w:tcPr>
          <w:p w:rsidR="009C2A7B" w:rsidRPr="009C2A7B" w:rsidRDefault="009C2A7B" w:rsidP="000B12B3">
            <w:pPr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37019,95</w:t>
            </w:r>
          </w:p>
        </w:tc>
        <w:tc>
          <w:tcPr>
            <w:tcW w:w="1559" w:type="dxa"/>
            <w:shd w:val="clear" w:color="auto" w:fill="auto"/>
          </w:tcPr>
          <w:p w:rsidR="009C2A7B" w:rsidRPr="009C2A7B" w:rsidRDefault="009C2A7B" w:rsidP="000B12B3">
            <w:pPr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35021,27</w:t>
            </w:r>
          </w:p>
        </w:tc>
        <w:tc>
          <w:tcPr>
            <w:tcW w:w="1560" w:type="dxa"/>
            <w:shd w:val="clear" w:color="auto" w:fill="auto"/>
          </w:tcPr>
          <w:p w:rsidR="009C2A7B" w:rsidRPr="009C2A7B" w:rsidRDefault="009C2A7B" w:rsidP="000B12B3">
            <w:pPr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35025,77</w:t>
            </w:r>
          </w:p>
        </w:tc>
        <w:tc>
          <w:tcPr>
            <w:tcW w:w="1559" w:type="dxa"/>
            <w:shd w:val="clear" w:color="auto" w:fill="auto"/>
          </w:tcPr>
          <w:p w:rsidR="009C2A7B" w:rsidRPr="009C2A7B" w:rsidRDefault="009C2A7B" w:rsidP="000B12B3">
            <w:pPr>
              <w:rPr>
                <w:sz w:val="24"/>
                <w:szCs w:val="24"/>
              </w:rPr>
            </w:pPr>
            <w:r w:rsidRPr="009C2A7B">
              <w:rPr>
                <w:sz w:val="24"/>
                <w:szCs w:val="24"/>
              </w:rPr>
              <w:t>35025,77</w:t>
            </w:r>
          </w:p>
        </w:tc>
      </w:tr>
    </w:tbl>
    <w:p w:rsidR="009C2A7B" w:rsidRDefault="009C2A7B" w:rsidP="00B1753E">
      <w:pPr>
        <w:jc w:val="center"/>
      </w:pPr>
    </w:p>
    <w:p w:rsidR="009C2A7B" w:rsidRDefault="009C2A7B" w:rsidP="00B1753E">
      <w:pPr>
        <w:jc w:val="center"/>
      </w:pPr>
    </w:p>
    <w:p w:rsidR="009C2A7B" w:rsidRDefault="009C2A7B" w:rsidP="00B1753E">
      <w:pPr>
        <w:jc w:val="center"/>
      </w:pPr>
    </w:p>
    <w:p w:rsidR="00B1753E" w:rsidRDefault="00B1753E" w:rsidP="00B1753E">
      <w:pPr>
        <w:jc w:val="center"/>
      </w:pPr>
    </w:p>
    <w:p w:rsidR="00B1753E" w:rsidRDefault="00B1753E" w:rsidP="00B1753E">
      <w:pPr>
        <w:jc w:val="center"/>
      </w:pPr>
    </w:p>
    <w:p w:rsidR="00B1753E" w:rsidRDefault="00B1753E" w:rsidP="00B1753E">
      <w:pPr>
        <w:jc w:val="center"/>
      </w:pPr>
    </w:p>
    <w:p w:rsidR="00B1753E" w:rsidRPr="00660C70" w:rsidRDefault="00B1753E" w:rsidP="00B1753E"/>
    <w:p w:rsidR="00B1753E" w:rsidRDefault="00B1753E" w:rsidP="00B1753E">
      <w:pPr>
        <w:shd w:val="clear" w:color="auto" w:fill="FFFFFF"/>
      </w:pPr>
    </w:p>
    <w:p w:rsidR="00B1753E" w:rsidRDefault="00B1753E" w:rsidP="00B1753E">
      <w:pPr>
        <w:shd w:val="clear" w:color="auto" w:fill="FFFFFF"/>
      </w:pPr>
    </w:p>
    <w:p w:rsidR="00B1753E" w:rsidRDefault="00B1753E" w:rsidP="00B1753E">
      <w:pPr>
        <w:shd w:val="clear" w:color="auto" w:fill="FFFFFF"/>
        <w:jc w:val="right"/>
      </w:pPr>
    </w:p>
    <w:p w:rsidR="00B1753E" w:rsidRDefault="00B1753E" w:rsidP="00B1753E">
      <w:pPr>
        <w:shd w:val="clear" w:color="auto" w:fill="FFFFFF"/>
        <w:ind w:left="9204"/>
      </w:pPr>
    </w:p>
    <w:p w:rsidR="00936940" w:rsidRDefault="00936940" w:rsidP="00936940">
      <w:pPr>
        <w:jc w:val="center"/>
      </w:pPr>
    </w:p>
    <w:sectPr w:rsidR="00936940" w:rsidSect="00B72B1D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2B3" w:rsidRDefault="000B12B3">
      <w:r>
        <w:separator/>
      </w:r>
    </w:p>
  </w:endnote>
  <w:endnote w:type="continuationSeparator" w:id="0">
    <w:p w:rsidR="000B12B3" w:rsidRDefault="000B1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B3" w:rsidRDefault="00B873FE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0B12B3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0B12B3">
      <w:rPr>
        <w:rStyle w:val="afd"/>
      </w:rPr>
      <w:t>5</w:t>
    </w:r>
    <w:r>
      <w:rPr>
        <w:rStyle w:val="afd"/>
      </w:rPr>
      <w:fldChar w:fldCharType="end"/>
    </w:r>
  </w:p>
  <w:p w:rsidR="000B12B3" w:rsidRDefault="000B12B3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B3" w:rsidRDefault="00B873FE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0B12B3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5F6599">
      <w:rPr>
        <w:rStyle w:val="afd"/>
        <w:noProof/>
      </w:rPr>
      <w:t>2</w:t>
    </w:r>
    <w:r>
      <w:rPr>
        <w:rStyle w:val="afd"/>
      </w:rPr>
      <w:fldChar w:fldCharType="end"/>
    </w:r>
  </w:p>
  <w:p w:rsidR="000B12B3" w:rsidRDefault="000B12B3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2B3" w:rsidRDefault="000B12B3">
      <w:r>
        <w:separator/>
      </w:r>
    </w:p>
  </w:footnote>
  <w:footnote w:type="continuationSeparator" w:id="0">
    <w:p w:rsidR="000B12B3" w:rsidRDefault="000B1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B3" w:rsidRDefault="00B873FE">
    <w:pPr>
      <w:pStyle w:val="ab"/>
      <w:jc w:val="center"/>
    </w:pPr>
    <w:fldSimple w:instr="PAGE   \* MERGEFORMAT">
      <w:r w:rsidR="005F6599">
        <w:rPr>
          <w:noProof/>
        </w:rPr>
        <w:t>2</w:t>
      </w:r>
    </w:fldSimple>
  </w:p>
  <w:p w:rsidR="000B12B3" w:rsidRDefault="000B12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7947"/>
    <w:multiLevelType w:val="hybridMultilevel"/>
    <w:tmpl w:val="994C9364"/>
    <w:lvl w:ilvl="0" w:tplc="581A37C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097E73"/>
    <w:multiLevelType w:val="hybridMultilevel"/>
    <w:tmpl w:val="9FE81B24"/>
    <w:lvl w:ilvl="0" w:tplc="B150D40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8042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4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2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C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926D0"/>
    <w:multiLevelType w:val="hybridMultilevel"/>
    <w:tmpl w:val="619ABF42"/>
    <w:lvl w:ilvl="0" w:tplc="EBA00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9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A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B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A12796"/>
    <w:multiLevelType w:val="hybridMultilevel"/>
    <w:tmpl w:val="B9B6EF10"/>
    <w:lvl w:ilvl="0" w:tplc="D522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65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A7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1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C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B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B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3C28BA"/>
    <w:multiLevelType w:val="hybridMultilevel"/>
    <w:tmpl w:val="5436FAAE"/>
    <w:lvl w:ilvl="0" w:tplc="6E38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435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6E9E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A2D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434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26D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763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04B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3EAE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C100BEC"/>
    <w:multiLevelType w:val="hybridMultilevel"/>
    <w:tmpl w:val="02826F04"/>
    <w:lvl w:ilvl="0" w:tplc="4FFCF34E">
      <w:start w:val="1"/>
      <w:numFmt w:val="decimal"/>
      <w:lvlText w:val="%1."/>
      <w:lvlJc w:val="left"/>
      <w:pPr>
        <w:ind w:left="360" w:hanging="360"/>
      </w:pPr>
    </w:lvl>
    <w:lvl w:ilvl="1" w:tplc="7C7C01F4">
      <w:start w:val="1"/>
      <w:numFmt w:val="lowerLetter"/>
      <w:lvlText w:val="%2."/>
      <w:lvlJc w:val="left"/>
      <w:pPr>
        <w:ind w:left="1440" w:hanging="360"/>
      </w:pPr>
    </w:lvl>
    <w:lvl w:ilvl="2" w:tplc="5F8CF07E">
      <w:start w:val="1"/>
      <w:numFmt w:val="lowerRoman"/>
      <w:lvlText w:val="%3."/>
      <w:lvlJc w:val="right"/>
      <w:pPr>
        <w:ind w:left="2160" w:hanging="180"/>
      </w:pPr>
    </w:lvl>
    <w:lvl w:ilvl="3" w:tplc="C512B94A">
      <w:start w:val="1"/>
      <w:numFmt w:val="decimal"/>
      <w:lvlText w:val="%4."/>
      <w:lvlJc w:val="left"/>
      <w:pPr>
        <w:ind w:left="2880" w:hanging="360"/>
      </w:pPr>
    </w:lvl>
    <w:lvl w:ilvl="4" w:tplc="D20CB62A">
      <w:start w:val="1"/>
      <w:numFmt w:val="lowerLetter"/>
      <w:lvlText w:val="%5."/>
      <w:lvlJc w:val="left"/>
      <w:pPr>
        <w:ind w:left="3600" w:hanging="360"/>
      </w:pPr>
    </w:lvl>
    <w:lvl w:ilvl="5" w:tplc="F482A090">
      <w:start w:val="1"/>
      <w:numFmt w:val="lowerRoman"/>
      <w:lvlText w:val="%6."/>
      <w:lvlJc w:val="right"/>
      <w:pPr>
        <w:ind w:left="4320" w:hanging="180"/>
      </w:pPr>
    </w:lvl>
    <w:lvl w:ilvl="6" w:tplc="312E094A">
      <w:start w:val="1"/>
      <w:numFmt w:val="decimal"/>
      <w:lvlText w:val="%7."/>
      <w:lvlJc w:val="left"/>
      <w:pPr>
        <w:ind w:left="5040" w:hanging="360"/>
      </w:pPr>
    </w:lvl>
    <w:lvl w:ilvl="7" w:tplc="955EE1FC">
      <w:start w:val="1"/>
      <w:numFmt w:val="lowerLetter"/>
      <w:lvlText w:val="%8."/>
      <w:lvlJc w:val="left"/>
      <w:pPr>
        <w:ind w:left="5760" w:hanging="360"/>
      </w:pPr>
    </w:lvl>
    <w:lvl w:ilvl="8" w:tplc="33C2FDB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47CF"/>
    <w:multiLevelType w:val="hybridMultilevel"/>
    <w:tmpl w:val="2968D5EC"/>
    <w:lvl w:ilvl="0" w:tplc="560ECE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1E02B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5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7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7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8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0703D7"/>
    <w:multiLevelType w:val="hybridMultilevel"/>
    <w:tmpl w:val="0632FC0C"/>
    <w:lvl w:ilvl="0" w:tplc="E8CED388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8B3E61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477CF0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F1EEE7D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CC22AD4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7AEAEB48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CA49A50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9FEEFB4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ACD627D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8">
    <w:nsid w:val="67E4582A"/>
    <w:multiLevelType w:val="hybridMultilevel"/>
    <w:tmpl w:val="33BE8A5E"/>
    <w:lvl w:ilvl="0" w:tplc="B0B21C76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235E472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FEF6A83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12CDC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0FB85958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6A6EF5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6890E24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2C8F466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7D30428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9">
    <w:nsid w:val="7486099D"/>
    <w:multiLevelType w:val="hybridMultilevel"/>
    <w:tmpl w:val="F0BCEEEE"/>
    <w:lvl w:ilvl="0" w:tplc="A196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A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E8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8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39354F"/>
    <w:multiLevelType w:val="hybridMultilevel"/>
    <w:tmpl w:val="AEBE246A"/>
    <w:lvl w:ilvl="0" w:tplc="51A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9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E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C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9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84C68"/>
    <w:multiLevelType w:val="hybridMultilevel"/>
    <w:tmpl w:val="E5D4BBC8"/>
    <w:lvl w:ilvl="0" w:tplc="9C8A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BC6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41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282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EA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44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80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49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65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D98"/>
    <w:rsid w:val="00046330"/>
    <w:rsid w:val="0006093C"/>
    <w:rsid w:val="00070D2B"/>
    <w:rsid w:val="00083F01"/>
    <w:rsid w:val="00093328"/>
    <w:rsid w:val="000B12B3"/>
    <w:rsid w:val="000D1137"/>
    <w:rsid w:val="000E3A72"/>
    <w:rsid w:val="0019029F"/>
    <w:rsid w:val="001B14E5"/>
    <w:rsid w:val="00221D98"/>
    <w:rsid w:val="002B1268"/>
    <w:rsid w:val="002B679B"/>
    <w:rsid w:val="00382D0B"/>
    <w:rsid w:val="003C0FB9"/>
    <w:rsid w:val="00405F48"/>
    <w:rsid w:val="00455674"/>
    <w:rsid w:val="00461353"/>
    <w:rsid w:val="004D0347"/>
    <w:rsid w:val="004E1536"/>
    <w:rsid w:val="005846A9"/>
    <w:rsid w:val="005F6599"/>
    <w:rsid w:val="005F79D1"/>
    <w:rsid w:val="00622447"/>
    <w:rsid w:val="00663BFF"/>
    <w:rsid w:val="007644A0"/>
    <w:rsid w:val="007815AE"/>
    <w:rsid w:val="00791371"/>
    <w:rsid w:val="00791E96"/>
    <w:rsid w:val="007A6AC9"/>
    <w:rsid w:val="0080085B"/>
    <w:rsid w:val="008417D2"/>
    <w:rsid w:val="00845798"/>
    <w:rsid w:val="00860AF4"/>
    <w:rsid w:val="00866810"/>
    <w:rsid w:val="008E3EF1"/>
    <w:rsid w:val="00936940"/>
    <w:rsid w:val="009C2A7B"/>
    <w:rsid w:val="00A13577"/>
    <w:rsid w:val="00A13E79"/>
    <w:rsid w:val="00A3690F"/>
    <w:rsid w:val="00A426B8"/>
    <w:rsid w:val="00A62AF9"/>
    <w:rsid w:val="00AB6728"/>
    <w:rsid w:val="00AC3D91"/>
    <w:rsid w:val="00AF4597"/>
    <w:rsid w:val="00B102B0"/>
    <w:rsid w:val="00B15C24"/>
    <w:rsid w:val="00B1753E"/>
    <w:rsid w:val="00B7263E"/>
    <w:rsid w:val="00B72B1D"/>
    <w:rsid w:val="00B873FE"/>
    <w:rsid w:val="00B951E0"/>
    <w:rsid w:val="00C15E84"/>
    <w:rsid w:val="00C60298"/>
    <w:rsid w:val="00CA0C4B"/>
    <w:rsid w:val="00CC5716"/>
    <w:rsid w:val="00D66330"/>
    <w:rsid w:val="00D93AFF"/>
    <w:rsid w:val="00DB7CAE"/>
    <w:rsid w:val="00E00408"/>
    <w:rsid w:val="00EF5D6C"/>
    <w:rsid w:val="00F02849"/>
    <w:rsid w:val="00F9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3E"/>
    <w:rPr>
      <w:lang w:eastAsia="zh-CN"/>
    </w:rPr>
  </w:style>
  <w:style w:type="paragraph" w:styleId="1">
    <w:name w:val="heading 1"/>
    <w:basedOn w:val="a"/>
    <w:next w:val="a"/>
    <w:link w:val="10"/>
    <w:rsid w:val="00A62AF9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A62AF9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rsid w:val="00A62AF9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A62AF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A62AF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A62AF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A62AF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A62AF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A62AF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A62AF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sid w:val="00A62AF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A62AF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A62AF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A62AF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A62AF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A62AF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A62AF9"/>
    <w:rPr>
      <w:sz w:val="48"/>
      <w:szCs w:val="48"/>
    </w:rPr>
  </w:style>
  <w:style w:type="character" w:customStyle="1" w:styleId="SubtitleChar">
    <w:name w:val="Subtitle Char"/>
    <w:uiPriority w:val="11"/>
    <w:rsid w:val="00A62AF9"/>
    <w:rPr>
      <w:sz w:val="24"/>
      <w:szCs w:val="24"/>
    </w:rPr>
  </w:style>
  <w:style w:type="character" w:customStyle="1" w:styleId="QuoteChar">
    <w:name w:val="Quote Char"/>
    <w:uiPriority w:val="29"/>
    <w:rsid w:val="00A62AF9"/>
    <w:rPr>
      <w:i/>
    </w:rPr>
  </w:style>
  <w:style w:type="character" w:customStyle="1" w:styleId="IntenseQuoteChar">
    <w:name w:val="Intense Quote Char"/>
    <w:uiPriority w:val="30"/>
    <w:rsid w:val="00A62AF9"/>
    <w:rPr>
      <w:i/>
    </w:rPr>
  </w:style>
  <w:style w:type="character" w:customStyle="1" w:styleId="HeaderChar">
    <w:name w:val="Header Char"/>
    <w:basedOn w:val="a0"/>
    <w:uiPriority w:val="99"/>
    <w:rsid w:val="00A62AF9"/>
  </w:style>
  <w:style w:type="character" w:customStyle="1" w:styleId="CaptionChar">
    <w:name w:val="Caption Char"/>
    <w:uiPriority w:val="99"/>
    <w:rsid w:val="00A62AF9"/>
  </w:style>
  <w:style w:type="character" w:customStyle="1" w:styleId="FootnoteTextChar">
    <w:name w:val="Footnote Text Char"/>
    <w:uiPriority w:val="99"/>
    <w:rsid w:val="00A62AF9"/>
    <w:rPr>
      <w:sz w:val="18"/>
    </w:rPr>
  </w:style>
  <w:style w:type="character" w:customStyle="1" w:styleId="EndnoteTextChar">
    <w:name w:val="Endnote Text Char"/>
    <w:uiPriority w:val="99"/>
    <w:rsid w:val="00A62AF9"/>
    <w:rPr>
      <w:sz w:val="20"/>
    </w:rPr>
  </w:style>
  <w:style w:type="character" w:customStyle="1" w:styleId="10">
    <w:name w:val="Заголовок 1 Знак"/>
    <w:link w:val="1"/>
    <w:uiPriority w:val="9"/>
    <w:rsid w:val="00A62AF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A62AF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A62AF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62AF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62AF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62AF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62AF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62AF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62AF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62AF9"/>
    <w:pPr>
      <w:ind w:left="720"/>
      <w:contextualSpacing/>
    </w:pPr>
  </w:style>
  <w:style w:type="paragraph" w:styleId="a4">
    <w:name w:val="No Spacing"/>
    <w:uiPriority w:val="1"/>
    <w:qFormat/>
    <w:rsid w:val="00A62AF9"/>
    <w:rPr>
      <w:lang w:eastAsia="zh-CN"/>
    </w:rPr>
  </w:style>
  <w:style w:type="paragraph" w:styleId="a5">
    <w:name w:val="Title"/>
    <w:link w:val="a6"/>
    <w:uiPriority w:val="10"/>
    <w:qFormat/>
    <w:rsid w:val="00A62AF9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A62AF9"/>
    <w:rPr>
      <w:sz w:val="48"/>
      <w:szCs w:val="48"/>
    </w:rPr>
  </w:style>
  <w:style w:type="paragraph" w:styleId="a7">
    <w:name w:val="Subtitle"/>
    <w:link w:val="a8"/>
    <w:uiPriority w:val="11"/>
    <w:qFormat/>
    <w:rsid w:val="00A62AF9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A62AF9"/>
    <w:rPr>
      <w:sz w:val="24"/>
      <w:szCs w:val="24"/>
    </w:rPr>
  </w:style>
  <w:style w:type="paragraph" w:styleId="21">
    <w:name w:val="Quote"/>
    <w:link w:val="22"/>
    <w:uiPriority w:val="29"/>
    <w:qFormat/>
    <w:rsid w:val="00A62AF9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A62AF9"/>
    <w:rPr>
      <w:i/>
    </w:rPr>
  </w:style>
  <w:style w:type="paragraph" w:styleId="a9">
    <w:name w:val="Intense Quote"/>
    <w:link w:val="aa"/>
    <w:uiPriority w:val="30"/>
    <w:qFormat/>
    <w:rsid w:val="00A62A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A62AF9"/>
    <w:rPr>
      <w:i/>
    </w:rPr>
  </w:style>
  <w:style w:type="paragraph" w:styleId="ab">
    <w:name w:val="header"/>
    <w:link w:val="ac"/>
    <w:uiPriority w:val="99"/>
    <w:unhideWhenUsed/>
    <w:rsid w:val="00A62AF9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A62AF9"/>
  </w:style>
  <w:style w:type="paragraph" w:styleId="ad">
    <w:name w:val="footer"/>
    <w:basedOn w:val="a"/>
    <w:link w:val="ae"/>
    <w:rsid w:val="00A62AF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A62AF9"/>
  </w:style>
  <w:style w:type="paragraph" w:styleId="af">
    <w:name w:val="caption"/>
    <w:uiPriority w:val="35"/>
    <w:semiHidden/>
    <w:unhideWhenUsed/>
    <w:qFormat/>
    <w:rsid w:val="00A62AF9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  <w:rsid w:val="00A62AF9"/>
  </w:style>
  <w:style w:type="table" w:styleId="af0">
    <w:name w:val="Table Grid"/>
    <w:basedOn w:val="a1"/>
    <w:rsid w:val="00A62AF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62AF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62AF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62AF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62A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62A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62A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62A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62A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62A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62A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62A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62A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62A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62AF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62AF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62AF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62AF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62AF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62AF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62AF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62AF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62AF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62AF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62AF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62AF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62AF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62AF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62A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A62AF9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A62AF9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A62AF9"/>
    <w:rPr>
      <w:sz w:val="18"/>
    </w:rPr>
  </w:style>
  <w:style w:type="character" w:styleId="af4">
    <w:name w:val="footnote reference"/>
    <w:semiHidden/>
    <w:rsid w:val="00A62AF9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A62AF9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A62AF9"/>
    <w:rPr>
      <w:sz w:val="20"/>
    </w:rPr>
  </w:style>
  <w:style w:type="character" w:styleId="af7">
    <w:name w:val="endnote reference"/>
    <w:uiPriority w:val="99"/>
    <w:semiHidden/>
    <w:unhideWhenUsed/>
    <w:rsid w:val="00A62AF9"/>
    <w:rPr>
      <w:vertAlign w:val="superscript"/>
    </w:rPr>
  </w:style>
  <w:style w:type="paragraph" w:styleId="11">
    <w:name w:val="toc 1"/>
    <w:uiPriority w:val="39"/>
    <w:unhideWhenUsed/>
    <w:rsid w:val="00A62AF9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A62AF9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A62AF9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A62AF9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A62AF9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A62AF9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A62AF9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A62AF9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A62AF9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A62AF9"/>
    <w:rPr>
      <w:lang w:eastAsia="zh-CN"/>
    </w:rPr>
  </w:style>
  <w:style w:type="paragraph" w:styleId="af9">
    <w:name w:val="table of figures"/>
    <w:uiPriority w:val="99"/>
    <w:unhideWhenUsed/>
    <w:rsid w:val="00A62AF9"/>
    <w:rPr>
      <w:lang w:eastAsia="zh-CN"/>
    </w:rPr>
  </w:style>
  <w:style w:type="character" w:customStyle="1" w:styleId="12">
    <w:name w:val="Основной шрифт абзаца;Знак Знак1 Знак Знак"/>
    <w:semiHidden/>
    <w:rsid w:val="00A62AF9"/>
  </w:style>
  <w:style w:type="paragraph" w:customStyle="1" w:styleId="ConsPlusTitle">
    <w:name w:val="ConsPlusTitle"/>
    <w:rsid w:val="00A62AF9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rsid w:val="00A62AF9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sid w:val="00A62AF9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A62AF9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A62AF9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sid w:val="00A62AF9"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  <w:rsid w:val="00A62AF9"/>
  </w:style>
  <w:style w:type="paragraph" w:styleId="afe">
    <w:name w:val="Body Text"/>
    <w:basedOn w:val="a"/>
    <w:link w:val="aff"/>
    <w:rsid w:val="00A62AF9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sid w:val="00A62AF9"/>
    <w:rPr>
      <w:sz w:val="28"/>
      <w:lang w:eastAsia="zh-CN"/>
    </w:rPr>
  </w:style>
  <w:style w:type="paragraph" w:customStyle="1" w:styleId="ConsPlusNormal">
    <w:name w:val="ConsPlusNormal"/>
    <w:rsid w:val="00A62AF9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rsid w:val="00A62AF9"/>
    <w:pPr>
      <w:suppressLineNumbers/>
    </w:pPr>
  </w:style>
  <w:style w:type="character" w:customStyle="1" w:styleId="20">
    <w:name w:val="Заголовок 2 Знак"/>
    <w:link w:val="2"/>
    <w:rsid w:val="00A62AF9"/>
    <w:rPr>
      <w:sz w:val="28"/>
    </w:rPr>
  </w:style>
  <w:style w:type="paragraph" w:customStyle="1" w:styleId="Apxrz">
    <w:name w:val="Apx\rz"/>
    <w:rsid w:val="00A62AF9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sid w:val="00A62AF9"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sid w:val="00A62AF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3E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УправДел</cp:lastModifiedBy>
  <cp:revision>2</cp:revision>
  <cp:lastPrinted>2022-06-08T04:09:00Z</cp:lastPrinted>
  <dcterms:created xsi:type="dcterms:W3CDTF">2022-06-08T05:08:00Z</dcterms:created>
  <dcterms:modified xsi:type="dcterms:W3CDTF">2022-06-08T05:08:00Z</dcterms:modified>
</cp:coreProperties>
</file>