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7" w:rsidRDefault="009C2F8B">
      <w:pPr>
        <w:jc w:val="center"/>
      </w:pPr>
      <w:r w:rsidRPr="009C2F8B">
        <w:rPr>
          <w:b/>
          <w:noProof/>
          <w:sz w:val="28"/>
          <w:szCs w:val="28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EA4423" w:rsidRPr="000258CB">
        <w:rPr>
          <w:b/>
          <w:sz w:val="28"/>
          <w:szCs w:val="28"/>
        </w:rPr>
        <w:t xml:space="preserve"> </w:t>
      </w:r>
      <w:r w:rsidR="004011A9">
        <w:rPr>
          <w:b/>
          <w:noProof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E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4E16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E16C4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4E16C4">
              <w:rPr>
                <w:sz w:val="24"/>
                <w:szCs w:val="24"/>
                <w:lang w:val="ru-RU" w:eastAsia="ru-RU"/>
              </w:rPr>
              <w:t xml:space="preserve"> 576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FE0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FE0A6B">
              <w:rPr>
                <w:sz w:val="24"/>
                <w:szCs w:val="24"/>
              </w:rPr>
              <w:t>муниципальную программу «Управление муниципальными финансами муниципального образования «Александровский район»</w:t>
            </w:r>
          </w:p>
        </w:tc>
      </w:tr>
    </w:tbl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pStyle w:val="ConsPlusTitle"/>
        <w:widowControl/>
        <w:ind w:firstLine="540"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24.02.2022 № 9</w:t>
      </w:r>
      <w:r w:rsidR="000258CB">
        <w:rPr>
          <w:b w:val="0"/>
        </w:rPr>
        <w:t>8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на 2022 год и плановый период 2023 и 2024 годов»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2567B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>
        <w:rPr>
          <w:sz w:val="24"/>
          <w:szCs w:val="24"/>
        </w:rPr>
        <w:t>, следующие изменения: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A6B">
        <w:rPr>
          <w:sz w:val="24"/>
          <w:szCs w:val="24"/>
        </w:rPr>
        <w:t>паспорте муниципальной программы «Управление муниципальными финансами муниципального образования «Александровский район» в разделе «Финансовое обеспечение программы» изложить в редакции:</w:t>
      </w:r>
    </w:p>
    <w:p w:rsidR="006357EA" w:rsidRDefault="006357EA">
      <w:pPr>
        <w:ind w:firstLine="567"/>
        <w:jc w:val="both"/>
        <w:rPr>
          <w:sz w:val="24"/>
          <w:szCs w:val="24"/>
        </w:rPr>
      </w:pP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80"/>
        <w:gridCol w:w="1620"/>
        <w:gridCol w:w="1400"/>
        <w:gridCol w:w="1440"/>
        <w:gridCol w:w="1340"/>
      </w:tblGrid>
      <w:tr w:rsidR="006357EA" w:rsidRPr="00FE0A6B" w:rsidTr="00D662B5">
        <w:trPr>
          <w:trHeight w:val="3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357EA" w:rsidRDefault="006357EA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357EA" w:rsidRPr="006357EA" w:rsidRDefault="006357EA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417 615,313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72 694,000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341 617,269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3 304,044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67 373,066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12 283,100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54 548,805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73 464,253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12 244,500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60 678,592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77 704,233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12 174,800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64 988,272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55 405,830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  <w:tr w:rsidR="006357EA" w:rsidRPr="00FE0A6B" w:rsidTr="00D662B5">
        <w:trPr>
          <w:trHeight w:val="585"/>
        </w:trPr>
        <w:tc>
          <w:tcPr>
            <w:tcW w:w="1843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11 896,800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55 405,830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</w:tbl>
    <w:p w:rsidR="00FE0A6B" w:rsidRDefault="00FE0A6B">
      <w:pPr>
        <w:ind w:firstLine="567"/>
        <w:jc w:val="both"/>
        <w:rPr>
          <w:sz w:val="24"/>
          <w:szCs w:val="24"/>
        </w:rPr>
      </w:pPr>
    </w:p>
    <w:p w:rsidR="00687BD6" w:rsidRDefault="006357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6357EA" w:rsidRDefault="006357EA" w:rsidP="006357EA">
      <w:pPr>
        <w:pStyle w:val="ad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4.1. «Финансовое обеспечение деятельности» изложить в редакции: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167"/>
        <w:gridCol w:w="1262"/>
        <w:gridCol w:w="1395"/>
        <w:gridCol w:w="951"/>
        <w:gridCol w:w="1735"/>
        <w:gridCol w:w="1176"/>
      </w:tblGrid>
      <w:tr w:rsidR="00CF0A2E" w:rsidRPr="006357EA" w:rsidTr="00CF0A2E">
        <w:trPr>
          <w:trHeight w:val="330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58 880,660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55 576,616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3 304,044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10 455,025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9 269,527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8 728,366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9 112,544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8 571,383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9 112,544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8 571,383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357EA">
              <w:rPr>
                <w:iCs/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iCs/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10 465,510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9 895,810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  <w:tr w:rsidR="00CF0A2E" w:rsidRPr="006357EA" w:rsidTr="00CF0A2E">
        <w:trPr>
          <w:trHeight w:val="33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10 465,510</w:t>
            </w:r>
          </w:p>
        </w:tc>
        <w:tc>
          <w:tcPr>
            <w:tcW w:w="992" w:type="dxa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F0A2E" w:rsidRPr="006357EA" w:rsidRDefault="00CF0A2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9 895,810</w:t>
            </w:r>
          </w:p>
        </w:tc>
        <w:tc>
          <w:tcPr>
            <w:tcW w:w="1040" w:type="dxa"/>
            <w:vAlign w:val="center"/>
          </w:tcPr>
          <w:p w:rsidR="00CF0A2E" w:rsidRPr="006357EA" w:rsidRDefault="00CF0A2E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569,700</w:t>
            </w:r>
          </w:p>
        </w:tc>
      </w:tr>
    </w:tbl>
    <w:p w:rsidR="006357EA" w:rsidRDefault="006357EA" w:rsidP="006357E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6357EA" w:rsidP="006357EA">
      <w:pPr>
        <w:pStyle w:val="ad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5 «Итого по муниципальной программе изложить в редакции:</w:t>
      </w:r>
    </w:p>
    <w:p w:rsidR="006357EA" w:rsidRDefault="006357EA" w:rsidP="006357E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53"/>
        <w:gridCol w:w="1134"/>
        <w:gridCol w:w="1418"/>
        <w:gridCol w:w="1417"/>
        <w:gridCol w:w="1701"/>
        <w:gridCol w:w="1276"/>
      </w:tblGrid>
      <w:tr w:rsidR="00707509" w:rsidRPr="006357EA" w:rsidTr="00707509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417 615,313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72 694,000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341 617,269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3 304,044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12 198,000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589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67 373,066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12 283,100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54 548,805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12 244,500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6357E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12 174,800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988</w:t>
            </w:r>
            <w:r w:rsidRPr="006357EA">
              <w:rPr>
                <w:color w:val="000000"/>
                <w:sz w:val="24"/>
                <w:szCs w:val="24"/>
              </w:rPr>
              <w:t>,2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 xml:space="preserve">2025г. </w:t>
            </w:r>
            <w:r w:rsidRPr="006357EA">
              <w:rPr>
                <w:color w:val="000000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  <w:tr w:rsidR="00707509" w:rsidRPr="006357EA" w:rsidTr="00707509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2026 г.</w:t>
            </w:r>
            <w:r w:rsidRPr="006357EA">
              <w:rPr>
                <w:color w:val="000000"/>
                <w:sz w:val="24"/>
                <w:szCs w:val="24"/>
              </w:rPr>
              <w:t xml:space="preserve"> </w:t>
            </w:r>
            <w:r w:rsidRPr="006357EA">
              <w:rPr>
                <w:color w:val="000000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 w:rsidRPr="006357EA">
              <w:rPr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1417" w:type="dxa"/>
            <w:vAlign w:val="center"/>
          </w:tcPr>
          <w:p w:rsidR="00707509" w:rsidRPr="006357EA" w:rsidRDefault="00707509" w:rsidP="00707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11 896,800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509" w:rsidRPr="006357EA" w:rsidRDefault="00707509" w:rsidP="00635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55 405,830</w:t>
            </w:r>
          </w:p>
        </w:tc>
        <w:tc>
          <w:tcPr>
            <w:tcW w:w="1276" w:type="dxa"/>
            <w:vAlign w:val="center"/>
          </w:tcPr>
          <w:p w:rsidR="00707509" w:rsidRPr="00707509" w:rsidRDefault="00707509" w:rsidP="00707509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569,700</w:t>
            </w:r>
          </w:p>
        </w:tc>
      </w:tr>
    </w:tbl>
    <w:p w:rsidR="006357EA" w:rsidRDefault="006357EA" w:rsidP="006357E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6357EA" w:rsidRDefault="00F51CC1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 изложить в редакции:</w:t>
      </w:r>
    </w:p>
    <w:p w:rsidR="00F51CC1" w:rsidRDefault="00F51CC1" w:rsidP="00F51CC1">
      <w:pPr>
        <w:pStyle w:val="ad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пункт 4.1. </w:t>
      </w:r>
      <w:r w:rsidRPr="00F51CC1">
        <w:rPr>
          <w:sz w:val="24"/>
          <w:szCs w:val="24"/>
        </w:rPr>
        <w:t>«Финансовое обеспечение деятельности» изложить в редакции:</w:t>
      </w:r>
    </w:p>
    <w:p w:rsidR="00F51CC1" w:rsidRDefault="00F51CC1" w:rsidP="00F51CC1">
      <w:pPr>
        <w:pStyle w:val="ad"/>
        <w:ind w:left="567"/>
        <w:rPr>
          <w:sz w:val="24"/>
          <w:szCs w:val="24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486"/>
        <w:gridCol w:w="1720"/>
        <w:gridCol w:w="1540"/>
        <w:gridCol w:w="1503"/>
      </w:tblGrid>
      <w:tr w:rsidR="00F51CC1" w:rsidRPr="00F51CC1" w:rsidTr="00F51CC1">
        <w:trPr>
          <w:trHeight w:val="33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58 880,660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58 880,660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10 455,025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10 455,025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9 269,527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9 269,527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9 112,544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9 112,544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9 112,544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9 112,544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F51CC1">
              <w:rPr>
                <w:iCs/>
                <w:color w:val="000000" w:themeColor="text1"/>
                <w:sz w:val="24"/>
                <w:szCs w:val="24"/>
              </w:rPr>
              <w:t xml:space="preserve">2025г. </w:t>
            </w:r>
            <w:r w:rsidRPr="00F51CC1">
              <w:rPr>
                <w:iCs/>
                <w:color w:val="000000" w:themeColor="text1"/>
              </w:rPr>
              <w:t>(прогноз)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10 465,510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10 465,510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10 465,510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10 465,510</w:t>
            </w:r>
          </w:p>
        </w:tc>
      </w:tr>
    </w:tbl>
    <w:p w:rsidR="00F51CC1" w:rsidRPr="00F51CC1" w:rsidRDefault="00F51CC1" w:rsidP="00F51CC1">
      <w:pPr>
        <w:pStyle w:val="ad"/>
        <w:ind w:left="1287"/>
        <w:rPr>
          <w:sz w:val="24"/>
          <w:szCs w:val="24"/>
        </w:rPr>
      </w:pPr>
    </w:p>
    <w:p w:rsidR="00F51CC1" w:rsidRDefault="00F51CC1" w:rsidP="00F51CC1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5. «Итого по муниципальной программе» изложить в редакции:</w:t>
      </w:r>
    </w:p>
    <w:p w:rsidR="00F51CC1" w:rsidRDefault="00F51CC1" w:rsidP="00F51CC1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623"/>
        <w:gridCol w:w="1418"/>
        <w:gridCol w:w="1559"/>
        <w:gridCol w:w="1701"/>
      </w:tblGrid>
      <w:tr w:rsidR="00F51CC1" w:rsidRPr="00F51CC1" w:rsidTr="00F51CC1">
        <w:trPr>
          <w:trHeight w:val="33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417 615,313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417 615,313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67 373,066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67 373,066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73 464,253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73 464,253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77 704,233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77 704,233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67 872,330</w:t>
            </w:r>
          </w:p>
        </w:tc>
      </w:tr>
      <w:tr w:rsidR="00F51CC1" w:rsidRPr="00F51CC1" w:rsidTr="00F51CC1">
        <w:trPr>
          <w:trHeight w:val="330"/>
        </w:trPr>
        <w:tc>
          <w:tcPr>
            <w:tcW w:w="620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F51CC1" w:rsidRPr="00F51CC1" w:rsidRDefault="00F51CC1" w:rsidP="00F51C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F51CC1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67 872,330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1CC1" w:rsidRPr="00F51CC1" w:rsidRDefault="00F51CC1" w:rsidP="00F5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1CC1">
              <w:rPr>
                <w:color w:val="000000" w:themeColor="text1"/>
                <w:sz w:val="24"/>
                <w:szCs w:val="24"/>
              </w:rPr>
              <w:t>67 872,330</w:t>
            </w:r>
          </w:p>
        </w:tc>
      </w:tr>
    </w:tbl>
    <w:p w:rsidR="00F51CC1" w:rsidRPr="006357EA" w:rsidRDefault="00F51CC1" w:rsidP="00F51CC1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:rsidR="008D012C" w:rsidRDefault="008D01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22567B">
        <w:rPr>
          <w:sz w:val="24"/>
          <w:szCs w:val="24"/>
        </w:rPr>
        <w:t xml:space="preserve"> </w:t>
      </w:r>
      <w:r>
        <w:rPr>
          <w:sz w:val="24"/>
          <w:szCs w:val="24"/>
        </w:rPr>
        <w:t>статью 2 главы 9 «Финансовое обеспечение деятельности ответственного исполнителя муниципальной программы» изложить в редакции:</w:t>
      </w:r>
    </w:p>
    <w:tbl>
      <w:tblPr>
        <w:tblW w:w="8938" w:type="dxa"/>
        <w:tblLayout w:type="fixed"/>
        <w:tblLook w:val="04A0"/>
      </w:tblPr>
      <w:tblGrid>
        <w:gridCol w:w="954"/>
        <w:gridCol w:w="2059"/>
        <w:gridCol w:w="1372"/>
        <w:gridCol w:w="1356"/>
        <w:gridCol w:w="1677"/>
        <w:gridCol w:w="1520"/>
      </w:tblGrid>
      <w:tr w:rsidR="008D012C" w:rsidRPr="008D012C" w:rsidTr="004E16C4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8D012C" w:rsidRPr="008D012C" w:rsidTr="004E16C4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104 689,660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58 880,660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45 809,000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2021г.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10 455,025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10 455,025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2022г.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9 269,527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9 269,527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0,000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2023г.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16 012,544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9 112,544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6 900,000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 xml:space="preserve">2024г.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22 745,544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9 112,544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13 633,000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2025г. (прогноз)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23 103,510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10 465,510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12 638,000</w:t>
            </w:r>
          </w:p>
        </w:tc>
      </w:tr>
      <w:tr w:rsidR="008D012C" w:rsidRPr="008D012C" w:rsidTr="008D012C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2026 г. (прогноз)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23 103,510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10 465,510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D012C">
              <w:rPr>
                <w:color w:val="000000" w:themeColor="text1"/>
                <w:sz w:val="22"/>
                <w:szCs w:val="22"/>
              </w:rPr>
              <w:t>12 638,000</w:t>
            </w:r>
          </w:p>
        </w:tc>
      </w:tr>
    </w:tbl>
    <w:p w:rsidR="008D012C" w:rsidRDefault="008D012C">
      <w:pPr>
        <w:ind w:firstLine="567"/>
        <w:jc w:val="both"/>
        <w:rPr>
          <w:sz w:val="24"/>
          <w:szCs w:val="24"/>
        </w:rPr>
      </w:pP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на следующий день после его официального обнародования.</w:t>
      </w:r>
    </w:p>
    <w:p w:rsidR="00391737" w:rsidRDefault="0094510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района </w:t>
      </w:r>
      <w:r w:rsidR="008D012C">
        <w:rPr>
          <w:sz w:val="24"/>
          <w:szCs w:val="24"/>
        </w:rPr>
        <w:t>по экономик</w:t>
      </w:r>
      <w:r w:rsidR="004E16C4">
        <w:rPr>
          <w:sz w:val="24"/>
          <w:szCs w:val="24"/>
        </w:rPr>
        <w:t>е</w:t>
      </w:r>
      <w:r w:rsidR="008D012C">
        <w:rPr>
          <w:sz w:val="24"/>
          <w:szCs w:val="24"/>
        </w:rPr>
        <w:t xml:space="preserve"> и </w:t>
      </w:r>
      <w:r w:rsidR="0022567B">
        <w:rPr>
          <w:sz w:val="24"/>
          <w:szCs w:val="24"/>
        </w:rPr>
        <w:t>финанс</w:t>
      </w:r>
      <w:r w:rsidR="004E16C4">
        <w:rPr>
          <w:sz w:val="24"/>
          <w:szCs w:val="24"/>
        </w:rPr>
        <w:t>ам</w:t>
      </w:r>
      <w:r w:rsidR="0022567B">
        <w:rPr>
          <w:sz w:val="24"/>
          <w:szCs w:val="24"/>
        </w:rPr>
        <w:t xml:space="preserve"> – начальника Ф</w:t>
      </w:r>
      <w:bookmarkStart w:id="0" w:name="_GoBack"/>
      <w:bookmarkEnd w:id="0"/>
      <w:r w:rsidR="008D012C">
        <w:rPr>
          <w:sz w:val="24"/>
          <w:szCs w:val="24"/>
        </w:rPr>
        <w:t>инансового отдела</w:t>
      </w:r>
      <w:r>
        <w:rPr>
          <w:sz w:val="24"/>
          <w:szCs w:val="24"/>
        </w:rPr>
        <w:t>.</w:t>
      </w:r>
    </w:p>
    <w:p w:rsidR="00391737" w:rsidRDefault="00391737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687BD6" w:rsidRPr="00687BD6" w:rsidRDefault="00687BD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="004E16C4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391737" w:rsidRDefault="008D012C">
      <w:r>
        <w:t>Бобрешева Л.Н.</w:t>
      </w:r>
    </w:p>
    <w:p w:rsidR="00391737" w:rsidRDefault="00945102">
      <w:r>
        <w:t>2-5</w:t>
      </w:r>
      <w:r w:rsidR="008D012C">
        <w:t>0</w:t>
      </w:r>
      <w:r>
        <w:t>-</w:t>
      </w:r>
      <w:r w:rsidR="008D012C">
        <w:t>55</w:t>
      </w:r>
    </w:p>
    <w:p w:rsidR="00391737" w:rsidRDefault="00391737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/>
    <w:p w:rsidR="00FB6D89" w:rsidRDefault="00FB6D89" w:rsidP="008E2A98">
      <w:r>
        <w:t>Рассылка:</w:t>
      </w:r>
    </w:p>
    <w:p w:rsidR="00FB6D89" w:rsidRDefault="00FB6D89" w:rsidP="008E2A98">
      <w:r>
        <w:t>Отдел экономики Администрации Александровского района;</w:t>
      </w:r>
    </w:p>
    <w:p w:rsidR="00FB6D89" w:rsidRDefault="00FB6D89" w:rsidP="008E2A98">
      <w:r>
        <w:t>Финансовый отдел Администрации Александровского района</w:t>
      </w:r>
    </w:p>
    <w:sectPr w:rsidR="00FB6D89" w:rsidSect="00D662B5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C4" w:rsidRDefault="004E16C4" w:rsidP="00391737">
      <w:r>
        <w:separator/>
      </w:r>
    </w:p>
  </w:endnote>
  <w:endnote w:type="continuationSeparator" w:id="0">
    <w:p w:rsidR="004E16C4" w:rsidRDefault="004E16C4" w:rsidP="00391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C4" w:rsidRDefault="004E16C4">
    <w:pPr>
      <w:pStyle w:val="aa"/>
      <w:jc w:val="right"/>
    </w:pPr>
    <w:fldSimple w:instr=" PAGE   \* MERGEFORMAT ">
      <w:r w:rsidR="00DE4FD0">
        <w:rPr>
          <w:noProof/>
        </w:rPr>
        <w:t>1</w:t>
      </w:r>
    </w:fldSimple>
  </w:p>
  <w:p w:rsidR="004E16C4" w:rsidRDefault="004E16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C4" w:rsidRDefault="004E16C4" w:rsidP="00391737">
      <w:r>
        <w:separator/>
      </w:r>
    </w:p>
  </w:footnote>
  <w:footnote w:type="continuationSeparator" w:id="0">
    <w:p w:rsidR="004E16C4" w:rsidRDefault="004E16C4" w:rsidP="00391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C4" w:rsidRDefault="004E16C4">
    <w:pPr>
      <w:pStyle w:val="a8"/>
      <w:jc w:val="center"/>
      <w:rPr>
        <w:lang w:val="en-US"/>
      </w:rPr>
    </w:pPr>
  </w:p>
  <w:p w:rsidR="004E16C4" w:rsidRDefault="004E16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391737"/>
    <w:rsid w:val="00007A2C"/>
    <w:rsid w:val="000258CB"/>
    <w:rsid w:val="00216C32"/>
    <w:rsid w:val="0022567B"/>
    <w:rsid w:val="00391737"/>
    <w:rsid w:val="004011A9"/>
    <w:rsid w:val="004265A4"/>
    <w:rsid w:val="004E16C4"/>
    <w:rsid w:val="004F7103"/>
    <w:rsid w:val="00541104"/>
    <w:rsid w:val="006357EA"/>
    <w:rsid w:val="00683B08"/>
    <w:rsid w:val="00687BD6"/>
    <w:rsid w:val="006B2F34"/>
    <w:rsid w:val="00707509"/>
    <w:rsid w:val="0084125E"/>
    <w:rsid w:val="008D012C"/>
    <w:rsid w:val="008E2A98"/>
    <w:rsid w:val="009138C2"/>
    <w:rsid w:val="00945102"/>
    <w:rsid w:val="009C2F8B"/>
    <w:rsid w:val="00C27E5A"/>
    <w:rsid w:val="00CF0A2E"/>
    <w:rsid w:val="00D662B5"/>
    <w:rsid w:val="00DE4FD0"/>
    <w:rsid w:val="00EA4423"/>
    <w:rsid w:val="00EE1105"/>
    <w:rsid w:val="00F51CC1"/>
    <w:rsid w:val="00F72BA7"/>
    <w:rsid w:val="00F72DEA"/>
    <w:rsid w:val="00FB6D89"/>
    <w:rsid w:val="00FC1601"/>
    <w:rsid w:val="00FE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3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73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УправДел</cp:lastModifiedBy>
  <cp:revision>2</cp:revision>
  <cp:lastPrinted>2022-05-05T10:12:00Z</cp:lastPrinted>
  <dcterms:created xsi:type="dcterms:W3CDTF">2022-05-05T10:14:00Z</dcterms:created>
  <dcterms:modified xsi:type="dcterms:W3CDTF">2022-05-05T10:14:00Z</dcterms:modified>
</cp:coreProperties>
</file>