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98" w:rsidRDefault="00A3690F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E00408" w:rsidRDefault="00B7263E" w:rsidP="00EF5D6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860AF4">
              <w:rPr>
                <w:sz w:val="24"/>
                <w:szCs w:val="24"/>
              </w:rPr>
              <w:t>.0</w:t>
            </w:r>
            <w:r w:rsidR="00EF5D6C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7A6AC9">
              <w:rPr>
                <w:sz w:val="24"/>
                <w:szCs w:val="24"/>
              </w:rPr>
              <w:t>.2022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B7263E" w:rsidRDefault="00E00408" w:rsidP="00AF4597">
            <w:pPr>
              <w:pStyle w:val="2"/>
              <w:ind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>
              <w:rPr>
                <w:sz w:val="24"/>
                <w:szCs w:val="24"/>
                <w:lang w:val="ru-RU" w:eastAsia="ru-RU"/>
              </w:rPr>
              <w:t xml:space="preserve">№ </w:t>
            </w:r>
            <w:r w:rsidR="00B7263E">
              <w:rPr>
                <w:sz w:val="24"/>
                <w:szCs w:val="24"/>
                <w:lang w:eastAsia="ru-RU"/>
              </w:rPr>
              <w:t>568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</w:t>
      </w:r>
      <w:r w:rsidR="005846A9">
        <w:rPr>
          <w:sz w:val="24"/>
          <w:szCs w:val="24"/>
        </w:rPr>
        <w:t>07.02.2020</w:t>
      </w:r>
      <w:r>
        <w:rPr>
          <w:sz w:val="24"/>
          <w:szCs w:val="24"/>
        </w:rPr>
        <w:t xml:space="preserve"> № </w:t>
      </w:r>
      <w:r w:rsidR="005846A9">
        <w:rPr>
          <w:sz w:val="24"/>
          <w:szCs w:val="24"/>
        </w:rPr>
        <w:t>149</w:t>
      </w:r>
      <w:r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1.Внести в постановление Администрации Александровского района Томской области </w:t>
      </w:r>
      <w:r w:rsidR="00CA0C4B" w:rsidRPr="00CA0C4B">
        <w:rPr>
          <w:sz w:val="24"/>
          <w:szCs w:val="24"/>
        </w:rPr>
        <w:t xml:space="preserve">от 07.02.2020 № 149 </w:t>
      </w:r>
      <w:r>
        <w:rPr>
          <w:sz w:val="24"/>
          <w:szCs w:val="24"/>
        </w:rPr>
        <w:t xml:space="preserve">«Об утверждении муниципальной программы </w:t>
      </w:r>
      <w:r w:rsidR="005846A9" w:rsidRPr="005846A9">
        <w:rPr>
          <w:sz w:val="24"/>
          <w:szCs w:val="24"/>
        </w:rPr>
        <w:t>«Развитие информационного общества в</w:t>
      </w:r>
      <w:r w:rsidR="005846A9">
        <w:rPr>
          <w:sz w:val="24"/>
          <w:szCs w:val="24"/>
        </w:rPr>
        <w:t xml:space="preserve"> Александровском районе на 2020–</w:t>
      </w:r>
      <w:r w:rsidR="005846A9" w:rsidRPr="005846A9">
        <w:rPr>
          <w:sz w:val="24"/>
          <w:szCs w:val="24"/>
        </w:rPr>
        <w:t>2022 годы»</w:t>
      </w:r>
      <w:r>
        <w:rPr>
          <w:bCs/>
          <w:sz w:val="24"/>
          <w:szCs w:val="24"/>
        </w:rPr>
        <w:t>, следующие изменения:</w:t>
      </w:r>
    </w:p>
    <w:p w:rsidR="00221D98" w:rsidRDefault="007A6A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3AFF">
        <w:rPr>
          <w:bCs/>
          <w:sz w:val="24"/>
          <w:szCs w:val="24"/>
        </w:rPr>
        <w:t xml:space="preserve">)в Программе </w:t>
      </w:r>
      <w:r w:rsidR="005846A9" w:rsidRPr="005846A9">
        <w:rPr>
          <w:sz w:val="24"/>
          <w:szCs w:val="24"/>
        </w:rPr>
        <w:t>«Развитие информационного общества в Александровском районе на 2020–2022 годы»</w:t>
      </w:r>
      <w:r w:rsidR="00D93AFF">
        <w:rPr>
          <w:color w:val="000000"/>
          <w:sz w:val="24"/>
          <w:szCs w:val="24"/>
        </w:rPr>
        <w:t xml:space="preserve">, </w:t>
      </w:r>
      <w:r w:rsidR="00D93AFF">
        <w:rPr>
          <w:sz w:val="24"/>
          <w:szCs w:val="24"/>
        </w:rPr>
        <w:t>(далее – Программа) (приложение):</w:t>
      </w:r>
    </w:p>
    <w:p w:rsidR="00221D98" w:rsidRDefault="005846A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 w:rsidR="00D93AFF">
        <w:rPr>
          <w:sz w:val="24"/>
          <w:szCs w:val="24"/>
        </w:rPr>
        <w:t>)р</w:t>
      </w:r>
      <w:proofErr w:type="gramEnd"/>
      <w:r w:rsidR="00D93AFF">
        <w:rPr>
          <w:sz w:val="24"/>
          <w:szCs w:val="24"/>
        </w:rPr>
        <w:t>аздел «</w:t>
      </w:r>
      <w:r w:rsidRPr="005846A9">
        <w:rPr>
          <w:sz w:val="24"/>
          <w:szCs w:val="24"/>
        </w:rPr>
        <w:t>Объемы и источники финансирования</w:t>
      </w:r>
      <w:r w:rsidR="00D93AFF">
        <w:rPr>
          <w:sz w:val="24"/>
          <w:szCs w:val="24"/>
        </w:rPr>
        <w:t>»</w:t>
      </w:r>
      <w:r w:rsidR="007815AE">
        <w:rPr>
          <w:sz w:val="24"/>
          <w:szCs w:val="24"/>
        </w:rPr>
        <w:t xml:space="preserve"> паспорта Программы изложить в следующей</w:t>
      </w:r>
      <w:r w:rsidR="00D93AFF">
        <w:rPr>
          <w:sz w:val="24"/>
          <w:szCs w:val="24"/>
        </w:rPr>
        <w:t xml:space="preserve"> редакции: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126"/>
        <w:gridCol w:w="1276"/>
        <w:gridCol w:w="1275"/>
        <w:gridCol w:w="1276"/>
        <w:gridCol w:w="992"/>
      </w:tblGrid>
      <w:tr w:rsidR="005846A9" w:rsidRPr="005846A9" w:rsidTr="007815AE">
        <w:trPr>
          <w:trHeight w:val="871"/>
        </w:trPr>
        <w:tc>
          <w:tcPr>
            <w:tcW w:w="2127" w:type="dxa"/>
          </w:tcPr>
          <w:p w:rsidR="005846A9" w:rsidRPr="005846A9" w:rsidRDefault="005846A9" w:rsidP="005846A9">
            <w:pPr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945" w:type="dxa"/>
            <w:gridSpan w:val="5"/>
          </w:tcPr>
          <w:p w:rsidR="005846A9" w:rsidRPr="005846A9" w:rsidRDefault="005846A9" w:rsidP="005846A9">
            <w:pPr>
              <w:jc w:val="both"/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sz w:val="24"/>
                <w:szCs w:val="24"/>
                <w:lang w:eastAsia="ru-RU"/>
              </w:rPr>
              <w:t>885,01</w:t>
            </w:r>
            <w:r w:rsidRPr="005846A9">
              <w:rPr>
                <w:sz w:val="24"/>
                <w:szCs w:val="24"/>
                <w:lang w:eastAsia="ru-RU"/>
              </w:rPr>
              <w:t xml:space="preserve"> тыс. руб., в т.ч. по годам реализации, тыс. рублей:</w:t>
            </w:r>
            <w:r w:rsidRPr="005846A9">
              <w:rPr>
                <w:sz w:val="24"/>
                <w:szCs w:val="24"/>
                <w:lang w:eastAsia="ru-RU"/>
              </w:rPr>
              <w:tab/>
            </w:r>
            <w:r w:rsidRPr="005846A9">
              <w:rPr>
                <w:sz w:val="24"/>
                <w:szCs w:val="24"/>
                <w:lang w:eastAsia="ru-RU"/>
              </w:rPr>
              <w:tab/>
            </w:r>
            <w:r w:rsidRPr="005846A9">
              <w:rPr>
                <w:sz w:val="24"/>
                <w:szCs w:val="24"/>
                <w:lang w:eastAsia="ru-RU"/>
              </w:rPr>
              <w:tab/>
            </w:r>
          </w:p>
        </w:tc>
      </w:tr>
      <w:tr w:rsidR="005846A9" w:rsidRPr="005846A9" w:rsidTr="007815AE">
        <w:trPr>
          <w:trHeight w:val="45"/>
        </w:trPr>
        <w:tc>
          <w:tcPr>
            <w:tcW w:w="2127" w:type="dxa"/>
            <w:vMerge w:val="restart"/>
          </w:tcPr>
          <w:p w:rsidR="005846A9" w:rsidRPr="005846A9" w:rsidRDefault="005846A9" w:rsidP="005846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846A9" w:rsidRPr="005846A9" w:rsidRDefault="005846A9" w:rsidP="00584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46A9" w:rsidRPr="005846A9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5846A9" w:rsidRPr="005846A9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5846A9" w:rsidRPr="005846A9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5846A9" w:rsidRPr="005846A9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846A9" w:rsidRPr="005846A9" w:rsidTr="007815AE">
        <w:trPr>
          <w:trHeight w:val="264"/>
        </w:trPr>
        <w:tc>
          <w:tcPr>
            <w:tcW w:w="2127" w:type="dxa"/>
            <w:vMerge/>
          </w:tcPr>
          <w:p w:rsidR="005846A9" w:rsidRPr="005846A9" w:rsidRDefault="005846A9" w:rsidP="005846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846A9" w:rsidRPr="005846A9" w:rsidRDefault="005846A9" w:rsidP="005846A9">
            <w:pPr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5846A9" w:rsidRPr="005846A9" w:rsidRDefault="005846A9" w:rsidP="005846A9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46A9" w:rsidRPr="005846A9" w:rsidRDefault="005846A9" w:rsidP="005846A9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46A9" w:rsidRPr="005846A9" w:rsidRDefault="005846A9" w:rsidP="005846A9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885,01</w:t>
            </w:r>
          </w:p>
        </w:tc>
        <w:tc>
          <w:tcPr>
            <w:tcW w:w="992" w:type="dxa"/>
          </w:tcPr>
          <w:p w:rsidR="005846A9" w:rsidRPr="005846A9" w:rsidRDefault="005846A9" w:rsidP="005846A9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885,01</w:t>
            </w:r>
          </w:p>
        </w:tc>
      </w:tr>
    </w:tbl>
    <w:p w:rsidR="00221D98" w:rsidRDefault="005846A9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)т</w:t>
      </w:r>
      <w:proofErr w:type="gramEnd"/>
      <w:r>
        <w:rPr>
          <w:sz w:val="24"/>
          <w:szCs w:val="24"/>
        </w:rPr>
        <w:t>аблицу раздела 4</w:t>
      </w:r>
      <w:r w:rsidR="00D93AFF">
        <w:rPr>
          <w:sz w:val="24"/>
          <w:szCs w:val="24"/>
        </w:rPr>
        <w:t xml:space="preserve"> «</w:t>
      </w:r>
      <w:r w:rsidRPr="005846A9">
        <w:rPr>
          <w:sz w:val="24"/>
          <w:szCs w:val="24"/>
        </w:rPr>
        <w:t>Механизмы реализации и управления программой</w:t>
      </w:r>
      <w:r w:rsidR="007815AE">
        <w:rPr>
          <w:sz w:val="24"/>
          <w:szCs w:val="24"/>
        </w:rPr>
        <w:t>» изложить в следующей</w:t>
      </w:r>
      <w:r w:rsidR="00D93AFF">
        <w:rPr>
          <w:sz w:val="24"/>
          <w:szCs w:val="24"/>
        </w:rPr>
        <w:t xml:space="preserve">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126"/>
        <w:gridCol w:w="1276"/>
        <w:gridCol w:w="1275"/>
        <w:gridCol w:w="1276"/>
        <w:gridCol w:w="992"/>
      </w:tblGrid>
      <w:tr w:rsidR="005846A9" w:rsidRPr="005846A9" w:rsidTr="007815AE">
        <w:trPr>
          <w:trHeight w:val="45"/>
        </w:trPr>
        <w:tc>
          <w:tcPr>
            <w:tcW w:w="2235" w:type="dxa"/>
            <w:vMerge w:val="restart"/>
          </w:tcPr>
          <w:p w:rsidR="005846A9" w:rsidRPr="005846A9" w:rsidRDefault="005846A9" w:rsidP="005846A9">
            <w:pPr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 xml:space="preserve">Общий объем финансирования, </w:t>
            </w:r>
            <w:r>
              <w:rPr>
                <w:sz w:val="24"/>
                <w:szCs w:val="24"/>
                <w:lang w:eastAsia="ru-RU"/>
              </w:rPr>
              <w:t xml:space="preserve">в том числе по годам, </w:t>
            </w:r>
            <w:r w:rsidRPr="005846A9">
              <w:rPr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2126" w:type="dxa"/>
          </w:tcPr>
          <w:p w:rsidR="005846A9" w:rsidRPr="005846A9" w:rsidRDefault="005846A9" w:rsidP="005846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46A9" w:rsidRPr="005846A9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</w:tcPr>
          <w:p w:rsidR="005846A9" w:rsidRPr="005846A9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5846A9" w:rsidRPr="005846A9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5846A9" w:rsidRPr="005846A9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5846A9" w:rsidRPr="005846A9" w:rsidTr="007815AE">
        <w:trPr>
          <w:trHeight w:val="45"/>
        </w:trPr>
        <w:tc>
          <w:tcPr>
            <w:tcW w:w="2235" w:type="dxa"/>
            <w:vMerge/>
          </w:tcPr>
          <w:p w:rsidR="005846A9" w:rsidRPr="005846A9" w:rsidRDefault="005846A9" w:rsidP="005846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846A9" w:rsidRPr="005846A9" w:rsidRDefault="005846A9" w:rsidP="005846A9">
            <w:pPr>
              <w:rPr>
                <w:sz w:val="24"/>
                <w:szCs w:val="24"/>
                <w:lang w:eastAsia="ru-RU"/>
              </w:rPr>
            </w:pPr>
            <w:r w:rsidRPr="005846A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5846A9" w:rsidRPr="005846A9" w:rsidRDefault="005846A9" w:rsidP="005846A9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46A9" w:rsidRPr="005846A9" w:rsidRDefault="005846A9" w:rsidP="005846A9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46A9" w:rsidRPr="005846A9" w:rsidRDefault="005846A9" w:rsidP="005846A9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885,01</w:t>
            </w:r>
          </w:p>
        </w:tc>
        <w:tc>
          <w:tcPr>
            <w:tcW w:w="992" w:type="dxa"/>
          </w:tcPr>
          <w:p w:rsidR="005846A9" w:rsidRPr="005846A9" w:rsidRDefault="005846A9" w:rsidP="005846A9">
            <w:pPr>
              <w:ind w:firstLine="3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885,01</w:t>
            </w:r>
          </w:p>
        </w:tc>
      </w:tr>
    </w:tbl>
    <w:p w:rsidR="005846A9" w:rsidRDefault="005846A9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риложение 2 к Программе дополнить строкой:</w:t>
      </w:r>
    </w:p>
    <w:tbl>
      <w:tblPr>
        <w:tblW w:w="9087" w:type="dxa"/>
        <w:tblInd w:w="93" w:type="dxa"/>
        <w:tblLook w:val="04A0"/>
      </w:tblPr>
      <w:tblGrid>
        <w:gridCol w:w="582"/>
        <w:gridCol w:w="709"/>
        <w:gridCol w:w="2126"/>
        <w:gridCol w:w="1854"/>
        <w:gridCol w:w="1407"/>
        <w:gridCol w:w="2458"/>
      </w:tblGrid>
      <w:tr w:rsidR="005846A9" w:rsidRPr="00E24D4C" w:rsidTr="007815AE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46A9" w:rsidRPr="00E24D4C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6A9" w:rsidRPr="00E24D4C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6A9" w:rsidRPr="00545507" w:rsidRDefault="005846A9" w:rsidP="005846A9">
            <w:pPr>
              <w:rPr>
                <w:sz w:val="24"/>
                <w:szCs w:val="24"/>
              </w:rPr>
            </w:pPr>
            <w:r w:rsidRPr="005846A9">
              <w:rPr>
                <w:bCs/>
                <w:iCs/>
                <w:sz w:val="24"/>
                <w:szCs w:val="24"/>
                <w:lang w:eastAsia="ru-RU"/>
              </w:rPr>
              <w:t>Приобретение программы Контур. Фокус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6A9" w:rsidRPr="00446FE8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6A9" w:rsidRDefault="005846A9" w:rsidP="005846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46A9" w:rsidRDefault="005846A9" w:rsidP="005846A9">
            <w:pPr>
              <w:jc w:val="both"/>
              <w:rPr>
                <w:sz w:val="24"/>
                <w:szCs w:val="24"/>
                <w:lang w:eastAsia="ru-RU"/>
              </w:rPr>
            </w:pPr>
            <w:r w:rsidRPr="00D70463">
              <w:rPr>
                <w:sz w:val="24"/>
                <w:szCs w:val="24"/>
                <w:lang w:eastAsia="ru-RU"/>
              </w:rPr>
              <w:t xml:space="preserve">Сопровождение программного обеспечения по </w:t>
            </w:r>
            <w:r>
              <w:rPr>
                <w:sz w:val="24"/>
                <w:szCs w:val="24"/>
                <w:lang w:eastAsia="ru-RU"/>
              </w:rPr>
              <w:t>мониторингу субъектов малого и среднего предпринимательства</w:t>
            </w:r>
          </w:p>
        </w:tc>
      </w:tr>
    </w:tbl>
    <w:p w:rsidR="005846A9" w:rsidRDefault="005846A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)п</w:t>
      </w:r>
      <w:proofErr w:type="gramEnd"/>
      <w:r>
        <w:rPr>
          <w:sz w:val="24"/>
          <w:szCs w:val="24"/>
        </w:rPr>
        <w:t>риложения 3-4</w:t>
      </w:r>
      <w:r w:rsidR="007815AE">
        <w:rPr>
          <w:sz w:val="24"/>
          <w:szCs w:val="24"/>
        </w:rPr>
        <w:t xml:space="preserve"> к Программе </w:t>
      </w:r>
      <w:r>
        <w:rPr>
          <w:sz w:val="24"/>
          <w:szCs w:val="24"/>
        </w:rPr>
        <w:t xml:space="preserve"> изложить</w:t>
      </w:r>
      <w:r w:rsidR="00461353">
        <w:rPr>
          <w:sz w:val="24"/>
          <w:szCs w:val="24"/>
        </w:rPr>
        <w:t xml:space="preserve"> в редакции согласно приложениям</w:t>
      </w:r>
      <w:r w:rsidR="00B7263E">
        <w:rPr>
          <w:sz w:val="24"/>
          <w:szCs w:val="24"/>
        </w:rPr>
        <w:t xml:space="preserve"> №</w:t>
      </w:r>
      <w:r w:rsidR="00461353">
        <w:rPr>
          <w:sz w:val="24"/>
          <w:szCs w:val="24"/>
        </w:rPr>
        <w:t xml:space="preserve"> 1, </w:t>
      </w:r>
      <w:r w:rsidR="00B7263E">
        <w:rPr>
          <w:sz w:val="24"/>
          <w:szCs w:val="24"/>
        </w:rPr>
        <w:t xml:space="preserve">№ </w:t>
      </w:r>
      <w:r w:rsidR="00461353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постановлению.</w:t>
      </w:r>
    </w:p>
    <w:p w:rsidR="00B7263E" w:rsidRPr="008617DA" w:rsidRDefault="00D93AFF" w:rsidP="00B7263E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7263E" w:rsidRPr="00B7263E">
        <w:rPr>
          <w:sz w:val="24"/>
          <w:szCs w:val="24"/>
        </w:rPr>
        <w:t xml:space="preserve"> </w:t>
      </w:r>
      <w:r w:rsidR="00B7263E" w:rsidRPr="008617DA">
        <w:rPr>
          <w:sz w:val="24"/>
          <w:szCs w:val="24"/>
        </w:rPr>
        <w:t>Настоящее постановление</w:t>
      </w:r>
      <w:r w:rsidR="00B7263E">
        <w:rPr>
          <w:sz w:val="24"/>
          <w:szCs w:val="24"/>
        </w:rPr>
        <w:t xml:space="preserve"> опубликовать в газете «Северянка»</w:t>
      </w:r>
      <w:r w:rsidR="00B7263E" w:rsidRPr="008617DA">
        <w:rPr>
          <w:sz w:val="24"/>
          <w:szCs w:val="24"/>
        </w:rPr>
        <w:t>.</w:t>
      </w:r>
    </w:p>
    <w:p w:rsidR="00B7263E" w:rsidRDefault="00B7263E" w:rsidP="00B7263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929FC">
        <w:rPr>
          <w:sz w:val="24"/>
          <w:szCs w:val="24"/>
        </w:rPr>
        <w:t xml:space="preserve">. </w:t>
      </w:r>
      <w:r w:rsidRPr="009E36F4">
        <w:rPr>
          <w:iCs/>
          <w:sz w:val="24"/>
          <w:szCs w:val="24"/>
        </w:rPr>
        <w:t>Настоящее постановление разместить на официальном сайте органов местного самоуправления Александровского района Томской области (http://www.alsadm.ru)</w:t>
      </w:r>
      <w:r w:rsidRPr="009E36F4">
        <w:t>.</w:t>
      </w:r>
    </w:p>
    <w:p w:rsidR="00221D98" w:rsidRDefault="00B7263E">
      <w:pPr>
        <w:ind w:firstLine="567"/>
        <w:jc w:val="both"/>
        <w:rPr>
          <w:sz w:val="24"/>
          <w:szCs w:val="24"/>
        </w:rPr>
      </w:pPr>
      <w:r w:rsidRPr="00B7263E">
        <w:rPr>
          <w:sz w:val="24"/>
          <w:szCs w:val="24"/>
        </w:rPr>
        <w:lastRenderedPageBreak/>
        <w:t xml:space="preserve">4. 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221D98" w:rsidRDefault="00B7263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3AFF">
        <w:rPr>
          <w:sz w:val="24"/>
          <w:szCs w:val="24"/>
        </w:rPr>
        <w:t xml:space="preserve">. </w:t>
      </w:r>
      <w:proofErr w:type="gramStart"/>
      <w:r w:rsidR="00D93AFF">
        <w:rPr>
          <w:sz w:val="24"/>
          <w:szCs w:val="24"/>
        </w:rPr>
        <w:t>Контроль за</w:t>
      </w:r>
      <w:proofErr w:type="gramEnd"/>
      <w:r w:rsidR="00D93AFF">
        <w:rPr>
          <w:sz w:val="24"/>
          <w:szCs w:val="24"/>
        </w:rPr>
        <w:t xml:space="preserve"> исполнением настоящего постановления возложить </w:t>
      </w:r>
      <w:r w:rsidR="00C15E84" w:rsidRPr="00C15E84">
        <w:rPr>
          <w:sz w:val="24"/>
          <w:szCs w:val="24"/>
        </w:rPr>
        <w:t>на заместителя Главы района по экономике и финансам – начальника Ф</w:t>
      </w:r>
      <w:r w:rsidR="007815AE">
        <w:rPr>
          <w:sz w:val="24"/>
          <w:szCs w:val="24"/>
        </w:rPr>
        <w:t>инансового отдела.</w:t>
      </w:r>
    </w:p>
    <w:p w:rsidR="00221D98" w:rsidRDefault="00221D98">
      <w:pPr>
        <w:ind w:firstLine="567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E00408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           </w:t>
      </w:r>
      <w:r w:rsidR="00E004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E00408">
        <w:rPr>
          <w:sz w:val="24"/>
          <w:szCs w:val="24"/>
        </w:rPr>
        <w:t>В.П. Мумбер</w:t>
      </w:r>
    </w:p>
    <w:p w:rsidR="00221D98" w:rsidRDefault="00221D98"/>
    <w:p w:rsidR="00221D98" w:rsidRDefault="00C15E84">
      <w:proofErr w:type="spellStart"/>
      <w:r>
        <w:t>Л</w:t>
      </w:r>
      <w:r w:rsidR="00D93AFF">
        <w:t>утфулина</w:t>
      </w:r>
      <w:proofErr w:type="spellEnd"/>
      <w:r w:rsidR="00D93AFF">
        <w:t xml:space="preserve"> Е.Л.</w:t>
      </w:r>
    </w:p>
    <w:p w:rsidR="00221D98" w:rsidRDefault="00D93AFF">
      <w:r>
        <w:t>2-48-86</w:t>
      </w:r>
    </w:p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C15E84" w:rsidRDefault="00C15E84"/>
    <w:p w:rsidR="00221D98" w:rsidRDefault="00C15E8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7815AE">
          <w:headerReference w:type="default" r:id="rId10"/>
          <w:footerReference w:type="even" r:id="rId11"/>
          <w:footerReference w:type="default" r:id="rId12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 w:rsidP="00B7263E">
      <w:pPr>
        <w:shd w:val="clear" w:color="auto" w:fill="FFFFFF"/>
        <w:ind w:left="9923"/>
      </w:pPr>
      <w:r>
        <w:lastRenderedPageBreak/>
        <w:t>Приложение</w:t>
      </w:r>
      <w:r w:rsidR="00B7263E">
        <w:t xml:space="preserve"> №</w:t>
      </w:r>
      <w:r>
        <w:t xml:space="preserve"> 1 </w:t>
      </w:r>
    </w:p>
    <w:p w:rsidR="00221D98" w:rsidRDefault="00D93AFF" w:rsidP="00B7263E">
      <w:pPr>
        <w:shd w:val="clear" w:color="auto" w:fill="FFFFFF"/>
        <w:ind w:left="9923"/>
      </w:pPr>
      <w:r>
        <w:t xml:space="preserve">к постановлению Администрации Александровского района Томской области от </w:t>
      </w:r>
      <w:r w:rsidR="00B7263E">
        <w:t>29.04.2022</w:t>
      </w:r>
      <w:r w:rsidR="007A6AC9">
        <w:t xml:space="preserve"> №</w:t>
      </w:r>
      <w:r w:rsidR="00B7263E">
        <w:t xml:space="preserve"> 568</w:t>
      </w:r>
    </w:p>
    <w:p w:rsidR="00CA0C4B" w:rsidRDefault="00CA0C4B">
      <w:pPr>
        <w:shd w:val="clear" w:color="auto" w:fill="FFFFFF"/>
        <w:jc w:val="right"/>
      </w:pPr>
    </w:p>
    <w:p w:rsidR="00CA0C4B" w:rsidRPr="00CA0C4B" w:rsidRDefault="00CA0C4B" w:rsidP="00CA0C4B">
      <w:pPr>
        <w:shd w:val="clear" w:color="auto" w:fill="FFFFFF"/>
        <w:jc w:val="right"/>
        <w:rPr>
          <w:color w:val="000000"/>
          <w:lang w:eastAsia="ru-RU"/>
        </w:rPr>
      </w:pPr>
      <w:r w:rsidRPr="00CA0C4B">
        <w:rPr>
          <w:color w:val="000000"/>
          <w:lang w:eastAsia="ru-RU"/>
        </w:rPr>
        <w:t>Приложение 3</w:t>
      </w:r>
    </w:p>
    <w:p w:rsidR="00CA0C4B" w:rsidRPr="00CA0C4B" w:rsidRDefault="00CA0C4B" w:rsidP="00CA0C4B">
      <w:pPr>
        <w:shd w:val="clear" w:color="auto" w:fill="FFFFFF"/>
        <w:jc w:val="right"/>
        <w:rPr>
          <w:color w:val="000000"/>
          <w:lang w:eastAsia="ru-RU"/>
        </w:rPr>
      </w:pPr>
      <w:r w:rsidRPr="00CA0C4B">
        <w:rPr>
          <w:color w:val="000000"/>
          <w:lang w:eastAsia="ru-RU"/>
        </w:rPr>
        <w:t xml:space="preserve">к муниципальной программе «Развитие </w:t>
      </w:r>
      <w:proofErr w:type="gramStart"/>
      <w:r w:rsidRPr="00CA0C4B">
        <w:rPr>
          <w:color w:val="000000"/>
          <w:lang w:eastAsia="ru-RU"/>
        </w:rPr>
        <w:t>информационного</w:t>
      </w:r>
      <w:proofErr w:type="gramEnd"/>
      <w:r w:rsidRPr="00CA0C4B">
        <w:rPr>
          <w:color w:val="000000"/>
          <w:lang w:eastAsia="ru-RU"/>
        </w:rPr>
        <w:t xml:space="preserve"> </w:t>
      </w:r>
    </w:p>
    <w:p w:rsidR="00CA0C4B" w:rsidRDefault="00CA0C4B" w:rsidP="00CA0C4B">
      <w:pPr>
        <w:shd w:val="clear" w:color="auto" w:fill="FFFFFF"/>
        <w:jc w:val="right"/>
        <w:rPr>
          <w:color w:val="000000"/>
          <w:lang w:eastAsia="ru-RU"/>
        </w:rPr>
      </w:pPr>
      <w:r w:rsidRPr="00CA0C4B">
        <w:rPr>
          <w:color w:val="000000"/>
          <w:lang w:eastAsia="ru-RU"/>
        </w:rPr>
        <w:t xml:space="preserve">общества в Александровском районе на 2020 – 2022 годы» </w:t>
      </w:r>
    </w:p>
    <w:p w:rsidR="00B7263E" w:rsidRPr="00CA0C4B" w:rsidRDefault="00B7263E" w:rsidP="00CA0C4B">
      <w:pPr>
        <w:shd w:val="clear" w:color="auto" w:fill="FFFFFF"/>
        <w:jc w:val="right"/>
        <w:rPr>
          <w:color w:val="000000"/>
          <w:lang w:eastAsia="ru-RU"/>
        </w:rPr>
      </w:pPr>
    </w:p>
    <w:p w:rsidR="00CA0C4B" w:rsidRPr="00CA0C4B" w:rsidRDefault="00CA0C4B" w:rsidP="00CA0C4B">
      <w:pPr>
        <w:spacing w:line="276" w:lineRule="auto"/>
        <w:jc w:val="center"/>
        <w:rPr>
          <w:sz w:val="24"/>
          <w:szCs w:val="24"/>
          <w:lang w:eastAsia="ru-RU"/>
        </w:rPr>
      </w:pPr>
      <w:r w:rsidRPr="00CA0C4B">
        <w:rPr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:rsidR="00CA0C4B" w:rsidRPr="00CA0C4B" w:rsidRDefault="00CA0C4B" w:rsidP="00CA0C4B">
      <w:pPr>
        <w:spacing w:line="276" w:lineRule="auto"/>
        <w:jc w:val="center"/>
        <w:rPr>
          <w:sz w:val="24"/>
          <w:szCs w:val="24"/>
          <w:lang w:eastAsia="ru-RU"/>
        </w:rPr>
      </w:pPr>
      <w:r w:rsidRPr="00CA0C4B">
        <w:rPr>
          <w:sz w:val="24"/>
          <w:szCs w:val="24"/>
          <w:lang w:eastAsia="ru-RU"/>
        </w:rPr>
        <w:t xml:space="preserve"> за счет средств бюджета муниципального образования «Александровский район»</w:t>
      </w: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992"/>
        <w:gridCol w:w="3544"/>
        <w:gridCol w:w="2410"/>
        <w:gridCol w:w="850"/>
        <w:gridCol w:w="567"/>
        <w:gridCol w:w="709"/>
        <w:gridCol w:w="851"/>
        <w:gridCol w:w="708"/>
        <w:gridCol w:w="1276"/>
        <w:gridCol w:w="1276"/>
        <w:gridCol w:w="1276"/>
      </w:tblGrid>
      <w:tr w:rsidR="00CA0C4B" w:rsidRPr="00CA0C4B" w:rsidTr="00CA0C4B">
        <w:trPr>
          <w:trHeight w:val="574"/>
          <w:tblHeader/>
        </w:trPr>
        <w:tc>
          <w:tcPr>
            <w:tcW w:w="1858" w:type="dxa"/>
            <w:gridSpan w:val="2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544" w:type="dxa"/>
            <w:vMerge w:val="restart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685" w:type="dxa"/>
            <w:gridSpan w:val="5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Код бюджетной  классификации</w:t>
            </w:r>
          </w:p>
        </w:tc>
        <w:tc>
          <w:tcPr>
            <w:tcW w:w="3828" w:type="dxa"/>
            <w:gridSpan w:val="3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CA0C4B" w:rsidRPr="00CA0C4B" w:rsidTr="00CA0C4B">
        <w:trPr>
          <w:trHeight w:val="485"/>
          <w:tblHeader/>
        </w:trPr>
        <w:tc>
          <w:tcPr>
            <w:tcW w:w="866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992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44" w:type="dxa"/>
            <w:vMerge/>
            <w:vAlign w:val="center"/>
            <w:hideMark/>
          </w:tcPr>
          <w:p w:rsidR="00CA0C4B" w:rsidRPr="00CA0C4B" w:rsidRDefault="00CA0C4B" w:rsidP="00CA0C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CA0C4B" w:rsidRPr="00CA0C4B" w:rsidRDefault="00CA0C4B" w:rsidP="00CA0C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CA0C4B">
              <w:rPr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0C4B">
              <w:rPr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708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CA0C4B" w:rsidRPr="00CA0C4B" w:rsidTr="00CA0C4B">
        <w:trPr>
          <w:trHeight w:val="394"/>
        </w:trPr>
        <w:tc>
          <w:tcPr>
            <w:tcW w:w="866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4" w:type="dxa"/>
          </w:tcPr>
          <w:p w:rsidR="00CA0C4B" w:rsidRPr="00CA0C4B" w:rsidRDefault="00CA0C4B" w:rsidP="00CA0C4B">
            <w:pPr>
              <w:jc w:val="both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Поставка средств вычислительной техники</w:t>
            </w:r>
          </w:p>
        </w:tc>
        <w:tc>
          <w:tcPr>
            <w:tcW w:w="2410" w:type="dxa"/>
          </w:tcPr>
          <w:p w:rsidR="00CA0C4B" w:rsidRPr="00CA0C4B" w:rsidRDefault="00CA0C4B" w:rsidP="007815AE">
            <w:pPr>
              <w:rPr>
                <w:bCs/>
                <w:sz w:val="24"/>
                <w:szCs w:val="24"/>
                <w:lang w:eastAsia="ru-RU"/>
              </w:rPr>
            </w:pPr>
            <w:r w:rsidRPr="00CA0C4B">
              <w:rPr>
                <w:bCs/>
                <w:sz w:val="24"/>
                <w:szCs w:val="24"/>
                <w:lang w:eastAsia="ru-RU"/>
              </w:rPr>
              <w:t xml:space="preserve">Администрация района, </w:t>
            </w:r>
            <w:r w:rsidR="007815AE" w:rsidRPr="00CA0C4B">
              <w:rPr>
                <w:bCs/>
                <w:sz w:val="24"/>
                <w:szCs w:val="24"/>
                <w:lang w:eastAsia="ru-RU"/>
              </w:rPr>
              <w:t>структурные подразделения</w:t>
            </w:r>
            <w:r w:rsidR="007815AE">
              <w:rPr>
                <w:bCs/>
                <w:sz w:val="24"/>
                <w:szCs w:val="24"/>
                <w:lang w:eastAsia="ru-RU"/>
              </w:rPr>
              <w:t xml:space="preserve"> Администрации района, администрации поселений</w:t>
            </w:r>
          </w:p>
        </w:tc>
        <w:tc>
          <w:tcPr>
            <w:tcW w:w="850" w:type="dxa"/>
            <w:noWrap/>
            <w:hideMark/>
          </w:tcPr>
          <w:p w:rsid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0C4B">
              <w:rPr>
                <w:bCs/>
                <w:sz w:val="24"/>
                <w:szCs w:val="24"/>
                <w:lang w:eastAsia="ru-RU"/>
              </w:rPr>
              <w:t>901</w:t>
            </w:r>
          </w:p>
          <w:p w:rsid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903</w:t>
            </w:r>
          </w:p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A0C4B" w:rsidRPr="00CA0C4B" w:rsidTr="00CA0C4B">
        <w:trPr>
          <w:trHeight w:val="394"/>
        </w:trPr>
        <w:tc>
          <w:tcPr>
            <w:tcW w:w="866" w:type="dxa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44" w:type="dxa"/>
          </w:tcPr>
          <w:p w:rsidR="00CA0C4B" w:rsidRPr="00CA0C4B" w:rsidRDefault="00CA0C4B" w:rsidP="00CA0C4B">
            <w:pPr>
              <w:jc w:val="both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Сопровождение программного обеспечения по автоматизации процесса муниципальных закупок «АЦК-Муниципальный заказ»</w:t>
            </w:r>
          </w:p>
        </w:tc>
        <w:tc>
          <w:tcPr>
            <w:tcW w:w="2410" w:type="dxa"/>
          </w:tcPr>
          <w:p w:rsidR="00CA0C4B" w:rsidRPr="00CA0C4B" w:rsidRDefault="007815AE" w:rsidP="00CA0C4B">
            <w:pPr>
              <w:rPr>
                <w:bCs/>
                <w:sz w:val="24"/>
                <w:szCs w:val="24"/>
                <w:lang w:eastAsia="ru-RU"/>
              </w:rPr>
            </w:pPr>
            <w:r w:rsidRPr="007815AE">
              <w:rPr>
                <w:bCs/>
                <w:sz w:val="24"/>
                <w:szCs w:val="24"/>
                <w:lang w:eastAsia="ru-RU"/>
              </w:rPr>
              <w:t>Администрация района, структурные подразделения Администрации района, администрации поселений</w:t>
            </w:r>
          </w:p>
        </w:tc>
        <w:tc>
          <w:tcPr>
            <w:tcW w:w="850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0C4B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865,21</w:t>
            </w:r>
          </w:p>
        </w:tc>
      </w:tr>
      <w:tr w:rsidR="00CA0C4B" w:rsidRPr="00CA0C4B" w:rsidTr="00CA0C4B">
        <w:trPr>
          <w:trHeight w:val="394"/>
        </w:trPr>
        <w:tc>
          <w:tcPr>
            <w:tcW w:w="866" w:type="dxa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4" w:type="dxa"/>
          </w:tcPr>
          <w:p w:rsidR="00CA0C4B" w:rsidRPr="00CA0C4B" w:rsidRDefault="00CA0C4B" w:rsidP="00CA0C4B">
            <w:pPr>
              <w:jc w:val="both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Приобретение программы Контур. Фокус</w:t>
            </w:r>
          </w:p>
        </w:tc>
        <w:tc>
          <w:tcPr>
            <w:tcW w:w="2410" w:type="dxa"/>
          </w:tcPr>
          <w:p w:rsidR="00CA0C4B" w:rsidRPr="00CA0C4B" w:rsidRDefault="00CA0C4B" w:rsidP="00CA0C4B">
            <w:pPr>
              <w:rPr>
                <w:bCs/>
                <w:sz w:val="24"/>
                <w:szCs w:val="24"/>
                <w:lang w:eastAsia="ru-RU"/>
              </w:rPr>
            </w:pPr>
            <w:r w:rsidRPr="00CA0C4B">
              <w:rPr>
                <w:bCs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850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19,8</w:t>
            </w:r>
          </w:p>
        </w:tc>
      </w:tr>
      <w:tr w:rsidR="00CA0C4B" w:rsidRPr="00CA0C4B" w:rsidTr="00CA0C4B">
        <w:trPr>
          <w:trHeight w:val="701"/>
        </w:trPr>
        <w:tc>
          <w:tcPr>
            <w:tcW w:w="866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0C4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0C4B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544" w:type="dxa"/>
          </w:tcPr>
          <w:p w:rsidR="00CA0C4B" w:rsidRPr="00CA0C4B" w:rsidRDefault="00CA0C4B" w:rsidP="00CA0C4B">
            <w:pPr>
              <w:jc w:val="both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 xml:space="preserve">Поставка и внедрение серверного оборудования </w:t>
            </w:r>
          </w:p>
        </w:tc>
        <w:tc>
          <w:tcPr>
            <w:tcW w:w="2410" w:type="dxa"/>
          </w:tcPr>
          <w:p w:rsidR="00CA0C4B" w:rsidRPr="00CA0C4B" w:rsidRDefault="00CA0C4B" w:rsidP="00CA0C4B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CA0C4B">
              <w:rPr>
                <w:sz w:val="24"/>
                <w:szCs w:val="24"/>
                <w:lang w:eastAsia="en-US"/>
              </w:rPr>
              <w:t>Администрация района</w:t>
            </w:r>
          </w:p>
        </w:tc>
        <w:tc>
          <w:tcPr>
            <w:tcW w:w="850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0C4B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A0C4B" w:rsidRPr="00CA0C4B" w:rsidTr="00CA0C4B">
        <w:trPr>
          <w:trHeight w:val="569"/>
        </w:trPr>
        <w:tc>
          <w:tcPr>
            <w:tcW w:w="866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0C4B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0C4B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544" w:type="dxa"/>
          </w:tcPr>
          <w:p w:rsidR="00CA0C4B" w:rsidRPr="00CA0C4B" w:rsidRDefault="00CA0C4B" w:rsidP="00CA0C4B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CA0C4B">
              <w:rPr>
                <w:sz w:val="24"/>
                <w:szCs w:val="24"/>
                <w:lang w:eastAsia="en-US"/>
              </w:rPr>
              <w:t xml:space="preserve">Выполнение работ по модернизации системы электронного документооборота </w:t>
            </w:r>
          </w:p>
        </w:tc>
        <w:tc>
          <w:tcPr>
            <w:tcW w:w="2410" w:type="dxa"/>
          </w:tcPr>
          <w:p w:rsidR="00CA0C4B" w:rsidRPr="00CA0C4B" w:rsidRDefault="00CA0C4B" w:rsidP="00CA0C4B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CA0C4B">
              <w:rPr>
                <w:sz w:val="24"/>
                <w:szCs w:val="24"/>
                <w:lang w:eastAsia="en-US"/>
              </w:rPr>
              <w:t>Администрация района</w:t>
            </w:r>
          </w:p>
        </w:tc>
        <w:tc>
          <w:tcPr>
            <w:tcW w:w="850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0C4B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A0C4B" w:rsidRPr="00CA0C4B" w:rsidTr="00CA0C4B">
        <w:trPr>
          <w:trHeight w:val="549"/>
        </w:trPr>
        <w:tc>
          <w:tcPr>
            <w:tcW w:w="866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0C4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0C4B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544" w:type="dxa"/>
          </w:tcPr>
          <w:p w:rsidR="00CA0C4B" w:rsidRPr="00CA0C4B" w:rsidRDefault="00CA0C4B" w:rsidP="00CA0C4B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CA0C4B">
              <w:rPr>
                <w:sz w:val="24"/>
                <w:szCs w:val="24"/>
                <w:lang w:eastAsia="en-US"/>
              </w:rPr>
              <w:t xml:space="preserve">Оказание услуг по обслуживанию  системы электронного документооборота </w:t>
            </w:r>
          </w:p>
        </w:tc>
        <w:tc>
          <w:tcPr>
            <w:tcW w:w="2410" w:type="dxa"/>
          </w:tcPr>
          <w:p w:rsidR="00CA0C4B" w:rsidRPr="00CA0C4B" w:rsidRDefault="007815AE" w:rsidP="00CA0C4B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7815AE">
              <w:rPr>
                <w:sz w:val="24"/>
                <w:szCs w:val="24"/>
                <w:lang w:eastAsia="en-US"/>
              </w:rPr>
              <w:t>Администрация района, структурные подразделения Администрации района, администрации поселений</w:t>
            </w:r>
          </w:p>
        </w:tc>
        <w:tc>
          <w:tcPr>
            <w:tcW w:w="850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0C4B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A0C4B" w:rsidRPr="00CA0C4B" w:rsidTr="00CA0C4B">
        <w:trPr>
          <w:trHeight w:val="1066"/>
        </w:trPr>
        <w:tc>
          <w:tcPr>
            <w:tcW w:w="866" w:type="dxa"/>
            <w:noWrap/>
          </w:tcPr>
          <w:p w:rsidR="00CA0C4B" w:rsidRPr="00CA0C4B" w:rsidRDefault="00CA0C4B" w:rsidP="00CA0C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0C4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noWrap/>
          </w:tcPr>
          <w:p w:rsidR="00CA0C4B" w:rsidRPr="00CA0C4B" w:rsidRDefault="00CA0C4B" w:rsidP="00CA0C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0C4B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544" w:type="dxa"/>
          </w:tcPr>
          <w:p w:rsidR="00CA0C4B" w:rsidRPr="00CA0C4B" w:rsidRDefault="00CA0C4B" w:rsidP="00CA0C4B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Оказание услуг по обслуживанию</w:t>
            </w:r>
            <w:r w:rsidRPr="00CA0C4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CA0C4B">
              <w:rPr>
                <w:sz w:val="24"/>
                <w:szCs w:val="24"/>
                <w:lang w:eastAsia="ru-RU"/>
              </w:rPr>
              <w:t>комплекса услуг «</w:t>
            </w:r>
            <w:proofErr w:type="spellStart"/>
            <w:r w:rsidRPr="00CA0C4B">
              <w:rPr>
                <w:sz w:val="24"/>
                <w:szCs w:val="24"/>
                <w:lang w:eastAsia="ru-RU"/>
              </w:rPr>
              <w:t>ТехноКад</w:t>
            </w:r>
            <w:proofErr w:type="spellEnd"/>
            <w:r w:rsidRPr="00CA0C4B">
              <w:rPr>
                <w:sz w:val="24"/>
                <w:szCs w:val="24"/>
                <w:lang w:eastAsia="ru-RU"/>
              </w:rPr>
              <w:t xml:space="preserve">–Муниципалитет» </w:t>
            </w:r>
          </w:p>
        </w:tc>
        <w:tc>
          <w:tcPr>
            <w:tcW w:w="2410" w:type="dxa"/>
          </w:tcPr>
          <w:p w:rsidR="00CA0C4B" w:rsidRPr="00CA0C4B" w:rsidRDefault="00CA0C4B" w:rsidP="00CA0C4B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  <w:r w:rsidRPr="00CA0C4B">
              <w:rPr>
                <w:sz w:val="24"/>
                <w:szCs w:val="24"/>
                <w:lang w:eastAsia="en-US"/>
              </w:rPr>
              <w:t>Администрация района, администрации поселений</w:t>
            </w:r>
          </w:p>
        </w:tc>
        <w:tc>
          <w:tcPr>
            <w:tcW w:w="850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A0C4B">
              <w:rPr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</w:tcPr>
          <w:p w:rsidR="00CA0C4B" w:rsidRPr="00CA0C4B" w:rsidRDefault="00CA0C4B" w:rsidP="00CA0C4B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221D98" w:rsidRDefault="007A6AC9" w:rsidP="00B7263E">
      <w:pPr>
        <w:shd w:val="clear" w:color="auto" w:fill="FFFFFF"/>
        <w:ind w:left="9923"/>
      </w:pPr>
      <w:r>
        <w:lastRenderedPageBreak/>
        <w:t xml:space="preserve">Приложение </w:t>
      </w:r>
      <w:r w:rsidR="00B7263E">
        <w:t xml:space="preserve">№ </w:t>
      </w:r>
      <w:r>
        <w:t>2</w:t>
      </w:r>
      <w:r w:rsidR="00D93AFF">
        <w:t xml:space="preserve"> к постановлению </w:t>
      </w:r>
    </w:p>
    <w:p w:rsidR="00B7263E" w:rsidRDefault="00D93AFF" w:rsidP="00B7263E">
      <w:pPr>
        <w:shd w:val="clear" w:color="auto" w:fill="FFFFFF"/>
        <w:ind w:left="9923"/>
      </w:pPr>
      <w:r>
        <w:t xml:space="preserve">Администрации Александровского района </w:t>
      </w:r>
    </w:p>
    <w:p w:rsidR="00221D98" w:rsidRDefault="00D93AFF" w:rsidP="00B7263E">
      <w:pPr>
        <w:shd w:val="clear" w:color="auto" w:fill="FFFFFF"/>
        <w:ind w:left="9923"/>
      </w:pPr>
      <w:r>
        <w:t>Томской области</w:t>
      </w:r>
      <w:r w:rsidR="00B7263E">
        <w:t xml:space="preserve"> </w:t>
      </w:r>
      <w:r>
        <w:t xml:space="preserve">от </w:t>
      </w:r>
      <w:r w:rsidR="00B7263E">
        <w:t>29.04.2022</w:t>
      </w:r>
      <w:r w:rsidR="00E00408" w:rsidRPr="00E00408">
        <w:t xml:space="preserve"> №</w:t>
      </w:r>
      <w:r w:rsidR="005F79D1">
        <w:t xml:space="preserve"> </w:t>
      </w:r>
      <w:r w:rsidR="00B7263E">
        <w:t xml:space="preserve"> 568</w:t>
      </w:r>
    </w:p>
    <w:p w:rsidR="00221D98" w:rsidRDefault="00221D98">
      <w:pPr>
        <w:shd w:val="clear" w:color="auto" w:fill="FFFFFF"/>
        <w:jc w:val="right"/>
      </w:pPr>
    </w:p>
    <w:p w:rsidR="00CA0C4B" w:rsidRPr="00CA0C4B" w:rsidRDefault="00CA0C4B" w:rsidP="00CA0C4B">
      <w:pPr>
        <w:shd w:val="clear" w:color="auto" w:fill="FFFFFF"/>
        <w:jc w:val="right"/>
        <w:rPr>
          <w:color w:val="000000"/>
          <w:lang w:eastAsia="ru-RU"/>
        </w:rPr>
      </w:pPr>
      <w:r w:rsidRPr="00CA0C4B">
        <w:rPr>
          <w:color w:val="000000"/>
          <w:lang w:eastAsia="ru-RU"/>
        </w:rPr>
        <w:t xml:space="preserve">Приложение 4 </w:t>
      </w:r>
    </w:p>
    <w:p w:rsidR="00CA0C4B" w:rsidRPr="00CA0C4B" w:rsidRDefault="00CA0C4B" w:rsidP="00CA0C4B">
      <w:pPr>
        <w:shd w:val="clear" w:color="auto" w:fill="FFFFFF"/>
        <w:jc w:val="right"/>
        <w:rPr>
          <w:color w:val="000000"/>
          <w:lang w:eastAsia="ru-RU"/>
        </w:rPr>
      </w:pPr>
      <w:r w:rsidRPr="00CA0C4B">
        <w:rPr>
          <w:color w:val="000000"/>
          <w:lang w:eastAsia="ru-RU"/>
        </w:rPr>
        <w:t xml:space="preserve">к муниципальной программе «Развитие </w:t>
      </w:r>
      <w:proofErr w:type="gramStart"/>
      <w:r w:rsidRPr="00CA0C4B">
        <w:rPr>
          <w:color w:val="000000"/>
          <w:lang w:eastAsia="ru-RU"/>
        </w:rPr>
        <w:t>информационного</w:t>
      </w:r>
      <w:proofErr w:type="gramEnd"/>
    </w:p>
    <w:p w:rsidR="00CA0C4B" w:rsidRPr="00CA0C4B" w:rsidRDefault="00CA0C4B" w:rsidP="00CA0C4B">
      <w:pPr>
        <w:shd w:val="clear" w:color="auto" w:fill="FFFFFF"/>
        <w:jc w:val="right"/>
        <w:rPr>
          <w:color w:val="000000"/>
          <w:lang w:eastAsia="ru-RU"/>
        </w:rPr>
      </w:pPr>
      <w:r w:rsidRPr="00CA0C4B">
        <w:rPr>
          <w:color w:val="000000"/>
          <w:lang w:eastAsia="ru-RU"/>
        </w:rPr>
        <w:t xml:space="preserve"> общества в Александровском районе на 2020 – 2022 годы»</w:t>
      </w:r>
    </w:p>
    <w:p w:rsidR="00CA0C4B" w:rsidRPr="00CA0C4B" w:rsidRDefault="00CA0C4B" w:rsidP="00CA0C4B">
      <w:pPr>
        <w:rPr>
          <w:lang w:eastAsia="ru-RU"/>
        </w:rPr>
      </w:pPr>
    </w:p>
    <w:p w:rsidR="00CA0C4B" w:rsidRPr="00CA0C4B" w:rsidRDefault="00CA0C4B" w:rsidP="00CA0C4B">
      <w:pPr>
        <w:jc w:val="center"/>
        <w:rPr>
          <w:sz w:val="24"/>
          <w:szCs w:val="24"/>
          <w:lang w:eastAsia="ru-RU"/>
        </w:rPr>
      </w:pPr>
      <w:r w:rsidRPr="00CA0C4B">
        <w:rPr>
          <w:sz w:val="24"/>
          <w:szCs w:val="24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CA0C4B" w:rsidRPr="00CA0C4B" w:rsidRDefault="00CA0C4B" w:rsidP="00CA0C4B">
      <w:pPr>
        <w:rPr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5"/>
        <w:gridCol w:w="3137"/>
        <w:gridCol w:w="1958"/>
        <w:gridCol w:w="1843"/>
        <w:gridCol w:w="1843"/>
        <w:gridCol w:w="2410"/>
      </w:tblGrid>
      <w:tr w:rsidR="00CA0C4B" w:rsidRPr="00CA0C4B" w:rsidTr="00CA0C4B">
        <w:trPr>
          <w:trHeight w:val="405"/>
          <w:tblHeader/>
        </w:trPr>
        <w:tc>
          <w:tcPr>
            <w:tcW w:w="3425" w:type="dxa"/>
            <w:vMerge w:val="restart"/>
            <w:shd w:val="clear" w:color="auto" w:fill="FFFFFF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054" w:type="dxa"/>
            <w:gridSpan w:val="4"/>
            <w:shd w:val="clear" w:color="auto" w:fill="FFFFFF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Оценка расходов, тыс. рублей</w:t>
            </w:r>
          </w:p>
        </w:tc>
      </w:tr>
      <w:tr w:rsidR="00CA0C4B" w:rsidRPr="00CA0C4B" w:rsidTr="00CA0C4B">
        <w:trPr>
          <w:trHeight w:val="654"/>
          <w:tblHeader/>
        </w:trPr>
        <w:tc>
          <w:tcPr>
            <w:tcW w:w="3425" w:type="dxa"/>
            <w:vMerge/>
            <w:vAlign w:val="center"/>
            <w:hideMark/>
          </w:tcPr>
          <w:p w:rsidR="00CA0C4B" w:rsidRPr="00CA0C4B" w:rsidRDefault="00CA0C4B" w:rsidP="00CA0C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CA0C4B" w:rsidRPr="00CA0C4B" w:rsidRDefault="00CA0C4B" w:rsidP="00CA0C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FFFFFF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2022</w:t>
            </w:r>
          </w:p>
        </w:tc>
      </w:tr>
      <w:tr w:rsidR="00CA0C4B" w:rsidRPr="00CA0C4B" w:rsidTr="00CA0C4B">
        <w:trPr>
          <w:trHeight w:val="20"/>
        </w:trPr>
        <w:tc>
          <w:tcPr>
            <w:tcW w:w="3425" w:type="dxa"/>
            <w:vMerge w:val="restart"/>
            <w:shd w:val="clear" w:color="auto" w:fill="FFFFFF"/>
            <w:hideMark/>
          </w:tcPr>
          <w:p w:rsidR="00CA0C4B" w:rsidRPr="00CA0C4B" w:rsidRDefault="00CA0C4B" w:rsidP="00CA0C4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CA0C4B">
              <w:rPr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proofErr w:type="gramStart"/>
            <w:r w:rsidRPr="00CA0C4B">
              <w:rPr>
                <w:color w:val="000000"/>
                <w:sz w:val="24"/>
                <w:szCs w:val="24"/>
                <w:lang w:eastAsia="ru-RU"/>
              </w:rPr>
              <w:t>информационного</w:t>
            </w:r>
            <w:proofErr w:type="gramEnd"/>
          </w:p>
          <w:p w:rsidR="00CA0C4B" w:rsidRPr="00CA0C4B" w:rsidRDefault="00CA0C4B" w:rsidP="00CA0C4B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A0C4B">
              <w:rPr>
                <w:color w:val="000000"/>
                <w:sz w:val="24"/>
                <w:szCs w:val="24"/>
                <w:lang w:eastAsia="ru-RU"/>
              </w:rPr>
              <w:t xml:space="preserve"> общества в Александровском районе 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2020–</w:t>
            </w:r>
            <w:r w:rsidRPr="00CA0C4B">
              <w:rPr>
                <w:color w:val="000000"/>
                <w:sz w:val="24"/>
                <w:szCs w:val="24"/>
                <w:lang w:eastAsia="ru-RU"/>
              </w:rPr>
              <w:t>2022 годы»</w:t>
            </w:r>
          </w:p>
        </w:tc>
        <w:tc>
          <w:tcPr>
            <w:tcW w:w="3137" w:type="dxa"/>
            <w:shd w:val="clear" w:color="auto" w:fill="FFFFFF"/>
            <w:hideMark/>
          </w:tcPr>
          <w:p w:rsidR="00CA0C4B" w:rsidRPr="00CA0C4B" w:rsidRDefault="00CA0C4B" w:rsidP="00CA0C4B">
            <w:pPr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58" w:type="dxa"/>
            <w:shd w:val="clear" w:color="auto" w:fill="FFFFFF"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885,01</w:t>
            </w:r>
          </w:p>
        </w:tc>
        <w:tc>
          <w:tcPr>
            <w:tcW w:w="1843" w:type="dxa"/>
            <w:shd w:val="clear" w:color="auto" w:fill="FFFFFF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FFFFFF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885,01</w:t>
            </w:r>
          </w:p>
        </w:tc>
      </w:tr>
      <w:tr w:rsidR="00CA0C4B" w:rsidRPr="00CA0C4B" w:rsidTr="00CA0C4B">
        <w:trPr>
          <w:trHeight w:val="20"/>
        </w:trPr>
        <w:tc>
          <w:tcPr>
            <w:tcW w:w="3425" w:type="dxa"/>
            <w:vMerge/>
            <w:vAlign w:val="center"/>
            <w:hideMark/>
          </w:tcPr>
          <w:p w:rsidR="00CA0C4B" w:rsidRPr="00CA0C4B" w:rsidRDefault="00CA0C4B" w:rsidP="00CA0C4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shd w:val="clear" w:color="auto" w:fill="FFFFFF"/>
            <w:hideMark/>
          </w:tcPr>
          <w:p w:rsidR="00CA0C4B" w:rsidRPr="00CA0C4B" w:rsidRDefault="00CA0C4B" w:rsidP="00CA0C4B">
            <w:pPr>
              <w:rPr>
                <w:sz w:val="24"/>
                <w:szCs w:val="24"/>
                <w:lang w:eastAsia="ru-RU"/>
              </w:rPr>
            </w:pPr>
            <w:r w:rsidRPr="00CA0C4B">
              <w:rPr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958" w:type="dxa"/>
            <w:shd w:val="clear" w:color="auto" w:fill="FFFFFF"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885,01</w:t>
            </w:r>
          </w:p>
        </w:tc>
        <w:tc>
          <w:tcPr>
            <w:tcW w:w="1843" w:type="dxa"/>
            <w:shd w:val="clear" w:color="auto" w:fill="FFFFFF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FFFFFF"/>
            <w:noWrap/>
          </w:tcPr>
          <w:p w:rsidR="00CA0C4B" w:rsidRPr="00CA0C4B" w:rsidRDefault="00CA0C4B" w:rsidP="00CA0C4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885,01</w:t>
            </w:r>
          </w:p>
        </w:tc>
      </w:tr>
    </w:tbl>
    <w:p w:rsidR="00CA0C4B" w:rsidRPr="00CA0C4B" w:rsidRDefault="00CA0C4B" w:rsidP="00CA0C4B">
      <w:pPr>
        <w:rPr>
          <w:sz w:val="24"/>
          <w:szCs w:val="24"/>
          <w:highlight w:val="yellow"/>
          <w:lang w:eastAsia="en-US"/>
        </w:rPr>
      </w:pPr>
      <w:bookmarkStart w:id="1" w:name="RANGE!A1:F32"/>
      <w:bookmarkEnd w:id="1"/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p w:rsidR="00CA0C4B" w:rsidRDefault="00CA0C4B">
      <w:pPr>
        <w:shd w:val="clear" w:color="auto" w:fill="FFFFFF"/>
        <w:jc w:val="right"/>
      </w:pPr>
    </w:p>
    <w:sectPr w:rsidR="00CA0C4B" w:rsidSect="00B72B1D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FF" w:rsidRDefault="00663BFF">
      <w:r>
        <w:separator/>
      </w:r>
    </w:p>
  </w:endnote>
  <w:endnote w:type="continuationSeparator" w:id="0">
    <w:p w:rsidR="00663BFF" w:rsidRDefault="00663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A9" w:rsidRDefault="00B72B1D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5846A9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5846A9">
      <w:rPr>
        <w:rStyle w:val="afd"/>
      </w:rPr>
      <w:t>5</w:t>
    </w:r>
    <w:r>
      <w:rPr>
        <w:rStyle w:val="afd"/>
      </w:rPr>
      <w:fldChar w:fldCharType="end"/>
    </w:r>
  </w:p>
  <w:p w:rsidR="005846A9" w:rsidRDefault="005846A9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A9" w:rsidRDefault="00B72B1D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5846A9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7263E">
      <w:rPr>
        <w:rStyle w:val="afd"/>
        <w:noProof/>
      </w:rPr>
      <w:t>5</w:t>
    </w:r>
    <w:r>
      <w:rPr>
        <w:rStyle w:val="afd"/>
      </w:rPr>
      <w:fldChar w:fldCharType="end"/>
    </w:r>
  </w:p>
  <w:p w:rsidR="005846A9" w:rsidRDefault="005846A9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FF" w:rsidRDefault="00663BFF">
      <w:r>
        <w:separator/>
      </w:r>
    </w:p>
  </w:footnote>
  <w:footnote w:type="continuationSeparator" w:id="0">
    <w:p w:rsidR="00663BFF" w:rsidRDefault="00663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A9" w:rsidRDefault="00B72B1D">
    <w:pPr>
      <w:pStyle w:val="ab"/>
      <w:jc w:val="center"/>
    </w:pPr>
    <w:r>
      <w:fldChar w:fldCharType="begin"/>
    </w:r>
    <w:r w:rsidR="005846A9">
      <w:instrText>PAGE   \* MERGEFORMAT</w:instrText>
    </w:r>
    <w:r>
      <w:fldChar w:fldCharType="separate"/>
    </w:r>
    <w:r w:rsidR="00B7263E">
      <w:rPr>
        <w:noProof/>
      </w:rPr>
      <w:t>5</w:t>
    </w:r>
    <w:r>
      <w:fldChar w:fldCharType="end"/>
    </w:r>
  </w:p>
  <w:p w:rsidR="005846A9" w:rsidRDefault="005846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7947"/>
    <w:multiLevelType w:val="hybridMultilevel"/>
    <w:tmpl w:val="994C9364"/>
    <w:lvl w:ilvl="0" w:tplc="581A37C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8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9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98"/>
    <w:rsid w:val="00083F01"/>
    <w:rsid w:val="000E3A72"/>
    <w:rsid w:val="0019029F"/>
    <w:rsid w:val="001B14E5"/>
    <w:rsid w:val="00221D98"/>
    <w:rsid w:val="002B1268"/>
    <w:rsid w:val="002B679B"/>
    <w:rsid w:val="00382D0B"/>
    <w:rsid w:val="00405F48"/>
    <w:rsid w:val="00455674"/>
    <w:rsid w:val="00461353"/>
    <w:rsid w:val="005846A9"/>
    <w:rsid w:val="005F79D1"/>
    <w:rsid w:val="00622447"/>
    <w:rsid w:val="00663BFF"/>
    <w:rsid w:val="007644A0"/>
    <w:rsid w:val="007815AE"/>
    <w:rsid w:val="00791371"/>
    <w:rsid w:val="00791E96"/>
    <w:rsid w:val="007A6AC9"/>
    <w:rsid w:val="0080085B"/>
    <w:rsid w:val="008417D2"/>
    <w:rsid w:val="00845798"/>
    <w:rsid w:val="00860AF4"/>
    <w:rsid w:val="00866810"/>
    <w:rsid w:val="00A13577"/>
    <w:rsid w:val="00A13E79"/>
    <w:rsid w:val="00A3690F"/>
    <w:rsid w:val="00AB6728"/>
    <w:rsid w:val="00AC3D91"/>
    <w:rsid w:val="00AF4597"/>
    <w:rsid w:val="00B102B0"/>
    <w:rsid w:val="00B15C24"/>
    <w:rsid w:val="00B7263E"/>
    <w:rsid w:val="00B72B1D"/>
    <w:rsid w:val="00B951E0"/>
    <w:rsid w:val="00C15E84"/>
    <w:rsid w:val="00C60298"/>
    <w:rsid w:val="00CA0C4B"/>
    <w:rsid w:val="00CC5716"/>
    <w:rsid w:val="00D66330"/>
    <w:rsid w:val="00D93AFF"/>
    <w:rsid w:val="00DB7CAE"/>
    <w:rsid w:val="00E00408"/>
    <w:rsid w:val="00EF5D6C"/>
    <w:rsid w:val="00F02849"/>
    <w:rsid w:val="00F9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1D"/>
    <w:rPr>
      <w:lang w:eastAsia="zh-CN"/>
    </w:rPr>
  </w:style>
  <w:style w:type="paragraph" w:styleId="1">
    <w:name w:val="heading 1"/>
    <w:basedOn w:val="a"/>
    <w:next w:val="a"/>
    <w:link w:val="10"/>
    <w:rsid w:val="00B72B1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B72B1D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rsid w:val="00B72B1D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rsid w:val="00B72B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rsid w:val="00B72B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rsid w:val="00B72B1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rsid w:val="00B72B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rsid w:val="00B72B1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rsid w:val="00B72B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72B1D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sid w:val="00B72B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B72B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B72B1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B72B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B72B1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B72B1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B72B1D"/>
    <w:rPr>
      <w:sz w:val="48"/>
      <w:szCs w:val="48"/>
    </w:rPr>
  </w:style>
  <w:style w:type="character" w:customStyle="1" w:styleId="SubtitleChar">
    <w:name w:val="Subtitle Char"/>
    <w:uiPriority w:val="11"/>
    <w:rsid w:val="00B72B1D"/>
    <w:rPr>
      <w:sz w:val="24"/>
      <w:szCs w:val="24"/>
    </w:rPr>
  </w:style>
  <w:style w:type="character" w:customStyle="1" w:styleId="QuoteChar">
    <w:name w:val="Quote Char"/>
    <w:uiPriority w:val="29"/>
    <w:rsid w:val="00B72B1D"/>
    <w:rPr>
      <w:i/>
    </w:rPr>
  </w:style>
  <w:style w:type="character" w:customStyle="1" w:styleId="IntenseQuoteChar">
    <w:name w:val="Intense Quote Char"/>
    <w:uiPriority w:val="30"/>
    <w:rsid w:val="00B72B1D"/>
    <w:rPr>
      <w:i/>
    </w:rPr>
  </w:style>
  <w:style w:type="character" w:customStyle="1" w:styleId="HeaderChar">
    <w:name w:val="Header Char"/>
    <w:basedOn w:val="a0"/>
    <w:uiPriority w:val="99"/>
    <w:rsid w:val="00B72B1D"/>
  </w:style>
  <w:style w:type="character" w:customStyle="1" w:styleId="CaptionChar">
    <w:name w:val="Caption Char"/>
    <w:uiPriority w:val="99"/>
    <w:rsid w:val="00B72B1D"/>
  </w:style>
  <w:style w:type="character" w:customStyle="1" w:styleId="FootnoteTextChar">
    <w:name w:val="Footnote Text Char"/>
    <w:uiPriority w:val="99"/>
    <w:rsid w:val="00B72B1D"/>
    <w:rPr>
      <w:sz w:val="18"/>
    </w:rPr>
  </w:style>
  <w:style w:type="character" w:customStyle="1" w:styleId="EndnoteTextChar">
    <w:name w:val="Endnote Text Char"/>
    <w:uiPriority w:val="99"/>
    <w:rsid w:val="00B72B1D"/>
    <w:rPr>
      <w:sz w:val="20"/>
    </w:rPr>
  </w:style>
  <w:style w:type="character" w:customStyle="1" w:styleId="10">
    <w:name w:val="Заголовок 1 Знак"/>
    <w:link w:val="1"/>
    <w:uiPriority w:val="9"/>
    <w:rsid w:val="00B72B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72B1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72B1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72B1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72B1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72B1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72B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72B1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72B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72B1D"/>
    <w:pPr>
      <w:ind w:left="720"/>
      <w:contextualSpacing/>
    </w:pPr>
  </w:style>
  <w:style w:type="paragraph" w:styleId="a4">
    <w:name w:val="No Spacing"/>
    <w:uiPriority w:val="1"/>
    <w:qFormat/>
    <w:rsid w:val="00B72B1D"/>
    <w:rPr>
      <w:lang w:eastAsia="zh-CN"/>
    </w:rPr>
  </w:style>
  <w:style w:type="paragraph" w:styleId="a5">
    <w:name w:val="Title"/>
    <w:link w:val="a6"/>
    <w:uiPriority w:val="10"/>
    <w:qFormat/>
    <w:rsid w:val="00B72B1D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sid w:val="00B72B1D"/>
    <w:rPr>
      <w:sz w:val="48"/>
      <w:szCs w:val="48"/>
    </w:rPr>
  </w:style>
  <w:style w:type="paragraph" w:styleId="a7">
    <w:name w:val="Subtitle"/>
    <w:link w:val="a8"/>
    <w:uiPriority w:val="11"/>
    <w:qFormat/>
    <w:rsid w:val="00B72B1D"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sid w:val="00B72B1D"/>
    <w:rPr>
      <w:sz w:val="24"/>
      <w:szCs w:val="24"/>
    </w:rPr>
  </w:style>
  <w:style w:type="paragraph" w:styleId="21">
    <w:name w:val="Quote"/>
    <w:link w:val="22"/>
    <w:uiPriority w:val="29"/>
    <w:qFormat/>
    <w:rsid w:val="00B72B1D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B72B1D"/>
    <w:rPr>
      <w:i/>
    </w:rPr>
  </w:style>
  <w:style w:type="paragraph" w:styleId="a9">
    <w:name w:val="Intense Quote"/>
    <w:link w:val="aa"/>
    <w:uiPriority w:val="30"/>
    <w:qFormat/>
    <w:rsid w:val="00B72B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B72B1D"/>
    <w:rPr>
      <w:i/>
    </w:rPr>
  </w:style>
  <w:style w:type="paragraph" w:styleId="ab">
    <w:name w:val="header"/>
    <w:link w:val="ac"/>
    <w:uiPriority w:val="99"/>
    <w:unhideWhenUsed/>
    <w:rsid w:val="00B72B1D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B72B1D"/>
  </w:style>
  <w:style w:type="paragraph" w:styleId="ad">
    <w:name w:val="footer"/>
    <w:basedOn w:val="a"/>
    <w:link w:val="ae"/>
    <w:rsid w:val="00B72B1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B72B1D"/>
  </w:style>
  <w:style w:type="paragraph" w:styleId="af">
    <w:name w:val="caption"/>
    <w:uiPriority w:val="35"/>
    <w:semiHidden/>
    <w:unhideWhenUsed/>
    <w:qFormat/>
    <w:rsid w:val="00B72B1D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  <w:rsid w:val="00B72B1D"/>
  </w:style>
  <w:style w:type="table" w:styleId="af0">
    <w:name w:val="Table Grid"/>
    <w:basedOn w:val="a1"/>
    <w:rsid w:val="00B72B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72B1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72B1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72B1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72B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72B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72B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72B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72B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72B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72B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72B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72B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72B1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72B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72B1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72B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72B1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72B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B72B1D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B72B1D"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sid w:val="00B72B1D"/>
    <w:rPr>
      <w:sz w:val="18"/>
    </w:rPr>
  </w:style>
  <w:style w:type="character" w:styleId="af4">
    <w:name w:val="footnote reference"/>
    <w:semiHidden/>
    <w:rsid w:val="00B72B1D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B72B1D"/>
    <w:rPr>
      <w:lang w:eastAsia="zh-CN"/>
    </w:rPr>
  </w:style>
  <w:style w:type="character" w:customStyle="1" w:styleId="af6">
    <w:name w:val="Текст концевой сноски Знак"/>
    <w:link w:val="af5"/>
    <w:uiPriority w:val="99"/>
    <w:rsid w:val="00B72B1D"/>
    <w:rPr>
      <w:sz w:val="20"/>
    </w:rPr>
  </w:style>
  <w:style w:type="character" w:styleId="af7">
    <w:name w:val="endnote reference"/>
    <w:uiPriority w:val="99"/>
    <w:semiHidden/>
    <w:unhideWhenUsed/>
    <w:rsid w:val="00B72B1D"/>
    <w:rPr>
      <w:vertAlign w:val="superscript"/>
    </w:rPr>
  </w:style>
  <w:style w:type="paragraph" w:styleId="11">
    <w:name w:val="toc 1"/>
    <w:uiPriority w:val="39"/>
    <w:unhideWhenUsed/>
    <w:rsid w:val="00B72B1D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B72B1D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B72B1D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B72B1D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B72B1D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B72B1D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B72B1D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B72B1D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B72B1D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B72B1D"/>
    <w:rPr>
      <w:lang w:eastAsia="zh-CN"/>
    </w:rPr>
  </w:style>
  <w:style w:type="paragraph" w:styleId="af9">
    <w:name w:val="table of figures"/>
    <w:uiPriority w:val="99"/>
    <w:unhideWhenUsed/>
    <w:rsid w:val="00B72B1D"/>
    <w:rPr>
      <w:lang w:eastAsia="zh-CN"/>
    </w:rPr>
  </w:style>
  <w:style w:type="character" w:customStyle="1" w:styleId="12">
    <w:name w:val="Основной шрифт абзаца;Знак Знак1 Знак Знак"/>
    <w:semiHidden/>
    <w:rsid w:val="00B72B1D"/>
  </w:style>
  <w:style w:type="paragraph" w:customStyle="1" w:styleId="ConsPlusTitle">
    <w:name w:val="ConsPlusTitle"/>
    <w:rsid w:val="00B72B1D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rsid w:val="00B72B1D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sid w:val="00B72B1D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sid w:val="00B72B1D"/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B72B1D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sid w:val="00B72B1D"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  <w:rsid w:val="00B72B1D"/>
  </w:style>
  <w:style w:type="paragraph" w:styleId="afe">
    <w:name w:val="Body Text"/>
    <w:basedOn w:val="a"/>
    <w:link w:val="aff"/>
    <w:rsid w:val="00B72B1D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sid w:val="00B72B1D"/>
    <w:rPr>
      <w:sz w:val="28"/>
      <w:lang w:eastAsia="zh-CN"/>
    </w:rPr>
  </w:style>
  <w:style w:type="paragraph" w:customStyle="1" w:styleId="ConsPlusNormal">
    <w:name w:val="ConsPlusNormal"/>
    <w:rsid w:val="00B72B1D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rsid w:val="00B72B1D"/>
    <w:pPr>
      <w:suppressLineNumbers/>
    </w:pPr>
  </w:style>
  <w:style w:type="character" w:customStyle="1" w:styleId="20">
    <w:name w:val="Заголовок 2 Знак"/>
    <w:link w:val="2"/>
    <w:rsid w:val="00B72B1D"/>
    <w:rPr>
      <w:sz w:val="28"/>
    </w:rPr>
  </w:style>
  <w:style w:type="paragraph" w:customStyle="1" w:styleId="Apxrz">
    <w:name w:val="Apx\rz"/>
    <w:rsid w:val="00B72B1D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sid w:val="00B72B1D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sid w:val="00B72B1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УправДел</cp:lastModifiedBy>
  <cp:revision>2</cp:revision>
  <cp:lastPrinted>2022-04-29T07:05:00Z</cp:lastPrinted>
  <dcterms:created xsi:type="dcterms:W3CDTF">2022-04-29T07:06:00Z</dcterms:created>
  <dcterms:modified xsi:type="dcterms:W3CDTF">2022-04-29T07:06:00Z</dcterms:modified>
</cp:coreProperties>
</file>