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3E0C4E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4A37" w:rsidRPr="00BA4A37">
              <w:rPr>
                <w:sz w:val="24"/>
                <w:szCs w:val="24"/>
              </w:rPr>
              <w:t>.12.2021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3E0C4E">
              <w:rPr>
                <w:sz w:val="24"/>
                <w:szCs w:val="24"/>
                <w:lang w:val="ru-RU" w:eastAsia="ru-RU"/>
              </w:rPr>
              <w:t xml:space="preserve"> 1207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A8730D">
        <w:rPr>
          <w:sz w:val="24"/>
          <w:szCs w:val="24"/>
        </w:rPr>
        <w:t>20.11.2018 № 1404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A8730D" w:rsidRPr="00A8730D">
        <w:rPr>
          <w:sz w:val="24"/>
          <w:szCs w:val="24"/>
        </w:rPr>
        <w:t xml:space="preserve">20.11.2018 № 1404 </w:t>
      </w:r>
      <w:r>
        <w:rPr>
          <w:sz w:val="24"/>
          <w:szCs w:val="24"/>
        </w:rPr>
        <w:t xml:space="preserve">«Об утверждении муниципальной программы </w:t>
      </w:r>
      <w:r w:rsidR="00A8730D" w:rsidRPr="00A8730D">
        <w:rPr>
          <w:sz w:val="24"/>
          <w:szCs w:val="24"/>
          <w:lang w:eastAsia="ru-RU"/>
        </w:rPr>
        <w:t>«Профилактика террористической и экстремистской деятельности в Александровском районе на 2019-2023 годы»</w:t>
      </w:r>
      <w:r>
        <w:rPr>
          <w:bCs/>
          <w:sz w:val="24"/>
          <w:szCs w:val="24"/>
        </w:rPr>
        <w:t>,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1)по тексту постановления и его приложений  </w:t>
      </w:r>
      <w:r w:rsidR="00A8730D">
        <w:rPr>
          <w:sz w:val="24"/>
          <w:szCs w:val="24"/>
        </w:rPr>
        <w:t>после слов</w:t>
      </w:r>
      <w:r>
        <w:rPr>
          <w:sz w:val="24"/>
          <w:szCs w:val="24"/>
        </w:rPr>
        <w:t xml:space="preserve"> «</w:t>
      </w:r>
      <w:r w:rsidR="00A8730D" w:rsidRPr="00A8730D">
        <w:rPr>
          <w:sz w:val="24"/>
          <w:szCs w:val="24"/>
        </w:rPr>
        <w:t>на 2019-2023 годы</w:t>
      </w:r>
      <w:r>
        <w:rPr>
          <w:sz w:val="24"/>
          <w:szCs w:val="24"/>
        </w:rPr>
        <w:t xml:space="preserve">» </w:t>
      </w:r>
      <w:r w:rsidR="00A8730D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словами «</w:t>
      </w:r>
      <w:r w:rsidR="00A8730D">
        <w:rPr>
          <w:sz w:val="24"/>
          <w:szCs w:val="24"/>
        </w:rPr>
        <w:t xml:space="preserve">и </w:t>
      </w:r>
      <w:r>
        <w:rPr>
          <w:sz w:val="24"/>
          <w:szCs w:val="24"/>
        </w:rPr>
        <w:t>на плановый период до 2025 года»;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 w:rsidR="00A8730D" w:rsidRPr="00A8730D">
        <w:rPr>
          <w:sz w:val="24"/>
          <w:szCs w:val="24"/>
        </w:rPr>
        <w:t xml:space="preserve">«Профилактика террористической и экстремистской деятельности в Александровском районе на 2019-2023 годы </w:t>
      </w:r>
      <w:r>
        <w:rPr>
          <w:color w:val="000000"/>
          <w:sz w:val="24"/>
          <w:szCs w:val="24"/>
        </w:rPr>
        <w:t xml:space="preserve">и </w:t>
      </w:r>
      <w:r>
        <w:rPr>
          <w:sz w:val="24"/>
          <w:szCs w:val="24"/>
        </w:rPr>
        <w:t>на плановый период до 2025 года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(далее – Программа) (приложение):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аздел «Целевые показатели (индикаторы)» паспорта Программу изложить в новой редакции: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851"/>
        <w:gridCol w:w="850"/>
      </w:tblGrid>
      <w:tr w:rsidR="00A8730D" w:rsidTr="00A8730D">
        <w:trPr>
          <w:cantSplit/>
          <w:trHeight w:val="1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0D" w:rsidRDefault="00A8730D">
            <w:pPr>
              <w:jc w:val="both"/>
            </w:pPr>
            <w: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2025</w:t>
            </w:r>
          </w:p>
        </w:tc>
      </w:tr>
      <w:tr w:rsidR="00A8730D" w:rsidTr="00C130EC">
        <w:trPr>
          <w:cantSplit/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D" w:rsidRPr="004F4BAD" w:rsidRDefault="00A8730D" w:rsidP="00C130EC">
            <w:pPr>
              <w:autoSpaceDE w:val="0"/>
              <w:autoSpaceDN w:val="0"/>
              <w:adjustRightInd w:val="0"/>
            </w:pPr>
            <w:r w:rsidRPr="00AA1103">
              <w:t>количество объектов социальной сферы, объектов жизнеобеспечения, объектов с массовым пребыванием людей, оборудованных системами видеонаблюдения, тревожными кнопками;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8730D" w:rsidRPr="004B0A7A" w:rsidRDefault="00A8730D" w:rsidP="00A8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8730D" w:rsidRPr="004B0A7A" w:rsidRDefault="00A8730D" w:rsidP="00A8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8730D" w:rsidRPr="004B0A7A" w:rsidRDefault="00A8730D" w:rsidP="00A8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8730D" w:rsidRPr="004B0A7A" w:rsidRDefault="00A8730D" w:rsidP="00A8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8730D" w:rsidRPr="004B0A7A" w:rsidRDefault="00A8730D" w:rsidP="00A8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8730D" w:rsidRDefault="00A8730D" w:rsidP="00A8730D">
            <w:pPr>
              <w:jc w:val="center"/>
            </w:pPr>
            <w:r>
              <w:t>15</w:t>
            </w:r>
          </w:p>
        </w:tc>
      </w:tr>
      <w:tr w:rsidR="007C7073" w:rsidTr="00C130EC">
        <w:trPr>
          <w:cantSplit/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73" w:rsidRPr="00431C72" w:rsidRDefault="007C7073" w:rsidP="00C130EC">
            <w:pPr>
              <w:rPr>
                <w:color w:val="000000"/>
              </w:rPr>
            </w:pPr>
            <w:r w:rsidRPr="00431C72">
              <w:rPr>
                <w:color w:val="000000"/>
              </w:rPr>
              <w:t>количество совершенных (попыток совершения) террористических актов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pStyle w:val="aff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431C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pStyle w:val="aff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431C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Default="007C7073" w:rsidP="00C130E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Default="007C7073" w:rsidP="00C130EC">
            <w:pPr>
              <w:widowControl w:val="0"/>
              <w:jc w:val="center"/>
            </w:pPr>
            <w:r>
              <w:t>0</w:t>
            </w:r>
          </w:p>
        </w:tc>
      </w:tr>
      <w:tr w:rsidR="007C7073" w:rsidTr="00C130EC">
        <w:trPr>
          <w:cantSplit/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73" w:rsidRPr="00431C72" w:rsidRDefault="007C7073" w:rsidP="00C130EC">
            <w:pPr>
              <w:rPr>
                <w:color w:val="000000"/>
              </w:rPr>
            </w:pPr>
            <w:r w:rsidRPr="00431C72">
              <w:rPr>
                <w:color w:val="000000"/>
              </w:rPr>
              <w:t>количество совершенных (попыток совершения) актов экстремистской направленности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Default="007C7073" w:rsidP="00C130E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Default="007C7073" w:rsidP="00C130EC">
            <w:pPr>
              <w:widowControl w:val="0"/>
              <w:jc w:val="center"/>
            </w:pPr>
            <w:r>
              <w:t>0</w:t>
            </w:r>
          </w:p>
        </w:tc>
      </w:tr>
      <w:tr w:rsidR="007C7073" w:rsidTr="00C130EC">
        <w:trPr>
          <w:cantSplit/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73" w:rsidRPr="00431C72" w:rsidRDefault="007C7073" w:rsidP="00C130EC">
            <w:pPr>
              <w:rPr>
                <w:color w:val="000000"/>
              </w:rPr>
            </w:pPr>
            <w:r w:rsidRPr="00431C72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мероприятий </w:t>
            </w:r>
            <w:r w:rsidRPr="00E46AC7">
              <w:t>Федерального закона от 06.03.2006 № 35-ФЗ «О противодействии терроризму»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Pr="00431C72" w:rsidRDefault="007C7073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Default="007C7073" w:rsidP="00C130E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C7073" w:rsidRDefault="007C7073" w:rsidP="00C130EC">
            <w:pPr>
              <w:widowControl w:val="0"/>
              <w:jc w:val="center"/>
            </w:pPr>
            <w:r>
              <w:t>1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аздел «Объем средств бюджета района и иных финансовых ресурсов на реализацию муниципальной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21D98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Pr="007D05DC" w:rsidRDefault="00D93AFF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7D05DC">
              <w:rPr>
                <w:sz w:val="24"/>
                <w:szCs w:val="24"/>
              </w:rPr>
              <w:t xml:space="preserve">Объем средств бюджета района и иных финансовых ресурсов на </w:t>
            </w:r>
            <w:r w:rsidRPr="007D05DC">
              <w:rPr>
                <w:sz w:val="24"/>
                <w:szCs w:val="24"/>
              </w:rPr>
              <w:lastRenderedPageBreak/>
              <w:t>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81" w:rsidRPr="007D05DC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Всего: </w:t>
            </w:r>
            <w:r w:rsidR="007D05DC" w:rsidRPr="007D05DC">
              <w:rPr>
                <w:rFonts w:ascii="Times New Roman" w:hAnsi="Times New Roman"/>
                <w:sz w:val="24"/>
                <w:szCs w:val="24"/>
              </w:rPr>
              <w:t xml:space="preserve">36045,70404 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42981" w:rsidRPr="007D05DC" w:rsidRDefault="00EB3667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DF39F8" w:rsidRPr="007D05DC">
              <w:rPr>
                <w:rFonts w:ascii="Times New Roman" w:hAnsi="Times New Roman"/>
                <w:sz w:val="24"/>
                <w:szCs w:val="24"/>
              </w:rPr>
              <w:t>.</w:t>
            </w:r>
            <w:r w:rsidR="00142981" w:rsidRPr="007D05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>4378,459</w:t>
            </w:r>
            <w:r w:rsidR="00142981" w:rsidRPr="007D05DC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7D05DC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г. – </w:t>
            </w:r>
            <w:r w:rsidR="00EB3667" w:rsidRPr="007D05DC">
              <w:rPr>
                <w:rFonts w:ascii="Times New Roman" w:hAnsi="Times New Roman"/>
                <w:sz w:val="24"/>
                <w:szCs w:val="24"/>
              </w:rPr>
              <w:t>4136,627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7D05DC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t xml:space="preserve">2021 г. – </w:t>
            </w:r>
            <w:r w:rsidR="00EB3667" w:rsidRPr="007D05DC">
              <w:rPr>
                <w:rFonts w:ascii="Times New Roman" w:hAnsi="Times New Roman"/>
                <w:sz w:val="24"/>
                <w:szCs w:val="24"/>
              </w:rPr>
              <w:t>4895,52504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42981" w:rsidRPr="007D05DC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EB3667" w:rsidRPr="007D05DC">
              <w:rPr>
                <w:rFonts w:ascii="Times New Roman" w:hAnsi="Times New Roman"/>
                <w:sz w:val="24"/>
                <w:szCs w:val="24"/>
              </w:rPr>
              <w:t>6314,724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7D05DC" w:rsidRDefault="00142981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EB3667" w:rsidRPr="007D05DC">
              <w:rPr>
                <w:rFonts w:ascii="Times New Roman" w:hAnsi="Times New Roman"/>
                <w:sz w:val="24"/>
                <w:szCs w:val="24"/>
              </w:rPr>
              <w:t>5890,705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A66FED" w:rsidRPr="007D05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FED" w:rsidRPr="007D05DC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t xml:space="preserve">2024  г. – </w:t>
            </w:r>
            <w:r w:rsidR="00EB3667" w:rsidRPr="007D05DC">
              <w:rPr>
                <w:rFonts w:ascii="Times New Roman" w:hAnsi="Times New Roman"/>
                <w:sz w:val="24"/>
                <w:szCs w:val="24"/>
              </w:rPr>
              <w:t>5214,832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A66FED" w:rsidRDefault="00A66FED" w:rsidP="00EB3667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5DC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EB3667" w:rsidRPr="007D05DC">
              <w:rPr>
                <w:rFonts w:ascii="Times New Roman" w:hAnsi="Times New Roman"/>
                <w:sz w:val="24"/>
                <w:szCs w:val="24"/>
              </w:rPr>
              <w:t>5214,832</w:t>
            </w:r>
            <w:r w:rsidRPr="007D05D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221D98" w:rsidRDefault="00D93AFF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3)раздел 5 «Объемы и источники финансирования Программы» изложить в новой 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00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134"/>
        <w:gridCol w:w="992"/>
        <w:gridCol w:w="1276"/>
        <w:gridCol w:w="992"/>
        <w:gridCol w:w="992"/>
        <w:gridCol w:w="992"/>
        <w:gridCol w:w="992"/>
      </w:tblGrid>
      <w:tr w:rsidR="00221D98">
        <w:trPr>
          <w:cantSplit/>
        </w:trPr>
        <w:tc>
          <w:tcPr>
            <w:tcW w:w="1417" w:type="dxa"/>
            <w:vMerge w:val="restart"/>
          </w:tcPr>
          <w:p w:rsidR="00221D98" w:rsidRDefault="00D93AFF">
            <w:pPr>
              <w:jc w:val="both"/>
            </w:pPr>
            <w:r>
              <w:t>Источники и направления  расходов</w:t>
            </w:r>
          </w:p>
        </w:tc>
        <w:tc>
          <w:tcPr>
            <w:tcW w:w="8646" w:type="dxa"/>
            <w:gridSpan w:val="8"/>
          </w:tcPr>
          <w:p w:rsidR="00221D98" w:rsidRDefault="00D93AFF">
            <w:pPr>
              <w:jc w:val="both"/>
            </w:pPr>
            <w:r>
              <w:t xml:space="preserve">Объем финансирования, </w:t>
            </w:r>
            <w:r w:rsidR="00EB3667">
              <w:t xml:space="preserve">в том числе по годам, </w:t>
            </w:r>
            <w:r>
              <w:t>тыс. руб.</w:t>
            </w:r>
          </w:p>
        </w:tc>
      </w:tr>
      <w:tr w:rsidR="00221D98">
        <w:trPr>
          <w:cantSplit/>
        </w:trPr>
        <w:tc>
          <w:tcPr>
            <w:tcW w:w="1417" w:type="dxa"/>
            <w:vMerge/>
          </w:tcPr>
          <w:p w:rsidR="00221D98" w:rsidRDefault="00221D98">
            <w:pPr>
              <w:jc w:val="both"/>
            </w:pPr>
          </w:p>
        </w:tc>
        <w:tc>
          <w:tcPr>
            <w:tcW w:w="1276" w:type="dxa"/>
          </w:tcPr>
          <w:p w:rsidR="00221D98" w:rsidRPr="00EB3667" w:rsidRDefault="00D93AFF">
            <w:pPr>
              <w:jc w:val="both"/>
              <w:rPr>
                <w:sz w:val="18"/>
              </w:rPr>
            </w:pPr>
            <w:r w:rsidRPr="00EB3667">
              <w:rPr>
                <w:sz w:val="18"/>
              </w:rPr>
              <w:t>всего</w:t>
            </w:r>
          </w:p>
        </w:tc>
        <w:tc>
          <w:tcPr>
            <w:tcW w:w="1134" w:type="dxa"/>
          </w:tcPr>
          <w:p w:rsidR="00221D98" w:rsidRPr="00EB3667" w:rsidRDefault="00EB3667">
            <w:pPr>
              <w:jc w:val="both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92" w:type="dxa"/>
          </w:tcPr>
          <w:p w:rsidR="00221D98" w:rsidRPr="00EB3667" w:rsidRDefault="00D93AFF">
            <w:pPr>
              <w:jc w:val="both"/>
              <w:rPr>
                <w:sz w:val="18"/>
              </w:rPr>
            </w:pPr>
            <w:r w:rsidRPr="00EB3667">
              <w:rPr>
                <w:sz w:val="18"/>
              </w:rPr>
              <w:t>2020</w:t>
            </w:r>
          </w:p>
        </w:tc>
        <w:tc>
          <w:tcPr>
            <w:tcW w:w="1276" w:type="dxa"/>
          </w:tcPr>
          <w:p w:rsidR="00221D98" w:rsidRPr="00EB3667" w:rsidRDefault="00D93AFF">
            <w:pPr>
              <w:jc w:val="both"/>
              <w:rPr>
                <w:sz w:val="18"/>
              </w:rPr>
            </w:pPr>
            <w:r w:rsidRPr="00EB3667">
              <w:rPr>
                <w:sz w:val="18"/>
              </w:rPr>
              <w:t>2021</w:t>
            </w:r>
          </w:p>
        </w:tc>
        <w:tc>
          <w:tcPr>
            <w:tcW w:w="992" w:type="dxa"/>
          </w:tcPr>
          <w:p w:rsidR="00221D98" w:rsidRPr="00EB3667" w:rsidRDefault="00D93AFF">
            <w:pPr>
              <w:jc w:val="both"/>
              <w:rPr>
                <w:sz w:val="18"/>
              </w:rPr>
            </w:pPr>
            <w:r w:rsidRPr="00EB3667">
              <w:rPr>
                <w:sz w:val="18"/>
              </w:rPr>
              <w:t>2022</w:t>
            </w:r>
          </w:p>
        </w:tc>
        <w:tc>
          <w:tcPr>
            <w:tcW w:w="992" w:type="dxa"/>
          </w:tcPr>
          <w:p w:rsidR="00221D98" w:rsidRPr="00EB3667" w:rsidRDefault="00D93AFF">
            <w:pPr>
              <w:jc w:val="both"/>
              <w:rPr>
                <w:sz w:val="18"/>
              </w:rPr>
            </w:pPr>
            <w:r w:rsidRPr="00EB3667">
              <w:rPr>
                <w:sz w:val="18"/>
              </w:rPr>
              <w:t>2023</w:t>
            </w:r>
          </w:p>
        </w:tc>
        <w:tc>
          <w:tcPr>
            <w:tcW w:w="992" w:type="dxa"/>
          </w:tcPr>
          <w:p w:rsidR="00221D98" w:rsidRPr="00EB3667" w:rsidRDefault="00D93AFF">
            <w:pPr>
              <w:jc w:val="both"/>
              <w:rPr>
                <w:sz w:val="18"/>
              </w:rPr>
            </w:pPr>
            <w:r w:rsidRPr="00EB3667">
              <w:rPr>
                <w:sz w:val="18"/>
              </w:rPr>
              <w:t>2024</w:t>
            </w:r>
          </w:p>
        </w:tc>
        <w:tc>
          <w:tcPr>
            <w:tcW w:w="992" w:type="dxa"/>
          </w:tcPr>
          <w:p w:rsidR="00221D98" w:rsidRPr="00EB3667" w:rsidRDefault="00D93AFF">
            <w:pPr>
              <w:jc w:val="both"/>
              <w:rPr>
                <w:sz w:val="18"/>
              </w:rPr>
            </w:pPr>
            <w:r w:rsidRPr="00EB3667">
              <w:rPr>
                <w:sz w:val="18"/>
              </w:rPr>
              <w:t>2025</w:t>
            </w:r>
          </w:p>
        </w:tc>
      </w:tr>
      <w:tr w:rsidR="00EB3667">
        <w:tc>
          <w:tcPr>
            <w:tcW w:w="1417" w:type="dxa"/>
          </w:tcPr>
          <w:p w:rsidR="00EB3667" w:rsidRDefault="00EB3667">
            <w:pPr>
              <w:ind w:right="-195"/>
              <w:jc w:val="both"/>
            </w:pPr>
            <w:r>
              <w:t>Бюджет района</w:t>
            </w:r>
          </w:p>
        </w:tc>
        <w:tc>
          <w:tcPr>
            <w:tcW w:w="1276" w:type="dxa"/>
          </w:tcPr>
          <w:p w:rsidR="00EB3667" w:rsidRPr="00EB3667" w:rsidRDefault="00EB3667" w:rsidP="004273E1">
            <w:pPr>
              <w:tabs>
                <w:tab w:val="left" w:pos="0"/>
              </w:tabs>
            </w:pPr>
            <w:r w:rsidRPr="00EB3667">
              <w:t>36045,70404</w:t>
            </w:r>
          </w:p>
        </w:tc>
        <w:tc>
          <w:tcPr>
            <w:tcW w:w="1134" w:type="dxa"/>
          </w:tcPr>
          <w:p w:rsidR="00EB3667" w:rsidRPr="00EB3667" w:rsidRDefault="00EB3667" w:rsidP="004273E1">
            <w:r w:rsidRPr="00EB3667">
              <w:t>4378,459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4136,627</w:t>
            </w:r>
          </w:p>
        </w:tc>
        <w:tc>
          <w:tcPr>
            <w:tcW w:w="1276" w:type="dxa"/>
          </w:tcPr>
          <w:p w:rsidR="00EB3667" w:rsidRPr="00EB3667" w:rsidRDefault="00EB3667" w:rsidP="004273E1">
            <w:r w:rsidRPr="00EB3667">
              <w:t>4895,52504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6314,724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5890,705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5214,832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5214,832</w:t>
            </w:r>
          </w:p>
        </w:tc>
      </w:tr>
      <w:tr w:rsidR="00EB3667">
        <w:trPr>
          <w:trHeight w:val="754"/>
        </w:trPr>
        <w:tc>
          <w:tcPr>
            <w:tcW w:w="1417" w:type="dxa"/>
          </w:tcPr>
          <w:p w:rsidR="00EB3667" w:rsidRDefault="00EB3667">
            <w:pPr>
              <w:ind w:right="-195"/>
              <w:jc w:val="both"/>
            </w:pPr>
            <w:r>
              <w:t>Бюджет области</w:t>
            </w:r>
          </w:p>
        </w:tc>
        <w:tc>
          <w:tcPr>
            <w:tcW w:w="1276" w:type="dxa"/>
          </w:tcPr>
          <w:p w:rsidR="00EB3667" w:rsidRPr="00EB3667" w:rsidRDefault="00EB3667" w:rsidP="004273E1">
            <w:pPr>
              <w:tabs>
                <w:tab w:val="left" w:pos="0"/>
              </w:tabs>
            </w:pPr>
            <w:r w:rsidRPr="00EB3667">
              <w:t>-</w:t>
            </w:r>
          </w:p>
        </w:tc>
        <w:tc>
          <w:tcPr>
            <w:tcW w:w="1134" w:type="dxa"/>
          </w:tcPr>
          <w:p w:rsidR="00EB3667" w:rsidRPr="00EB3667" w:rsidRDefault="00EB3667" w:rsidP="004273E1">
            <w:r w:rsidRPr="00EB3667">
              <w:t>-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-</w:t>
            </w:r>
          </w:p>
        </w:tc>
        <w:tc>
          <w:tcPr>
            <w:tcW w:w="1276" w:type="dxa"/>
          </w:tcPr>
          <w:p w:rsidR="00EB3667" w:rsidRPr="00EB3667" w:rsidRDefault="00EB3667" w:rsidP="004273E1">
            <w:r w:rsidRPr="00EB3667">
              <w:t>-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-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-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-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-</w:t>
            </w:r>
          </w:p>
        </w:tc>
      </w:tr>
      <w:tr w:rsidR="00EB3667">
        <w:tc>
          <w:tcPr>
            <w:tcW w:w="1417" w:type="dxa"/>
          </w:tcPr>
          <w:p w:rsidR="00EB3667" w:rsidRDefault="00EB3667">
            <w:pPr>
              <w:ind w:right="-195"/>
              <w:jc w:val="both"/>
            </w:pPr>
            <w:r>
              <w:t>Итого</w:t>
            </w:r>
          </w:p>
        </w:tc>
        <w:tc>
          <w:tcPr>
            <w:tcW w:w="1276" w:type="dxa"/>
          </w:tcPr>
          <w:p w:rsidR="00EB3667" w:rsidRPr="00EB3667" w:rsidRDefault="00EB3667" w:rsidP="004273E1">
            <w:pPr>
              <w:tabs>
                <w:tab w:val="left" w:pos="0"/>
              </w:tabs>
            </w:pPr>
            <w:r w:rsidRPr="00EB3667">
              <w:t>36045,70404</w:t>
            </w:r>
          </w:p>
        </w:tc>
        <w:tc>
          <w:tcPr>
            <w:tcW w:w="1134" w:type="dxa"/>
          </w:tcPr>
          <w:p w:rsidR="00EB3667" w:rsidRPr="00EB3667" w:rsidRDefault="00EB3667" w:rsidP="004273E1">
            <w:r w:rsidRPr="00EB3667">
              <w:t>4378,459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4136,627</w:t>
            </w:r>
          </w:p>
        </w:tc>
        <w:tc>
          <w:tcPr>
            <w:tcW w:w="1276" w:type="dxa"/>
          </w:tcPr>
          <w:p w:rsidR="00EB3667" w:rsidRPr="00EB3667" w:rsidRDefault="00EB3667" w:rsidP="004273E1">
            <w:r w:rsidRPr="00EB3667">
              <w:t>4895,52504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6314,724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5890,705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5214,832</w:t>
            </w:r>
          </w:p>
        </w:tc>
        <w:tc>
          <w:tcPr>
            <w:tcW w:w="992" w:type="dxa"/>
          </w:tcPr>
          <w:p w:rsidR="00EB3667" w:rsidRPr="00EB3667" w:rsidRDefault="00EB3667" w:rsidP="004273E1">
            <w:r w:rsidRPr="00EB3667">
              <w:t>5214,832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21D98" w:rsidRDefault="00D93AF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приложения 1-4 к Программе изложить в новой редакции согласно приложениям 1-4 к настоящему постановлению.</w:t>
      </w:r>
    </w:p>
    <w:p w:rsidR="00221D98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на следующий день после его  официального обнародования.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 С.Ф. Панова.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3E0C4E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        </w:t>
      </w:r>
      <w:r w:rsidR="003E0C4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3E0C4E"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EB3667" w:rsidRDefault="00EB3667"/>
    <w:p w:rsidR="00221D98" w:rsidRDefault="00221D98"/>
    <w:p w:rsidR="00C25F4F" w:rsidRDefault="00C25F4F"/>
    <w:p w:rsidR="00C25F4F" w:rsidRDefault="00C25F4F"/>
    <w:p w:rsidR="00C25F4F" w:rsidRDefault="00C25F4F"/>
    <w:p w:rsidR="00C25F4F" w:rsidRDefault="00C25F4F"/>
    <w:p w:rsidR="00221D98" w:rsidRDefault="00D93AFF">
      <w:r>
        <w:t>Лутфулина Е.Л.</w:t>
      </w:r>
    </w:p>
    <w:p w:rsidR="00221D98" w:rsidRDefault="00D93AFF">
      <w:r>
        <w:t>2-48-86</w:t>
      </w:r>
    </w:p>
    <w:p w:rsidR="00C25F4F" w:rsidRDefault="00C25F4F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Рассылка: </w:t>
      </w:r>
      <w:r w:rsidR="003E0C4E">
        <w:rPr>
          <w:color w:val="000000"/>
        </w:rPr>
        <w:t xml:space="preserve">ГО и ЧС, </w:t>
      </w:r>
      <w:proofErr w:type="gramStart"/>
      <w:r>
        <w:rPr>
          <w:color w:val="000000"/>
        </w:rPr>
        <w:t>финансовый</w:t>
      </w:r>
      <w:proofErr w:type="gramEnd"/>
      <w:r>
        <w:rPr>
          <w:color w:val="000000"/>
        </w:rPr>
        <w:t xml:space="preserve">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3E0C4E"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3E0C4E">
        <w:t>27.12.  № 1207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7C7073">
      <w:pPr>
        <w:ind w:left="9204"/>
        <w:outlineLvl w:val="1"/>
        <w:rPr>
          <w:sz w:val="22"/>
          <w:szCs w:val="22"/>
        </w:rPr>
      </w:pPr>
      <w:r w:rsidRPr="007C7073">
        <w:t>«Профилактика террористической и экстремистской деятельности в Александровском районе на 2019-2023 годы и на плановый период до 2025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Pr="006D6453" w:rsidRDefault="007C7073">
      <w:pPr>
        <w:jc w:val="center"/>
        <w:outlineLvl w:val="1"/>
        <w:rPr>
          <w:sz w:val="24"/>
          <w:szCs w:val="24"/>
        </w:rPr>
      </w:pPr>
      <w:r w:rsidRPr="007C7073">
        <w:rPr>
          <w:sz w:val="24"/>
          <w:szCs w:val="24"/>
        </w:rPr>
        <w:t>«Профилактика террористической и экстремистской деятельности в Александровском районе на 2019-2023 годы и на плановый период до 2025 года»</w:t>
      </w:r>
    </w:p>
    <w:p w:rsidR="00221D98" w:rsidRDefault="00221D98">
      <w:pPr>
        <w:jc w:val="center"/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667"/>
        <w:gridCol w:w="1276"/>
        <w:gridCol w:w="1417"/>
        <w:gridCol w:w="1418"/>
        <w:gridCol w:w="1276"/>
        <w:gridCol w:w="1275"/>
        <w:gridCol w:w="1276"/>
        <w:gridCol w:w="1276"/>
        <w:gridCol w:w="1275"/>
      </w:tblGrid>
      <w:tr w:rsidR="0062142A" w:rsidTr="004C567C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667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213" w:type="dxa"/>
            <w:gridSpan w:val="7"/>
            <w:vAlign w:val="center"/>
          </w:tcPr>
          <w:p w:rsidR="0062142A" w:rsidRDefault="006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7C7073" w:rsidTr="004C567C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7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7C7073" w:rsidTr="004C567C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7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418" w:type="dxa"/>
          </w:tcPr>
          <w:p w:rsidR="007C7073" w:rsidRDefault="007C7073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</w:tcPr>
          <w:p w:rsidR="007C7073" w:rsidRDefault="007C7073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7C7073" w:rsidRDefault="007C7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275" w:type="dxa"/>
          </w:tcPr>
          <w:p w:rsidR="007C7073" w:rsidRDefault="007C7073" w:rsidP="007C7073">
            <w:r>
              <w:rPr>
                <w:sz w:val="22"/>
                <w:szCs w:val="22"/>
              </w:rPr>
              <w:t>прогноз</w:t>
            </w:r>
          </w:p>
        </w:tc>
      </w:tr>
      <w:tr w:rsidR="004C567C" w:rsidTr="004C567C">
        <w:trPr>
          <w:trHeight w:val="20"/>
        </w:trPr>
        <w:tc>
          <w:tcPr>
            <w:tcW w:w="586" w:type="dxa"/>
            <w:noWrap/>
          </w:tcPr>
          <w:p w:rsidR="004C567C" w:rsidRDefault="004C567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7" w:type="dxa"/>
            <w:noWrap/>
          </w:tcPr>
          <w:p w:rsidR="004C567C" w:rsidRPr="00175F82" w:rsidRDefault="004C567C" w:rsidP="001705E2">
            <w:r w:rsidRPr="00175F82">
              <w:t>количество объектов социальной сферы, объектов жизнеобеспечения, объектов с массовым пребыванием людей, оборудованных системами видеонаблюдения, тревожными кнопками;</w:t>
            </w:r>
          </w:p>
        </w:tc>
        <w:tc>
          <w:tcPr>
            <w:tcW w:w="1276" w:type="dxa"/>
            <w:noWrap/>
          </w:tcPr>
          <w:p w:rsidR="004C567C" w:rsidRDefault="004C567C">
            <w:pPr>
              <w:pStyle w:val="aff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noWrap/>
          </w:tcPr>
          <w:p w:rsidR="004C567C" w:rsidRPr="004B0A7A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4C567C" w:rsidRPr="004B0A7A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  <w:noWrap/>
          </w:tcPr>
          <w:p w:rsidR="004C567C" w:rsidRPr="004B0A7A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5" w:type="dxa"/>
            <w:noWrap/>
          </w:tcPr>
          <w:p w:rsidR="004C567C" w:rsidRPr="004B0A7A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  <w:noWrap/>
          </w:tcPr>
          <w:p w:rsidR="004C567C" w:rsidRPr="004B0A7A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C567C" w:rsidRDefault="004C567C" w:rsidP="001705E2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4C567C" w:rsidRDefault="004C567C" w:rsidP="001705E2">
            <w:pPr>
              <w:jc w:val="center"/>
            </w:pPr>
            <w:r>
              <w:t>15</w:t>
            </w:r>
          </w:p>
        </w:tc>
      </w:tr>
      <w:tr w:rsidR="004C567C" w:rsidTr="004C567C">
        <w:trPr>
          <w:trHeight w:val="20"/>
        </w:trPr>
        <w:tc>
          <w:tcPr>
            <w:tcW w:w="586" w:type="dxa"/>
            <w:noWrap/>
          </w:tcPr>
          <w:p w:rsidR="004C567C" w:rsidRDefault="004C567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7" w:type="dxa"/>
            <w:noWrap/>
          </w:tcPr>
          <w:p w:rsidR="004C567C" w:rsidRPr="00175F82" w:rsidRDefault="004C567C" w:rsidP="001705E2">
            <w:r w:rsidRPr="00175F82">
              <w:t>количество совершенных (попыток совершения) террористических актов на территории муниципального образования</w:t>
            </w:r>
          </w:p>
        </w:tc>
        <w:tc>
          <w:tcPr>
            <w:tcW w:w="1276" w:type="dxa"/>
            <w:noWrap/>
          </w:tcPr>
          <w:p w:rsidR="004C567C" w:rsidRDefault="004C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noWrap/>
          </w:tcPr>
          <w:p w:rsidR="004C567C" w:rsidRPr="00431C72" w:rsidRDefault="004C567C" w:rsidP="001705E2">
            <w:pPr>
              <w:pStyle w:val="aff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431C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C567C" w:rsidRPr="00431C72" w:rsidRDefault="004C567C" w:rsidP="001705E2">
            <w:pPr>
              <w:pStyle w:val="aff0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431C7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:rsidR="004C567C" w:rsidRPr="00431C72" w:rsidRDefault="004C567C" w:rsidP="00170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</w:tcPr>
          <w:p w:rsidR="004C567C" w:rsidRPr="00431C72" w:rsidRDefault="004C567C" w:rsidP="00170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</w:tcPr>
          <w:p w:rsidR="004C567C" w:rsidRPr="00431C72" w:rsidRDefault="004C567C" w:rsidP="00170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C567C" w:rsidRDefault="004C567C" w:rsidP="001705E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C567C" w:rsidRDefault="004C567C" w:rsidP="001705E2">
            <w:pPr>
              <w:widowControl w:val="0"/>
              <w:jc w:val="center"/>
            </w:pPr>
            <w:r>
              <w:t>0</w:t>
            </w:r>
          </w:p>
        </w:tc>
      </w:tr>
      <w:tr w:rsidR="004C567C" w:rsidTr="004C567C">
        <w:trPr>
          <w:trHeight w:val="20"/>
        </w:trPr>
        <w:tc>
          <w:tcPr>
            <w:tcW w:w="586" w:type="dxa"/>
            <w:noWrap/>
          </w:tcPr>
          <w:p w:rsidR="004C567C" w:rsidRDefault="004C567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7" w:type="dxa"/>
            <w:noWrap/>
          </w:tcPr>
          <w:p w:rsidR="004C567C" w:rsidRPr="00175F82" w:rsidRDefault="004C567C" w:rsidP="001705E2">
            <w:r w:rsidRPr="00175F82">
              <w:t>количество совершенных (попыток совершения) актов экстремистской направленности на территории муниципального образования</w:t>
            </w:r>
          </w:p>
        </w:tc>
        <w:tc>
          <w:tcPr>
            <w:tcW w:w="1276" w:type="dxa"/>
            <w:noWrap/>
          </w:tcPr>
          <w:p w:rsidR="004C567C" w:rsidRDefault="004C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275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C567C" w:rsidRDefault="004C567C" w:rsidP="001705E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C567C" w:rsidRDefault="004C567C" w:rsidP="001705E2">
            <w:pPr>
              <w:widowControl w:val="0"/>
              <w:jc w:val="center"/>
            </w:pPr>
            <w:r>
              <w:t>0</w:t>
            </w:r>
          </w:p>
        </w:tc>
      </w:tr>
      <w:tr w:rsidR="004C567C" w:rsidTr="004C567C">
        <w:trPr>
          <w:trHeight w:val="20"/>
        </w:trPr>
        <w:tc>
          <w:tcPr>
            <w:tcW w:w="586" w:type="dxa"/>
            <w:noWrap/>
          </w:tcPr>
          <w:p w:rsidR="004C567C" w:rsidRDefault="004C567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67" w:type="dxa"/>
            <w:noWrap/>
          </w:tcPr>
          <w:p w:rsidR="004C567C" w:rsidRDefault="004C567C" w:rsidP="001705E2">
            <w:r w:rsidRPr="00175F82">
              <w:t>Количество мероприятий Федерального закона от 06.03.2006 № 35-ФЗ «О противодействии терроризму»</w:t>
            </w:r>
          </w:p>
        </w:tc>
        <w:tc>
          <w:tcPr>
            <w:tcW w:w="1276" w:type="dxa"/>
            <w:noWrap/>
          </w:tcPr>
          <w:p w:rsidR="004C567C" w:rsidRDefault="004C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1C72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</w:tcPr>
          <w:p w:rsidR="004C567C" w:rsidRPr="00431C72" w:rsidRDefault="004C567C" w:rsidP="001705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4C567C" w:rsidRDefault="004C567C" w:rsidP="001705E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C567C" w:rsidRDefault="004C567C" w:rsidP="001705E2">
            <w:pPr>
              <w:widowControl w:val="0"/>
              <w:jc w:val="center"/>
            </w:pPr>
            <w:r>
              <w:t>1</w:t>
            </w:r>
          </w:p>
        </w:tc>
      </w:tr>
    </w:tbl>
    <w:p w:rsidR="00221D98" w:rsidRDefault="00221D98">
      <w:pPr>
        <w:pStyle w:val="1"/>
      </w:pPr>
    </w:p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2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3E0C4E">
      <w:pPr>
        <w:shd w:val="clear" w:color="auto" w:fill="FFFFFF"/>
        <w:jc w:val="right"/>
      </w:pPr>
      <w:r w:rsidRPr="003E0C4E">
        <w:t>от 27.12.  № 1207</w:t>
      </w: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4C567C" w:rsidRDefault="004C567C">
      <w:pPr>
        <w:shd w:val="clear" w:color="auto" w:fill="FFFFFF"/>
        <w:jc w:val="right"/>
      </w:pPr>
      <w:r w:rsidRPr="004C567C">
        <w:t xml:space="preserve">«Профилактика террористической и экстремистской деятельности </w:t>
      </w:r>
    </w:p>
    <w:p w:rsidR="00221D98" w:rsidRDefault="004C567C">
      <w:pPr>
        <w:shd w:val="clear" w:color="auto" w:fill="FFFFFF"/>
        <w:jc w:val="right"/>
        <w:rPr>
          <w:sz w:val="22"/>
          <w:szCs w:val="22"/>
        </w:rPr>
      </w:pPr>
      <w:r w:rsidRPr="004C567C">
        <w:t>в Александровском районе на 2019-2023 годы и на плановый период до 2025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Pr="00C43D75" w:rsidRDefault="00D93AFF">
      <w:pPr>
        <w:jc w:val="center"/>
        <w:rPr>
          <w:sz w:val="24"/>
          <w:szCs w:val="24"/>
        </w:rPr>
      </w:pPr>
      <w:r w:rsidRPr="00C43D75">
        <w:rPr>
          <w:sz w:val="24"/>
          <w:szCs w:val="24"/>
        </w:rPr>
        <w:t>Перечень мероприятий муниципальной программы</w:t>
      </w:r>
    </w:p>
    <w:p w:rsidR="00C43D75" w:rsidRDefault="00C43D75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214"/>
        <w:gridCol w:w="5526"/>
        <w:gridCol w:w="64"/>
        <w:gridCol w:w="2913"/>
        <w:gridCol w:w="1276"/>
        <w:gridCol w:w="2474"/>
      </w:tblGrid>
      <w:tr w:rsidR="00C43D75" w:rsidRPr="00676E29" w:rsidTr="00C43D75">
        <w:trPr>
          <w:trHeight w:val="797"/>
        </w:trPr>
        <w:tc>
          <w:tcPr>
            <w:tcW w:w="2363" w:type="dxa"/>
            <w:gridSpan w:val="2"/>
            <w:vAlign w:val="center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Код аналитической программной классификации</w:t>
            </w:r>
          </w:p>
        </w:tc>
        <w:tc>
          <w:tcPr>
            <w:tcW w:w="5526" w:type="dxa"/>
            <w:vMerge w:val="restart"/>
            <w:vAlign w:val="center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 xml:space="preserve">Ответственный исполнитель, соисполнители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Срок выполнения</w:t>
            </w:r>
          </w:p>
        </w:tc>
        <w:tc>
          <w:tcPr>
            <w:tcW w:w="2474" w:type="dxa"/>
            <w:vMerge w:val="restart"/>
            <w:vAlign w:val="center"/>
          </w:tcPr>
          <w:p w:rsidR="00C43D75" w:rsidRPr="00676E29" w:rsidRDefault="00C43D75" w:rsidP="001705E2">
            <w:pPr>
              <w:jc w:val="center"/>
            </w:pPr>
            <w:r w:rsidRPr="00676E29">
              <w:t>Ожидаемый непосредственный результат</w:t>
            </w:r>
          </w:p>
        </w:tc>
      </w:tr>
      <w:tr w:rsidR="00C43D75" w:rsidRPr="00676E29" w:rsidTr="00C43D75">
        <w:trPr>
          <w:trHeight w:val="127"/>
        </w:trPr>
        <w:tc>
          <w:tcPr>
            <w:tcW w:w="1149" w:type="dxa"/>
            <w:vAlign w:val="center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ОМ</w:t>
            </w:r>
          </w:p>
        </w:tc>
        <w:tc>
          <w:tcPr>
            <w:tcW w:w="1214" w:type="dxa"/>
            <w:vAlign w:val="center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М</w:t>
            </w:r>
          </w:p>
        </w:tc>
        <w:tc>
          <w:tcPr>
            <w:tcW w:w="5526" w:type="dxa"/>
            <w:vMerge/>
            <w:vAlign w:val="center"/>
            <w:hideMark/>
          </w:tcPr>
          <w:p w:rsidR="00C43D75" w:rsidRPr="00676E29" w:rsidRDefault="00C43D75" w:rsidP="001705E2"/>
        </w:tc>
        <w:tc>
          <w:tcPr>
            <w:tcW w:w="2977" w:type="dxa"/>
            <w:gridSpan w:val="2"/>
            <w:vMerge/>
            <w:vAlign w:val="center"/>
            <w:hideMark/>
          </w:tcPr>
          <w:p w:rsidR="00C43D75" w:rsidRPr="00676E29" w:rsidRDefault="00C43D75" w:rsidP="001705E2"/>
        </w:tc>
        <w:tc>
          <w:tcPr>
            <w:tcW w:w="1276" w:type="dxa"/>
            <w:vMerge/>
            <w:vAlign w:val="center"/>
            <w:hideMark/>
          </w:tcPr>
          <w:p w:rsidR="00C43D75" w:rsidRPr="00676E29" w:rsidRDefault="00C43D75" w:rsidP="001705E2"/>
        </w:tc>
        <w:tc>
          <w:tcPr>
            <w:tcW w:w="2474" w:type="dxa"/>
            <w:vMerge/>
            <w:vAlign w:val="center"/>
          </w:tcPr>
          <w:p w:rsidR="00C43D75" w:rsidRPr="00676E29" w:rsidRDefault="00C43D75" w:rsidP="001705E2"/>
        </w:tc>
      </w:tr>
      <w:tr w:rsidR="00C43D75" w:rsidRPr="00676E29" w:rsidTr="00C43D75">
        <w:trPr>
          <w:trHeight w:val="120"/>
        </w:trPr>
        <w:tc>
          <w:tcPr>
            <w:tcW w:w="1149" w:type="dxa"/>
            <w:noWrap/>
            <w:hideMark/>
          </w:tcPr>
          <w:p w:rsidR="00C43D75" w:rsidRPr="00676E29" w:rsidRDefault="00C43D75" w:rsidP="001705E2">
            <w:pPr>
              <w:jc w:val="center"/>
              <w:rPr>
                <w:rFonts w:eastAsia="Calibri"/>
                <w:lang w:eastAsia="en-US"/>
              </w:rPr>
            </w:pPr>
            <w:r w:rsidRPr="00676E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  <w:rPr>
                <w:rFonts w:eastAsia="Calibri"/>
                <w:lang w:eastAsia="en-US"/>
              </w:rPr>
            </w:pPr>
            <w:r w:rsidRPr="00676E2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6" w:type="dxa"/>
            <w:noWrap/>
            <w:vAlign w:val="center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3</w:t>
            </w:r>
          </w:p>
        </w:tc>
        <w:tc>
          <w:tcPr>
            <w:tcW w:w="2977" w:type="dxa"/>
            <w:gridSpan w:val="2"/>
            <w:noWrap/>
            <w:vAlign w:val="bottom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4</w:t>
            </w:r>
          </w:p>
        </w:tc>
        <w:tc>
          <w:tcPr>
            <w:tcW w:w="1276" w:type="dxa"/>
            <w:noWrap/>
            <w:vAlign w:val="bottom"/>
            <w:hideMark/>
          </w:tcPr>
          <w:p w:rsidR="00C43D75" w:rsidRPr="00676E29" w:rsidRDefault="00C43D75" w:rsidP="001705E2">
            <w:pPr>
              <w:jc w:val="center"/>
            </w:pPr>
            <w:r w:rsidRPr="00676E29">
              <w:t>5</w:t>
            </w:r>
          </w:p>
        </w:tc>
        <w:tc>
          <w:tcPr>
            <w:tcW w:w="2474" w:type="dxa"/>
            <w:vAlign w:val="bottom"/>
          </w:tcPr>
          <w:p w:rsidR="00C43D75" w:rsidRPr="00676E29" w:rsidRDefault="00C43D75" w:rsidP="001705E2">
            <w:pPr>
              <w:jc w:val="center"/>
            </w:pPr>
          </w:p>
        </w:tc>
      </w:tr>
      <w:tr w:rsidR="00C43D75" w:rsidRPr="00FF65B3" w:rsidTr="00C43D75">
        <w:trPr>
          <w:trHeight w:val="287"/>
        </w:trPr>
        <w:tc>
          <w:tcPr>
            <w:tcW w:w="14616" w:type="dxa"/>
            <w:gridSpan w:val="7"/>
            <w:noWrap/>
            <w:hideMark/>
          </w:tcPr>
          <w:p w:rsidR="00C43D75" w:rsidRPr="00FF65B3" w:rsidRDefault="00C43D75" w:rsidP="001705E2">
            <w:pPr>
              <w:pStyle w:val="a3"/>
              <w:ind w:left="0"/>
              <w:rPr>
                <w:b/>
              </w:rPr>
            </w:pPr>
            <w:r w:rsidRPr="00FF65B3">
              <w:rPr>
                <w:b/>
              </w:rPr>
              <w:t>Задача 1.</w:t>
            </w:r>
            <w:r w:rsidRPr="00FF65B3">
              <w:t xml:space="preserve"> </w:t>
            </w:r>
            <w:r>
              <w:rPr>
                <w:b/>
              </w:rPr>
              <w:t>О</w:t>
            </w:r>
            <w:r w:rsidRPr="00FF65B3">
              <w:rPr>
                <w:b/>
              </w:rPr>
              <w:t>беспечение реализации государственной национальной политики и политики в сфере борьбы с терроризмом на территории муниципального образования «Александровский район»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1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01</w:t>
            </w:r>
          </w:p>
        </w:tc>
        <w:tc>
          <w:tcPr>
            <w:tcW w:w="5526" w:type="dxa"/>
            <w:noWrap/>
            <w:hideMark/>
          </w:tcPr>
          <w:p w:rsidR="00C43D75" w:rsidRPr="00676E29" w:rsidRDefault="00C43D75" w:rsidP="001705E2">
            <w:pPr>
              <w:jc w:val="both"/>
              <w:rPr>
                <w:bCs/>
              </w:rPr>
            </w:pPr>
            <w:r w:rsidRPr="00C032CD">
              <w:t xml:space="preserve">Подготовка годового </w:t>
            </w:r>
            <w:proofErr w:type="gramStart"/>
            <w:r w:rsidRPr="00C032CD">
              <w:t>плана проведения совместных проверок уровня антитеррористической защищенности</w:t>
            </w:r>
            <w:proofErr w:type="gramEnd"/>
            <w:r w:rsidRPr="00C032CD">
              <w:t xml:space="preserve"> потенциально опасных объектов, объектов жизнеобеспечения, учреждений и организаций социальной сферы и прочих предприятий различной формы собственности на территории Александровского района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3C423F" w:rsidRDefault="00C43D75" w:rsidP="001705E2">
            <w:pPr>
              <w:rPr>
                <w:color w:val="000000"/>
              </w:rPr>
            </w:pPr>
            <w:r>
              <w:t>Администрация района</w:t>
            </w:r>
          </w:p>
          <w:p w:rsidR="00C43D75" w:rsidRPr="00676E29" w:rsidRDefault="00C43D75" w:rsidP="001705E2">
            <w:pPr>
              <w:jc w:val="both"/>
            </w:pPr>
          </w:p>
        </w:tc>
        <w:tc>
          <w:tcPr>
            <w:tcW w:w="1276" w:type="dxa"/>
            <w:noWrap/>
            <w:hideMark/>
          </w:tcPr>
          <w:p w:rsidR="00C43D75" w:rsidRPr="00676E29" w:rsidRDefault="00C43D75" w:rsidP="001705E2">
            <w:r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подготовки к профилактическим мероприятиям в сфере антитеррористической защищенности</w:t>
            </w:r>
          </w:p>
        </w:tc>
      </w:tr>
      <w:tr w:rsidR="00C43D75" w:rsidRPr="00FF65B3" w:rsidTr="00C43D75">
        <w:trPr>
          <w:trHeight w:val="361"/>
        </w:trPr>
        <w:tc>
          <w:tcPr>
            <w:tcW w:w="14616" w:type="dxa"/>
            <w:gridSpan w:val="7"/>
            <w:noWrap/>
            <w:hideMark/>
          </w:tcPr>
          <w:p w:rsidR="00C43D75" w:rsidRPr="00FF65B3" w:rsidRDefault="00C43D75" w:rsidP="001705E2">
            <w:pPr>
              <w:rPr>
                <w:b/>
                <w:bCs/>
              </w:rPr>
            </w:pPr>
            <w:r w:rsidRPr="00FF65B3">
              <w:rPr>
                <w:b/>
              </w:rPr>
              <w:t>Задача 2. Создание условий для устранения предпосылок распространения террористической и экстремистской идеологии на территории района</w:t>
            </w:r>
          </w:p>
        </w:tc>
      </w:tr>
      <w:tr w:rsidR="00C43D75" w:rsidRPr="00C43D75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2</w:t>
            </w:r>
          </w:p>
        </w:tc>
        <w:tc>
          <w:tcPr>
            <w:tcW w:w="1214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01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43D75" w:rsidRDefault="00C43D75" w:rsidP="001705E2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C43D75">
              <w:rPr>
                <w:rFonts w:ascii="Times New Roman" w:hAnsi="Times New Roman"/>
              </w:rPr>
              <w:t>Мониторинг антитеррористической ситуации в Александровском районе</w:t>
            </w:r>
          </w:p>
        </w:tc>
        <w:tc>
          <w:tcPr>
            <w:tcW w:w="2913" w:type="dxa"/>
            <w:noWrap/>
            <w:hideMark/>
          </w:tcPr>
          <w:p w:rsidR="00C43D75" w:rsidRPr="00C43D75" w:rsidRDefault="00C43D75" w:rsidP="001705E2">
            <w:pPr>
              <w:jc w:val="both"/>
            </w:pPr>
            <w:r w:rsidRPr="00C43D75">
              <w:t>Администрация района</w:t>
            </w:r>
          </w:p>
          <w:p w:rsidR="00C43D75" w:rsidRPr="00C43D75" w:rsidRDefault="00C43D75" w:rsidP="001705E2">
            <w:pPr>
              <w:jc w:val="both"/>
            </w:pPr>
            <w:r w:rsidRPr="00C43D75">
              <w:t>Отдел образования Администрации района, Отдел культуры, спорта и молодежной политики Администрации района, Администрации сельских поселений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1705E2">
            <w:pPr>
              <w:jc w:val="both"/>
              <w:rPr>
                <w:bCs/>
              </w:rPr>
            </w:pPr>
            <w:r w:rsidRPr="00C43D75">
              <w:t>Выделение наиболее проблемных участков с точки зрения уязвимости к возможным актам терроризма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02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DD73B6" w:rsidRDefault="00C43D75" w:rsidP="001705E2">
            <w:r w:rsidRPr="00C032CD">
              <w:t>Взаимодействие администрации с правоохранительными органами и другими заинтересованными ведомствами и организациями по противодействию терроризму, экстремизму и национализму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76AAA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</w:pPr>
            <w:r>
              <w:t>Координация</w:t>
            </w:r>
            <w:r w:rsidRPr="00855019">
              <w:t xml:space="preserve"> деятельности</w:t>
            </w:r>
            <w:r>
              <w:t xml:space="preserve"> </w:t>
            </w:r>
            <w:r w:rsidRPr="002F4A53">
              <w:t>по профилактике терроризма, а также минимиза</w:t>
            </w:r>
            <w:r>
              <w:t>ции и ликвидации его проявлений</w:t>
            </w:r>
          </w:p>
        </w:tc>
      </w:tr>
      <w:tr w:rsidR="00C43D75" w:rsidRPr="00676E29" w:rsidTr="00C43D75">
        <w:trPr>
          <w:trHeight w:val="83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lastRenderedPageBreak/>
              <w:t>2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03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DD73B6" w:rsidRDefault="00C43D75" w:rsidP="001705E2">
            <w:r w:rsidRPr="00C032CD">
              <w:t xml:space="preserve">Проведение рейдов с целью выявления материалов, входящих в список экстремистских в  печатных издательствах и </w:t>
            </w:r>
            <w:r>
              <w:t>торговых точках</w:t>
            </w:r>
            <w:r w:rsidRPr="00C032CD">
              <w:t>, специализирующихся на реализации книжной, а также аудио-видео-продукции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410BA7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  <w:rPr>
                <w:bCs/>
              </w:rPr>
            </w:pPr>
            <w:r w:rsidRPr="00C032CD">
              <w:t>Выделение наиболее проблемных участков с точки зрения уязвимости к возможным актам терроризма</w:t>
            </w:r>
          </w:p>
        </w:tc>
      </w:tr>
      <w:tr w:rsidR="00C43D75" w:rsidRPr="00C43D75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2</w:t>
            </w:r>
          </w:p>
        </w:tc>
        <w:tc>
          <w:tcPr>
            <w:tcW w:w="1214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04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43D75" w:rsidRDefault="00C43D75" w:rsidP="001705E2">
            <w:r w:rsidRPr="00C43D75">
              <w:t>Организация и проведение социологических исследований межнациональных и межконфессиональных отношений</w:t>
            </w:r>
          </w:p>
        </w:tc>
        <w:tc>
          <w:tcPr>
            <w:tcW w:w="2913" w:type="dxa"/>
            <w:noWrap/>
            <w:hideMark/>
          </w:tcPr>
          <w:p w:rsidR="00C43D75" w:rsidRPr="00C43D75" w:rsidRDefault="00C43D75" w:rsidP="001705E2">
            <w:pPr>
              <w:jc w:val="both"/>
            </w:pPr>
            <w:r w:rsidRPr="00C43D75">
              <w:t>Администрация района, администрации поселений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1705E2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/>
              </w:rPr>
            </w:pPr>
            <w:r w:rsidRPr="00C43D75">
              <w:rPr>
                <w:rFonts w:ascii="Times New Roman" w:hAnsi="Times New Roman"/>
              </w:rPr>
              <w:t>Выделение наиболее проблемных участков с точки зрения уязвимости к возможным актам терроризма</w:t>
            </w:r>
          </w:p>
        </w:tc>
      </w:tr>
      <w:tr w:rsidR="00C43D75" w:rsidRPr="00C43D75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2</w:t>
            </w:r>
          </w:p>
        </w:tc>
        <w:tc>
          <w:tcPr>
            <w:tcW w:w="1214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05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43D75" w:rsidRDefault="00C43D75" w:rsidP="001705E2">
            <w:r w:rsidRPr="00C43D75">
              <w:t>Организация пропагандистской и профилактической работы антитеррористической направленности</w:t>
            </w:r>
          </w:p>
        </w:tc>
        <w:tc>
          <w:tcPr>
            <w:tcW w:w="2913" w:type="dxa"/>
            <w:noWrap/>
            <w:hideMark/>
          </w:tcPr>
          <w:p w:rsidR="00C43D75" w:rsidRPr="00C43D75" w:rsidRDefault="00C43D75" w:rsidP="001705E2">
            <w:pPr>
              <w:jc w:val="both"/>
            </w:pPr>
            <w:r w:rsidRPr="00C43D75">
              <w:t>Администрация района, администрации поселений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1705E2">
            <w:pPr>
              <w:jc w:val="both"/>
              <w:rPr>
                <w:bCs/>
              </w:rPr>
            </w:pPr>
            <w:r w:rsidRPr="00C43D75">
              <w:rPr>
                <w:bCs/>
              </w:rPr>
              <w:t>Информирование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C43D75" w:rsidRPr="00C43D75" w:rsidTr="00C43D75">
        <w:trPr>
          <w:trHeight w:val="274"/>
        </w:trPr>
        <w:tc>
          <w:tcPr>
            <w:tcW w:w="1149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2</w:t>
            </w:r>
          </w:p>
        </w:tc>
        <w:tc>
          <w:tcPr>
            <w:tcW w:w="1214" w:type="dxa"/>
            <w:noWrap/>
            <w:hideMark/>
          </w:tcPr>
          <w:p w:rsidR="00C43D75" w:rsidRPr="00C43D75" w:rsidRDefault="00C43D75" w:rsidP="001705E2">
            <w:pPr>
              <w:jc w:val="center"/>
            </w:pPr>
            <w:r w:rsidRPr="00C43D75">
              <w:t>06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43D75" w:rsidRDefault="00C43D75" w:rsidP="001705E2">
            <w:r w:rsidRPr="00C43D75">
              <w:t>Проведение противоаварийных тренировок на объектах тепл</w:t>
            </w:r>
            <w:proofErr w:type="gramStart"/>
            <w:r w:rsidRPr="00C43D75">
              <w:t>о-</w:t>
            </w:r>
            <w:proofErr w:type="gramEnd"/>
            <w:r w:rsidRPr="00C43D75">
              <w:t xml:space="preserve">, </w:t>
            </w:r>
            <w:proofErr w:type="spellStart"/>
            <w:r w:rsidRPr="00C43D75">
              <w:t>энерго</w:t>
            </w:r>
            <w:proofErr w:type="spellEnd"/>
            <w:r w:rsidRPr="00C43D75">
              <w:t>-, газо-, водоснабжения  Александровского района</w:t>
            </w:r>
          </w:p>
        </w:tc>
        <w:tc>
          <w:tcPr>
            <w:tcW w:w="2913" w:type="dxa"/>
            <w:noWrap/>
            <w:hideMark/>
          </w:tcPr>
          <w:p w:rsidR="00C43D75" w:rsidRPr="00C43D75" w:rsidRDefault="00C43D75" w:rsidP="001705E2">
            <w:pPr>
              <w:jc w:val="both"/>
            </w:pPr>
            <w:r w:rsidRPr="00C43D75">
              <w:t>администрации поселений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1705E2">
            <w:pPr>
              <w:suppressAutoHyphens/>
              <w:jc w:val="both"/>
            </w:pPr>
            <w:r w:rsidRPr="00C43D75"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07</w:t>
            </w:r>
          </w:p>
        </w:tc>
        <w:tc>
          <w:tcPr>
            <w:tcW w:w="5590" w:type="dxa"/>
            <w:gridSpan w:val="2"/>
            <w:noWrap/>
            <w:vAlign w:val="center"/>
            <w:hideMark/>
          </w:tcPr>
          <w:p w:rsidR="00C43D75" w:rsidRPr="00C032CD" w:rsidRDefault="00C43D75" w:rsidP="001705E2">
            <w:r w:rsidRPr="00C032CD">
              <w:t>Подг</w:t>
            </w:r>
            <w:r>
              <w:t>отовка   населения,   персонала</w:t>
            </w:r>
            <w:r w:rsidRPr="00C032CD">
              <w:t xml:space="preserve">  уязвимых  в  диверсионно-террористическом отношении объектов и сотрудников охранных структур к действиям в условиях чрезвычайных ситуаций, связа</w:t>
            </w:r>
            <w:r>
              <w:t>нных с террористическими актами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410BA7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</w:pPr>
            <w:r w:rsidRPr="006033D7">
              <w:t xml:space="preserve">Повышение уровня подготовки граждан к действиям в условиях возникновения чрезвычайных ситуации, в </w:t>
            </w:r>
            <w:proofErr w:type="spellStart"/>
            <w:r w:rsidRPr="006033D7">
              <w:t>т.ч</w:t>
            </w:r>
            <w:proofErr w:type="spellEnd"/>
            <w:r w:rsidRPr="006033D7">
              <w:t>. связанных с совершением террористических актов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590" w:type="dxa"/>
            <w:gridSpan w:val="2"/>
            <w:noWrap/>
            <w:vAlign w:val="center"/>
            <w:hideMark/>
          </w:tcPr>
          <w:p w:rsidR="00C43D75" w:rsidRPr="00C032CD" w:rsidRDefault="00C43D75" w:rsidP="001705E2">
            <w:r w:rsidRPr="00C032CD">
              <w:t xml:space="preserve">Повышение уровня антитеррористической защищённости уязвимых в диверсионно-террористическом отношении объектов инфраструктуры Александровского района  объектов критической инфраструктуры, потенциально   опасных  объектов,   объектов   жизнеобеспечения населения, объектов с массовым пребыванием граждан (прежде всего учреждений образования, здравоохранения, </w:t>
            </w:r>
            <w:r w:rsidRPr="00333F2A">
              <w:t xml:space="preserve">физкультурно-оздоровительные </w:t>
            </w:r>
            <w:r>
              <w:t>комплексы, торговые и развлекательные объекты)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Администрация района, администрации поселений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410BA7">
              <w:t>2019-2025</w:t>
            </w:r>
          </w:p>
        </w:tc>
        <w:tc>
          <w:tcPr>
            <w:tcW w:w="2474" w:type="dxa"/>
          </w:tcPr>
          <w:p w:rsidR="00C43D75" w:rsidRDefault="00C43D75" w:rsidP="001705E2">
            <w:pPr>
              <w:autoSpaceDE w:val="0"/>
              <w:autoSpaceDN w:val="0"/>
              <w:adjustRightInd w:val="0"/>
              <w:jc w:val="both"/>
            </w:pPr>
            <w:r>
              <w:t>Повышение уровня защищенности объектов указанных категорий</w:t>
            </w:r>
          </w:p>
          <w:p w:rsidR="00C43D75" w:rsidRPr="00676E29" w:rsidRDefault="00C43D75" w:rsidP="001705E2"/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lastRenderedPageBreak/>
              <w:t>2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333F2A" w:rsidRDefault="00C43D75" w:rsidP="001705E2">
            <w:r w:rsidRPr="00333F2A">
              <w:t>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</w:t>
            </w:r>
          </w:p>
        </w:tc>
        <w:tc>
          <w:tcPr>
            <w:tcW w:w="2913" w:type="dxa"/>
            <w:noWrap/>
            <w:hideMark/>
          </w:tcPr>
          <w:p w:rsidR="00C43D75" w:rsidRDefault="00C43D75" w:rsidP="001705E2">
            <w:r>
              <w:t>Администрация района</w:t>
            </w:r>
          </w:p>
          <w:p w:rsidR="00C43D75" w:rsidRPr="00676E29" w:rsidRDefault="00C43D75" w:rsidP="001705E2">
            <w:r>
              <w:t>Отдел образования Администрации района, Отдел культуры, спорта и молодежной политики Администрации района, Администрации сельских поселений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87ACC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r w:rsidRPr="006033D7">
              <w:t>Выделение наиболее проблемных участков с точки зрения уязвимости к возможным актам терроризма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90" w:type="dxa"/>
            <w:gridSpan w:val="2"/>
            <w:noWrap/>
            <w:vAlign w:val="center"/>
            <w:hideMark/>
          </w:tcPr>
          <w:p w:rsidR="00C43D75" w:rsidRPr="00C032CD" w:rsidRDefault="00C43D75" w:rsidP="001705E2">
            <w:r w:rsidRPr="00C032CD">
              <w:t>Организация мероприятий по информированию жильцов многоквартирных домов о необходимости установки  металлических и укреплению деревянных дверей в подвальных помещениях и на чердаках с целью усиления  антитеррористической защищенности жилого фонда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Администрации сельских поселений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87ACC">
              <w:t>2019-2025</w:t>
            </w:r>
          </w:p>
        </w:tc>
        <w:tc>
          <w:tcPr>
            <w:tcW w:w="2474" w:type="dxa"/>
          </w:tcPr>
          <w:p w:rsidR="00C43D75" w:rsidRDefault="00C43D75" w:rsidP="001705E2">
            <w:pPr>
              <w:autoSpaceDE w:val="0"/>
              <w:autoSpaceDN w:val="0"/>
              <w:adjustRightInd w:val="0"/>
              <w:jc w:val="both"/>
            </w:pPr>
            <w:r>
              <w:t>Повышение уровня защищенности объектов указанных категорий</w:t>
            </w:r>
          </w:p>
          <w:p w:rsidR="00C43D75" w:rsidRPr="00676E29" w:rsidRDefault="00C43D75" w:rsidP="001705E2">
            <w:pPr>
              <w:jc w:val="both"/>
            </w:pP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11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032CD" w:rsidRDefault="00C43D75" w:rsidP="001705E2">
            <w:r w:rsidRPr="00C032CD">
              <w:t>Проведение эвакуационной тренировки с персоналом</w:t>
            </w:r>
          </w:p>
        </w:tc>
        <w:tc>
          <w:tcPr>
            <w:tcW w:w="2913" w:type="dxa"/>
            <w:noWrap/>
            <w:hideMark/>
          </w:tcPr>
          <w:p w:rsidR="00C43D75" w:rsidRDefault="00C43D75" w:rsidP="001705E2">
            <w:pPr>
              <w:jc w:val="both"/>
            </w:pPr>
            <w:r>
              <w:t>Администрация района</w:t>
            </w:r>
          </w:p>
          <w:p w:rsidR="00C43D75" w:rsidRPr="00676E29" w:rsidRDefault="00C43D75" w:rsidP="001705E2">
            <w:pPr>
              <w:jc w:val="both"/>
            </w:pPr>
            <w:r>
              <w:t>Отдел образования Администрации района, Отдел культуры, спорта и молодежной политики Администрации района, Администрации сельских поселений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87ACC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  <w:rPr>
                <w:bCs/>
              </w:rPr>
            </w:pPr>
            <w:r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12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032CD" w:rsidRDefault="00C43D75" w:rsidP="001705E2">
            <w:r w:rsidRPr="00C032CD">
              <w:t>Проведение практических занятий со школьниками по действиям в экстремальных ситуациях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r>
              <w:t>Отдел образования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87ACC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rPr>
                <w:bCs/>
              </w:rPr>
            </w:pPr>
            <w:r>
              <w:rPr>
                <w:bCs/>
              </w:rPr>
              <w:t>И</w:t>
            </w:r>
            <w:r w:rsidRPr="00842044">
              <w:rPr>
                <w:bCs/>
              </w:rPr>
              <w:t>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13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032CD" w:rsidRDefault="00C43D75" w:rsidP="001705E2">
            <w:r w:rsidRPr="00C032CD">
              <w:t xml:space="preserve">Размещение  </w:t>
            </w:r>
            <w:proofErr w:type="spellStart"/>
            <w:r w:rsidRPr="00C032CD">
              <w:t>контрпропагандистских</w:t>
            </w:r>
            <w:proofErr w:type="spellEnd"/>
            <w:r w:rsidRPr="00C032CD">
              <w:t xml:space="preserve">   и   информационных  материалов антитеррористической направленности в СМИ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87ACC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rPr>
                <w:bCs/>
              </w:rPr>
            </w:pPr>
            <w:r>
              <w:rPr>
                <w:bCs/>
              </w:rPr>
              <w:t>И</w:t>
            </w:r>
            <w:r w:rsidRPr="00842044">
              <w:rPr>
                <w:bCs/>
              </w:rPr>
              <w:t>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14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032CD" w:rsidRDefault="00C43D75" w:rsidP="001705E2">
            <w:r w:rsidRPr="00C032CD">
              <w:t xml:space="preserve">Организация  «круглых  столов»,  брифингов,   интервью  членов антитеррористической комиссии по проблемам антитеррористической безопасности 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F5130F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rPr>
                <w:bCs/>
              </w:rPr>
            </w:pPr>
            <w:r>
              <w:rPr>
                <w:bCs/>
              </w:rPr>
              <w:t>И</w:t>
            </w:r>
            <w:r w:rsidRPr="00842044">
              <w:rPr>
                <w:bCs/>
              </w:rPr>
              <w:t>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2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15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C032CD" w:rsidRDefault="00C43D75" w:rsidP="001705E2">
            <w:r w:rsidRPr="00C032CD">
              <w:t>Организация и проведение «круглых столов» и «уроков дружбы» в образовательных учреждениях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r>
              <w:t>Отдел образования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F5130F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rPr>
                <w:bCs/>
              </w:rPr>
            </w:pPr>
            <w:r>
              <w:rPr>
                <w:bCs/>
              </w:rPr>
              <w:t>И</w:t>
            </w:r>
            <w:r w:rsidRPr="00842044">
              <w:rPr>
                <w:bCs/>
              </w:rPr>
              <w:t xml:space="preserve">нформирование о безопасном поведении в экстремальных условиях, воспитание толерантного </w:t>
            </w:r>
            <w:r w:rsidRPr="00842044">
              <w:rPr>
                <w:bCs/>
              </w:rPr>
              <w:lastRenderedPageBreak/>
              <w:t>поведения в обществе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lastRenderedPageBreak/>
              <w:t>2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16</w:t>
            </w:r>
          </w:p>
        </w:tc>
        <w:tc>
          <w:tcPr>
            <w:tcW w:w="5590" w:type="dxa"/>
            <w:gridSpan w:val="2"/>
            <w:noWrap/>
            <w:hideMark/>
          </w:tcPr>
          <w:p w:rsidR="00C43D75" w:rsidRPr="002855F7" w:rsidRDefault="00C43D75" w:rsidP="001705E2">
            <w:r w:rsidRPr="00C032CD">
              <w:t xml:space="preserve">Подготовка, издание и распространение среди населения материалов (буклетов, пособий) антитеррористической и </w:t>
            </w:r>
            <w:proofErr w:type="spellStart"/>
            <w:r w:rsidRPr="00C032CD">
              <w:t>антиэкстремистской</w:t>
            </w:r>
            <w:proofErr w:type="spellEnd"/>
            <w:r w:rsidRPr="00C032CD">
              <w:t xml:space="preserve"> направленности</w:t>
            </w:r>
          </w:p>
        </w:tc>
        <w:tc>
          <w:tcPr>
            <w:tcW w:w="2913" w:type="dxa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 w:rsidRPr="00C43D75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r>
              <w:rPr>
                <w:bCs/>
              </w:rPr>
              <w:t>И</w:t>
            </w:r>
            <w:r w:rsidRPr="00842044">
              <w:rPr>
                <w:bCs/>
              </w:rPr>
              <w:t>нформирование о безопасном поведении в экстремальных условиях, воспитание толерантного поведения в обществе</w:t>
            </w:r>
          </w:p>
        </w:tc>
      </w:tr>
      <w:tr w:rsidR="00C43D75" w:rsidRPr="00763037" w:rsidTr="00C43D75">
        <w:trPr>
          <w:trHeight w:val="481"/>
        </w:trPr>
        <w:tc>
          <w:tcPr>
            <w:tcW w:w="14616" w:type="dxa"/>
            <w:gridSpan w:val="7"/>
            <w:noWrap/>
            <w:hideMark/>
          </w:tcPr>
          <w:p w:rsidR="00C43D75" w:rsidRPr="00C43D75" w:rsidRDefault="00C43D75" w:rsidP="00C43D75">
            <w:pPr>
              <w:shd w:val="clear" w:color="auto" w:fill="FFFFFF"/>
              <w:jc w:val="both"/>
              <w:rPr>
                <w:b/>
                <w:bCs/>
              </w:rPr>
            </w:pPr>
            <w:r w:rsidRPr="00C43D75">
              <w:rPr>
                <w:b/>
              </w:rPr>
              <w:t>Задача 3.создание надежной системы антитеррористической безопасности, повышение уровня защищенности граждан и уязвимых объектов (прежде всего критически важных, потенциально опасных объектов, объектов жизнеобеспечения населения и с массовым пребыванием граждан)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3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01</w:t>
            </w:r>
          </w:p>
        </w:tc>
        <w:tc>
          <w:tcPr>
            <w:tcW w:w="5526" w:type="dxa"/>
            <w:noWrap/>
            <w:hideMark/>
          </w:tcPr>
          <w:p w:rsidR="00C43D75" w:rsidRPr="00C43D75" w:rsidRDefault="00C43D75" w:rsidP="001705E2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C43D75">
              <w:rPr>
                <w:rFonts w:ascii="Times New Roman" w:hAnsi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C43D75" w:rsidRDefault="00C43D75" w:rsidP="001705E2">
            <w:pPr>
              <w:jc w:val="both"/>
            </w:pPr>
            <w:r w:rsidRPr="00C43D75">
              <w:t>Отдел образования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1705E2">
            <w:pPr>
              <w:jc w:val="both"/>
            </w:pPr>
            <w:r w:rsidRPr="00C43D75"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3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02</w:t>
            </w:r>
          </w:p>
        </w:tc>
        <w:tc>
          <w:tcPr>
            <w:tcW w:w="5526" w:type="dxa"/>
            <w:noWrap/>
            <w:hideMark/>
          </w:tcPr>
          <w:p w:rsidR="00C43D75" w:rsidRPr="00C43D75" w:rsidRDefault="00C43D75" w:rsidP="001705E2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C43D75">
              <w:rPr>
                <w:rFonts w:ascii="Times New Roman" w:hAnsi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C43D75" w:rsidRDefault="00C43D75" w:rsidP="001705E2">
            <w:pPr>
              <w:jc w:val="both"/>
            </w:pPr>
            <w:r w:rsidRPr="00C43D75">
              <w:t>Отдел образования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1705E2">
            <w:pPr>
              <w:jc w:val="both"/>
              <w:rPr>
                <w:bCs/>
              </w:rPr>
            </w:pPr>
            <w:r w:rsidRPr="00C43D75"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C43D75">
            <w:pPr>
              <w:jc w:val="center"/>
            </w:pPr>
            <w:r>
              <w:t>3</w:t>
            </w:r>
          </w:p>
        </w:tc>
        <w:tc>
          <w:tcPr>
            <w:tcW w:w="1214" w:type="dxa"/>
            <w:noWrap/>
            <w:hideMark/>
          </w:tcPr>
          <w:p w:rsidR="00C43D75" w:rsidRDefault="00C43D75" w:rsidP="00C43D75">
            <w:pPr>
              <w:jc w:val="center"/>
            </w:pPr>
            <w:r>
              <w:t>03</w:t>
            </w:r>
          </w:p>
        </w:tc>
        <w:tc>
          <w:tcPr>
            <w:tcW w:w="5526" w:type="dxa"/>
            <w:noWrap/>
            <w:hideMark/>
          </w:tcPr>
          <w:p w:rsidR="00C43D75" w:rsidRPr="00C43D75" w:rsidRDefault="00C43D75" w:rsidP="00C43D75">
            <w:r w:rsidRPr="00C43D75"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C43D75" w:rsidRDefault="00C43D75" w:rsidP="00C43D75">
            <w:r w:rsidRPr="00C43D75">
              <w:t>Администрация района</w:t>
            </w:r>
          </w:p>
          <w:p w:rsidR="00C43D75" w:rsidRPr="00C43D75" w:rsidRDefault="00C43D75" w:rsidP="00C43D75">
            <w:r w:rsidRPr="00C43D75">
              <w:t>Отдел образования Администрации района, Отдел культуры, спорта и молодежной политики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 w:rsidP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C43D75">
            <w:r w:rsidRPr="00C43D75">
              <w:t>Предотвращение случаев  вандализма, терактов в учреждениях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</w:tcPr>
          <w:p w:rsidR="00C43D75" w:rsidRDefault="00C43D75" w:rsidP="00C43D75">
            <w:pPr>
              <w:jc w:val="center"/>
            </w:pPr>
            <w:r>
              <w:t>3</w:t>
            </w:r>
          </w:p>
        </w:tc>
        <w:tc>
          <w:tcPr>
            <w:tcW w:w="1214" w:type="dxa"/>
            <w:noWrap/>
          </w:tcPr>
          <w:p w:rsidR="00C43D75" w:rsidRDefault="00C43D75" w:rsidP="00C43D75">
            <w:pPr>
              <w:jc w:val="center"/>
            </w:pPr>
            <w:r>
              <w:t>04</w:t>
            </w:r>
          </w:p>
        </w:tc>
        <w:tc>
          <w:tcPr>
            <w:tcW w:w="5526" w:type="dxa"/>
            <w:noWrap/>
          </w:tcPr>
          <w:p w:rsidR="00C43D75" w:rsidRPr="00C43D75" w:rsidRDefault="00C43D75" w:rsidP="00C43D75">
            <w:r w:rsidRPr="00C43D75">
              <w:rPr>
                <w:bCs/>
                <w:iCs/>
              </w:rPr>
              <w:t>Расходы специалиста по мобилизационной работе района</w:t>
            </w:r>
          </w:p>
        </w:tc>
        <w:tc>
          <w:tcPr>
            <w:tcW w:w="2977" w:type="dxa"/>
            <w:gridSpan w:val="2"/>
            <w:noWrap/>
          </w:tcPr>
          <w:p w:rsidR="00C43D75" w:rsidRPr="00C43D75" w:rsidRDefault="00C43D75" w:rsidP="00C43D75">
            <w:r w:rsidRPr="00C43D75">
              <w:t>Администрация района</w:t>
            </w:r>
          </w:p>
        </w:tc>
        <w:tc>
          <w:tcPr>
            <w:tcW w:w="1276" w:type="dxa"/>
            <w:noWrap/>
          </w:tcPr>
          <w:p w:rsidR="00C43D75" w:rsidRPr="00C43D75" w:rsidRDefault="00C43D75" w:rsidP="00C43D75">
            <w:r>
              <w:t>2022-2025</w:t>
            </w:r>
          </w:p>
        </w:tc>
        <w:tc>
          <w:tcPr>
            <w:tcW w:w="2474" w:type="dxa"/>
          </w:tcPr>
          <w:p w:rsidR="00C43D75" w:rsidRPr="00C43D75" w:rsidRDefault="00C43D75" w:rsidP="00C43D75">
            <w:r w:rsidRPr="00C43D75">
              <w:t>Профилактика возникновения аварийных ситуаций и получение навыков взаимодействия при их возникновении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C43D75">
            <w:pPr>
              <w:jc w:val="center"/>
            </w:pPr>
            <w:r>
              <w:t>3</w:t>
            </w:r>
          </w:p>
        </w:tc>
        <w:tc>
          <w:tcPr>
            <w:tcW w:w="1214" w:type="dxa"/>
            <w:noWrap/>
            <w:hideMark/>
          </w:tcPr>
          <w:p w:rsidR="00C43D75" w:rsidRDefault="00C43D75" w:rsidP="00C43D75">
            <w:pPr>
              <w:jc w:val="center"/>
            </w:pPr>
            <w:r>
              <w:t>05</w:t>
            </w:r>
          </w:p>
        </w:tc>
        <w:tc>
          <w:tcPr>
            <w:tcW w:w="5526" w:type="dxa"/>
            <w:noWrap/>
            <w:hideMark/>
          </w:tcPr>
          <w:p w:rsidR="00C43D75" w:rsidRPr="00C43D75" w:rsidRDefault="00C43D75" w:rsidP="00C43D75">
            <w:r w:rsidRPr="00C43D75">
              <w:t>Установка  и ремонт ограждений в муниципальных учреждениях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C43D75" w:rsidRDefault="00C43D75" w:rsidP="00C43D75">
            <w:r w:rsidRPr="00C43D75">
              <w:t>Отдел образования Администрации района, Отдел культуры, спорта и молодежной политики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Pr="00C43D75" w:rsidRDefault="00C43D75" w:rsidP="00C43D75">
            <w:r w:rsidRPr="00C43D75">
              <w:t>2019-2025</w:t>
            </w:r>
          </w:p>
        </w:tc>
        <w:tc>
          <w:tcPr>
            <w:tcW w:w="2474" w:type="dxa"/>
          </w:tcPr>
          <w:p w:rsidR="00C43D75" w:rsidRPr="00C43D75" w:rsidRDefault="00C43D75" w:rsidP="00C43D75">
            <w:r w:rsidRPr="00C43D75">
              <w:t>Предотвращение случаев  вандализма, терактов в учреждениях</w:t>
            </w:r>
          </w:p>
        </w:tc>
      </w:tr>
      <w:tr w:rsidR="00C43D75" w:rsidRPr="00763037" w:rsidTr="00A44E37">
        <w:trPr>
          <w:trHeight w:val="554"/>
        </w:trPr>
        <w:tc>
          <w:tcPr>
            <w:tcW w:w="14616" w:type="dxa"/>
            <w:gridSpan w:val="7"/>
            <w:noWrap/>
            <w:hideMark/>
          </w:tcPr>
          <w:p w:rsidR="00C43D75" w:rsidRPr="00763037" w:rsidRDefault="00C43D75" w:rsidP="001705E2">
            <w:pPr>
              <w:jc w:val="both"/>
              <w:rPr>
                <w:b/>
                <w:bCs/>
              </w:rPr>
            </w:pPr>
            <w:r w:rsidRPr="00763037">
              <w:rPr>
                <w:b/>
                <w:bCs/>
              </w:rPr>
              <w:lastRenderedPageBreak/>
              <w:t xml:space="preserve">Задача 4. </w:t>
            </w:r>
            <w:r w:rsidRPr="00763037">
              <w:rPr>
                <w:b/>
              </w:rPr>
              <w:t xml:space="preserve">формирование в муниципальном образовании «Александровский район» духовно-нравственной атмосферы уважения прав человека, непримиримости к проявлениям расизма, ксенофобии и экстремизма, снижение уровня конфликтности в </w:t>
            </w:r>
            <w:proofErr w:type="spellStart"/>
            <w:r w:rsidRPr="00763037">
              <w:rPr>
                <w:b/>
              </w:rPr>
              <w:t>этноконфессиональных</w:t>
            </w:r>
            <w:proofErr w:type="spellEnd"/>
            <w:r w:rsidRPr="00763037">
              <w:rPr>
                <w:b/>
              </w:rPr>
              <w:t xml:space="preserve"> отношениях</w:t>
            </w:r>
          </w:p>
        </w:tc>
      </w:tr>
      <w:tr w:rsidR="00C43D75" w:rsidRPr="00676E29" w:rsidTr="00C43D75">
        <w:trPr>
          <w:trHeight w:val="265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4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01</w:t>
            </w:r>
          </w:p>
        </w:tc>
        <w:tc>
          <w:tcPr>
            <w:tcW w:w="5526" w:type="dxa"/>
            <w:noWrap/>
            <w:hideMark/>
          </w:tcPr>
          <w:p w:rsidR="00C43D75" w:rsidRPr="002855F7" w:rsidRDefault="00C43D75" w:rsidP="001705E2">
            <w:r w:rsidRPr="00C032CD">
              <w:t>Проведение национальных  праздников на территории района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Отдел культуры, спорта и молодежной политики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657EC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  <w:rPr>
                <w:bCs/>
              </w:rPr>
            </w:pPr>
            <w:r>
              <w:t>Формирование</w:t>
            </w:r>
            <w:r w:rsidRPr="009642F0">
              <w:t xml:space="preserve"> у населения внутренней потребности в толерантном поведении к людям других национальностей и религиозных конфессий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4</w:t>
            </w:r>
          </w:p>
        </w:tc>
        <w:tc>
          <w:tcPr>
            <w:tcW w:w="1214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02</w:t>
            </w:r>
          </w:p>
        </w:tc>
        <w:tc>
          <w:tcPr>
            <w:tcW w:w="5526" w:type="dxa"/>
            <w:noWrap/>
            <w:hideMark/>
          </w:tcPr>
          <w:p w:rsidR="00C43D75" w:rsidRPr="002855F7" w:rsidRDefault="00C43D75" w:rsidP="001705E2">
            <w:r w:rsidRPr="00C032CD">
              <w:t>Мониторинг деятельности общественных и религиозных объединений с целью предупреждения и пресечения проявлений экстремизма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2657EC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  <w:rPr>
                <w:bCs/>
              </w:rPr>
            </w:pPr>
            <w:r>
              <w:t>Формирование</w:t>
            </w:r>
            <w:r w:rsidRPr="009642F0">
              <w:t xml:space="preserve"> у населения внутренней потребности в толерантном поведении к людям других национальностей и религиозных конфессий</w:t>
            </w:r>
          </w:p>
        </w:tc>
      </w:tr>
      <w:tr w:rsidR="00C43D75" w:rsidRPr="00431C72" w:rsidTr="00C43D75">
        <w:trPr>
          <w:trHeight w:val="287"/>
        </w:trPr>
        <w:tc>
          <w:tcPr>
            <w:tcW w:w="14616" w:type="dxa"/>
            <w:gridSpan w:val="7"/>
            <w:noWrap/>
            <w:hideMark/>
          </w:tcPr>
          <w:p w:rsidR="00C43D75" w:rsidRPr="00431C72" w:rsidRDefault="00C43D75" w:rsidP="001705E2">
            <w:pPr>
              <w:jc w:val="both"/>
              <w:rPr>
                <w:b/>
                <w:color w:val="000000"/>
              </w:rPr>
            </w:pPr>
            <w:r w:rsidRPr="00431C72">
              <w:rPr>
                <w:b/>
                <w:color w:val="000000"/>
              </w:rPr>
              <w:t>Задача 5. Мероприятия, направленные на реализацию Федерального закона от 06.03.2006 № 35-ФЗ «О противодействии терроризму»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5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526" w:type="dxa"/>
            <w:noWrap/>
            <w:hideMark/>
          </w:tcPr>
          <w:p w:rsidR="00C43D75" w:rsidRPr="00F60BB3" w:rsidRDefault="00C43D75" w:rsidP="001705E2">
            <w:pPr>
              <w:pStyle w:val="a3"/>
              <w:tabs>
                <w:tab w:val="left" w:pos="5895"/>
              </w:tabs>
              <w:ind w:left="0"/>
              <w:jc w:val="both"/>
              <w:rPr>
                <w:i/>
                <w:u w:val="single"/>
              </w:rPr>
            </w:pPr>
            <w:r>
              <w:t xml:space="preserve">Организация физической охраны в учреждениях 1 и 2 категории опасности 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Отдел образования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D07B5E">
              <w:t>2019-2025</w:t>
            </w:r>
          </w:p>
        </w:tc>
        <w:tc>
          <w:tcPr>
            <w:tcW w:w="2474" w:type="dxa"/>
          </w:tcPr>
          <w:p w:rsidR="00C43D75" w:rsidRDefault="00C43D75" w:rsidP="001705E2">
            <w:r w:rsidRPr="001E4622">
              <w:t xml:space="preserve">Повышение уровня безопасности и защищенности </w:t>
            </w:r>
            <w:r>
              <w:t>детей</w:t>
            </w:r>
            <w:r w:rsidRPr="001E4622">
              <w:t xml:space="preserve"> Александровского района Томской области от угроз терроризма и экстремизма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5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526" w:type="dxa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 xml:space="preserve">Приобретение и установка системы контроля управления доступом в учреждениях 1 и 2 категории опасности 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Отдел образования Администрации района</w:t>
            </w:r>
          </w:p>
        </w:tc>
        <w:tc>
          <w:tcPr>
            <w:tcW w:w="1276" w:type="dxa"/>
            <w:noWrap/>
            <w:hideMark/>
          </w:tcPr>
          <w:p w:rsidR="00C43D75" w:rsidRDefault="00C43D75">
            <w:r w:rsidRPr="00D07B5E">
              <w:t>2019-2025</w:t>
            </w:r>
          </w:p>
        </w:tc>
        <w:tc>
          <w:tcPr>
            <w:tcW w:w="2474" w:type="dxa"/>
          </w:tcPr>
          <w:p w:rsidR="00C43D75" w:rsidRDefault="00C43D75" w:rsidP="001705E2">
            <w:r w:rsidRPr="001E4622">
              <w:t xml:space="preserve">Повышение уровня безопасности и защищенности </w:t>
            </w:r>
            <w:r>
              <w:t>детей</w:t>
            </w:r>
            <w:r w:rsidRPr="001E4622">
              <w:t xml:space="preserve"> Александровского района Томской области от угроз терроризма и экстремизма</w:t>
            </w:r>
          </w:p>
        </w:tc>
      </w:tr>
      <w:tr w:rsidR="00C43D75" w:rsidRPr="00763037" w:rsidTr="00C43D75">
        <w:trPr>
          <w:trHeight w:val="245"/>
        </w:trPr>
        <w:tc>
          <w:tcPr>
            <w:tcW w:w="14616" w:type="dxa"/>
            <w:gridSpan w:val="7"/>
            <w:noWrap/>
            <w:hideMark/>
          </w:tcPr>
          <w:p w:rsidR="00C43D75" w:rsidRPr="00763037" w:rsidRDefault="00C43D75" w:rsidP="001705E2">
            <w:pPr>
              <w:jc w:val="both"/>
              <w:rPr>
                <w:b/>
                <w:bCs/>
              </w:rPr>
            </w:pPr>
            <w:r w:rsidRPr="00763037">
              <w:rPr>
                <w:b/>
                <w:bCs/>
              </w:rPr>
              <w:t>Задача 6.</w:t>
            </w:r>
            <w:r w:rsidRPr="00763037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763037">
              <w:rPr>
                <w:b/>
              </w:rPr>
              <w:t>рганизация деятельности Единой диспетчерской службы</w:t>
            </w:r>
          </w:p>
        </w:tc>
      </w:tr>
      <w:tr w:rsidR="00C43D75" w:rsidRPr="00676E29" w:rsidTr="00C43D75">
        <w:trPr>
          <w:trHeight w:val="747"/>
        </w:trPr>
        <w:tc>
          <w:tcPr>
            <w:tcW w:w="1149" w:type="dxa"/>
            <w:noWrap/>
            <w:hideMark/>
          </w:tcPr>
          <w:p w:rsidR="00C43D75" w:rsidRDefault="00C43D75" w:rsidP="001705E2">
            <w:pPr>
              <w:jc w:val="center"/>
            </w:pPr>
            <w:r>
              <w:t>6</w:t>
            </w:r>
          </w:p>
        </w:tc>
        <w:tc>
          <w:tcPr>
            <w:tcW w:w="1214" w:type="dxa"/>
            <w:noWrap/>
            <w:hideMark/>
          </w:tcPr>
          <w:p w:rsidR="00C43D75" w:rsidRPr="00676E29" w:rsidRDefault="00C43D75" w:rsidP="001705E2">
            <w:pPr>
              <w:jc w:val="center"/>
            </w:pPr>
            <w:r>
              <w:t>01</w:t>
            </w:r>
          </w:p>
        </w:tc>
        <w:tc>
          <w:tcPr>
            <w:tcW w:w="5526" w:type="dxa"/>
            <w:noWrap/>
            <w:hideMark/>
          </w:tcPr>
          <w:p w:rsidR="00C43D75" w:rsidRPr="00763037" w:rsidRDefault="00C43D75" w:rsidP="001705E2">
            <w:pPr>
              <w:jc w:val="both"/>
              <w:rPr>
                <w:bCs/>
              </w:rPr>
            </w:pPr>
            <w:r>
              <w:rPr>
                <w:bCs/>
              </w:rPr>
              <w:t>Расходы на осуществление деятельности Единой диспетчерской службы</w:t>
            </w:r>
          </w:p>
        </w:tc>
        <w:tc>
          <w:tcPr>
            <w:tcW w:w="2977" w:type="dxa"/>
            <w:gridSpan w:val="2"/>
            <w:noWrap/>
            <w:hideMark/>
          </w:tcPr>
          <w:p w:rsidR="00C43D75" w:rsidRPr="00676E29" w:rsidRDefault="00C43D75" w:rsidP="001705E2">
            <w:pPr>
              <w:jc w:val="both"/>
            </w:pPr>
            <w:r>
              <w:t>Администрация района</w:t>
            </w:r>
          </w:p>
        </w:tc>
        <w:tc>
          <w:tcPr>
            <w:tcW w:w="1276" w:type="dxa"/>
            <w:noWrap/>
            <w:hideMark/>
          </w:tcPr>
          <w:p w:rsidR="00C43D75" w:rsidRPr="00676E29" w:rsidRDefault="00C43D75" w:rsidP="001705E2">
            <w:r w:rsidRPr="00C43D75">
              <w:t>2019-2025</w:t>
            </w:r>
          </w:p>
        </w:tc>
        <w:tc>
          <w:tcPr>
            <w:tcW w:w="2474" w:type="dxa"/>
          </w:tcPr>
          <w:p w:rsidR="00C43D75" w:rsidRPr="00676E29" w:rsidRDefault="00C43D75" w:rsidP="001705E2">
            <w:pPr>
              <w:jc w:val="both"/>
              <w:rPr>
                <w:bCs/>
              </w:rPr>
            </w:pPr>
            <w:r>
              <w:t>П</w:t>
            </w:r>
            <w:r w:rsidRPr="009642F0">
              <w:t>овышение уровня безопасности и защищенности населения и территории Александровского района Томской области от угроз терроризма и экстремизма</w:t>
            </w:r>
          </w:p>
        </w:tc>
      </w:tr>
    </w:tbl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3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3E0C4E">
      <w:pPr>
        <w:shd w:val="clear" w:color="auto" w:fill="FFFFFF"/>
        <w:jc w:val="right"/>
      </w:pPr>
      <w:r w:rsidRPr="003E0C4E">
        <w:t>от 27.12.  № 1207</w:t>
      </w: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5D7E4A" w:rsidRDefault="005D7E4A" w:rsidP="005D7E4A">
      <w:pPr>
        <w:ind w:left="8496"/>
        <w:jc w:val="right"/>
      </w:pPr>
      <w:r>
        <w:t xml:space="preserve">«Профилактика террористической и экстремистской деятельности </w:t>
      </w:r>
    </w:p>
    <w:p w:rsidR="00221D98" w:rsidRDefault="005D7E4A" w:rsidP="005D7E4A">
      <w:pPr>
        <w:ind w:left="8496"/>
        <w:jc w:val="right"/>
      </w:pPr>
      <w:r>
        <w:t>в Александровском районе на 2019-2023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5D7E4A" w:rsidRPr="005D7E4A" w:rsidRDefault="00D93AFF" w:rsidP="005D7E4A">
      <w:pPr>
        <w:jc w:val="center"/>
        <w:rPr>
          <w:sz w:val="24"/>
          <w:szCs w:val="24"/>
        </w:rPr>
      </w:pPr>
      <w:r w:rsidRPr="005D7E4A">
        <w:rPr>
          <w:sz w:val="24"/>
          <w:szCs w:val="24"/>
        </w:rPr>
        <w:t xml:space="preserve">Ресурсное обеспечение реализации муниципальной программы </w:t>
      </w:r>
      <w:r w:rsidR="005D7E4A" w:rsidRPr="005D7E4A">
        <w:rPr>
          <w:sz w:val="24"/>
          <w:szCs w:val="24"/>
        </w:rPr>
        <w:t xml:space="preserve">«Профилактика террористической и экстремистской деятельности </w:t>
      </w:r>
    </w:p>
    <w:p w:rsidR="00221D98" w:rsidRPr="005D7E4A" w:rsidRDefault="005D7E4A" w:rsidP="005D7E4A">
      <w:pPr>
        <w:jc w:val="center"/>
        <w:rPr>
          <w:sz w:val="24"/>
          <w:szCs w:val="24"/>
        </w:rPr>
      </w:pPr>
      <w:r w:rsidRPr="005D7E4A">
        <w:rPr>
          <w:sz w:val="24"/>
          <w:szCs w:val="24"/>
        </w:rPr>
        <w:t>в Александровском районе на 2019-2023 годы и на плановый период до 2025 года»</w:t>
      </w:r>
      <w:r w:rsidR="00D93AFF" w:rsidRPr="005D7E4A">
        <w:rPr>
          <w:sz w:val="24"/>
          <w:szCs w:val="24"/>
        </w:rPr>
        <w:t xml:space="preserve"> за счет средств бюджета муниципального образования «Александровский район» и бюджета Томской области</w:t>
      </w:r>
    </w:p>
    <w:p w:rsidR="00221D98" w:rsidRPr="005D7E4A" w:rsidRDefault="00221D98">
      <w:pPr>
        <w:jc w:val="center"/>
        <w:rPr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7"/>
        <w:gridCol w:w="2685"/>
        <w:gridCol w:w="1912"/>
        <w:gridCol w:w="709"/>
        <w:gridCol w:w="425"/>
        <w:gridCol w:w="567"/>
        <w:gridCol w:w="567"/>
        <w:gridCol w:w="567"/>
        <w:gridCol w:w="992"/>
        <w:gridCol w:w="993"/>
        <w:gridCol w:w="992"/>
        <w:gridCol w:w="992"/>
        <w:gridCol w:w="992"/>
        <w:gridCol w:w="851"/>
        <w:gridCol w:w="992"/>
      </w:tblGrid>
      <w:tr w:rsidR="001B5AEF" w:rsidTr="005272BC">
        <w:trPr>
          <w:cantSplit/>
          <w:trHeight w:val="850"/>
          <w:tblHeader/>
        </w:trPr>
        <w:tc>
          <w:tcPr>
            <w:tcW w:w="1357" w:type="dxa"/>
            <w:gridSpan w:val="2"/>
            <w:vAlign w:val="center"/>
          </w:tcPr>
          <w:p w:rsidR="001B5AEF" w:rsidRDefault="001B5AEF">
            <w:pPr>
              <w:jc w:val="center"/>
            </w:pPr>
            <w:r>
              <w:t xml:space="preserve">Код </w:t>
            </w:r>
            <w:proofErr w:type="spellStart"/>
            <w:r>
              <w:t>аналитичес</w:t>
            </w:r>
            <w:proofErr w:type="spellEnd"/>
            <w:r>
              <w:t xml:space="preserve">-кой </w:t>
            </w:r>
            <w:proofErr w:type="gramStart"/>
            <w:r>
              <w:t>программной</w:t>
            </w:r>
            <w:proofErr w:type="gramEnd"/>
            <w:r>
              <w:t xml:space="preserve"> </w:t>
            </w:r>
            <w:proofErr w:type="spellStart"/>
            <w:r>
              <w:t>классифика-ции</w:t>
            </w:r>
            <w:proofErr w:type="spellEnd"/>
          </w:p>
        </w:tc>
        <w:tc>
          <w:tcPr>
            <w:tcW w:w="2685" w:type="dxa"/>
            <w:vMerge w:val="restart"/>
            <w:vAlign w:val="center"/>
          </w:tcPr>
          <w:p w:rsidR="001B5AEF" w:rsidRDefault="001B5AE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12" w:type="dxa"/>
            <w:vMerge w:val="restart"/>
            <w:vAlign w:val="center"/>
          </w:tcPr>
          <w:p w:rsidR="001B5AEF" w:rsidRDefault="001B5AEF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835" w:type="dxa"/>
            <w:gridSpan w:val="5"/>
            <w:vAlign w:val="center"/>
          </w:tcPr>
          <w:p w:rsidR="001B5AEF" w:rsidRDefault="001B5AEF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6804" w:type="dxa"/>
            <w:gridSpan w:val="7"/>
            <w:vAlign w:val="center"/>
          </w:tcPr>
          <w:p w:rsidR="001B5AEF" w:rsidRDefault="001B5AEF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1B5AEF" w:rsidTr="005272BC">
        <w:trPr>
          <w:cantSplit/>
          <w:trHeight w:val="248"/>
          <w:tblHeader/>
        </w:trPr>
        <w:tc>
          <w:tcPr>
            <w:tcW w:w="600" w:type="dxa"/>
            <w:vAlign w:val="center"/>
          </w:tcPr>
          <w:p w:rsidR="001B5AEF" w:rsidRDefault="001B5AEF">
            <w:pPr>
              <w:jc w:val="center"/>
            </w:pPr>
            <w:r>
              <w:t>ОМ</w:t>
            </w:r>
          </w:p>
        </w:tc>
        <w:tc>
          <w:tcPr>
            <w:tcW w:w="757" w:type="dxa"/>
            <w:vAlign w:val="center"/>
          </w:tcPr>
          <w:p w:rsidR="001B5AEF" w:rsidRDefault="001B5AEF">
            <w:pPr>
              <w:jc w:val="center"/>
            </w:pPr>
            <w:r>
              <w:t>М</w:t>
            </w:r>
          </w:p>
        </w:tc>
        <w:tc>
          <w:tcPr>
            <w:tcW w:w="2685" w:type="dxa"/>
            <w:vMerge/>
            <w:vAlign w:val="center"/>
          </w:tcPr>
          <w:p w:rsidR="001B5AEF" w:rsidRDefault="001B5AEF"/>
        </w:tc>
        <w:tc>
          <w:tcPr>
            <w:tcW w:w="1912" w:type="dxa"/>
            <w:vMerge/>
            <w:vAlign w:val="center"/>
          </w:tcPr>
          <w:p w:rsidR="001B5AEF" w:rsidRDefault="001B5AEF"/>
        </w:tc>
        <w:tc>
          <w:tcPr>
            <w:tcW w:w="709" w:type="dxa"/>
            <w:vAlign w:val="center"/>
          </w:tcPr>
          <w:p w:rsidR="001B5AEF" w:rsidRDefault="001B5AEF">
            <w:pPr>
              <w:jc w:val="center"/>
            </w:pPr>
            <w:r>
              <w:t>ГРБС</w:t>
            </w:r>
          </w:p>
        </w:tc>
        <w:tc>
          <w:tcPr>
            <w:tcW w:w="425" w:type="dxa"/>
            <w:vAlign w:val="center"/>
          </w:tcPr>
          <w:p w:rsidR="001B5AEF" w:rsidRDefault="001B5AE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1B5AEF" w:rsidRDefault="001B5AEF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B5AEF" w:rsidRDefault="001B5AEF">
            <w:pPr>
              <w:jc w:val="center"/>
            </w:pPr>
            <w:r>
              <w:t>ЦС</w:t>
            </w:r>
          </w:p>
        </w:tc>
        <w:tc>
          <w:tcPr>
            <w:tcW w:w="567" w:type="dxa"/>
            <w:vAlign w:val="center"/>
          </w:tcPr>
          <w:p w:rsidR="001B5AEF" w:rsidRDefault="001B5AEF">
            <w:pPr>
              <w:jc w:val="center"/>
            </w:pPr>
            <w:r>
              <w:t>ВР</w:t>
            </w:r>
          </w:p>
        </w:tc>
        <w:tc>
          <w:tcPr>
            <w:tcW w:w="992" w:type="dxa"/>
            <w:vAlign w:val="center"/>
          </w:tcPr>
          <w:p w:rsidR="001B5AEF" w:rsidRDefault="005D7E4A">
            <w:pPr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</w:tcPr>
          <w:p w:rsidR="001B5AEF" w:rsidRDefault="005D7E4A">
            <w:pPr>
              <w:jc w:val="center"/>
            </w:pPr>
            <w:r>
              <w:t>2020</w:t>
            </w:r>
          </w:p>
        </w:tc>
        <w:tc>
          <w:tcPr>
            <w:tcW w:w="992" w:type="dxa"/>
            <w:vAlign w:val="center"/>
          </w:tcPr>
          <w:p w:rsidR="001B5AEF" w:rsidRDefault="005D7E4A">
            <w:pPr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1B5AEF" w:rsidRDefault="005D7E4A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1B5AEF" w:rsidRDefault="005D7E4A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1B5AEF" w:rsidRDefault="005D7E4A">
            <w:pPr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1B5AEF" w:rsidRDefault="005D7E4A">
            <w:pPr>
              <w:jc w:val="center"/>
            </w:pPr>
            <w:r>
              <w:t>2025</w:t>
            </w:r>
          </w:p>
        </w:tc>
      </w:tr>
      <w:tr w:rsidR="001B5AEF" w:rsidTr="008A2EFD">
        <w:trPr>
          <w:trHeight w:val="266"/>
        </w:trPr>
        <w:tc>
          <w:tcPr>
            <w:tcW w:w="15593" w:type="dxa"/>
            <w:gridSpan w:val="16"/>
            <w:noWrap/>
          </w:tcPr>
          <w:p w:rsidR="001B5AEF" w:rsidRDefault="005D7E4A">
            <w:pPr>
              <w:pStyle w:val="a3"/>
              <w:ind w:left="0"/>
              <w:rPr>
                <w:b/>
              </w:rPr>
            </w:pPr>
            <w:r w:rsidRPr="005D7E4A">
              <w:rPr>
                <w:b/>
              </w:rPr>
              <w:t>Задача 3.создание надежной системы антитеррористической безопасности, повышение уровня защищенности граждан и уязвимых объектов (прежде всего критически важных, потенциально опасных объектов, объектов жизнеобеспечения населения и с массовым пребыванием граждан)</w:t>
            </w:r>
          </w:p>
        </w:tc>
      </w:tr>
      <w:tr w:rsidR="005D7E4A" w:rsidTr="005272BC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</w:pPr>
            <w:r>
              <w:t>01</w:t>
            </w:r>
          </w:p>
        </w:tc>
        <w:tc>
          <w:tcPr>
            <w:tcW w:w="2685" w:type="dxa"/>
            <w:shd w:val="clear" w:color="FFFFFF" w:fill="FFFFFF"/>
          </w:tcPr>
          <w:p w:rsidR="005D7E4A" w:rsidRPr="00C43D75" w:rsidRDefault="005D7E4A" w:rsidP="001705E2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C43D75">
              <w:rPr>
                <w:rFonts w:ascii="Times New Roman" w:hAnsi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912" w:type="dxa"/>
            <w:shd w:val="clear" w:color="FFFFFF" w:fill="FFFFFF"/>
          </w:tcPr>
          <w:p w:rsidR="005D7E4A" w:rsidRPr="00C43D75" w:rsidRDefault="005D7E4A" w:rsidP="001705E2">
            <w:pPr>
              <w:jc w:val="both"/>
            </w:pPr>
            <w:r w:rsidRPr="00C43D75">
              <w:t>Отдел образования Администрации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5D7E4A" w:rsidRDefault="005D7E4A" w:rsidP="00026B41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FFFFFF" w:fill="FFFFFF"/>
            <w:noWrap/>
          </w:tcPr>
          <w:p w:rsidR="005D7E4A" w:rsidRPr="005272BC" w:rsidRDefault="00771C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284,9</w:t>
            </w:r>
          </w:p>
        </w:tc>
        <w:tc>
          <w:tcPr>
            <w:tcW w:w="993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130,44</w:t>
            </w:r>
          </w:p>
        </w:tc>
        <w:tc>
          <w:tcPr>
            <w:tcW w:w="992" w:type="dxa"/>
            <w:shd w:val="clear" w:color="FFFFFF" w:fill="FFFFFF"/>
            <w:noWrap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31,2</w:t>
            </w:r>
          </w:p>
        </w:tc>
        <w:tc>
          <w:tcPr>
            <w:tcW w:w="992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151,1</w:t>
            </w:r>
          </w:p>
        </w:tc>
        <w:tc>
          <w:tcPr>
            <w:tcW w:w="992" w:type="dxa"/>
            <w:shd w:val="clear" w:color="FFFFFF" w:fill="FFFFFF"/>
            <w:noWrap/>
          </w:tcPr>
          <w:p w:rsidR="005D7E4A" w:rsidRPr="005272BC" w:rsidRDefault="007468D5">
            <w:pPr>
              <w:shd w:val="clear" w:color="FFFFFF" w:fill="FFFFFF"/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56,1</w:t>
            </w:r>
          </w:p>
        </w:tc>
        <w:tc>
          <w:tcPr>
            <w:tcW w:w="851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-</w:t>
            </w:r>
          </w:p>
        </w:tc>
      </w:tr>
      <w:tr w:rsidR="005D7E4A" w:rsidTr="005272BC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</w:pPr>
            <w:r>
              <w:t>02</w:t>
            </w:r>
          </w:p>
        </w:tc>
        <w:tc>
          <w:tcPr>
            <w:tcW w:w="2685" w:type="dxa"/>
            <w:shd w:val="clear" w:color="FFFFFF" w:fill="FFFFFF"/>
          </w:tcPr>
          <w:p w:rsidR="005D7E4A" w:rsidRPr="00C43D75" w:rsidRDefault="005D7E4A" w:rsidP="001705E2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C43D75">
              <w:rPr>
                <w:rFonts w:ascii="Times New Roman" w:hAnsi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912" w:type="dxa"/>
            <w:shd w:val="clear" w:color="FFFFFF" w:fill="FFFFFF"/>
          </w:tcPr>
          <w:p w:rsidR="005D7E4A" w:rsidRPr="00C43D75" w:rsidRDefault="005D7E4A" w:rsidP="001705E2">
            <w:pPr>
              <w:jc w:val="both"/>
            </w:pPr>
            <w:r w:rsidRPr="00C43D75">
              <w:t>Отдел образования Администрации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5D7E4A" w:rsidRDefault="005D7E4A" w:rsidP="00026B41">
            <w:pPr>
              <w:shd w:val="clear" w:color="FFFFFF" w:fill="FFFFFF"/>
              <w:jc w:val="center"/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FFFFFF" w:fill="FFFFFF"/>
            <w:noWrap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166,68</w:t>
            </w:r>
          </w:p>
        </w:tc>
        <w:tc>
          <w:tcPr>
            <w:tcW w:w="992" w:type="dxa"/>
            <w:shd w:val="clear" w:color="FFFFFF" w:fill="FFFFFF"/>
            <w:noWrap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194,0</w:t>
            </w:r>
          </w:p>
        </w:tc>
        <w:tc>
          <w:tcPr>
            <w:tcW w:w="992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208,7</w:t>
            </w:r>
          </w:p>
        </w:tc>
        <w:tc>
          <w:tcPr>
            <w:tcW w:w="992" w:type="dxa"/>
            <w:shd w:val="clear" w:color="FFFFFF" w:fill="FFFFFF"/>
            <w:noWrap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208,7</w:t>
            </w:r>
          </w:p>
        </w:tc>
        <w:tc>
          <w:tcPr>
            <w:tcW w:w="851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FFFFFF" w:fill="FFFFFF"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-</w:t>
            </w:r>
          </w:p>
        </w:tc>
      </w:tr>
      <w:tr w:rsidR="005D7E4A" w:rsidTr="005272BC">
        <w:trPr>
          <w:trHeight w:val="381"/>
        </w:trPr>
        <w:tc>
          <w:tcPr>
            <w:tcW w:w="600" w:type="dxa"/>
            <w:shd w:val="clear" w:color="auto" w:fill="FFFFFF"/>
            <w:noWrap/>
          </w:tcPr>
          <w:p w:rsidR="005D7E4A" w:rsidRDefault="005D7E4A" w:rsidP="00D93AFF">
            <w:pPr>
              <w:shd w:val="clear" w:color="FFFFFF" w:fill="FFFFFF"/>
              <w:jc w:val="center"/>
            </w:pPr>
            <w:r>
              <w:t>3</w:t>
            </w:r>
          </w:p>
        </w:tc>
        <w:tc>
          <w:tcPr>
            <w:tcW w:w="757" w:type="dxa"/>
            <w:shd w:val="clear" w:color="auto" w:fill="FFFFFF"/>
            <w:noWrap/>
          </w:tcPr>
          <w:p w:rsidR="005D7E4A" w:rsidRDefault="005D7E4A" w:rsidP="00D93AFF">
            <w:pPr>
              <w:shd w:val="clear" w:color="FFFFFF" w:fill="FFFFFF"/>
              <w:jc w:val="center"/>
            </w:pPr>
            <w:r>
              <w:t>03</w:t>
            </w:r>
          </w:p>
        </w:tc>
        <w:tc>
          <w:tcPr>
            <w:tcW w:w="2685" w:type="dxa"/>
            <w:shd w:val="clear" w:color="auto" w:fill="FFFFFF"/>
          </w:tcPr>
          <w:p w:rsidR="005D7E4A" w:rsidRPr="00C43D75" w:rsidRDefault="005D7E4A" w:rsidP="001705E2">
            <w:r w:rsidRPr="00C43D75"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912" w:type="dxa"/>
            <w:shd w:val="clear" w:color="auto" w:fill="FFFFFF"/>
          </w:tcPr>
          <w:p w:rsidR="005D7E4A" w:rsidRPr="00C43D75" w:rsidRDefault="005D7E4A" w:rsidP="001705E2">
            <w:r w:rsidRPr="00C43D75">
              <w:t>Администрация района</w:t>
            </w:r>
          </w:p>
          <w:p w:rsidR="005D7E4A" w:rsidRPr="00C43D75" w:rsidRDefault="005D7E4A" w:rsidP="001705E2">
            <w:r w:rsidRPr="00C43D75">
              <w:t xml:space="preserve">Отдел образования Администрации района, Отдел культуры, спорта и молодежной политики Администрации </w:t>
            </w:r>
            <w:r w:rsidRPr="00C43D75">
              <w:lastRenderedPageBreak/>
              <w:t>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5D7E4A" w:rsidRDefault="005D7E4A" w:rsidP="00026B41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901, 903, 907</w:t>
            </w:r>
          </w:p>
        </w:tc>
        <w:tc>
          <w:tcPr>
            <w:tcW w:w="425" w:type="dxa"/>
            <w:shd w:val="clear" w:color="auto" w:fill="FFFFFF"/>
            <w:noWrap/>
          </w:tcPr>
          <w:p w:rsidR="005D7E4A" w:rsidRDefault="005D7E4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5D7E4A" w:rsidRDefault="005D7E4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5D7E4A" w:rsidRDefault="005D7E4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5D7E4A" w:rsidRDefault="005D7E4A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5D7E4A" w:rsidRPr="005272BC" w:rsidRDefault="00771CE2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712,024</w:t>
            </w:r>
          </w:p>
        </w:tc>
        <w:tc>
          <w:tcPr>
            <w:tcW w:w="993" w:type="dxa"/>
            <w:shd w:val="clear" w:color="auto" w:fill="FFFFFF"/>
          </w:tcPr>
          <w:p w:rsidR="005D7E4A" w:rsidRPr="005272BC" w:rsidRDefault="007468D5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668,298</w:t>
            </w:r>
          </w:p>
        </w:tc>
        <w:tc>
          <w:tcPr>
            <w:tcW w:w="992" w:type="dxa"/>
            <w:shd w:val="clear" w:color="auto" w:fill="FFFFFF"/>
            <w:noWrap/>
          </w:tcPr>
          <w:p w:rsidR="005D7E4A" w:rsidRPr="005272BC" w:rsidRDefault="007468D5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658,89104</w:t>
            </w:r>
          </w:p>
        </w:tc>
        <w:tc>
          <w:tcPr>
            <w:tcW w:w="992" w:type="dxa"/>
            <w:shd w:val="clear" w:color="auto" w:fill="FFFFFF"/>
          </w:tcPr>
          <w:p w:rsidR="005D7E4A" w:rsidRPr="005272BC" w:rsidRDefault="007468D5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770,073</w:t>
            </w:r>
          </w:p>
        </w:tc>
        <w:tc>
          <w:tcPr>
            <w:tcW w:w="992" w:type="dxa"/>
            <w:shd w:val="clear" w:color="auto" w:fill="FFFFFF"/>
            <w:noWrap/>
          </w:tcPr>
          <w:p w:rsidR="005D7E4A" w:rsidRPr="005272BC" w:rsidRDefault="007468D5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683,073</w:t>
            </w:r>
          </w:p>
        </w:tc>
        <w:tc>
          <w:tcPr>
            <w:tcW w:w="851" w:type="dxa"/>
            <w:shd w:val="clear" w:color="auto" w:fill="FFFFFF"/>
          </w:tcPr>
          <w:p w:rsidR="005D7E4A" w:rsidRPr="005272BC" w:rsidRDefault="007468D5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272,0</w:t>
            </w:r>
          </w:p>
        </w:tc>
        <w:tc>
          <w:tcPr>
            <w:tcW w:w="992" w:type="dxa"/>
            <w:shd w:val="clear" w:color="auto" w:fill="FFFFFF"/>
          </w:tcPr>
          <w:p w:rsidR="005D7E4A" w:rsidRPr="005272BC" w:rsidRDefault="007468D5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272,0</w:t>
            </w:r>
          </w:p>
        </w:tc>
      </w:tr>
      <w:tr w:rsidR="005D7E4A" w:rsidTr="005272BC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5D7E4A" w:rsidRDefault="005D7E4A">
            <w:pPr>
              <w:shd w:val="clear" w:color="FFFFFF" w:fill="FFFFFF"/>
              <w:jc w:val="center"/>
            </w:pPr>
            <w:r>
              <w:lastRenderedPageBreak/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5D7E4A" w:rsidRDefault="005D7E4A">
            <w:pPr>
              <w:shd w:val="clear" w:color="FFFFFF" w:fill="FFFFFF"/>
              <w:jc w:val="center"/>
            </w:pPr>
            <w:r>
              <w:t>04</w:t>
            </w:r>
          </w:p>
        </w:tc>
        <w:tc>
          <w:tcPr>
            <w:tcW w:w="2685" w:type="dxa"/>
            <w:shd w:val="clear" w:color="auto" w:fill="FFFFFF" w:themeFill="background1"/>
          </w:tcPr>
          <w:p w:rsidR="005D7E4A" w:rsidRPr="00C43D75" w:rsidRDefault="005D7E4A" w:rsidP="001705E2">
            <w:r w:rsidRPr="00C43D75">
              <w:rPr>
                <w:bCs/>
                <w:iCs/>
              </w:rPr>
              <w:t>Расходы специалиста по мобилизационной работе района</w:t>
            </w:r>
          </w:p>
        </w:tc>
        <w:tc>
          <w:tcPr>
            <w:tcW w:w="1912" w:type="dxa"/>
            <w:shd w:val="clear" w:color="auto" w:fill="FFFFFF" w:themeFill="background1"/>
          </w:tcPr>
          <w:p w:rsidR="005D7E4A" w:rsidRPr="00C43D75" w:rsidRDefault="005D7E4A" w:rsidP="001705E2">
            <w:r w:rsidRPr="00C43D75">
              <w:t>Администрация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D7E4A" w:rsidRDefault="005D7E4A" w:rsidP="00026B41">
            <w:pPr>
              <w:shd w:val="clear" w:color="FFFFFF" w:fill="FFFFFF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5D7E4A" w:rsidRDefault="005D7E4A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D7E4A" w:rsidRPr="005272BC" w:rsidRDefault="007468D5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D7E4A" w:rsidRPr="005272BC" w:rsidRDefault="001705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334,6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D7E4A" w:rsidRPr="005272BC" w:rsidRDefault="001705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139,5</w:t>
            </w:r>
          </w:p>
        </w:tc>
        <w:tc>
          <w:tcPr>
            <w:tcW w:w="851" w:type="dxa"/>
            <w:shd w:val="clear" w:color="auto" w:fill="FFFFFF" w:themeFill="background1"/>
          </w:tcPr>
          <w:p w:rsidR="005D7E4A" w:rsidRPr="005272BC" w:rsidRDefault="001705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139,5</w:t>
            </w:r>
          </w:p>
        </w:tc>
        <w:tc>
          <w:tcPr>
            <w:tcW w:w="992" w:type="dxa"/>
            <w:shd w:val="clear" w:color="auto" w:fill="FFFFFF" w:themeFill="background1"/>
          </w:tcPr>
          <w:p w:rsidR="005D7E4A" w:rsidRPr="005272BC" w:rsidRDefault="001705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139,5</w:t>
            </w:r>
          </w:p>
        </w:tc>
      </w:tr>
      <w:tr w:rsidR="005D7E4A" w:rsidTr="008A2EFD">
        <w:trPr>
          <w:trHeight w:val="399"/>
        </w:trPr>
        <w:tc>
          <w:tcPr>
            <w:tcW w:w="15593" w:type="dxa"/>
            <w:gridSpan w:val="16"/>
            <w:shd w:val="clear" w:color="FFFFFF" w:fill="FFFFFF"/>
            <w:noWrap/>
          </w:tcPr>
          <w:p w:rsidR="005D7E4A" w:rsidRDefault="005D7E4A" w:rsidP="001B5AEF">
            <w:pPr>
              <w:ind w:left="113" w:right="113"/>
              <w:rPr>
                <w:bCs/>
              </w:rPr>
            </w:pPr>
            <w:r w:rsidRPr="005D7E4A">
              <w:rPr>
                <w:b/>
              </w:rPr>
              <w:t>Задача 5. Мероприятия, направленные на реализацию Федерального закона от 06.03.2006 № 35-ФЗ «О противодействии терроризму»</w:t>
            </w:r>
          </w:p>
        </w:tc>
      </w:tr>
      <w:tr w:rsidR="005D7E4A" w:rsidTr="005272BC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5D7E4A" w:rsidRDefault="005D7E4A">
            <w:pPr>
              <w:jc w:val="center"/>
            </w:pPr>
            <w:r>
              <w:t>5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5D7E4A" w:rsidRDefault="005D7E4A">
            <w:pPr>
              <w:jc w:val="center"/>
            </w:pPr>
            <w:r>
              <w:t>01</w:t>
            </w:r>
          </w:p>
        </w:tc>
        <w:tc>
          <w:tcPr>
            <w:tcW w:w="2685" w:type="dxa"/>
            <w:shd w:val="clear" w:color="auto" w:fill="FFFFFF" w:themeFill="background1"/>
          </w:tcPr>
          <w:p w:rsidR="005D7E4A" w:rsidRPr="00F60BB3" w:rsidRDefault="005D7E4A" w:rsidP="001705E2">
            <w:pPr>
              <w:pStyle w:val="a3"/>
              <w:tabs>
                <w:tab w:val="left" w:pos="5895"/>
              </w:tabs>
              <w:ind w:left="0"/>
              <w:jc w:val="both"/>
              <w:rPr>
                <w:i/>
                <w:u w:val="single"/>
              </w:rPr>
            </w:pPr>
            <w:r>
              <w:t xml:space="preserve">Организация физической охраны в учреждениях 1 и 2 категории опасности </w:t>
            </w:r>
          </w:p>
        </w:tc>
        <w:tc>
          <w:tcPr>
            <w:tcW w:w="1912" w:type="dxa"/>
            <w:shd w:val="clear" w:color="auto" w:fill="FFFFFF" w:themeFill="background1"/>
          </w:tcPr>
          <w:p w:rsidR="005D7E4A" w:rsidRPr="00676E29" w:rsidRDefault="005D7E4A" w:rsidP="001705E2">
            <w:pPr>
              <w:jc w:val="both"/>
            </w:pPr>
            <w:r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5D7E4A" w:rsidRDefault="005D7E4A" w:rsidP="00026B41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5D7E4A" w:rsidRDefault="005D7E4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5D7E4A" w:rsidRDefault="005D7E4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5D7E4A" w:rsidRDefault="005D7E4A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5D7E4A" w:rsidRDefault="005D7E4A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5D7E4A" w:rsidRPr="005272BC" w:rsidRDefault="007468D5">
            <w:pPr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5D7E4A" w:rsidRPr="005272BC" w:rsidRDefault="007468D5" w:rsidP="007468D5">
            <w:pPr>
              <w:jc w:val="center"/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D7E4A" w:rsidRPr="005272BC" w:rsidRDefault="00C75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468D5" w:rsidRPr="005272BC"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shd w:val="clear" w:color="auto" w:fill="FFFFFF" w:themeFill="background1"/>
          </w:tcPr>
          <w:p w:rsidR="005D7E4A" w:rsidRPr="005272BC" w:rsidRDefault="001705E2">
            <w:pPr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1573,0</w:t>
            </w:r>
          </w:p>
        </w:tc>
        <w:tc>
          <w:tcPr>
            <w:tcW w:w="992" w:type="dxa"/>
            <w:shd w:val="clear" w:color="auto" w:fill="FFFFFF" w:themeFill="background1"/>
          </w:tcPr>
          <w:p w:rsidR="005D7E4A" w:rsidRPr="005272BC" w:rsidRDefault="001705E2">
            <w:pPr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1573,0</w:t>
            </w:r>
          </w:p>
        </w:tc>
        <w:tc>
          <w:tcPr>
            <w:tcW w:w="851" w:type="dxa"/>
            <w:shd w:val="clear" w:color="auto" w:fill="FFFFFF" w:themeFill="background1"/>
          </w:tcPr>
          <w:p w:rsidR="005D7E4A" w:rsidRPr="005272BC" w:rsidRDefault="001705E2">
            <w:pPr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1573,0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5D7E4A" w:rsidRPr="005272BC" w:rsidRDefault="001705E2">
            <w:pPr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1573,0</w:t>
            </w:r>
          </w:p>
        </w:tc>
      </w:tr>
      <w:tr w:rsidR="00771CE2" w:rsidTr="005272BC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</w:pPr>
            <w:r>
              <w:t>5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</w:pPr>
            <w:r>
              <w:t>02</w:t>
            </w:r>
          </w:p>
        </w:tc>
        <w:tc>
          <w:tcPr>
            <w:tcW w:w="2685" w:type="dxa"/>
            <w:shd w:val="clear" w:color="auto" w:fill="FFFFFF" w:themeFill="background1"/>
          </w:tcPr>
          <w:p w:rsidR="00771CE2" w:rsidRPr="00C94C3B" w:rsidRDefault="00771CE2" w:rsidP="001705E2">
            <w:pPr>
              <w:jc w:val="both"/>
            </w:pPr>
            <w:r w:rsidRPr="00435373">
              <w:t>Оборудование объектов системой контроля управления доступа</w:t>
            </w:r>
          </w:p>
        </w:tc>
        <w:tc>
          <w:tcPr>
            <w:tcW w:w="1912" w:type="dxa"/>
            <w:shd w:val="clear" w:color="auto" w:fill="FFFFFF" w:themeFill="background1"/>
          </w:tcPr>
          <w:p w:rsidR="00771CE2" w:rsidRPr="00C94C3B" w:rsidRDefault="00771CE2" w:rsidP="001705E2">
            <w:r w:rsidRPr="00C94C3B"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71CE2" w:rsidRDefault="00771CE2" w:rsidP="00026B41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771CE2" w:rsidRPr="005272BC" w:rsidRDefault="00771CE2">
            <w:pPr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809,4</w:t>
            </w:r>
          </w:p>
        </w:tc>
        <w:tc>
          <w:tcPr>
            <w:tcW w:w="993" w:type="dxa"/>
            <w:shd w:val="clear" w:color="auto" w:fill="FFFFFF" w:themeFill="background1"/>
          </w:tcPr>
          <w:p w:rsidR="00771CE2" w:rsidRPr="005272BC" w:rsidRDefault="007468D5" w:rsidP="007468D5">
            <w:pPr>
              <w:jc w:val="center"/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71CE2" w:rsidTr="005272BC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</w:pPr>
            <w:r>
              <w:t>5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</w:pPr>
            <w:r>
              <w:t>03</w:t>
            </w:r>
          </w:p>
        </w:tc>
        <w:tc>
          <w:tcPr>
            <w:tcW w:w="2685" w:type="dxa"/>
            <w:shd w:val="clear" w:color="auto" w:fill="FFFFFF" w:themeFill="background1"/>
          </w:tcPr>
          <w:p w:rsidR="00771CE2" w:rsidRPr="00C94C3B" w:rsidRDefault="00771CE2" w:rsidP="001705E2">
            <w:pPr>
              <w:jc w:val="both"/>
            </w:pPr>
            <w:r w:rsidRPr="00C94C3B">
              <w:t>Оборудование объектов дополнительным наружным освещением</w:t>
            </w:r>
          </w:p>
        </w:tc>
        <w:tc>
          <w:tcPr>
            <w:tcW w:w="1912" w:type="dxa"/>
            <w:shd w:val="clear" w:color="auto" w:fill="FFFFFF" w:themeFill="background1"/>
          </w:tcPr>
          <w:p w:rsidR="00771CE2" w:rsidRPr="00C94C3B" w:rsidRDefault="00771CE2" w:rsidP="001705E2">
            <w:r w:rsidRPr="00C94C3B"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771CE2" w:rsidRDefault="00771CE2" w:rsidP="00026B41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771CE2" w:rsidRDefault="00771CE2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</w:tcPr>
          <w:p w:rsidR="00771CE2" w:rsidRPr="005272BC" w:rsidRDefault="00771CE2">
            <w:pPr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63,9</w:t>
            </w:r>
          </w:p>
        </w:tc>
        <w:tc>
          <w:tcPr>
            <w:tcW w:w="993" w:type="dxa"/>
            <w:shd w:val="clear" w:color="auto" w:fill="FFFFFF" w:themeFill="background1"/>
          </w:tcPr>
          <w:p w:rsidR="00771CE2" w:rsidRPr="005272BC" w:rsidRDefault="007468D5" w:rsidP="007468D5">
            <w:pPr>
              <w:jc w:val="center"/>
              <w:rPr>
                <w:sz w:val="18"/>
                <w:szCs w:val="18"/>
              </w:rPr>
            </w:pPr>
            <w:r w:rsidRPr="005272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71CE2" w:rsidRPr="005272BC" w:rsidRDefault="001A2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71CE2" w:rsidTr="008A2EFD">
        <w:trPr>
          <w:trHeight w:val="279"/>
        </w:trPr>
        <w:tc>
          <w:tcPr>
            <w:tcW w:w="15593" w:type="dxa"/>
            <w:gridSpan w:val="16"/>
            <w:shd w:val="clear" w:color="FFFFFF" w:fill="FFFFFF"/>
            <w:noWrap/>
          </w:tcPr>
          <w:p w:rsidR="00771CE2" w:rsidRDefault="00771CE2">
            <w:pPr>
              <w:rPr>
                <w:b/>
              </w:rPr>
            </w:pPr>
            <w:r w:rsidRPr="005D7E4A">
              <w:rPr>
                <w:b/>
              </w:rPr>
              <w:t>Задача 6. Организация деятельности Единой диспетчерской службы</w:t>
            </w:r>
          </w:p>
        </w:tc>
      </w:tr>
      <w:tr w:rsidR="005272BC" w:rsidTr="005272BC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5272BC" w:rsidRDefault="005272BC">
            <w:pPr>
              <w:jc w:val="center"/>
            </w:pPr>
            <w:r>
              <w:t>6</w:t>
            </w:r>
          </w:p>
        </w:tc>
        <w:tc>
          <w:tcPr>
            <w:tcW w:w="757" w:type="dxa"/>
            <w:shd w:val="clear" w:color="FFFFFF" w:fill="FFFFFF"/>
            <w:noWrap/>
          </w:tcPr>
          <w:p w:rsidR="005272BC" w:rsidRDefault="005272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FFFFFF" w:fill="FFFFFF"/>
          </w:tcPr>
          <w:p w:rsidR="005272BC" w:rsidRPr="00763037" w:rsidRDefault="005272BC" w:rsidP="001705E2">
            <w:pPr>
              <w:jc w:val="both"/>
              <w:rPr>
                <w:bCs/>
              </w:rPr>
            </w:pPr>
            <w:r>
              <w:rPr>
                <w:bCs/>
              </w:rPr>
              <w:t>Расходы на осуществление деятельности Единой диспетчерской службы</w:t>
            </w:r>
          </w:p>
        </w:tc>
        <w:tc>
          <w:tcPr>
            <w:tcW w:w="1912" w:type="dxa"/>
            <w:shd w:val="clear" w:color="FFFFFF" w:fill="FFFFFF"/>
          </w:tcPr>
          <w:p w:rsidR="005272BC" w:rsidRPr="00676E29" w:rsidRDefault="005272BC" w:rsidP="001705E2">
            <w:pPr>
              <w:jc w:val="both"/>
            </w:pPr>
            <w:r>
              <w:t>Администрация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5272BC" w:rsidRDefault="005272BC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5272BC" w:rsidRDefault="005272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272BC" w:rsidRDefault="005272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272BC" w:rsidRDefault="005272B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5272BC" w:rsidRDefault="005272BC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FFFFFF" w:fill="FFFFFF"/>
            <w:noWrap/>
          </w:tcPr>
          <w:p w:rsidR="005272BC" w:rsidRPr="005272BC" w:rsidRDefault="005272BC">
            <w:pPr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2508,235</w:t>
            </w:r>
          </w:p>
        </w:tc>
        <w:tc>
          <w:tcPr>
            <w:tcW w:w="993" w:type="dxa"/>
            <w:shd w:val="clear" w:color="FFFFFF" w:fill="FFFFFF"/>
          </w:tcPr>
          <w:p w:rsidR="005272BC" w:rsidRPr="005272BC" w:rsidRDefault="005272BC">
            <w:pPr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3171,209</w:t>
            </w:r>
          </w:p>
        </w:tc>
        <w:tc>
          <w:tcPr>
            <w:tcW w:w="992" w:type="dxa"/>
            <w:shd w:val="clear" w:color="FFFFFF" w:fill="FFFFFF"/>
            <w:noWrap/>
          </w:tcPr>
          <w:p w:rsidR="005272BC" w:rsidRPr="005272BC" w:rsidRDefault="005272BC">
            <w:pPr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3288,544</w:t>
            </w:r>
          </w:p>
        </w:tc>
        <w:tc>
          <w:tcPr>
            <w:tcW w:w="992" w:type="dxa"/>
            <w:shd w:val="clear" w:color="FFFFFF" w:fill="FFFFFF"/>
          </w:tcPr>
          <w:p w:rsidR="005272BC" w:rsidRPr="005272BC" w:rsidRDefault="005272BC">
            <w:pPr>
              <w:jc w:val="center"/>
              <w:rPr>
                <w:bCs/>
                <w:sz w:val="18"/>
                <w:szCs w:val="18"/>
              </w:rPr>
            </w:pPr>
            <w:r w:rsidRPr="005272BC">
              <w:rPr>
                <w:bCs/>
                <w:sz w:val="18"/>
                <w:szCs w:val="18"/>
              </w:rPr>
              <w:t>3277,251</w:t>
            </w:r>
          </w:p>
        </w:tc>
        <w:tc>
          <w:tcPr>
            <w:tcW w:w="992" w:type="dxa"/>
            <w:shd w:val="clear" w:color="FFFFFF" w:fill="FFFFFF"/>
          </w:tcPr>
          <w:p w:rsidR="005272BC" w:rsidRPr="005272BC" w:rsidRDefault="005272BC">
            <w:pPr>
              <w:rPr>
                <w:sz w:val="18"/>
                <w:szCs w:val="18"/>
              </w:rPr>
            </w:pPr>
            <w:r w:rsidRPr="005272BC">
              <w:rPr>
                <w:bCs/>
                <w:iCs/>
                <w:color w:val="000000"/>
                <w:sz w:val="18"/>
                <w:szCs w:val="18"/>
                <w:lang w:eastAsia="ru-RU"/>
              </w:rPr>
              <w:t>3230,332</w:t>
            </w:r>
          </w:p>
        </w:tc>
        <w:tc>
          <w:tcPr>
            <w:tcW w:w="851" w:type="dxa"/>
            <w:shd w:val="clear" w:color="FFFFFF" w:fill="FFFFFF"/>
          </w:tcPr>
          <w:p w:rsidR="005272BC" w:rsidRPr="005272BC" w:rsidRDefault="005272BC" w:rsidP="005272BC">
            <w:pPr>
              <w:ind w:left="-108"/>
              <w:rPr>
                <w:sz w:val="18"/>
                <w:szCs w:val="18"/>
              </w:rPr>
            </w:pPr>
            <w:r w:rsidRPr="005272BC">
              <w:rPr>
                <w:bCs/>
                <w:iCs/>
                <w:color w:val="000000"/>
                <w:sz w:val="18"/>
                <w:szCs w:val="18"/>
                <w:lang w:eastAsia="ru-RU"/>
              </w:rPr>
              <w:t>3230,332</w:t>
            </w:r>
          </w:p>
        </w:tc>
        <w:tc>
          <w:tcPr>
            <w:tcW w:w="992" w:type="dxa"/>
            <w:shd w:val="clear" w:color="FFFFFF" w:fill="FFFFFF"/>
            <w:noWrap/>
          </w:tcPr>
          <w:p w:rsidR="005272BC" w:rsidRPr="005272BC" w:rsidRDefault="005272BC">
            <w:pPr>
              <w:rPr>
                <w:sz w:val="18"/>
                <w:szCs w:val="18"/>
              </w:rPr>
            </w:pPr>
            <w:r w:rsidRPr="005272BC">
              <w:rPr>
                <w:bCs/>
                <w:iCs/>
                <w:color w:val="000000"/>
                <w:sz w:val="18"/>
                <w:szCs w:val="18"/>
                <w:lang w:eastAsia="ru-RU"/>
              </w:rPr>
              <w:t>3230,332</w:t>
            </w:r>
          </w:p>
        </w:tc>
      </w:tr>
    </w:tbl>
    <w:p w:rsidR="00221D98" w:rsidRDefault="00221D98">
      <w:pPr>
        <w:jc w:val="center"/>
      </w:pPr>
    </w:p>
    <w:p w:rsidR="00221D98" w:rsidRDefault="00221D98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4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3E0C4E">
      <w:pPr>
        <w:shd w:val="clear" w:color="auto" w:fill="FFFFFF"/>
        <w:jc w:val="right"/>
      </w:pPr>
      <w:r w:rsidRPr="003E0C4E">
        <w:t>от 27.12.  № 1207</w:t>
      </w:r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675F9E" w:rsidRDefault="00675F9E" w:rsidP="00675F9E">
      <w:pPr>
        <w:shd w:val="clear" w:color="auto" w:fill="FFFFFF"/>
        <w:jc w:val="right"/>
      </w:pPr>
      <w:r>
        <w:t xml:space="preserve">«Профилактика террористической и экстремистской деятельности </w:t>
      </w:r>
    </w:p>
    <w:p w:rsidR="00221D98" w:rsidRDefault="00675F9E" w:rsidP="00675F9E">
      <w:pPr>
        <w:shd w:val="clear" w:color="auto" w:fill="FFFFFF"/>
        <w:jc w:val="right"/>
        <w:rPr>
          <w:sz w:val="22"/>
          <w:szCs w:val="22"/>
        </w:rPr>
      </w:pPr>
      <w:r>
        <w:t>в Александровском районе на 2019-2023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Pr="000E3A72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21D98" w:rsidRPr="000E3A72" w:rsidRDefault="00221D98">
      <w:pPr>
        <w:rPr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1988"/>
        <w:gridCol w:w="1556"/>
        <w:gridCol w:w="1276"/>
        <w:gridCol w:w="1417"/>
        <w:gridCol w:w="1453"/>
        <w:gridCol w:w="1194"/>
        <w:gridCol w:w="1276"/>
        <w:gridCol w:w="1116"/>
        <w:gridCol w:w="1116"/>
      </w:tblGrid>
      <w:tr w:rsidR="00221D98" w:rsidRPr="000E3A72" w:rsidTr="00C75A08">
        <w:trPr>
          <w:cantSplit/>
          <w:trHeight w:val="405"/>
          <w:tblHeader/>
        </w:trPr>
        <w:tc>
          <w:tcPr>
            <w:tcW w:w="2301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88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04" w:type="dxa"/>
            <w:gridSpan w:val="8"/>
            <w:shd w:val="clear" w:color="auto" w:fill="FFFFFF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Оценка расходов, </w:t>
            </w:r>
            <w:r w:rsidR="00675F9E">
              <w:rPr>
                <w:sz w:val="24"/>
                <w:szCs w:val="24"/>
              </w:rPr>
              <w:t xml:space="preserve">в том числе по годам </w:t>
            </w:r>
            <w:r w:rsidRPr="000E3A72">
              <w:rPr>
                <w:sz w:val="24"/>
                <w:szCs w:val="24"/>
              </w:rPr>
              <w:t>тыс. рублей</w:t>
            </w:r>
          </w:p>
        </w:tc>
      </w:tr>
      <w:tr w:rsidR="00DA0A76" w:rsidRPr="000E3A72" w:rsidTr="00C75A08">
        <w:trPr>
          <w:cantSplit/>
          <w:trHeight w:val="1226"/>
          <w:tblHeader/>
        </w:trPr>
        <w:tc>
          <w:tcPr>
            <w:tcW w:w="2301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D98" w:rsidRPr="000E3A72" w:rsidRDefault="00675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2020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2021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2025</w:t>
            </w:r>
          </w:p>
        </w:tc>
      </w:tr>
      <w:tr w:rsidR="00DA0A76" w:rsidRPr="000E3A72" w:rsidTr="00C75A08">
        <w:trPr>
          <w:cantSplit/>
          <w:trHeight w:val="20"/>
        </w:trPr>
        <w:tc>
          <w:tcPr>
            <w:tcW w:w="2301" w:type="dxa"/>
            <w:vMerge w:val="restart"/>
            <w:shd w:val="clear" w:color="auto" w:fill="FFFFFF"/>
          </w:tcPr>
          <w:p w:rsidR="00675F9E" w:rsidRPr="00675F9E" w:rsidRDefault="00675F9E" w:rsidP="00675F9E">
            <w:pPr>
              <w:rPr>
                <w:color w:val="000000"/>
                <w:sz w:val="24"/>
                <w:szCs w:val="24"/>
              </w:rPr>
            </w:pPr>
            <w:r w:rsidRPr="00675F9E">
              <w:rPr>
                <w:color w:val="000000"/>
                <w:sz w:val="24"/>
                <w:szCs w:val="24"/>
              </w:rPr>
              <w:t xml:space="preserve">«Профилактика террористической и экстремистской деятельности </w:t>
            </w:r>
          </w:p>
          <w:p w:rsidR="00DA0A76" w:rsidRPr="000E3A72" w:rsidRDefault="00675F9E" w:rsidP="00675F9E">
            <w:pPr>
              <w:rPr>
                <w:sz w:val="24"/>
                <w:szCs w:val="24"/>
              </w:rPr>
            </w:pPr>
            <w:r w:rsidRPr="00675F9E">
              <w:rPr>
                <w:color w:val="000000"/>
                <w:sz w:val="24"/>
                <w:szCs w:val="24"/>
              </w:rPr>
              <w:t>в Александровском районе на 2019-2023 годы и на плановый период до 2025 года»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6" w:type="dxa"/>
            <w:shd w:val="clear" w:color="auto" w:fill="FFFFFF"/>
          </w:tcPr>
          <w:p w:rsidR="00DA0A76" w:rsidRPr="000E3A72" w:rsidRDefault="00C75A0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36045,70404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0E3A72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4378,459</w:t>
            </w:r>
          </w:p>
        </w:tc>
        <w:tc>
          <w:tcPr>
            <w:tcW w:w="1417" w:type="dxa"/>
            <w:shd w:val="clear" w:color="auto" w:fill="FFFFFF"/>
            <w:noWrap/>
          </w:tcPr>
          <w:p w:rsidR="00DA0A76" w:rsidRPr="000E3A72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4136,627</w:t>
            </w:r>
          </w:p>
        </w:tc>
        <w:tc>
          <w:tcPr>
            <w:tcW w:w="1453" w:type="dxa"/>
            <w:shd w:val="clear" w:color="auto" w:fill="FFFFFF"/>
          </w:tcPr>
          <w:p w:rsidR="00DA0A76" w:rsidRPr="00DA0A76" w:rsidRDefault="00C7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4895,52504</w:t>
            </w:r>
          </w:p>
        </w:tc>
        <w:tc>
          <w:tcPr>
            <w:tcW w:w="1194" w:type="dxa"/>
            <w:shd w:val="clear" w:color="auto" w:fill="FFFFFF"/>
          </w:tcPr>
          <w:p w:rsidR="00DA0A76" w:rsidRPr="00DA0A76" w:rsidRDefault="00C7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6314,724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DA0A76" w:rsidRDefault="00C7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5890,705</w:t>
            </w:r>
          </w:p>
        </w:tc>
        <w:tc>
          <w:tcPr>
            <w:tcW w:w="1116" w:type="dxa"/>
            <w:shd w:val="clear" w:color="auto" w:fill="FFFFFF"/>
          </w:tcPr>
          <w:p w:rsidR="00DA0A76" w:rsidRPr="00DA0A76" w:rsidRDefault="00C7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5214,832</w:t>
            </w:r>
          </w:p>
        </w:tc>
        <w:tc>
          <w:tcPr>
            <w:tcW w:w="1116" w:type="dxa"/>
            <w:shd w:val="clear" w:color="auto" w:fill="FFFFFF"/>
          </w:tcPr>
          <w:p w:rsidR="00DA0A76" w:rsidRPr="00DA0A76" w:rsidRDefault="00C75A08" w:rsidP="00C130EC">
            <w:pPr>
              <w:rPr>
                <w:sz w:val="24"/>
                <w:szCs w:val="24"/>
              </w:rPr>
            </w:pPr>
            <w:r w:rsidRPr="00C75A08">
              <w:rPr>
                <w:sz w:val="24"/>
                <w:szCs w:val="24"/>
              </w:rPr>
              <w:t>5214,832</w:t>
            </w:r>
          </w:p>
        </w:tc>
      </w:tr>
      <w:tr w:rsidR="00DA0A76" w:rsidRPr="000E3A72" w:rsidTr="00C75A08">
        <w:trPr>
          <w:cantSplit/>
          <w:trHeight w:val="506"/>
        </w:trPr>
        <w:tc>
          <w:tcPr>
            <w:tcW w:w="2301" w:type="dxa"/>
            <w:vMerge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vAlign w:val="center"/>
          </w:tcPr>
          <w:p w:rsidR="00DA0A76" w:rsidRPr="000E3A72" w:rsidRDefault="00DA0A76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556" w:type="dxa"/>
            <w:shd w:val="clear" w:color="auto" w:fill="FFFFFF"/>
          </w:tcPr>
          <w:p w:rsidR="00DA0A76" w:rsidRPr="000E3A72" w:rsidRDefault="00675F9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0E3A72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</w:tcPr>
          <w:p w:rsidR="00DA0A76" w:rsidRPr="000E3A72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3" w:type="dxa"/>
            <w:shd w:val="clear" w:color="auto" w:fill="FFFFFF"/>
          </w:tcPr>
          <w:p w:rsidR="00DA0A76" w:rsidRPr="00DA0A76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/>
          </w:tcPr>
          <w:p w:rsidR="00DA0A76" w:rsidRPr="00DA0A76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noWrap/>
          </w:tcPr>
          <w:p w:rsidR="00DA0A76" w:rsidRPr="00DA0A76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FFFFFF"/>
          </w:tcPr>
          <w:p w:rsidR="00DA0A76" w:rsidRPr="00DA0A76" w:rsidRDefault="0067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FFFFFF"/>
          </w:tcPr>
          <w:p w:rsidR="00DA0A76" w:rsidRPr="00DA0A76" w:rsidRDefault="00675F9E" w:rsidP="00C1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5A08" w:rsidRPr="000E3A72" w:rsidTr="00C75A08">
        <w:trPr>
          <w:cantSplit/>
          <w:trHeight w:val="441"/>
        </w:trPr>
        <w:tc>
          <w:tcPr>
            <w:tcW w:w="2301" w:type="dxa"/>
            <w:vMerge/>
            <w:vAlign w:val="center"/>
          </w:tcPr>
          <w:p w:rsidR="00C75A08" w:rsidRPr="000E3A72" w:rsidRDefault="00C75A08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/>
            <w:vAlign w:val="center"/>
          </w:tcPr>
          <w:p w:rsidR="00C75A08" w:rsidRPr="000E3A72" w:rsidRDefault="00C75A08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  <w:shd w:val="clear" w:color="auto" w:fill="FFFFFF"/>
          </w:tcPr>
          <w:p w:rsidR="00C75A08" w:rsidRPr="000E3A72" w:rsidRDefault="00C75A08" w:rsidP="004273E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36045,70404</w:t>
            </w:r>
          </w:p>
        </w:tc>
        <w:tc>
          <w:tcPr>
            <w:tcW w:w="1276" w:type="dxa"/>
            <w:shd w:val="clear" w:color="auto" w:fill="FFFFFF"/>
            <w:noWrap/>
          </w:tcPr>
          <w:p w:rsidR="00C75A08" w:rsidRPr="000E3A72" w:rsidRDefault="00C75A08" w:rsidP="00427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4378,459</w:t>
            </w:r>
          </w:p>
        </w:tc>
        <w:tc>
          <w:tcPr>
            <w:tcW w:w="1417" w:type="dxa"/>
            <w:shd w:val="clear" w:color="auto" w:fill="FFFFFF"/>
            <w:noWrap/>
          </w:tcPr>
          <w:p w:rsidR="00C75A08" w:rsidRPr="000E3A72" w:rsidRDefault="00C75A08" w:rsidP="00427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4136,627</w:t>
            </w:r>
          </w:p>
        </w:tc>
        <w:tc>
          <w:tcPr>
            <w:tcW w:w="1453" w:type="dxa"/>
            <w:shd w:val="clear" w:color="auto" w:fill="FFFFFF"/>
          </w:tcPr>
          <w:p w:rsidR="00C75A08" w:rsidRPr="00DA0A76" w:rsidRDefault="00C75A08" w:rsidP="00427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4895,52504</w:t>
            </w:r>
          </w:p>
        </w:tc>
        <w:tc>
          <w:tcPr>
            <w:tcW w:w="1194" w:type="dxa"/>
            <w:shd w:val="clear" w:color="auto" w:fill="FFFFFF"/>
          </w:tcPr>
          <w:p w:rsidR="00C75A08" w:rsidRPr="00DA0A76" w:rsidRDefault="00C75A08" w:rsidP="00427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6314,724</w:t>
            </w:r>
          </w:p>
        </w:tc>
        <w:tc>
          <w:tcPr>
            <w:tcW w:w="1276" w:type="dxa"/>
            <w:shd w:val="clear" w:color="auto" w:fill="FFFFFF"/>
            <w:noWrap/>
          </w:tcPr>
          <w:p w:rsidR="00C75A08" w:rsidRPr="00DA0A76" w:rsidRDefault="00C75A08" w:rsidP="00427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5890,705</w:t>
            </w:r>
          </w:p>
        </w:tc>
        <w:tc>
          <w:tcPr>
            <w:tcW w:w="1116" w:type="dxa"/>
            <w:shd w:val="clear" w:color="auto" w:fill="FFFFFF"/>
          </w:tcPr>
          <w:p w:rsidR="00C75A08" w:rsidRPr="00DA0A76" w:rsidRDefault="00C75A08" w:rsidP="00427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5214,832</w:t>
            </w:r>
          </w:p>
        </w:tc>
        <w:tc>
          <w:tcPr>
            <w:tcW w:w="1116" w:type="dxa"/>
            <w:shd w:val="clear" w:color="auto" w:fill="FFFFFF"/>
          </w:tcPr>
          <w:p w:rsidR="00C75A08" w:rsidRPr="00DA0A76" w:rsidRDefault="00C75A08" w:rsidP="004273E1">
            <w:pPr>
              <w:rPr>
                <w:sz w:val="24"/>
                <w:szCs w:val="24"/>
              </w:rPr>
            </w:pPr>
            <w:r w:rsidRPr="00C75A08">
              <w:rPr>
                <w:sz w:val="24"/>
                <w:szCs w:val="24"/>
              </w:rPr>
              <w:t>5214,832</w:t>
            </w:r>
          </w:p>
        </w:tc>
      </w:tr>
    </w:tbl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2D" w:rsidRDefault="003E2E2D">
      <w:r>
        <w:separator/>
      </w:r>
    </w:p>
  </w:endnote>
  <w:endnote w:type="continuationSeparator" w:id="0">
    <w:p w:rsidR="003E2E2D" w:rsidRDefault="003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E2" w:rsidRDefault="001705E2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1705E2" w:rsidRDefault="001705E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E2" w:rsidRDefault="001705E2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26BAB">
      <w:rPr>
        <w:rStyle w:val="afd"/>
        <w:noProof/>
      </w:rPr>
      <w:t>11</w:t>
    </w:r>
    <w:r>
      <w:rPr>
        <w:rStyle w:val="afd"/>
      </w:rPr>
      <w:fldChar w:fldCharType="end"/>
    </w:r>
  </w:p>
  <w:p w:rsidR="001705E2" w:rsidRDefault="001705E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2D" w:rsidRDefault="003E2E2D">
      <w:r>
        <w:separator/>
      </w:r>
    </w:p>
  </w:footnote>
  <w:footnote w:type="continuationSeparator" w:id="0">
    <w:p w:rsidR="003E2E2D" w:rsidRDefault="003E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482624"/>
      <w:docPartObj>
        <w:docPartGallery w:val="Page Numbers (Top of Page)"/>
        <w:docPartUnique/>
      </w:docPartObj>
    </w:sdtPr>
    <w:sdtEndPr/>
    <w:sdtContent>
      <w:p w:rsidR="003F05D7" w:rsidRDefault="003F05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BAB">
          <w:rPr>
            <w:noProof/>
          </w:rPr>
          <w:t>11</w:t>
        </w:r>
        <w:r>
          <w:fldChar w:fldCharType="end"/>
        </w:r>
      </w:p>
    </w:sdtContent>
  </w:sdt>
  <w:p w:rsidR="003F05D7" w:rsidRDefault="003F05D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26B41"/>
    <w:rsid w:val="000673B3"/>
    <w:rsid w:val="00072E15"/>
    <w:rsid w:val="00073EC7"/>
    <w:rsid w:val="000A5D74"/>
    <w:rsid w:val="000E3A72"/>
    <w:rsid w:val="00142981"/>
    <w:rsid w:val="0014368B"/>
    <w:rsid w:val="001705E2"/>
    <w:rsid w:val="001A2F9E"/>
    <w:rsid w:val="001B4E71"/>
    <w:rsid w:val="001B5AEF"/>
    <w:rsid w:val="001E12B2"/>
    <w:rsid w:val="00221D98"/>
    <w:rsid w:val="00232AE7"/>
    <w:rsid w:val="002B11E5"/>
    <w:rsid w:val="003124AE"/>
    <w:rsid w:val="00320E31"/>
    <w:rsid w:val="0034411E"/>
    <w:rsid w:val="00356224"/>
    <w:rsid w:val="003D0F12"/>
    <w:rsid w:val="003E0C4E"/>
    <w:rsid w:val="003E2E2D"/>
    <w:rsid w:val="003F05D7"/>
    <w:rsid w:val="00437F98"/>
    <w:rsid w:val="004C3CE0"/>
    <w:rsid w:val="004C567C"/>
    <w:rsid w:val="005272BC"/>
    <w:rsid w:val="00530497"/>
    <w:rsid w:val="00567B9E"/>
    <w:rsid w:val="005B1548"/>
    <w:rsid w:val="005D7E4A"/>
    <w:rsid w:val="005E16D7"/>
    <w:rsid w:val="005F6D46"/>
    <w:rsid w:val="0062142A"/>
    <w:rsid w:val="00624679"/>
    <w:rsid w:val="00643B0C"/>
    <w:rsid w:val="00663517"/>
    <w:rsid w:val="00675F9E"/>
    <w:rsid w:val="006C19F9"/>
    <w:rsid w:val="006D0667"/>
    <w:rsid w:val="006D6453"/>
    <w:rsid w:val="0070304B"/>
    <w:rsid w:val="00726BAB"/>
    <w:rsid w:val="007468D5"/>
    <w:rsid w:val="00771CE2"/>
    <w:rsid w:val="007776F0"/>
    <w:rsid w:val="007C7073"/>
    <w:rsid w:val="007D05DC"/>
    <w:rsid w:val="007E1ECB"/>
    <w:rsid w:val="008A032D"/>
    <w:rsid w:val="008A2EFD"/>
    <w:rsid w:val="008F0A2A"/>
    <w:rsid w:val="009033D0"/>
    <w:rsid w:val="00937214"/>
    <w:rsid w:val="0094627A"/>
    <w:rsid w:val="009B0518"/>
    <w:rsid w:val="009B5EA1"/>
    <w:rsid w:val="009D0533"/>
    <w:rsid w:val="00A15DE1"/>
    <w:rsid w:val="00A20A16"/>
    <w:rsid w:val="00A44E37"/>
    <w:rsid w:val="00A66FED"/>
    <w:rsid w:val="00A82156"/>
    <w:rsid w:val="00A82D79"/>
    <w:rsid w:val="00A8730D"/>
    <w:rsid w:val="00AE476C"/>
    <w:rsid w:val="00BA4A37"/>
    <w:rsid w:val="00C130EC"/>
    <w:rsid w:val="00C25F4F"/>
    <w:rsid w:val="00C43D75"/>
    <w:rsid w:val="00C75A08"/>
    <w:rsid w:val="00CB405D"/>
    <w:rsid w:val="00CC13AC"/>
    <w:rsid w:val="00D66330"/>
    <w:rsid w:val="00D86784"/>
    <w:rsid w:val="00D93AFF"/>
    <w:rsid w:val="00DA0A76"/>
    <w:rsid w:val="00DF39F8"/>
    <w:rsid w:val="00E041EF"/>
    <w:rsid w:val="00E35235"/>
    <w:rsid w:val="00EA7CA5"/>
    <w:rsid w:val="00EB3667"/>
    <w:rsid w:val="00F43A4E"/>
    <w:rsid w:val="00F47368"/>
    <w:rsid w:val="00F8497A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PC62</cp:lastModifiedBy>
  <cp:revision>2</cp:revision>
  <cp:lastPrinted>2021-12-28T05:11:00Z</cp:lastPrinted>
  <dcterms:created xsi:type="dcterms:W3CDTF">2021-12-28T05:11:00Z</dcterms:created>
  <dcterms:modified xsi:type="dcterms:W3CDTF">2021-12-28T05:11:00Z</dcterms:modified>
</cp:coreProperties>
</file>