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09AF" w:rsidRPr="00150D18" w:rsidRDefault="00150D18">
      <w:pPr>
        <w:jc w:val="center"/>
      </w:pPr>
      <w:r w:rsidRPr="00150D18">
        <w:rPr>
          <w:b/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 wp14:anchorId="0A11316B" wp14:editId="50A18034">
                <wp:extent cx="533400" cy="66294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4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2.2pt;">
                <v:path textboxrect="0,0,0,0"/>
                <v:imagedata r:id="rId9" o:title=""/>
              </v:shape>
            </w:pict>
          </mc:Fallback>
        </mc:AlternateContent>
      </w:r>
    </w:p>
    <w:p w:rsidR="002209AF" w:rsidRPr="00150D18" w:rsidRDefault="00150D18">
      <w:pPr>
        <w:pStyle w:val="1"/>
        <w:jc w:val="center"/>
        <w:rPr>
          <w:rFonts w:eastAsia="PT Astra Serif"/>
          <w:sz w:val="28"/>
          <w:szCs w:val="28"/>
        </w:rPr>
      </w:pPr>
      <w:r w:rsidRPr="00150D18">
        <w:rPr>
          <w:rFonts w:eastAsia="PT Astra Serif"/>
          <w:sz w:val="28"/>
          <w:szCs w:val="28"/>
        </w:rPr>
        <w:t>АДМИНИСТРАЦИЯ АЛЕКСАНДРОВСКОГО РАЙОНА</w:t>
      </w:r>
    </w:p>
    <w:p w:rsidR="002209AF" w:rsidRPr="00150D18" w:rsidRDefault="00150D18">
      <w:pPr>
        <w:pStyle w:val="3"/>
        <w:rPr>
          <w:rFonts w:eastAsia="PT Astra Serif"/>
          <w:b/>
          <w:szCs w:val="28"/>
        </w:rPr>
      </w:pPr>
      <w:r w:rsidRPr="00150D18">
        <w:rPr>
          <w:rFonts w:eastAsia="PT Astra Serif"/>
          <w:b/>
          <w:szCs w:val="28"/>
        </w:rPr>
        <w:t>ТОМСКОЙ ОБЛАСТИ</w:t>
      </w:r>
    </w:p>
    <w:p w:rsidR="002209AF" w:rsidRPr="00150D18" w:rsidRDefault="002209AF">
      <w:pPr>
        <w:jc w:val="center"/>
        <w:rPr>
          <w:rFonts w:eastAsia="PT Astra Serif"/>
          <w:b/>
          <w:sz w:val="24"/>
        </w:rPr>
      </w:pPr>
    </w:p>
    <w:p w:rsidR="002209AF" w:rsidRPr="00150D18" w:rsidRDefault="00150D18">
      <w:pPr>
        <w:jc w:val="center"/>
        <w:rPr>
          <w:rFonts w:eastAsia="PT Astra Serif"/>
          <w:b/>
          <w:sz w:val="32"/>
          <w:szCs w:val="32"/>
        </w:rPr>
      </w:pPr>
      <w:r w:rsidRPr="00150D18">
        <w:rPr>
          <w:rFonts w:eastAsia="PT Astra Serif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09AF" w:rsidRPr="00150D1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09AF" w:rsidRPr="00150D18" w:rsidRDefault="00150D18">
            <w:pPr>
              <w:ind w:left="-108"/>
              <w:rPr>
                <w:rFonts w:eastAsia="PT Astra Serif"/>
                <w:sz w:val="24"/>
                <w:szCs w:val="24"/>
              </w:rPr>
            </w:pPr>
            <w:r w:rsidRPr="00150D18">
              <w:rPr>
                <w:rFonts w:eastAsia="PT Astra Serif"/>
                <w:sz w:val="24"/>
                <w:szCs w:val="24"/>
              </w:rPr>
              <w:t>06.10.2021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09AF" w:rsidRPr="00150D18" w:rsidRDefault="00150D18">
            <w:pPr>
              <w:pStyle w:val="2"/>
              <w:ind w:right="-108"/>
              <w:jc w:val="right"/>
              <w:rPr>
                <w:rFonts w:eastAsia="PT Astra Serif"/>
                <w:sz w:val="24"/>
                <w:szCs w:val="24"/>
              </w:rPr>
            </w:pPr>
            <w:r w:rsidRPr="00150D18">
              <w:rPr>
                <w:rFonts w:eastAsia="PT Astra Serif"/>
                <w:sz w:val="24"/>
                <w:szCs w:val="24"/>
              </w:rPr>
              <w:t xml:space="preserve">№ 903 </w:t>
            </w:r>
          </w:p>
        </w:tc>
      </w:tr>
      <w:tr w:rsidR="002209AF" w:rsidRPr="00150D1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09AF" w:rsidRPr="00150D18" w:rsidRDefault="00150D18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150D18">
              <w:rPr>
                <w:rFonts w:eastAsia="PT Astra Serif"/>
                <w:sz w:val="24"/>
                <w:szCs w:val="24"/>
              </w:rPr>
              <w:t>с. Александровское</w:t>
            </w:r>
          </w:p>
        </w:tc>
      </w:tr>
    </w:tbl>
    <w:p w:rsidR="002209AF" w:rsidRPr="00150D18" w:rsidRDefault="002209AF">
      <w:pPr>
        <w:jc w:val="both"/>
        <w:rPr>
          <w:rFonts w:eastAsia="PT Astra Serif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2209AF" w:rsidRPr="00150D18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09AF" w:rsidRPr="00150D18" w:rsidRDefault="00150D18">
            <w:pPr>
              <w:numPr>
                <w:ilvl w:val="12"/>
                <w:numId w:val="0"/>
              </w:numPr>
              <w:ind w:right="175"/>
              <w:jc w:val="center"/>
              <w:rPr>
                <w:rFonts w:eastAsia="PT Astra Serif"/>
                <w:color w:val="FF0000"/>
              </w:rPr>
            </w:pPr>
            <w:r w:rsidRPr="00150D18">
              <w:rPr>
                <w:rFonts w:eastAsia="PT Astra Serif"/>
                <w:sz w:val="24"/>
                <w:szCs w:val="24"/>
                <w:lang w:eastAsia="ru-RU" w:bidi="ar-SA"/>
              </w:rPr>
              <w:t xml:space="preserve">О признании </w:t>
            </w:r>
            <w:proofErr w:type="gramStart"/>
            <w:r w:rsidRPr="00150D18">
              <w:rPr>
                <w:rFonts w:eastAsia="PT Astra Serif"/>
                <w:sz w:val="24"/>
                <w:szCs w:val="24"/>
                <w:lang w:eastAsia="ru-RU" w:bidi="ar-SA"/>
              </w:rPr>
              <w:t>утратившим</w:t>
            </w:r>
            <w:proofErr w:type="gramEnd"/>
            <w:r w:rsidRPr="00150D18">
              <w:rPr>
                <w:rFonts w:eastAsia="PT Astra Serif"/>
                <w:sz w:val="24"/>
                <w:szCs w:val="24"/>
                <w:lang w:eastAsia="ru-RU" w:bidi="ar-SA"/>
              </w:rPr>
              <w:t xml:space="preserve"> силу постановления Администрации Александровского района Томской области от 20.04.2021 № 337  </w:t>
            </w:r>
          </w:p>
        </w:tc>
      </w:tr>
    </w:tbl>
    <w:p w:rsidR="002209AF" w:rsidRPr="00150D18" w:rsidRDefault="002209AF">
      <w:pPr>
        <w:jc w:val="both"/>
        <w:rPr>
          <w:rFonts w:eastAsia="PT Astra Serif"/>
          <w:sz w:val="24"/>
        </w:rPr>
      </w:pPr>
    </w:p>
    <w:p w:rsidR="00150D18" w:rsidRPr="00150D18" w:rsidRDefault="00150D18">
      <w:pPr>
        <w:ind w:firstLine="567"/>
        <w:jc w:val="both"/>
        <w:rPr>
          <w:rFonts w:eastAsia="PT Astra Serif"/>
          <w:iCs/>
          <w:sz w:val="24"/>
          <w:szCs w:val="24"/>
        </w:rPr>
      </w:pPr>
      <w:r w:rsidRPr="00150D18">
        <w:rPr>
          <w:rFonts w:eastAsia="PT Astra Serif"/>
          <w:iCs/>
          <w:sz w:val="24"/>
          <w:szCs w:val="24"/>
        </w:rPr>
        <w:t xml:space="preserve">В связи с отсутствием на территории Александровского района Томской области пожарной опасности в лесах по условиям погоды, </w:t>
      </w:r>
    </w:p>
    <w:p w:rsidR="002209AF" w:rsidRPr="00150D18" w:rsidRDefault="00150D18">
      <w:pPr>
        <w:ind w:firstLine="567"/>
        <w:jc w:val="both"/>
        <w:rPr>
          <w:rFonts w:eastAsia="PT Astra Serif"/>
          <w:color w:val="000000"/>
          <w:sz w:val="24"/>
          <w:szCs w:val="24"/>
        </w:rPr>
      </w:pPr>
      <w:r w:rsidRPr="00150D18">
        <w:rPr>
          <w:rFonts w:eastAsia="PT Astra Serif"/>
          <w:color w:val="000000" w:themeColor="text1"/>
          <w:sz w:val="24"/>
        </w:rPr>
        <w:t>ПОСТАН</w:t>
      </w:r>
      <w:r w:rsidRPr="00150D18">
        <w:rPr>
          <w:rFonts w:eastAsia="PT Astra Serif"/>
          <w:color w:val="000000" w:themeColor="text1"/>
          <w:sz w:val="24"/>
        </w:rPr>
        <w:t>ОВЛЯЮ:</w:t>
      </w:r>
    </w:p>
    <w:p w:rsidR="002209AF" w:rsidRPr="00150D18" w:rsidRDefault="00150D18">
      <w:pPr>
        <w:ind w:right="71" w:firstLine="540"/>
        <w:jc w:val="both"/>
        <w:rPr>
          <w:rFonts w:eastAsia="PT Astra Serif"/>
          <w:iCs/>
          <w:sz w:val="24"/>
          <w:szCs w:val="24"/>
        </w:rPr>
      </w:pPr>
      <w:r w:rsidRPr="00150D18">
        <w:rPr>
          <w:rFonts w:eastAsia="PT Astra Serif"/>
          <w:sz w:val="24"/>
          <w:szCs w:val="24"/>
        </w:rPr>
        <w:t xml:space="preserve">1.Признать утратившим силу постановление  Администрации Александровского района Томской области от </w:t>
      </w:r>
      <w:r w:rsidRPr="00150D18">
        <w:rPr>
          <w:rFonts w:eastAsia="PT Astra Serif"/>
          <w:sz w:val="24"/>
          <w:szCs w:val="24"/>
          <w:lang w:eastAsia="ru-RU" w:bidi="ar-SA"/>
        </w:rPr>
        <w:t>20.04.2021 № 337</w:t>
      </w:r>
      <w:r w:rsidRPr="00150D18">
        <w:rPr>
          <w:rFonts w:eastAsia="PT Astra Serif"/>
          <w:sz w:val="24"/>
          <w:szCs w:val="24"/>
          <w:lang w:eastAsia="ru-RU" w:bidi="ar-SA"/>
        </w:rPr>
        <w:t xml:space="preserve"> «О начале пожароопасного сезона в Александровском районе в 2021 году».</w:t>
      </w:r>
    </w:p>
    <w:p w:rsidR="002209AF" w:rsidRPr="00150D18" w:rsidRDefault="00150D18">
      <w:pPr>
        <w:tabs>
          <w:tab w:val="left" w:pos="1554"/>
        </w:tabs>
        <w:ind w:firstLine="567"/>
        <w:jc w:val="both"/>
        <w:rPr>
          <w:rFonts w:eastAsia="PT Astra Serif"/>
          <w:sz w:val="24"/>
        </w:rPr>
      </w:pPr>
      <w:r w:rsidRPr="00150D18">
        <w:rPr>
          <w:rFonts w:eastAsia="PT Astra Serif"/>
          <w:sz w:val="24"/>
        </w:rPr>
        <w:t>2.</w:t>
      </w:r>
      <w:proofErr w:type="gramStart"/>
      <w:r w:rsidRPr="00150D18">
        <w:rPr>
          <w:rFonts w:eastAsia="PT Astra Serif"/>
          <w:sz w:val="24"/>
        </w:rPr>
        <w:t>Разместить</w:t>
      </w:r>
      <w:proofErr w:type="gramEnd"/>
      <w:r w:rsidRPr="00150D18">
        <w:rPr>
          <w:rFonts w:eastAsia="PT Astra Serif"/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 w:rsidRPr="00150D18">
        <w:rPr>
          <w:rFonts w:eastAsia="PT Astra Serif"/>
          <w:sz w:val="24"/>
        </w:rPr>
        <w:t>(</w:t>
      </w:r>
      <w:hyperlink r:id="rId10" w:history="1">
        <w:r w:rsidRPr="00150D18">
          <w:rPr>
            <w:rStyle w:val="af0"/>
            <w:rFonts w:eastAsia="PT Astra Serif"/>
            <w:color w:val="auto"/>
            <w:sz w:val="24"/>
            <w:u w:val="none"/>
          </w:rPr>
          <w:t>http://www.alsadm.ru/</w:t>
        </w:r>
      </w:hyperlink>
      <w:r w:rsidRPr="00150D18">
        <w:rPr>
          <w:rFonts w:eastAsia="PT Astra Serif"/>
          <w:sz w:val="24"/>
        </w:rPr>
        <w:t>).</w:t>
      </w:r>
    </w:p>
    <w:p w:rsidR="00150D18" w:rsidRPr="00150D18" w:rsidRDefault="00150D18" w:rsidP="00150D18">
      <w:pPr>
        <w:tabs>
          <w:tab w:val="left" w:pos="1554"/>
        </w:tabs>
        <w:ind w:firstLine="567"/>
        <w:jc w:val="both"/>
        <w:rPr>
          <w:rFonts w:eastAsia="PT Astra Serif"/>
          <w:sz w:val="24"/>
        </w:rPr>
      </w:pPr>
      <w:r w:rsidRPr="00150D18">
        <w:rPr>
          <w:rFonts w:eastAsia="PT Astra Serif"/>
          <w:sz w:val="24"/>
        </w:rPr>
        <w:t>3.</w:t>
      </w:r>
      <w:r w:rsidRPr="00150D18">
        <w:rPr>
          <w:sz w:val="24"/>
        </w:rPr>
        <w:t xml:space="preserve"> </w:t>
      </w:r>
      <w:r w:rsidRPr="00150D18">
        <w:rPr>
          <w:rFonts w:eastAsia="PT Astra Serif"/>
          <w:sz w:val="24"/>
        </w:rPr>
        <w:t xml:space="preserve">Настоящее постановление вступает в силу </w:t>
      </w:r>
      <w:proofErr w:type="gramStart"/>
      <w:r w:rsidRPr="00150D18">
        <w:rPr>
          <w:rFonts w:eastAsia="PT Astra Serif"/>
          <w:sz w:val="24"/>
        </w:rPr>
        <w:t>с даты</w:t>
      </w:r>
      <w:proofErr w:type="gramEnd"/>
      <w:r w:rsidRPr="00150D18">
        <w:rPr>
          <w:rFonts w:eastAsia="PT Astra Serif"/>
          <w:sz w:val="24"/>
        </w:rPr>
        <w:t xml:space="preserve"> его подписания.</w:t>
      </w:r>
    </w:p>
    <w:p w:rsidR="00150D18" w:rsidRPr="00150D18" w:rsidRDefault="00150D18">
      <w:pPr>
        <w:tabs>
          <w:tab w:val="left" w:pos="1554"/>
        </w:tabs>
        <w:ind w:firstLine="567"/>
        <w:jc w:val="both"/>
        <w:rPr>
          <w:rFonts w:eastAsia="PT Astra Serif"/>
          <w:sz w:val="24"/>
        </w:rPr>
      </w:pPr>
    </w:p>
    <w:p w:rsidR="002209AF" w:rsidRPr="00150D18" w:rsidRDefault="002209AF">
      <w:pPr>
        <w:ind w:firstLine="540"/>
        <w:jc w:val="both"/>
        <w:rPr>
          <w:rFonts w:eastAsia="PT Astra Serif"/>
          <w:sz w:val="24"/>
          <w:szCs w:val="24"/>
        </w:rPr>
      </w:pPr>
    </w:p>
    <w:p w:rsidR="002209AF" w:rsidRPr="00150D18" w:rsidRDefault="002209AF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09AF" w:rsidRPr="00150D1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09AF" w:rsidRPr="00150D18" w:rsidRDefault="00150D18">
            <w:pPr>
              <w:ind w:left="-108"/>
              <w:rPr>
                <w:rFonts w:eastAsia="PT Astra Serif"/>
                <w:sz w:val="24"/>
                <w:szCs w:val="24"/>
              </w:rPr>
            </w:pPr>
            <w:r w:rsidRPr="00150D18">
              <w:rPr>
                <w:rFonts w:eastAsia="PT Astra Serif"/>
                <w:sz w:val="24"/>
                <w:szCs w:val="24"/>
              </w:rPr>
              <w:t>Глава Александровского района</w:t>
            </w: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ind w:left="-108"/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2209AF">
            <w:pPr>
              <w:rPr>
                <w:rFonts w:eastAsia="PT Astra Serif"/>
                <w:sz w:val="24"/>
                <w:szCs w:val="24"/>
              </w:rPr>
            </w:pPr>
          </w:p>
          <w:p w:rsidR="002209AF" w:rsidRPr="00150D18" w:rsidRDefault="00150D18">
            <w:pPr>
              <w:rPr>
                <w:rFonts w:eastAsia="PT Astra Serif"/>
                <w:sz w:val="24"/>
                <w:szCs w:val="24"/>
              </w:rPr>
            </w:pPr>
            <w:r w:rsidRPr="00150D18">
              <w:rPr>
                <w:rFonts w:eastAsia="PT Astra Serif"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09AF" w:rsidRPr="00150D18" w:rsidRDefault="00150D18">
            <w:pPr>
              <w:pStyle w:val="2"/>
              <w:rPr>
                <w:rFonts w:eastAsia="PT Astra Serif"/>
                <w:sz w:val="24"/>
                <w:szCs w:val="24"/>
              </w:rPr>
            </w:pPr>
            <w:r w:rsidRPr="00150D18">
              <w:rPr>
                <w:rFonts w:eastAsia="PT Astra Serif"/>
                <w:sz w:val="24"/>
                <w:szCs w:val="24"/>
              </w:rPr>
              <w:t xml:space="preserve">                                           </w:t>
            </w:r>
            <w:r w:rsidRPr="00150D18">
              <w:rPr>
                <w:rFonts w:eastAsia="PT Astra Serif"/>
                <w:sz w:val="24"/>
                <w:szCs w:val="24"/>
              </w:rPr>
              <w:t xml:space="preserve">      В.П. Мумбер</w:t>
            </w:r>
          </w:p>
        </w:tc>
      </w:tr>
    </w:tbl>
    <w:p w:rsidR="00150D18" w:rsidRDefault="00150D18"/>
    <w:p w:rsidR="00150D18" w:rsidRDefault="00150D18"/>
    <w:p w:rsidR="00150D18" w:rsidRDefault="00150D18"/>
    <w:p w:rsidR="00150D18" w:rsidRDefault="00150D18"/>
    <w:p w:rsidR="00150D18" w:rsidRDefault="00150D18"/>
    <w:p w:rsidR="00150D18" w:rsidRDefault="00150D18"/>
    <w:p w:rsidR="00150D18" w:rsidRDefault="00150D18"/>
    <w:p w:rsidR="00150D18" w:rsidRDefault="00150D18"/>
    <w:p w:rsidR="002209AF" w:rsidRPr="00150D18" w:rsidRDefault="00150D18">
      <w:proofErr w:type="spellStart"/>
      <w:r w:rsidRPr="00150D18">
        <w:t>Федонина</w:t>
      </w:r>
      <w:proofErr w:type="spellEnd"/>
      <w:r w:rsidRPr="00150D18">
        <w:t xml:space="preserve"> В.Б.</w:t>
      </w:r>
    </w:p>
    <w:p w:rsidR="002209AF" w:rsidRPr="00150D18" w:rsidRDefault="00150D18">
      <w:r w:rsidRPr="00150D18">
        <w:t>2-55-65</w:t>
      </w:r>
    </w:p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2209AF"/>
    <w:p w:rsidR="002209AF" w:rsidRPr="00150D18" w:rsidRDefault="00150D18">
      <w:r w:rsidRPr="00150D18">
        <w:t>Рассылка: ГО и ЧС-2 экз.</w:t>
      </w:r>
    </w:p>
    <w:sectPr w:rsidR="002209AF" w:rsidRPr="00150D18" w:rsidSect="00150D18">
      <w:pgSz w:w="11906" w:h="16838"/>
      <w:pgMar w:top="56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0D18">
      <w:r>
        <w:separator/>
      </w:r>
    </w:p>
  </w:endnote>
  <w:endnote w:type="continuationSeparator" w:id="0">
    <w:p w:rsidR="00000000" w:rsidRDefault="0015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AF" w:rsidRDefault="00150D18">
      <w:r>
        <w:separator/>
      </w:r>
    </w:p>
  </w:footnote>
  <w:footnote w:type="continuationSeparator" w:id="0">
    <w:p w:rsidR="002209AF" w:rsidRDefault="0015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7155"/>
    <w:multiLevelType w:val="hybridMultilevel"/>
    <w:tmpl w:val="2A20820A"/>
    <w:lvl w:ilvl="0" w:tplc="4F668C14">
      <w:start w:val="1"/>
      <w:numFmt w:val="decimal"/>
      <w:lvlText w:val="%1."/>
      <w:lvlJc w:val="left"/>
      <w:pPr>
        <w:tabs>
          <w:tab w:val="left" w:pos="1497"/>
        </w:tabs>
        <w:ind w:left="1497" w:hanging="930"/>
      </w:pPr>
    </w:lvl>
    <w:lvl w:ilvl="1" w:tplc="436A8528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D46CCCB4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9F16A8A8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D28E371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44027E26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1F8A3638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88E8A31C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FF9E1274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AF"/>
    <w:rsid w:val="00150D18"/>
    <w:rsid w:val="002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af5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af5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sad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PC62</cp:lastModifiedBy>
  <cp:revision>2</cp:revision>
  <cp:lastPrinted>2021-10-07T09:59:00Z</cp:lastPrinted>
  <dcterms:created xsi:type="dcterms:W3CDTF">2021-10-07T10:00:00Z</dcterms:created>
  <dcterms:modified xsi:type="dcterms:W3CDTF">2021-10-07T10:00:00Z</dcterms:modified>
</cp:coreProperties>
</file>