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09" w:rsidRDefault="000F3AA4">
      <w:pPr>
        <w:jc w:val="center"/>
      </w:pPr>
      <w:r w:rsidRPr="000F3AA4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2.2pt;visibility:visible;mso-wrap-style:square">
            <v:imagedata r:id="rId8" o:title=""/>
          </v:shape>
        </w:pict>
      </w:r>
    </w:p>
    <w:p w:rsidR="00781E09" w:rsidRDefault="000F3AA4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781E09" w:rsidRDefault="000F3AA4">
      <w:pPr>
        <w:pStyle w:val="3"/>
        <w:rPr>
          <w:b/>
        </w:rPr>
      </w:pPr>
      <w:r>
        <w:rPr>
          <w:b/>
        </w:rPr>
        <w:t>ТОМСКОЙ ОБЛАСТИ</w:t>
      </w:r>
    </w:p>
    <w:p w:rsidR="00781E09" w:rsidRDefault="00781E09">
      <w:pPr>
        <w:jc w:val="center"/>
        <w:rPr>
          <w:b/>
        </w:rPr>
      </w:pPr>
    </w:p>
    <w:p w:rsidR="00781E09" w:rsidRDefault="000F3AA4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781E09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0F3AA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06.10.2021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0F3AA4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891  </w:t>
            </w:r>
          </w:p>
        </w:tc>
      </w:tr>
      <w:tr w:rsidR="00781E09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781E09" w:rsidRDefault="00781E0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781E09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0F3AA4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Об утверждении муниципальной программы «Развитие малого и среднего предпринимательства на территории Александровского  района на 2022-2026 годы» </w:t>
            </w:r>
          </w:p>
          <w:p w:rsidR="00781E09" w:rsidRDefault="000F3AA4" w:rsidP="00EC0B7E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от 12.05.2022 № 603, от 21.06.2022 № 779, от 25.08.2022 № 1055, от 15.09.2022 № 1111, от 14.03.2023 № </w:t>
            </w:r>
            <w:r>
              <w:rPr>
                <w:sz w:val="24"/>
                <w:szCs w:val="24"/>
              </w:rPr>
              <w:t xml:space="preserve">280, от 14.07.2023 № 889, от 16.11.2023 № 1391, от 22.02.2024 № 201, </w:t>
            </w:r>
            <w:r w:rsidRPr="00EC0B7E">
              <w:rPr>
                <w:sz w:val="24"/>
                <w:szCs w:val="24"/>
              </w:rPr>
              <w:t xml:space="preserve">от </w:t>
            </w:r>
            <w:r w:rsidR="00EC0B7E" w:rsidRPr="00EC0B7E">
              <w:rPr>
                <w:sz w:val="24"/>
                <w:szCs w:val="24"/>
              </w:rPr>
              <w:t>20</w:t>
            </w:r>
            <w:r w:rsidRPr="00EC0B7E">
              <w:rPr>
                <w:sz w:val="24"/>
                <w:szCs w:val="24"/>
              </w:rPr>
              <w:t>.02.2025 №</w:t>
            </w:r>
            <w:r w:rsidR="00EC0B7E" w:rsidRPr="00EC0B7E">
              <w:rPr>
                <w:sz w:val="24"/>
                <w:szCs w:val="24"/>
              </w:rPr>
              <w:t>152</w:t>
            </w:r>
            <w:r w:rsidRPr="00EC0B7E">
              <w:rPr>
                <w:sz w:val="24"/>
                <w:szCs w:val="24"/>
              </w:rPr>
              <w:t>)</w:t>
            </w:r>
          </w:p>
        </w:tc>
      </w:tr>
    </w:tbl>
    <w:p w:rsidR="00781E09" w:rsidRDefault="00781E0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 соответствии со статьей 179 Бюджетного кодекса Российской Федерации, пунктом 6 части 1 статьи 17 Федерального закона от 6 октября 2003 года № 131-ФЗ «Об общих принцип</w:t>
      </w:r>
      <w:r>
        <w:rPr>
          <w:iCs/>
          <w:sz w:val="24"/>
          <w:szCs w:val="24"/>
        </w:rPr>
        <w:t>ах организации местного самоуправления в Российской Федерации»,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</w:t>
      </w:r>
      <w:r>
        <w:rPr>
          <w:iCs/>
          <w:sz w:val="24"/>
          <w:szCs w:val="24"/>
        </w:rPr>
        <w:t>она Томской области от 02.09.2014 № 1143,</w:t>
      </w:r>
    </w:p>
    <w:p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ПОСТАНОВЛЯЮ:</w:t>
      </w:r>
    </w:p>
    <w:p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 Утвердить муниципальную программу «Развитие малого и среднего предпринимательства на территории Александровского  района на 2022-2026 годы» согласно приложению к настоящему постановлению.</w:t>
      </w:r>
    </w:p>
    <w:p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 Настоящ</w:t>
      </w:r>
      <w:r>
        <w:rPr>
          <w:iCs/>
          <w:sz w:val="24"/>
          <w:szCs w:val="24"/>
        </w:rPr>
        <w:t>ее постановление опубликовать в газете «Северянка», разместить на официальном сайте органов местного самоуправления Александровского района Томской области (http://www.alsadm.ru/).</w:t>
      </w:r>
    </w:p>
    <w:p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 Настоящее постановление вступает в силу на следующий день после его  офи</w:t>
      </w:r>
      <w:r>
        <w:rPr>
          <w:iCs/>
          <w:sz w:val="24"/>
          <w:szCs w:val="24"/>
        </w:rPr>
        <w:t>циального опубликования.</w:t>
      </w:r>
    </w:p>
    <w:p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 Контроль за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 С.Ф. Панова.</w:t>
      </w:r>
    </w:p>
    <w:p w:rsidR="00781E09" w:rsidRDefault="00781E09">
      <w:pPr>
        <w:ind w:firstLine="540"/>
        <w:jc w:val="both"/>
        <w:rPr>
          <w:iCs/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781E09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0F3AA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Александровского района</w:t>
            </w:r>
          </w:p>
          <w:p w:rsidR="00781E09" w:rsidRDefault="00781E09">
            <w:pPr>
              <w:rPr>
                <w:sz w:val="24"/>
                <w:szCs w:val="24"/>
              </w:rPr>
            </w:pPr>
          </w:p>
          <w:p w:rsidR="00781E09" w:rsidRDefault="00781E09">
            <w:pPr>
              <w:rPr>
                <w:sz w:val="24"/>
                <w:szCs w:val="24"/>
              </w:rPr>
            </w:pPr>
          </w:p>
          <w:p w:rsidR="00781E09" w:rsidRDefault="00781E09">
            <w:pPr>
              <w:rPr>
                <w:sz w:val="24"/>
                <w:szCs w:val="24"/>
              </w:rPr>
            </w:pPr>
          </w:p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0F3AA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В.П. Мумбер</w:t>
            </w:r>
          </w:p>
        </w:tc>
      </w:tr>
      <w:tr w:rsidR="00781E09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781E09">
            <w:pPr>
              <w:ind w:left="-108"/>
              <w:jc w:val="both"/>
            </w:pPr>
          </w:p>
          <w:p w:rsidR="00781E09" w:rsidRDefault="00781E09">
            <w:pPr>
              <w:ind w:left="-108"/>
              <w:jc w:val="both"/>
            </w:pPr>
          </w:p>
          <w:p w:rsidR="00781E09" w:rsidRDefault="00781E09">
            <w:pPr>
              <w:ind w:left="-108"/>
              <w:jc w:val="both"/>
            </w:pPr>
          </w:p>
          <w:p w:rsidR="00781E09" w:rsidRDefault="00781E09">
            <w:pPr>
              <w:ind w:left="-108"/>
              <w:jc w:val="both"/>
            </w:pPr>
          </w:p>
          <w:p w:rsidR="00781E09" w:rsidRDefault="00781E09">
            <w:pPr>
              <w:ind w:left="-108"/>
              <w:jc w:val="both"/>
            </w:pPr>
          </w:p>
          <w:p w:rsidR="00781E09" w:rsidRDefault="00781E09">
            <w:pPr>
              <w:jc w:val="both"/>
            </w:pPr>
          </w:p>
          <w:p w:rsidR="00781E09" w:rsidRDefault="00781E09">
            <w:pPr>
              <w:ind w:left="-108"/>
              <w:jc w:val="both"/>
            </w:pPr>
          </w:p>
          <w:p w:rsidR="00781E09" w:rsidRDefault="000F3AA4">
            <w:pPr>
              <w:ind w:left="-108"/>
              <w:jc w:val="both"/>
            </w:pPr>
            <w:r>
              <w:t>Ковалева О.Г.</w:t>
            </w:r>
          </w:p>
          <w:p w:rsidR="00781E09" w:rsidRDefault="000F3AA4">
            <w:pPr>
              <w:ind w:left="-108"/>
              <w:jc w:val="both"/>
            </w:pPr>
            <w:r>
              <w:t>2 48 86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781E09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781E09" w:rsidRDefault="00781E09">
      <w:pPr>
        <w:ind w:firstLine="4820"/>
        <w:sectPr w:rsidR="00781E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0F3AA4">
      <w:r>
        <w:t>Отдел экономики  – 1 экз.</w:t>
      </w: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0F3AA4">
      <w:pPr>
        <w:ind w:firstLine="4820"/>
      </w:pPr>
      <w:r>
        <w:lastRenderedPageBreak/>
        <w:t xml:space="preserve">Утверждено </w:t>
      </w:r>
    </w:p>
    <w:p w:rsidR="00781E09" w:rsidRDefault="000F3AA4">
      <w:pPr>
        <w:ind w:firstLine="4820"/>
      </w:pPr>
      <w:r>
        <w:t>постановлением Администрации</w:t>
      </w:r>
    </w:p>
    <w:p w:rsidR="00781E09" w:rsidRDefault="000F3AA4">
      <w:pPr>
        <w:ind w:firstLine="4820"/>
      </w:pPr>
      <w:r>
        <w:t>Александровского района Томской области</w:t>
      </w:r>
    </w:p>
    <w:p w:rsidR="00781E09" w:rsidRDefault="000F3AA4">
      <w:pPr>
        <w:ind w:firstLine="4820"/>
        <w:rPr>
          <w:sz w:val="24"/>
          <w:szCs w:val="24"/>
        </w:rPr>
      </w:pPr>
      <w:r>
        <w:t>от 06.10.2021   №</w:t>
      </w:r>
      <w:r>
        <w:rPr>
          <w:sz w:val="24"/>
          <w:szCs w:val="24"/>
        </w:rPr>
        <w:t xml:space="preserve"> </w:t>
      </w:r>
      <w:r>
        <w:t>891</w:t>
      </w:r>
      <w:r>
        <w:rPr>
          <w:sz w:val="24"/>
          <w:szCs w:val="24"/>
        </w:rPr>
        <w:t xml:space="preserve"> </w:t>
      </w:r>
    </w:p>
    <w:p w:rsidR="00781E09" w:rsidRDefault="00781E09">
      <w:pPr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781E09" w:rsidRDefault="00781E09">
      <w:pPr>
        <w:jc w:val="center"/>
        <w:rPr>
          <w:sz w:val="24"/>
          <w:szCs w:val="24"/>
        </w:rPr>
      </w:pPr>
    </w:p>
    <w:p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«Развитие малого и среднего предпринимательства на территории Александровского  района на 2022-2026 годы»</w:t>
      </w:r>
    </w:p>
    <w:p w:rsidR="00781E09" w:rsidRDefault="00781E09">
      <w:pPr>
        <w:jc w:val="both"/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0F3AA4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Паспорт</w:t>
      </w:r>
    </w:p>
    <w:p w:rsidR="00781E09" w:rsidRDefault="000F3AA4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муниципальной программы «</w:t>
      </w:r>
      <w:r>
        <w:rPr>
          <w:color w:val="000000"/>
          <w:sz w:val="24"/>
          <w:szCs w:val="24"/>
        </w:rPr>
        <w:t>Развитие малого и среднего предпринимательства на территории Александровского  района на 2022-2026 годы</w:t>
      </w:r>
      <w:r>
        <w:rPr>
          <w:sz w:val="24"/>
          <w:szCs w:val="24"/>
        </w:rPr>
        <w:t>»</w:t>
      </w:r>
    </w:p>
    <w:p w:rsidR="00781E09" w:rsidRDefault="00781E09">
      <w:pPr>
        <w:jc w:val="center"/>
        <w:outlineLvl w:val="1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3120"/>
        <w:gridCol w:w="851"/>
        <w:gridCol w:w="709"/>
        <w:gridCol w:w="709"/>
        <w:gridCol w:w="709"/>
        <w:gridCol w:w="708"/>
      </w:tblGrid>
      <w:tr w:rsidR="00781E09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Развитие малого и среднего предпринимательства на территории Александровского  района на 2022-2026 годы</w:t>
            </w:r>
            <w:r>
              <w:rPr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(далее по тексту – Программа)</w:t>
            </w:r>
          </w:p>
        </w:tc>
      </w:tr>
      <w:tr w:rsidR="00781E09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муниципальной программы (подпрограммы)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Александровского района Томс</w:t>
            </w:r>
            <w:r>
              <w:rPr>
                <w:sz w:val="24"/>
                <w:szCs w:val="24"/>
              </w:rPr>
              <w:t>кой области от 02.09.2014 № 1143 «О переходе к формированию бюджета муниципального образования «Александровский район»  на основе муниципальных программ муниципального образования «Александровский район»</w:t>
            </w:r>
          </w:p>
        </w:tc>
      </w:tr>
      <w:tr w:rsidR="00781E09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Александровского р</w:t>
            </w:r>
            <w:r>
              <w:rPr>
                <w:sz w:val="24"/>
                <w:szCs w:val="24"/>
              </w:rPr>
              <w:t xml:space="preserve">айона </w:t>
            </w:r>
          </w:p>
        </w:tc>
      </w:tr>
      <w:tr w:rsidR="00781E09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Александровского района Томской области, </w:t>
            </w:r>
          </w:p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поддержки предпринимательства Александровского района</w:t>
            </w:r>
          </w:p>
        </w:tc>
      </w:tr>
      <w:tr w:rsidR="00781E09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программы: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развития малого и среднего предпринимательства на тер</w:t>
            </w:r>
            <w:r>
              <w:rPr>
                <w:sz w:val="24"/>
                <w:szCs w:val="24"/>
              </w:rPr>
              <w:t>ритории Александровского района на основе формирования эффективных механизмов его поддержки</w:t>
            </w:r>
          </w:p>
        </w:tc>
      </w:tr>
      <w:tr w:rsidR="00781E09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ind w:left="-70"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развитие инфраструктуры поддержки предпринимательства.</w:t>
            </w:r>
          </w:p>
          <w:p w:rsidR="00781E09" w:rsidRDefault="000F3AA4">
            <w:pPr>
              <w:ind w:left="-70"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создание благоприятных условий для ведения предпринимательской деятельности (кадровое, правовое, консультационное и информационное обеспечение       деятельности субъектов малого и среднего предпринимательства  (далее - СМП).</w:t>
            </w:r>
          </w:p>
          <w:p w:rsidR="00781E09" w:rsidRDefault="000F3AA4">
            <w:pPr>
              <w:ind w:left="-70"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3: финансово-</w:t>
            </w:r>
            <w:r>
              <w:rPr>
                <w:sz w:val="24"/>
                <w:szCs w:val="24"/>
              </w:rPr>
              <w:t>кредитное и имущественное обеспечение малого предпринимательства.</w:t>
            </w:r>
          </w:p>
          <w:p w:rsidR="00781E09" w:rsidRDefault="000F3AA4">
            <w:pPr>
              <w:ind w:left="-70"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4: 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 и </w:t>
            </w:r>
            <w:r>
              <w:rPr>
                <w:sz w:val="24"/>
                <w:szCs w:val="24"/>
              </w:rPr>
              <w:t>формирование позитивного образа предпринимательской деятельности.</w:t>
            </w:r>
          </w:p>
        </w:tc>
      </w:tr>
      <w:tr w:rsidR="00781E09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</w:t>
            </w:r>
          </w:p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 годы</w:t>
            </w:r>
          </w:p>
        </w:tc>
      </w:tr>
      <w:tr w:rsidR="00781E09" w:rsidTr="00EC0B7E">
        <w:trPr>
          <w:cantSplit/>
          <w:trHeight w:val="413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781E09" w:rsidTr="00EC0B7E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Количества субъектов малого и среднего предпринимательства, ед.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suppressLineNumbers/>
              <w:spacing w:line="0" w:lineRule="atLeast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781E09" w:rsidTr="00EC0B7E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рабочих мест в малом и среднем предпринимательстве, ед.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1E09" w:rsidTr="00EC0B7E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организаций, образующих инфраструктуру развития предпринимательства, ед.                                                     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1E09" w:rsidTr="00EC0B7E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оличество субъектов малого и среднего предпринимательства - получателей финансовой поддержки, ед.                                          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1E09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 субъектов малого и среднего предпринимательства, воспользовавшихся услугами муниципальных центров поддержки предпринимательства, ед.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781E09" w:rsidTr="00EC0B7E">
        <w:trPr>
          <w:trHeight w:val="22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5 379,70909 тыс. руб., в том числе за счет средств бюджета Томской области 2 395,39894 тыс. руб.:</w:t>
            </w:r>
          </w:p>
          <w:p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 – 1 679,23 тыс. руб.,</w:t>
            </w:r>
            <w:r>
              <w:t xml:space="preserve"> </w:t>
            </w:r>
            <w:r>
              <w:rPr>
                <w:sz w:val="24"/>
                <w:szCs w:val="24"/>
              </w:rPr>
              <w:t>в том числе за счет средств</w:t>
            </w:r>
            <w:r>
              <w:rPr>
                <w:sz w:val="24"/>
                <w:szCs w:val="24"/>
              </w:rPr>
              <w:t xml:space="preserve"> бюджета Томской области 1 002 тыс. руб.,</w:t>
            </w:r>
          </w:p>
          <w:p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1 042,31709  тыс. руб., в том числе за счет средств бюджета Томской области 640,31709 тыс. руб.,</w:t>
            </w:r>
          </w:p>
          <w:p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 – 1 135,08185 тыс. руб., в том числе за счет средств бюджета Томской области 753,08185 тыс. руб.,</w:t>
            </w:r>
          </w:p>
          <w:p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  – 851,080 тыс. руб.,</w:t>
            </w:r>
          </w:p>
          <w:p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  – 672 тыс. руб.</w:t>
            </w:r>
          </w:p>
        </w:tc>
      </w:tr>
      <w:tr w:rsidR="00781E09">
        <w:trPr>
          <w:trHeight w:val="22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ind w:left="-70" w:right="-7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Реализация мероприятий Программы позволит:</w:t>
            </w:r>
          </w:p>
          <w:p w:rsidR="00781E09" w:rsidRDefault="000F3AA4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усовершенствовать механизмы финансово-инвестиционной поддержки субъектов малого и среднего предпринимательства, осуществляющих деятельность в приоритетных отраслях экономики;</w:t>
            </w:r>
          </w:p>
          <w:p w:rsidR="00781E09" w:rsidRDefault="000F3AA4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усовершенствовать систему информационно-консультационной поддержки субъекто</w:t>
            </w:r>
            <w:r>
              <w:rPr>
                <w:sz w:val="24"/>
                <w:szCs w:val="24"/>
              </w:rPr>
              <w:t>в малого и среднего предпринимательства;</w:t>
            </w:r>
          </w:p>
          <w:p w:rsidR="00781E09" w:rsidRDefault="000F3AA4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обеспечить развитие инфраструктуры поддержки субъектов малого и среднего предпринимательства в районе и содействие в ее развитии на муниципальном уровне;</w:t>
            </w:r>
          </w:p>
          <w:p w:rsidR="00781E09" w:rsidRDefault="000F3AA4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обеспечить пропаганду и популяризацию предпринимательск</w:t>
            </w:r>
            <w:r>
              <w:rPr>
                <w:sz w:val="24"/>
                <w:szCs w:val="24"/>
              </w:rPr>
              <w:t>ой деятельности.</w:t>
            </w:r>
          </w:p>
        </w:tc>
      </w:tr>
    </w:tbl>
    <w:p w:rsidR="00781E09" w:rsidRDefault="00781E09">
      <w:pPr>
        <w:ind w:firstLine="540"/>
        <w:jc w:val="center"/>
        <w:rPr>
          <w:sz w:val="24"/>
          <w:szCs w:val="24"/>
        </w:rPr>
      </w:pPr>
    </w:p>
    <w:p w:rsidR="00781E09" w:rsidRDefault="000F3AA4">
      <w:pPr>
        <w:spacing w:line="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1. Содержание проблемы и необходимость ее решения программными методами</w:t>
      </w:r>
    </w:p>
    <w:p w:rsidR="00781E09" w:rsidRDefault="00781E09">
      <w:pPr>
        <w:spacing w:line="0" w:lineRule="atLeast"/>
        <w:ind w:firstLine="540"/>
        <w:jc w:val="center"/>
        <w:rPr>
          <w:sz w:val="16"/>
          <w:szCs w:val="16"/>
        </w:rPr>
      </w:pPr>
    </w:p>
    <w:p w:rsidR="00781E09" w:rsidRDefault="000F3AA4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малого и среднего предпринимательства имеет большое социально-экономическое значение для экономики  района. Это обусловлено тем, что развитие сферы малого и среднего предпринимательства является основой развития рыночных отношений, обеспечивает со</w:t>
      </w:r>
      <w:r>
        <w:rPr>
          <w:color w:val="000000"/>
          <w:sz w:val="24"/>
          <w:szCs w:val="24"/>
        </w:rPr>
        <w:t>здание новых рабочих мест, повышает эффективность общественного производства, обеспечивает пополнение бюджетов всех уровней, повышает жизненный уровень населения, повышает уровень обеспечения населения товарами и услугами.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Александровского ра</w:t>
      </w:r>
      <w:r>
        <w:rPr>
          <w:sz w:val="24"/>
          <w:szCs w:val="24"/>
        </w:rPr>
        <w:t>йона п</w:t>
      </w:r>
      <w:r>
        <w:rPr>
          <w:color w:val="000000"/>
          <w:sz w:val="24"/>
          <w:szCs w:val="24"/>
        </w:rPr>
        <w:t xml:space="preserve">редприятий, относящихся к малому и среднему бизнесу, 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обществ с ограниченной ответственностью – 55. </w:t>
      </w:r>
      <w:r>
        <w:rPr>
          <w:sz w:val="24"/>
          <w:szCs w:val="24"/>
        </w:rPr>
        <w:t>Количество индивидуальных предпринимателей без образования юридического лица на территории района на 01.01.2021 года  - 208, что составляет 88% уров</w:t>
      </w:r>
      <w:r>
        <w:rPr>
          <w:sz w:val="24"/>
          <w:szCs w:val="24"/>
        </w:rPr>
        <w:t xml:space="preserve">ню 2019 года. 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Темп снижения численности субъектов малого и среднего предпринимательства  на территории Александровского района остается высоким, недостаточен также </w:t>
      </w:r>
      <w:r>
        <w:rPr>
          <w:sz w:val="24"/>
          <w:szCs w:val="24"/>
        </w:rPr>
        <w:lastRenderedPageBreak/>
        <w:t>уровень вовлечения трудовых ресурсов в сектор малого и среднего  предпринимательства.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Распр</w:t>
      </w:r>
      <w:r>
        <w:rPr>
          <w:sz w:val="24"/>
          <w:szCs w:val="24"/>
        </w:rPr>
        <w:t>еделение деятельности индивидуальных предпринимателей по видам экономической деятельности в Александровском районе следующее: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•торговля -  40 %;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•сельское хозяйство, охота, рыболовство и лесное хозяйство - 19 %;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•предоставление услуг –24 %;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•обрабатывающие</w:t>
      </w:r>
      <w:r>
        <w:rPr>
          <w:sz w:val="24"/>
          <w:szCs w:val="24"/>
        </w:rPr>
        <w:t xml:space="preserve"> производства – 4 %;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•строительство – 5 %;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•транспорт и связь – 8%.     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занятых в малом и среднем предпринимательстве от общего числа трудоспособного населения в Александровском районе составляет 4 %. 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приоритетным видам экономической деятел</w:t>
      </w:r>
      <w:r>
        <w:rPr>
          <w:sz w:val="24"/>
          <w:szCs w:val="24"/>
        </w:rPr>
        <w:t>ьности, осуществляющейся на территории Александровского района, относятся: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1)сельское хозяйство;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2)добыча и переработка рыбы;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3)сбор и переработка дикоросов;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4)заготовка и переработка древесины;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5)бытовые услуги;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6)услуги гостиниц.</w:t>
      </w:r>
    </w:p>
    <w:p w:rsidR="00781E09" w:rsidRDefault="000F3AA4">
      <w:pPr>
        <w:ind w:firstLine="567"/>
        <w:jc w:val="both"/>
        <w:rPr>
          <w:rFonts w:ascii="Tahoma" w:hAnsi="Tahoma" w:cs="Tahoma"/>
          <w:lang w:eastAsia="zh-CN"/>
        </w:rPr>
      </w:pPr>
      <w:r>
        <w:rPr>
          <w:sz w:val="24"/>
          <w:szCs w:val="24"/>
          <w:lang w:eastAsia="zh-CN"/>
        </w:rPr>
        <w:t>Специфика Александровского района, выражающаяся в сложных природно-климатических условиях, сезонности,  отдаленности, транспортной доступности до большинства населенных пунктов, оказывает существенное негативное влияние на процессы создания и функционирова</w:t>
      </w:r>
      <w:r>
        <w:rPr>
          <w:sz w:val="24"/>
          <w:szCs w:val="24"/>
          <w:lang w:eastAsia="zh-CN"/>
        </w:rPr>
        <w:t>ния малого и среднего предпринимательства, препятствуя его всестороннему развитию.</w:t>
      </w:r>
      <w:r>
        <w:rPr>
          <w:rFonts w:ascii="Tahoma" w:hAnsi="Tahoma" w:cs="Tahoma"/>
          <w:lang w:eastAsia="zh-CN"/>
        </w:rPr>
        <w:t xml:space="preserve"> 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Крайне низкими остаются объемы производства малых форм хозяйствования в агропромышленном комплексе района, производс</w:t>
      </w:r>
      <w:r>
        <w:rPr>
          <w:sz w:val="24"/>
          <w:szCs w:val="24"/>
          <w:lang w:eastAsia="zh-CN"/>
        </w:rPr>
        <w:t>тве продовольственных и промышленных товаров, в сфере жилищно-коммунального хозяйства, фармацевтической и медицинской деятельности, техническом обслуживании, слабо развиты бытовые услуги.  Данные виды деятельности являются очень важными для развития района</w:t>
      </w:r>
      <w:r>
        <w:rPr>
          <w:rFonts w:ascii="Tahoma" w:hAnsi="Tahoma" w:cs="Tahoma"/>
          <w:lang w:eastAsia="zh-CN"/>
        </w:rPr>
        <w:t>.</w:t>
      </w:r>
      <w:r>
        <w:rPr>
          <w:sz w:val="24"/>
          <w:szCs w:val="24"/>
          <w:lang w:eastAsia="zh-CN"/>
        </w:rPr>
        <w:br w:type="textWrapping" w:clear="all"/>
      </w:r>
      <w:r>
        <w:rPr>
          <w:sz w:val="24"/>
          <w:szCs w:val="24"/>
          <w:lang w:eastAsia="zh-CN"/>
        </w:rPr>
        <w:t xml:space="preserve">         Анализ распределения численности занятых в малом и среднем бизнесе на территории района показывает, что 90 процентов работающих  от общего числа представителей малого и среднего бизнеса сосредоточено  в районном центре (с. Александровское). В се</w:t>
      </w:r>
      <w:r>
        <w:rPr>
          <w:sz w:val="24"/>
          <w:szCs w:val="24"/>
          <w:lang w:eastAsia="zh-CN"/>
        </w:rPr>
        <w:t>льских поселениях малое и среднее предпринимательство развито незначительно.</w:t>
      </w:r>
      <w:r>
        <w:rPr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Предпринимательские структуры все еще слабо включаются в решение проблем социально-экономического развития отдаленных поселений. 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на первый план выходят трудност</w:t>
      </w:r>
      <w:r>
        <w:rPr>
          <w:sz w:val="24"/>
          <w:szCs w:val="24"/>
        </w:rPr>
        <w:t xml:space="preserve">и, объективно присущие малому и среднему бизнесу не только в переходной, но и в развитой рыночной экономике. К их числу относится такой ограничитель развития малого и среднего бизнеса, как недостаток собственных финансовых ресурсов и затрудненный доступ к </w:t>
      </w:r>
      <w:r>
        <w:rPr>
          <w:sz w:val="24"/>
          <w:szCs w:val="24"/>
        </w:rPr>
        <w:t>разным источникам финансирования.</w:t>
      </w:r>
    </w:p>
    <w:p w:rsidR="00781E09" w:rsidRDefault="000F3AA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Не развиты специальные механизмы по стимулированию появления новых малых и средних предприятий, в том числе производственных. Нет механизмов, облегчающих переток в малое или среднее предпринимательство трудовых ресурсов, в</w:t>
      </w:r>
      <w:r>
        <w:rPr>
          <w:sz w:val="24"/>
          <w:szCs w:val="24"/>
        </w:rPr>
        <w:t>ысвобождающихся в результате структурных изменений в экономике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br w:type="textWrapping" w:clear="all"/>
      </w:r>
      <w:r>
        <w:rPr>
          <w:rFonts w:ascii="Tahoma" w:hAnsi="Tahoma" w:cs="Tahoma"/>
          <w:sz w:val="24"/>
          <w:szCs w:val="24"/>
        </w:rPr>
        <w:t xml:space="preserve">      </w:t>
      </w:r>
      <w:r>
        <w:rPr>
          <w:color w:val="000000"/>
          <w:sz w:val="24"/>
          <w:szCs w:val="24"/>
        </w:rPr>
        <w:t>Перспективы развития малого и среднего предпринимательства напрямую зависят от решения перечисленных проблем, так как они являются ключевыми факторами формирования условий, в которых ма</w:t>
      </w:r>
      <w:r>
        <w:rPr>
          <w:color w:val="000000"/>
          <w:sz w:val="24"/>
          <w:szCs w:val="24"/>
        </w:rPr>
        <w:t>лое и среднее предпринимательство может успешно развиваться.</w:t>
      </w:r>
    </w:p>
    <w:p w:rsidR="00781E09" w:rsidRDefault="000F3AA4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Программный подход позволит проводить планомерную работу по созданию благоприятного предпринимательского климата, развивать систему государственной </w:t>
      </w:r>
      <w:r>
        <w:rPr>
          <w:color w:val="000000"/>
          <w:sz w:val="24"/>
          <w:szCs w:val="24"/>
        </w:rPr>
        <w:lastRenderedPageBreak/>
        <w:t>поддержки малого и среднего предпринимательства</w:t>
      </w:r>
      <w:r>
        <w:rPr>
          <w:color w:val="000000"/>
          <w:sz w:val="24"/>
          <w:szCs w:val="24"/>
        </w:rPr>
        <w:t>, повышать эффективность этого сектора экономики района.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Основные направления Программы разработаны с учетом изменившихся правовых и экономических условий, в которых осуществляется деятельность субъектов малого и среднего предпринимательства, а также новог</w:t>
      </w:r>
      <w:r>
        <w:rPr>
          <w:sz w:val="24"/>
          <w:szCs w:val="24"/>
          <w:lang w:eastAsia="zh-CN"/>
        </w:rPr>
        <w:t xml:space="preserve">о уровня требований к инфраструктурному, информационному обеспечению поддержки и развития малого и среднего предпринимательства. 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Динамичное развитие малого и среднего предпринимательства оказывает доминирующее влияние на формирование среднего класса как о</w:t>
      </w:r>
      <w:r>
        <w:rPr>
          <w:sz w:val="24"/>
          <w:szCs w:val="24"/>
          <w:lang w:eastAsia="zh-CN"/>
        </w:rPr>
        <w:t>сновы политической и социальной стабильности гражданского общества, обеспечивает занятость и самозанятость населения. Создание благоприятных условий для эффективного развития малого и среднего предпринимательства, совершенствование форм поддержки субъектов</w:t>
      </w:r>
      <w:r>
        <w:rPr>
          <w:sz w:val="24"/>
          <w:szCs w:val="24"/>
          <w:lang w:eastAsia="zh-CN"/>
        </w:rPr>
        <w:t xml:space="preserve"> малого и среднего бизнеса, особенно «стартующего», развитие инфраструктуры поддержки предпринимательства являются основной задачей органов местного самоуправления Александровского района.</w:t>
      </w:r>
    </w:p>
    <w:p w:rsidR="00781E09" w:rsidRDefault="00781E09">
      <w:pPr>
        <w:ind w:firstLine="567"/>
        <w:jc w:val="both"/>
        <w:rPr>
          <w:sz w:val="24"/>
          <w:szCs w:val="24"/>
          <w:lang w:eastAsia="zh-CN"/>
        </w:rPr>
      </w:pPr>
    </w:p>
    <w:p w:rsidR="00781E09" w:rsidRDefault="000F3AA4">
      <w:pPr>
        <w:ind w:firstLine="567"/>
        <w:jc w:val="center"/>
        <w:rPr>
          <w:rFonts w:ascii="Arial" w:hAnsi="Arial" w:cs="Arial"/>
          <w:lang w:eastAsia="zh-CN"/>
        </w:rPr>
      </w:pPr>
      <w:r>
        <w:rPr>
          <w:sz w:val="24"/>
          <w:szCs w:val="24"/>
          <w:lang w:eastAsia="zh-CN"/>
        </w:rPr>
        <w:t>2.Цели и задачи Программы</w:t>
      </w:r>
    </w:p>
    <w:p w:rsidR="00781E09" w:rsidRDefault="00781E09">
      <w:pPr>
        <w:ind w:firstLine="567"/>
        <w:rPr>
          <w:rFonts w:ascii="Courier New" w:hAnsi="Courier New" w:cs="Courier New"/>
        </w:rPr>
      </w:pP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результате реализации мероприятий Про</w:t>
      </w:r>
      <w:r>
        <w:rPr>
          <w:sz w:val="24"/>
          <w:szCs w:val="24"/>
          <w:lang w:eastAsia="zh-CN"/>
        </w:rPr>
        <w:t>граммы предусматривается достижение следующей цели: создание благоприятных условий для развития малого и среднего предпринимательства</w:t>
      </w:r>
      <w:r>
        <w:rPr>
          <w:rFonts w:ascii="Arial" w:hAnsi="Arial" w:cs="Arial"/>
          <w:lang w:eastAsia="zh-CN"/>
        </w:rPr>
        <w:t xml:space="preserve"> </w:t>
      </w:r>
      <w:r>
        <w:rPr>
          <w:sz w:val="24"/>
          <w:szCs w:val="24"/>
          <w:lang w:eastAsia="zh-CN"/>
        </w:rPr>
        <w:t>на территории Александровского района на основе формирования эффективных механизмов его поддержки.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рамках Программы учас</w:t>
      </w:r>
      <w:r>
        <w:rPr>
          <w:sz w:val="24"/>
          <w:szCs w:val="24"/>
          <w:lang w:eastAsia="zh-CN"/>
        </w:rPr>
        <w:t>тники процесса развития предпринимательства будут разрабатывать и внедрять новые, а также развивать эффективные механизмы взаимодействия областной инфраструктуры поддержки малого и среднего предпринимательства, органов местного самоуправления и местного би</w:t>
      </w:r>
      <w:r>
        <w:rPr>
          <w:sz w:val="24"/>
          <w:szCs w:val="24"/>
          <w:lang w:eastAsia="zh-CN"/>
        </w:rPr>
        <w:t>знес-сообщества на территории муниципального  образования «Александровский район».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Основной упор сделан на обеспечение полного спектра услуг, предоставляемого субъектам малого и среднего бизнеса на территории, - от консультационной и финансово-кредитной по</w:t>
      </w:r>
      <w:r>
        <w:rPr>
          <w:sz w:val="24"/>
          <w:szCs w:val="24"/>
          <w:lang w:eastAsia="zh-CN"/>
        </w:rPr>
        <w:t>ддержки «стартующему» бизнесу до помощи в продвижении продукции и получении дополнительных ресурсов для развития успешных малых и средних предприятий.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Приоритетными задачами Программы являются:</w:t>
      </w:r>
    </w:p>
    <w:p w:rsidR="00781E09" w:rsidRDefault="000F3AA4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Задача 1: развитие инфраструктуры поддержки предпринимательств</w:t>
      </w:r>
      <w:r>
        <w:rPr>
          <w:sz w:val="24"/>
          <w:szCs w:val="24"/>
        </w:rPr>
        <w:t>а.</w:t>
      </w:r>
    </w:p>
    <w:p w:rsidR="00781E09" w:rsidRDefault="000F3AA4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Задача 2: создание благоприятных условий для ведения предпринимательской деятельности (кадровое, правовое, консультационное и информационное обеспечение       деятельности субъектов малого и среднего предпринимательства  (далее - СМП).</w:t>
      </w:r>
    </w:p>
    <w:p w:rsidR="00781E09" w:rsidRDefault="000F3AA4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Задача 3: финансо</w:t>
      </w:r>
      <w:r>
        <w:rPr>
          <w:sz w:val="24"/>
          <w:szCs w:val="24"/>
        </w:rPr>
        <w:t>во-кредитное и имущественное обеспечение малого предпринимательства.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Задача 4: формирование позитивного образа предпринимательской деятельности.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Сведения о составе и значениях целевых показателей (индикаторов) муниципальной программы представлены в приложении 1 к настоящей Программе.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Перечень мероприятий муниципальной программы представлен в приложении 2 к настоящей Программе.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ресурсном обеспечении реализации муниципальной программы за счет средств бюджета муниципального образования «Александровский район», а также за счет средств бюджета Томской области (по согласованию) представлены в приложениях 3 и 4 к настоящей П</w:t>
      </w:r>
      <w:r>
        <w:rPr>
          <w:sz w:val="24"/>
          <w:szCs w:val="24"/>
        </w:rPr>
        <w:t>рограмме.</w:t>
      </w:r>
    </w:p>
    <w:p w:rsidR="00781E09" w:rsidRDefault="00781E09">
      <w:pPr>
        <w:ind w:firstLine="567"/>
        <w:jc w:val="both"/>
        <w:rPr>
          <w:sz w:val="24"/>
          <w:szCs w:val="24"/>
        </w:rPr>
      </w:pPr>
    </w:p>
    <w:p w:rsidR="00781E09" w:rsidRDefault="000F3AA4">
      <w:pPr>
        <w:ind w:firstLine="540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3.Методы реализации Программы</w:t>
      </w:r>
    </w:p>
    <w:p w:rsidR="00781E09" w:rsidRDefault="00781E09">
      <w:pPr>
        <w:jc w:val="center"/>
        <w:rPr>
          <w:rFonts w:ascii="Arial" w:hAnsi="Arial" w:cs="Arial"/>
          <w:lang w:eastAsia="zh-CN"/>
        </w:rPr>
      </w:pP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При современной специфике развития малого и среднего предпринимательства качество и эффективность деятельности инфраструктуры поддержки и развития </w:t>
      </w:r>
      <w:r>
        <w:rPr>
          <w:sz w:val="24"/>
          <w:szCs w:val="24"/>
          <w:lang w:eastAsia="zh-CN"/>
        </w:rPr>
        <w:lastRenderedPageBreak/>
        <w:t>предпринимательства становятся ключевым фактором успешного развития</w:t>
      </w:r>
      <w:r>
        <w:rPr>
          <w:sz w:val="24"/>
          <w:szCs w:val="24"/>
          <w:lang w:eastAsia="zh-CN"/>
        </w:rPr>
        <w:t xml:space="preserve"> малого и среднего предпринимательства в районе. Именно посредством инфраструктуры через активное взаимодействие всех ее элементов осуществляется обратная связь между бизнесом и властью, что позволяет повышать действенность регулирования малого и среднего </w:t>
      </w:r>
      <w:r>
        <w:rPr>
          <w:sz w:val="24"/>
          <w:szCs w:val="24"/>
          <w:lang w:eastAsia="zh-CN"/>
        </w:rPr>
        <w:t>предпринимательства, реально ориентировать малый и средний бизнес на участие в приоритетных для Александровского района направлениях социально-экономического развития.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Поэтому развитие малого и среднего предпринимательства в Александровском районе будет пр</w:t>
      </w:r>
      <w:r>
        <w:rPr>
          <w:sz w:val="24"/>
          <w:szCs w:val="24"/>
          <w:lang w:eastAsia="zh-CN"/>
        </w:rPr>
        <w:t>оисходить во многом через развитие инфраструктуры поддержки малого и среднего бизнеса, включающей центры поддержки предпринимательства и механизмы финансово-кредитной, законодательной, информационной, имущественной поддержки малого и среднего предпринимате</w:t>
      </w:r>
      <w:r>
        <w:rPr>
          <w:sz w:val="24"/>
          <w:szCs w:val="24"/>
          <w:lang w:eastAsia="zh-CN"/>
        </w:rPr>
        <w:t>льства.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Произошедшие за последние годы изменения как в структуре малого и среднего предпринимательства, так и в приоритетах социально-экономического развития Александровского района, показали необходимость совершенствования всех элементов системы поддержки</w:t>
      </w:r>
      <w:r>
        <w:rPr>
          <w:sz w:val="24"/>
          <w:szCs w:val="24"/>
          <w:lang w:eastAsia="zh-CN"/>
        </w:rPr>
        <w:t xml:space="preserve"> малого и среднего предпринимательства.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целях поддержки предпринимательства в Александровском районе необходимо  развитие инфраструктуры поддержки и развития предпринимательства по следующим направлениям: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1)привлечение финансово-кредитных и других ресурс</w:t>
      </w:r>
      <w:r>
        <w:rPr>
          <w:sz w:val="24"/>
          <w:szCs w:val="24"/>
          <w:lang w:eastAsia="zh-CN"/>
        </w:rPr>
        <w:t>ов в сферу малого и среднего предпринимательства;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2)осуществление комплексного и системного подходов к решению проблем малого и среднего предпринимательства.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Реализация системы программных мероприятий осуществляется по следующим направлениям:</w:t>
      </w:r>
    </w:p>
    <w:p w:rsidR="00781E09" w:rsidRDefault="00781E09">
      <w:pPr>
        <w:ind w:firstLine="567"/>
        <w:jc w:val="both"/>
        <w:rPr>
          <w:sz w:val="24"/>
          <w:szCs w:val="24"/>
          <w:lang w:eastAsia="zh-CN"/>
        </w:rPr>
      </w:pPr>
    </w:p>
    <w:p w:rsidR="00781E09" w:rsidRDefault="000F3AA4">
      <w:pPr>
        <w:ind w:firstLine="567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Развитие инф</w:t>
      </w:r>
      <w:r>
        <w:rPr>
          <w:sz w:val="24"/>
          <w:szCs w:val="24"/>
          <w:lang w:eastAsia="zh-CN"/>
        </w:rPr>
        <w:t>раструктуры поддержки малого и среднего предпринимательства</w:t>
      </w:r>
    </w:p>
    <w:p w:rsidR="00781E09" w:rsidRDefault="00781E09">
      <w:pPr>
        <w:ind w:firstLine="567"/>
        <w:jc w:val="both"/>
        <w:rPr>
          <w:sz w:val="24"/>
          <w:szCs w:val="24"/>
        </w:rPr>
      </w:pP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Основные направления деятельности и мероприятия по совершенствованию и развитию инфраструктуры поддержки малого и среднего предпринимательства направлены на развитие и повышение эффективности дея</w:t>
      </w:r>
      <w:r>
        <w:rPr>
          <w:sz w:val="24"/>
          <w:szCs w:val="24"/>
          <w:lang w:eastAsia="zh-CN"/>
        </w:rPr>
        <w:t>тельности инфраструктуры поддержки малого и среднего предпринимательства, а также призвана обеспечить предоставление субъектам малого и среднего предпринимательства Александровского района максимально полного спектра квалифицированных услуг, а также обеспе</w:t>
      </w:r>
      <w:r>
        <w:rPr>
          <w:sz w:val="24"/>
          <w:szCs w:val="24"/>
          <w:lang w:eastAsia="zh-CN"/>
        </w:rPr>
        <w:t>чить развитие материально-технической базы малого и среднего предпринимательства.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Ключевыми составляющими инфраструктуры будут являться: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1)отдел экономики Администрации Александровского района Томской области;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ООО «Центр поддержки предпринимательства»;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3)координационный совет по развитию и поддержке предпринимательства в Александровском районе;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ОГКУ «Центр занятости населения Александровского района»;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5)организации, оказывающие субъектам малого предпринимательства района юридические, консалтинговые и </w:t>
      </w:r>
      <w:r>
        <w:rPr>
          <w:sz w:val="24"/>
          <w:szCs w:val="24"/>
        </w:rPr>
        <w:t>иные услуги.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построения инфраструктуры поддержки субъектов малого и среднего предпринимательства в районе должна основываться на районном центре поддержки предпринимательства, созданном в 2007 году. Это позволит привлекать дополнительные ресурсы, в</w:t>
      </w:r>
      <w:r>
        <w:rPr>
          <w:sz w:val="24"/>
          <w:szCs w:val="24"/>
        </w:rPr>
        <w:t xml:space="preserve"> том числе и финансовые, как областного и районного бюджета (софинансирование деятельности районного центра поддержки предпринимательства), так и самих предпринимателей путем оказания им платных консультационных услуг.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Ожидается достижение следующих резуль</w:t>
      </w:r>
      <w:r>
        <w:rPr>
          <w:sz w:val="24"/>
          <w:szCs w:val="24"/>
          <w:lang w:eastAsia="zh-CN"/>
        </w:rPr>
        <w:t>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1)предоставление субъектам малого и среднего предпринимательства Александровского района максимально полно</w:t>
      </w:r>
      <w:r>
        <w:rPr>
          <w:sz w:val="24"/>
          <w:szCs w:val="24"/>
          <w:lang w:eastAsia="zh-CN"/>
        </w:rPr>
        <w:t>го спектра квалифицированных услуг;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2)эффективное взаимодействие организаций инфраструктуры поддержки малого и среднего предпринимательства с субъектами малого и среднего предпринимательства и администрациями муниципальных образований;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3)развитие материаль</w:t>
      </w:r>
      <w:r>
        <w:rPr>
          <w:sz w:val="24"/>
          <w:szCs w:val="24"/>
          <w:lang w:eastAsia="zh-CN"/>
        </w:rPr>
        <w:t>но-технической базы организаций инфраструктуры поддержки и развития малого и среднего предпринимательства.</w:t>
      </w:r>
    </w:p>
    <w:p w:rsidR="00781E09" w:rsidRDefault="00781E09">
      <w:pPr>
        <w:ind w:firstLine="567"/>
        <w:jc w:val="both"/>
        <w:rPr>
          <w:sz w:val="24"/>
          <w:szCs w:val="24"/>
          <w:lang w:eastAsia="zh-CN"/>
        </w:rPr>
      </w:pPr>
    </w:p>
    <w:p w:rsidR="00781E09" w:rsidRDefault="000F3AA4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Создание благоприятных условий для ведения предпринимательской деятельности (кадровое, правовое, консультационное и информационное обеспечение       деятельности субъектов малого и среднего предпринимательства </w:t>
      </w:r>
    </w:p>
    <w:p w:rsidR="00781E09" w:rsidRDefault="00781E09">
      <w:pPr>
        <w:ind w:firstLine="567"/>
        <w:jc w:val="center"/>
        <w:rPr>
          <w:sz w:val="24"/>
          <w:szCs w:val="24"/>
        </w:rPr>
      </w:pP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Одной из наиболее существенных проблем разви</w:t>
      </w:r>
      <w:r>
        <w:rPr>
          <w:sz w:val="24"/>
          <w:szCs w:val="24"/>
        </w:rPr>
        <w:t>тия малого и среднего бизнеса является его слабая обеспеченность деловой и правовой информацией. Инфраструктура поддержки предпринимательства также испытывает серьезные недостатки в получении и обработке необходимой информации для анализа и прогнозирования</w:t>
      </w:r>
      <w:r>
        <w:rPr>
          <w:sz w:val="24"/>
          <w:szCs w:val="24"/>
        </w:rPr>
        <w:t>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экономичного доступа субъектов малого и среднего предпринимательства к данным массивам информации необходимы постоянная модернизация, пополнение, расширение и техническое сопровождение существующих баз, организация новых информационных ма</w:t>
      </w:r>
      <w:r>
        <w:rPr>
          <w:sz w:val="24"/>
          <w:szCs w:val="24"/>
        </w:rPr>
        <w:t>ссивов, в том числе специализированных, содержащих сведения по основным производителям, поставщикам и потребителям оборудования и продукции для малого и среднего предпринимательства. Использование данной информации позволит предпринимателям лучше ориентиро</w:t>
      </w:r>
      <w:r>
        <w:rPr>
          <w:sz w:val="24"/>
          <w:szCs w:val="24"/>
        </w:rPr>
        <w:t>ваться в вопросах приобретения и эксплуатации современного оборудования, в том числе с использованием лизинга.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рамках данного направления планируется более широко использовать возможности обмена информацией через сеть Интернет.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результате реализации ме</w:t>
      </w:r>
      <w:r>
        <w:rPr>
          <w:sz w:val="24"/>
          <w:szCs w:val="24"/>
          <w:lang w:eastAsia="zh-CN"/>
        </w:rPr>
        <w:t>роприятий, направленных на информационное обеспечение малого предпринимательства, ожидаются следующие результаты: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1)налаживание кооперативных связей малого предпринимательства;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2)популяризация идей предпринимательства, расширение его возможностей, распрост</w:t>
      </w:r>
      <w:r>
        <w:rPr>
          <w:sz w:val="24"/>
          <w:szCs w:val="24"/>
          <w:lang w:eastAsia="zh-CN"/>
        </w:rPr>
        <w:t>ранение передового опыта;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3)увеличение объемов продукции (работ, услуг), производимых субъектами малого и среднего предпринимательства, через расширение межрегионального делового сотрудничества;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4)развитие электронных форм ведения бизнеса;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5)расширение воз</w:t>
      </w:r>
      <w:r>
        <w:rPr>
          <w:sz w:val="24"/>
          <w:szCs w:val="24"/>
          <w:lang w:eastAsia="zh-CN"/>
        </w:rPr>
        <w:t>можностей оказания предпринимателям методической помощи по организации и ведению бизнеса.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малого и среднего предпринимательства в значительной степени сдерживается неподготовленностью руководителей субъектов малого и среднего предпринимательства к</w:t>
      </w:r>
      <w:r>
        <w:rPr>
          <w:sz w:val="24"/>
          <w:szCs w:val="24"/>
        </w:rPr>
        <w:t xml:space="preserve"> предпринимательской деятельности. Для обеспечения роста количества малых и средних предприятий и индивидуальных предпринимателей, увеличения удельного веса их деятельности в общем объеме выпускаемой предприятиями района продукции необходимо решить задачу </w:t>
      </w:r>
      <w:r>
        <w:rPr>
          <w:sz w:val="24"/>
          <w:szCs w:val="24"/>
        </w:rPr>
        <w:t>по подготовке и переподготовке кадров для субъектов малого и среднего предпринимательства в сфере основ хозяйственного права, бизнес-планирования, производства, управления персоналом, трудового законодательства и законодательства об охране труда, финансово</w:t>
      </w:r>
      <w:r>
        <w:rPr>
          <w:sz w:val="24"/>
          <w:szCs w:val="24"/>
        </w:rPr>
        <w:t xml:space="preserve">го анализа, налогообложения, бухгалтерского учета, маркетинга, рекламы. Решение данной задачи затруднено из-за отсутствия подготовленных специалистов и </w:t>
      </w:r>
      <w:r>
        <w:rPr>
          <w:sz w:val="24"/>
          <w:szCs w:val="24"/>
        </w:rPr>
        <w:lastRenderedPageBreak/>
        <w:t>консультантов в области малого и среднего бизнеса, а также несовершенством программ по подготовке руково</w:t>
      </w:r>
      <w:r>
        <w:rPr>
          <w:sz w:val="24"/>
          <w:szCs w:val="24"/>
        </w:rPr>
        <w:t>дителей малых и средних предприятий и их собственников.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задачи необходимо: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1)организовать общедоступную систему обучения основам предпринимательства;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2)привлекать квалифицированных консультантов для организаций инфраструктуры поддержки малого и</w:t>
      </w:r>
      <w:r>
        <w:rPr>
          <w:sz w:val="24"/>
          <w:szCs w:val="24"/>
        </w:rPr>
        <w:t xml:space="preserve"> среднего бизнеса, работающих в сфере обучения основам предпринимательства;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3)организовать участие предпринимателей района в семинарах, конференциях, обучающих программах, проводимых областными структурами поддержки предпринимательства.</w:t>
      </w:r>
    </w:p>
    <w:p w:rsidR="00781E09" w:rsidRDefault="00781E09">
      <w:pPr>
        <w:ind w:firstLine="567"/>
        <w:jc w:val="both"/>
        <w:rPr>
          <w:rFonts w:ascii="Courier New" w:hAnsi="Courier New" w:cs="Courier New"/>
        </w:rPr>
      </w:pPr>
    </w:p>
    <w:p w:rsidR="00781E09" w:rsidRDefault="000F3AA4">
      <w:pPr>
        <w:ind w:firstLine="567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Финансово-кредитное и имущественное обеспечение малого предпринимательства</w:t>
      </w:r>
    </w:p>
    <w:p w:rsidR="00781E09" w:rsidRDefault="00781E09">
      <w:pPr>
        <w:ind w:firstLine="567"/>
        <w:jc w:val="center"/>
        <w:rPr>
          <w:sz w:val="24"/>
          <w:szCs w:val="24"/>
        </w:rPr>
      </w:pP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В настоящее время при наметившейся тенденции к дальнейшему снижению учетной ставки Центрального Банка РФ и увеличению на финансовых рынках России свободных и готовых к вложениям в </w:t>
      </w:r>
      <w:r>
        <w:rPr>
          <w:sz w:val="24"/>
          <w:szCs w:val="24"/>
          <w:lang w:eastAsia="zh-CN"/>
        </w:rPr>
        <w:t>реальный сектор экономики кредитных средств существенно расширяются возможности привлечения малыми и средними  предприятиями финансовых ресурсов. Перспективным механизмом государственного и муниципального  содействия привлечению в предпринимательский секто</w:t>
      </w:r>
      <w:r>
        <w:rPr>
          <w:sz w:val="24"/>
          <w:szCs w:val="24"/>
          <w:lang w:eastAsia="zh-CN"/>
        </w:rPr>
        <w:t>р финансовых средств видится: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1)предоставление государственных и муниципальных гарантий;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2)субсидирование за счет средств областного бюджета: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-субсидирование части затрат, связанных с уплатой процентов по кредитам;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-предоставление субсидий на возмещение ча</w:t>
      </w:r>
      <w:r>
        <w:rPr>
          <w:sz w:val="24"/>
          <w:szCs w:val="24"/>
          <w:lang w:eastAsia="zh-CN"/>
        </w:rPr>
        <w:t>сти затрат, связанных с приобретением оборудования в целях модернизации производства товаров (работ, услуг);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-субсидирование части процентной ставки по банковским кредитам, затрат по договорам лизинга и франчайзинга;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-возмещение затрат на лизинг предоставл</w:t>
      </w:r>
      <w:r>
        <w:rPr>
          <w:sz w:val="24"/>
          <w:szCs w:val="24"/>
          <w:lang w:eastAsia="zh-CN"/>
        </w:rPr>
        <w:t>яется субъектам малого и среднего предпринимательства, создающим и (или) развивающим либо модернизирующим производство товаров (работ, услуг) на территории Томской области;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-поручительство Гарантийного фонда;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3)предоставление субсидий на конкурсной основе на «стартующие» бизнес-проекты;</w:t>
      </w:r>
    </w:p>
    <w:p w:rsidR="00781E09" w:rsidRDefault="000F3AA4">
      <w:pPr>
        <w:tabs>
          <w:tab w:val="left" w:pos="567"/>
        </w:tabs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4)оказание имущественной поддержки путем передачи муниципального имущества в безвозмездное временное пользование либо в собственность субъектам малого и среднего предприниматель</w:t>
      </w:r>
      <w:r>
        <w:rPr>
          <w:sz w:val="24"/>
          <w:szCs w:val="24"/>
          <w:lang w:eastAsia="zh-CN"/>
        </w:rPr>
        <w:t>ства, осуществляющим приоритетные виды экономической деятельности, а также субъектам малого и среднего предпринимательства, осуществляющим предпринимательскую деятельность:</w:t>
      </w:r>
    </w:p>
    <w:p w:rsidR="00781E09" w:rsidRDefault="000F3AA4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а)по показу фильмов, в том числе в формате 3D, а также осуществления зрелищно-развл</w:t>
      </w:r>
      <w:r>
        <w:rPr>
          <w:sz w:val="24"/>
          <w:szCs w:val="24"/>
          <w:lang w:eastAsia="zh-CN"/>
        </w:rPr>
        <w:t>екательной деятельности с правом розничной торговли кондитерскими изделиями и безалкогольными напитками»;</w:t>
      </w:r>
    </w:p>
    <w:p w:rsidR="00781E09" w:rsidRDefault="000F3AA4">
      <w:pPr>
        <w:tabs>
          <w:tab w:val="left" w:pos="567"/>
        </w:tabs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б)путем выполнения авиационных работ по использованию и обслуживанию посадочных вертолетных площадок; 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в)путем оказания услуг диспетчерской службы для</w:t>
      </w:r>
      <w:r>
        <w:rPr>
          <w:sz w:val="24"/>
          <w:szCs w:val="24"/>
          <w:lang w:eastAsia="zh-CN"/>
        </w:rPr>
        <w:t xml:space="preserve"> организации чартерных авиарейсов в населенные пункты Александровского района;</w:t>
      </w:r>
    </w:p>
    <w:p w:rsidR="00781E09" w:rsidRDefault="000F3AA4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г)путем изготовления и обработки гранитных и мраморных памятников, а также изготовления сопутствующих им товаров;</w:t>
      </w:r>
    </w:p>
    <w:p w:rsidR="00781E09" w:rsidRDefault="000F3AA4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д)по реализации авиа- и железнодорожных билетов;</w:t>
      </w:r>
    </w:p>
    <w:p w:rsidR="00781E09" w:rsidRDefault="000F3AA4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е)фармацевтиче</w:t>
      </w:r>
      <w:r>
        <w:rPr>
          <w:sz w:val="24"/>
          <w:szCs w:val="24"/>
          <w:lang w:eastAsia="zh-CN"/>
        </w:rPr>
        <w:t>скую деятельность и реализующие лекарственные средства в труднодоступных населенных пунктах Александровского район;</w:t>
      </w:r>
    </w:p>
    <w:p w:rsidR="00781E09" w:rsidRDefault="000F3AA4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ж) по сбору неопасных отходов;</w:t>
      </w:r>
    </w:p>
    <w:p w:rsidR="00781E09" w:rsidRDefault="000F3AA4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з) по строительству автомобильных дорог и автомагистралей;</w:t>
      </w:r>
    </w:p>
    <w:p w:rsidR="00781E09" w:rsidRDefault="000F3AA4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и) по осуществлению деятельности по обращению с жи</w:t>
      </w:r>
      <w:r>
        <w:rPr>
          <w:sz w:val="24"/>
          <w:szCs w:val="24"/>
          <w:lang w:eastAsia="zh-CN"/>
        </w:rPr>
        <w:t xml:space="preserve">вотными без владельцев. 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предоставления горных отводов органами местного самоуправления муниципальных образований Томской области предпринимателям-недропользователям;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6)оказание имущественной поддержки путем передачи муниципального имущества в аренду бе</w:t>
      </w:r>
      <w:r>
        <w:rPr>
          <w:bCs/>
          <w:sz w:val="24"/>
          <w:szCs w:val="24"/>
        </w:rPr>
        <w:t>з проведения торгов субъектам малого и среднего предпринимательства, осуществляющим приоритетные виды экономической деятельности.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Становится возможным активизация частных инвестиций в малое и среднее  предпринимательство Александровского района при условии</w:t>
      </w:r>
      <w:r>
        <w:rPr>
          <w:sz w:val="24"/>
          <w:szCs w:val="24"/>
          <w:lang w:eastAsia="zh-CN"/>
        </w:rPr>
        <w:t xml:space="preserve"> законодательных гарантий обеспечения безопасности вложений.</w:t>
      </w:r>
    </w:p>
    <w:p w:rsidR="00781E09" w:rsidRDefault="00781E09">
      <w:pPr>
        <w:ind w:firstLine="567"/>
        <w:jc w:val="both"/>
        <w:rPr>
          <w:rFonts w:ascii="Courier New" w:hAnsi="Courier New" w:cs="Courier New"/>
        </w:rPr>
      </w:pPr>
    </w:p>
    <w:p w:rsidR="00781E09" w:rsidRDefault="000F3AA4">
      <w:pPr>
        <w:ind w:firstLine="567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</w:t>
      </w:r>
    </w:p>
    <w:p w:rsidR="00781E09" w:rsidRDefault="00781E09">
      <w:pPr>
        <w:ind w:firstLine="567"/>
        <w:jc w:val="center"/>
        <w:rPr>
          <w:sz w:val="24"/>
          <w:szCs w:val="24"/>
        </w:rPr>
      </w:pP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Одной из сущест</w:t>
      </w:r>
      <w:r>
        <w:rPr>
          <w:sz w:val="24"/>
          <w:szCs w:val="24"/>
        </w:rPr>
        <w:t xml:space="preserve">венных проблем малого и среднего предпринимательства являются реализация товаров и услуг, установление постоянных кооперационных связей с другими предприятиями как на территории района, так и за его пределами. Для ее решения необходимо создать эффективную </w:t>
      </w:r>
      <w:r>
        <w:rPr>
          <w:sz w:val="24"/>
          <w:szCs w:val="24"/>
        </w:rPr>
        <w:t>систему взаимодействия субъектов малого и среднего предпринимательства с хозяйствующими субъектами района, области, регионов России, в том числе путем создания и пополнения специализированных электронных баз данных по выпускаемой продукции и услугам и разм</w:t>
      </w:r>
      <w:r>
        <w:rPr>
          <w:sz w:val="24"/>
          <w:szCs w:val="24"/>
        </w:rPr>
        <w:t>ещения их в Интернете.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Продвижению товаров и услуг, производимых субъектами малого и среднего предпринимательства, будет способствовать организация их участия в межрегиональных, областных, районных выставках, ярмарках, конкурсах качества.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результате реал</w:t>
      </w:r>
      <w:r>
        <w:rPr>
          <w:sz w:val="24"/>
          <w:szCs w:val="24"/>
          <w:lang w:eastAsia="zh-CN"/>
        </w:rPr>
        <w:t>изации мероприятий, направленных на активизацию продвижения товаров и услуг субъектов малого и среднего предпринимательства на внешние рынки, увеличение потенциала малого и среднего предпринимательства и активизацию инвестиционных процессов, ожидаются след</w:t>
      </w:r>
      <w:r>
        <w:rPr>
          <w:sz w:val="24"/>
          <w:szCs w:val="24"/>
          <w:lang w:eastAsia="zh-CN"/>
        </w:rPr>
        <w:t>ующие результаты: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1)повышение конкурентоспособности малых предприятий Александровского района;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2)рост числа субъектов малого и среднего предпринимательства Александровского района, производящих конкурентноспособную продукцию;</w:t>
      </w:r>
    </w:p>
    <w:p w:rsidR="00781E09" w:rsidRDefault="000F3AA4">
      <w:pPr>
        <w:ind w:firstLine="567"/>
        <w:jc w:val="both"/>
      </w:pPr>
      <w:r>
        <w:rPr>
          <w:sz w:val="24"/>
          <w:szCs w:val="24"/>
          <w:lang w:eastAsia="zh-CN"/>
        </w:rPr>
        <w:t>3)обмен опытом по поддержке малого и среднего предпринимательства органами муниципальной власти.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необходимо обеспечение постоянного взаимодействия со средствами массовой информации по пропаганде положительного опыта по поддержке предприни</w:t>
      </w:r>
      <w:r>
        <w:rPr>
          <w:sz w:val="24"/>
          <w:szCs w:val="24"/>
        </w:rPr>
        <w:t>мательской деятельности, освещению проблем развития отрасли, реализации системного подхода в создании позитивного имиджа предпринимателя.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Существенным элементом создания благоприятного климата для развития предпринимательства являются совместные действия в</w:t>
      </w:r>
      <w:r>
        <w:rPr>
          <w:sz w:val="24"/>
          <w:szCs w:val="24"/>
        </w:rPr>
        <w:t xml:space="preserve"> области социальной политики, развития экономики района, занятости, социальной и правовой защиты работников, занятых в сфере малого и среднего предпринимательства.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предусматривает содействие организациям инфраструктуры поддержки субъектов малого </w:t>
      </w:r>
      <w:r>
        <w:rPr>
          <w:sz w:val="24"/>
          <w:szCs w:val="24"/>
        </w:rPr>
        <w:t xml:space="preserve">и среднего предпринимательства при проведении деловых встреч и конференций, публичных лекций, направленных на укрепление </w:t>
      </w:r>
      <w:r>
        <w:rPr>
          <w:sz w:val="24"/>
          <w:szCs w:val="24"/>
        </w:rPr>
        <w:lastRenderedPageBreak/>
        <w:t>взаимодействия предпринимательской общественности с органами местного самоуправления, с органами муниципальной и государственной власти</w:t>
      </w:r>
      <w:r>
        <w:rPr>
          <w:sz w:val="24"/>
          <w:szCs w:val="24"/>
        </w:rPr>
        <w:t xml:space="preserve"> и управления, контролирующими органами, а также размещение материалов о предпринимательской деятельности в средствах массовой информации.</w:t>
      </w:r>
    </w:p>
    <w:p w:rsidR="00781E09" w:rsidRDefault="00781E09">
      <w:pPr>
        <w:ind w:firstLine="540"/>
        <w:jc w:val="center"/>
        <w:rPr>
          <w:sz w:val="24"/>
          <w:szCs w:val="24"/>
        </w:rPr>
      </w:pPr>
    </w:p>
    <w:p w:rsidR="00781E09" w:rsidRDefault="000F3AA4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Поддержка физических лиц, не являющихся индивидуальными предпринимателями и применяющих специальный налоговый режим </w:t>
      </w:r>
      <w:r>
        <w:rPr>
          <w:sz w:val="24"/>
          <w:szCs w:val="24"/>
        </w:rPr>
        <w:t>«Налог на профессиональный доход</w:t>
      </w:r>
    </w:p>
    <w:p w:rsidR="00781E09" w:rsidRDefault="00781E09">
      <w:pPr>
        <w:ind w:firstLine="540"/>
        <w:jc w:val="center"/>
        <w:rPr>
          <w:sz w:val="24"/>
          <w:szCs w:val="24"/>
        </w:rPr>
      </w:pP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за оказанием поддержки, предусмотренной настоящей муниципально</w:t>
      </w:r>
      <w:r>
        <w:rPr>
          <w:sz w:val="24"/>
          <w:szCs w:val="24"/>
          <w:lang w:eastAsia="zh-CN"/>
        </w:rPr>
        <w:t>й программой для субъектов малого и среднего предпринимательства, в Администрацию Александровского района Томской области, а также в организацию, образующую инфраструктуру поддержки субъектов малого и среднего предпринимательства</w:t>
      </w:r>
    </w:p>
    <w:p w:rsidR="00781E09" w:rsidRDefault="000F3AA4">
      <w:pPr>
        <w:ind w:firstLine="54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4.Сроки реализации Програм</w:t>
      </w:r>
      <w:r>
        <w:rPr>
          <w:sz w:val="24"/>
          <w:szCs w:val="24"/>
        </w:rPr>
        <w:t>мы</w:t>
      </w:r>
    </w:p>
    <w:p w:rsidR="00781E09" w:rsidRDefault="00781E09">
      <w:pPr>
        <w:ind w:firstLine="540"/>
        <w:outlineLvl w:val="1"/>
        <w:rPr>
          <w:sz w:val="24"/>
          <w:szCs w:val="24"/>
        </w:rPr>
      </w:pP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  - 2022-2026 годы.</w:t>
      </w:r>
    </w:p>
    <w:p w:rsidR="00781E09" w:rsidRDefault="00781E09">
      <w:pPr>
        <w:ind w:firstLine="540"/>
        <w:jc w:val="both"/>
        <w:rPr>
          <w:sz w:val="24"/>
          <w:szCs w:val="24"/>
        </w:rPr>
      </w:pPr>
    </w:p>
    <w:p w:rsidR="00781E09" w:rsidRDefault="000F3AA4">
      <w:pPr>
        <w:shd w:val="clear" w:color="auto" w:fill="FFFFFF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5.Объемы и источники финансирования</w:t>
      </w:r>
    </w:p>
    <w:p w:rsidR="00781E09" w:rsidRDefault="00781E09">
      <w:pPr>
        <w:shd w:val="clear" w:color="auto" w:fill="FFFFFF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3"/>
        <w:gridCol w:w="1356"/>
        <w:gridCol w:w="996"/>
        <w:gridCol w:w="1356"/>
        <w:gridCol w:w="1356"/>
        <w:gridCol w:w="1017"/>
        <w:gridCol w:w="1185"/>
      </w:tblGrid>
      <w:tr w:rsidR="00781E09">
        <w:trPr>
          <w:cantSplit/>
        </w:trPr>
        <w:tc>
          <w:tcPr>
            <w:tcW w:w="3384" w:type="dxa"/>
            <w:vMerge w:val="restart"/>
          </w:tcPr>
          <w:p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5795" w:type="dxa"/>
            <w:gridSpan w:val="6"/>
          </w:tcPr>
          <w:p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781E09">
        <w:trPr>
          <w:cantSplit/>
        </w:trPr>
        <w:tc>
          <w:tcPr>
            <w:tcW w:w="3384" w:type="dxa"/>
            <w:vMerge/>
          </w:tcPr>
          <w:p w:rsidR="00781E09" w:rsidRDefault="00781E0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27" w:type="dxa"/>
          </w:tcPr>
          <w:p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26" w:type="dxa"/>
          </w:tcPr>
          <w:p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</w:tcPr>
          <w:p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781E09" w:rsidRDefault="00781E09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</w:tr>
      <w:tr w:rsidR="00781E09">
        <w:tc>
          <w:tcPr>
            <w:tcW w:w="3384" w:type="dxa"/>
          </w:tcPr>
          <w:p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3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5379,70909</w:t>
            </w:r>
          </w:p>
        </w:tc>
        <w:tc>
          <w:tcPr>
            <w:tcW w:w="827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1679,23</w:t>
            </w:r>
          </w:p>
        </w:tc>
        <w:tc>
          <w:tcPr>
            <w:tcW w:w="82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42,31709 </w:t>
            </w:r>
          </w:p>
        </w:tc>
        <w:tc>
          <w:tcPr>
            <w:tcW w:w="93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1135,08185</w:t>
            </w: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851,080</w:t>
            </w: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</w:tr>
      <w:tr w:rsidR="00781E09">
        <w:tc>
          <w:tcPr>
            <w:tcW w:w="3384" w:type="dxa"/>
          </w:tcPr>
          <w:p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3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2984,31015</w:t>
            </w:r>
          </w:p>
        </w:tc>
        <w:tc>
          <w:tcPr>
            <w:tcW w:w="827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677,23</w:t>
            </w:r>
          </w:p>
        </w:tc>
        <w:tc>
          <w:tcPr>
            <w:tcW w:w="82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93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851,080</w:t>
            </w: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</w:tr>
      <w:tr w:rsidR="00781E09">
        <w:tc>
          <w:tcPr>
            <w:tcW w:w="3384" w:type="dxa"/>
          </w:tcPr>
          <w:p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Томской области (по согласованию)</w:t>
            </w:r>
          </w:p>
        </w:tc>
        <w:tc>
          <w:tcPr>
            <w:tcW w:w="83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2395,39894 </w:t>
            </w:r>
          </w:p>
        </w:tc>
        <w:tc>
          <w:tcPr>
            <w:tcW w:w="827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  <w:tc>
          <w:tcPr>
            <w:tcW w:w="82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640,31709 </w:t>
            </w:r>
          </w:p>
        </w:tc>
        <w:tc>
          <w:tcPr>
            <w:tcW w:w="93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753,08185</w:t>
            </w: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81E09" w:rsidRDefault="00781E09">
      <w:pPr>
        <w:ind w:firstLine="540"/>
        <w:jc w:val="center"/>
        <w:rPr>
          <w:sz w:val="24"/>
          <w:szCs w:val="24"/>
        </w:rPr>
      </w:pPr>
    </w:p>
    <w:p w:rsidR="00781E09" w:rsidRDefault="000F3AA4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6. Ожидаемые  социально-экономические результаты  от реализации Программы</w:t>
      </w:r>
    </w:p>
    <w:p w:rsidR="00781E09" w:rsidRDefault="00781E09">
      <w:pPr>
        <w:ind w:firstLine="540"/>
        <w:jc w:val="center"/>
        <w:rPr>
          <w:sz w:val="24"/>
          <w:szCs w:val="24"/>
        </w:rPr>
      </w:pP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в районе возможны только на основе целенаправленной работы по созданию благоприятных условий для развития и роста конкурентоспособности малого и</w:t>
      </w:r>
      <w:r>
        <w:rPr>
          <w:sz w:val="24"/>
          <w:szCs w:val="24"/>
        </w:rPr>
        <w:t xml:space="preserve"> среднего предпринимательства путем оказания как комплексной, так и адресной поддержки субъектов малого и среднего предпринимательства по различным направлениям.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позволит: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усовершенствовать механизмы финансово-инвестиционной поддерж</w:t>
      </w:r>
      <w:r>
        <w:rPr>
          <w:sz w:val="24"/>
          <w:szCs w:val="24"/>
        </w:rPr>
        <w:t>ки субъектов малого и среднего предпринимательства, осуществляющих деятельность в приоритетных отраслях экономики;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усовершенствовать систему информационно-консультационной поддержки субъектов малого и среднего предпринимательства;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обеспечить развитие</w:t>
      </w:r>
      <w:r>
        <w:rPr>
          <w:sz w:val="24"/>
          <w:szCs w:val="24"/>
        </w:rPr>
        <w:t xml:space="preserve"> инфраструктуры поддержки субъектов малого и среднего предпринимательства в районе и содействие в ее развитии на муниципальном уровне;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обеспечить пропаганду и популяризацию предпринимательской деятельности.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Программы ожидается: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увеличение числа малых и средних организаций, осуществляющих свою деятельность в приоритетных для Александровского района отраслях деятельности;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увеличение инвестиционной активности субъектов малого и среднего предпринимательства;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увеличение произ</w:t>
      </w:r>
      <w:r>
        <w:rPr>
          <w:sz w:val="24"/>
          <w:szCs w:val="24"/>
        </w:rPr>
        <w:t>водственных возможностей субъектов малого предпринимательства;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повышение уровня информированности субъектов малого и среднего предпринимательства в отношении существующих мер поддержки и других вопросах предпринимательской деятельности, в том числе поср</w:t>
      </w:r>
      <w:r>
        <w:rPr>
          <w:sz w:val="24"/>
          <w:szCs w:val="24"/>
        </w:rPr>
        <w:t>едством дистанционного консультирования;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повышение общественного статуса предпринимательской деятельности и социальной ответственности субъектов малого и среднего предпринимательства;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создание условий для начинающих предпринимателей, входящих в приоритетную целевую группу;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вовлечение в сферу малого и среднего предпринимательства большего числа молодежи.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эффективность Программы будет выражаться в сокращении численности б</w:t>
      </w:r>
      <w:r>
        <w:rPr>
          <w:sz w:val="24"/>
          <w:szCs w:val="24"/>
        </w:rPr>
        <w:t>езработных путем увеличения численности «самозанятых» граждан и занятых в сфере малого и среднего бизнеса, в позитивном социально-психологическом климате в предпринимательской среде, в налаженных конструктивных отношениях между бизнесом и властью.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Экономич</w:t>
      </w:r>
      <w:r>
        <w:rPr>
          <w:sz w:val="24"/>
          <w:szCs w:val="24"/>
        </w:rPr>
        <w:t>еская эффективность Программы будет выражаться в увеличении производственного потенциала субъектов малого и среднего предпринимательства, увеличении выпуска продукции (работ, услуг) субъектами малого и среднего предпринимательства и, как следствие, увеличе</w:t>
      </w:r>
      <w:r>
        <w:rPr>
          <w:sz w:val="24"/>
          <w:szCs w:val="24"/>
        </w:rPr>
        <w:t>нии оборота малых и средних организаций Александровского района, росте их прибыли.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Программы Александровский район получит бюджетный эффект, который формируется из следующих составляющих: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увеличение налоговых поступлений в районн</w:t>
      </w:r>
      <w:r>
        <w:rPr>
          <w:sz w:val="24"/>
          <w:szCs w:val="24"/>
        </w:rPr>
        <w:t>ый бюджет вследствие увеличения количества субъектов малого и среднего предпринимательства и улучшения результатов их деятельности;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увеличение поступлений в районный бюджет арендной платы, взимаемой с субъектов малого и среднего предпринимательства.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Ком</w:t>
      </w:r>
      <w:r>
        <w:rPr>
          <w:sz w:val="24"/>
          <w:szCs w:val="24"/>
        </w:rPr>
        <w:t xml:space="preserve">плексный подход к созданию условий для дальнейшего развития малого и среднего предпринимательства в Александровском районе будет способствовать увеличению вклада малого и среднего предпринимательства в экономику района, формированию рациональной структуры </w:t>
      </w:r>
      <w:r>
        <w:rPr>
          <w:sz w:val="24"/>
          <w:szCs w:val="24"/>
        </w:rPr>
        <w:t>экономики, созданию среднего класса в обществе, смягчению безработицы, росту доходной части консолидированного бюджета района.</w:t>
      </w:r>
    </w:p>
    <w:p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:rsidR="00781E09" w:rsidRDefault="000F3AA4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7. Мониторинг и оценка эффективности Программы</w:t>
      </w:r>
    </w:p>
    <w:p w:rsidR="00781E09" w:rsidRDefault="00781E09">
      <w:pPr>
        <w:ind w:firstLine="540"/>
        <w:jc w:val="both"/>
        <w:rPr>
          <w:sz w:val="24"/>
          <w:szCs w:val="24"/>
        </w:rPr>
      </w:pP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текущего мониторинга реализации Программы исполнители Программы п</w:t>
      </w:r>
      <w:r>
        <w:rPr>
          <w:sz w:val="24"/>
          <w:szCs w:val="24"/>
        </w:rPr>
        <w:t>редставляют в уполномоченный орган ежеквартальные отчеты и годовой отчет о реализации муниципальной программы в соответствии с Порядком разработки, реализации и оценки эффективности муниципальных программ муниципального образования «Александровский район»,</w:t>
      </w:r>
      <w:r>
        <w:rPr>
          <w:sz w:val="24"/>
          <w:szCs w:val="24"/>
        </w:rPr>
        <w:t xml:space="preserve"> утвержденным постановлением Администрации Александровского района Томской области от 02.09.2014 № 1143.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Программы осуществляется в соответствии с Методикой оценки эффективности муниципальной программы муниципального образования «Алекс</w:t>
      </w:r>
      <w:r>
        <w:rPr>
          <w:sz w:val="24"/>
          <w:szCs w:val="24"/>
        </w:rPr>
        <w:t>андровский район», утвержденной постановлением Администрации Александровского района Томской области от 02.09.2014 № 1143.</w:t>
      </w:r>
    </w:p>
    <w:p w:rsidR="00781E09" w:rsidRDefault="00781E09">
      <w:pPr>
        <w:ind w:firstLine="540"/>
        <w:jc w:val="both"/>
        <w:rPr>
          <w:sz w:val="24"/>
          <w:szCs w:val="24"/>
        </w:rPr>
      </w:pPr>
    </w:p>
    <w:p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:rsidR="00781E09" w:rsidRDefault="000F3AA4">
      <w:pPr>
        <w:shd w:val="clear" w:color="auto" w:fill="FFFFFF"/>
        <w:jc w:val="right"/>
        <w:rPr>
          <w:b/>
        </w:rPr>
        <w:sectPr w:rsidR="00781E0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b/>
        </w:rPr>
        <w:br w:type="page" w:clear="all"/>
      </w:r>
    </w:p>
    <w:p w:rsidR="00781E09" w:rsidRDefault="000F3AA4">
      <w:pPr>
        <w:shd w:val="clear" w:color="auto" w:fill="FFFFFF"/>
        <w:jc w:val="right"/>
      </w:pPr>
      <w:r>
        <w:lastRenderedPageBreak/>
        <w:t xml:space="preserve">Приложение 1 к муниципальной программе </w:t>
      </w:r>
    </w:p>
    <w:p w:rsidR="00781E09" w:rsidRDefault="000F3AA4">
      <w:pPr>
        <w:shd w:val="clear" w:color="auto" w:fill="FFFFFF"/>
        <w:jc w:val="right"/>
      </w:pPr>
      <w:r>
        <w:t xml:space="preserve">«Развитие малого и среднего предпринимательства </w:t>
      </w:r>
    </w:p>
    <w:p w:rsidR="00781E09" w:rsidRDefault="000F3AA4">
      <w:pPr>
        <w:shd w:val="clear" w:color="auto" w:fill="FFFFFF"/>
        <w:jc w:val="right"/>
        <w:rPr>
          <w:sz w:val="22"/>
          <w:szCs w:val="22"/>
        </w:rPr>
      </w:pPr>
      <w:r>
        <w:t>на территории Александровского  района на 2022-2026 годы»</w:t>
      </w:r>
    </w:p>
    <w:p w:rsidR="00781E09" w:rsidRPr="00EC0B7E" w:rsidRDefault="00781E09">
      <w:pPr>
        <w:keepNext/>
        <w:jc w:val="center"/>
        <w:outlineLvl w:val="1"/>
        <w:rPr>
          <w:sz w:val="16"/>
          <w:szCs w:val="16"/>
          <w:lang w:eastAsia="en-US"/>
        </w:rPr>
      </w:pPr>
    </w:p>
    <w:p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составе и значениях целевых показателей (индикаторов) муниципальной программы </w:t>
      </w:r>
    </w:p>
    <w:p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>Развитие малого и среднего предпринимательства на территории Александровского  района на 2022-2026 годы</w:t>
      </w:r>
      <w:r>
        <w:rPr>
          <w:sz w:val="24"/>
          <w:szCs w:val="24"/>
        </w:rPr>
        <w:t>»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6360"/>
        <w:gridCol w:w="1418"/>
        <w:gridCol w:w="1417"/>
        <w:gridCol w:w="1275"/>
        <w:gridCol w:w="1276"/>
        <w:gridCol w:w="1276"/>
        <w:gridCol w:w="1276"/>
      </w:tblGrid>
      <w:tr w:rsidR="00781E09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360" w:type="dxa"/>
            <w:vMerge w:val="restart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5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781E09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0" w:type="dxa"/>
            <w:vMerge/>
            <w:vAlign w:val="center"/>
          </w:tcPr>
          <w:p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781E09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0" w:type="dxa"/>
            <w:vMerge/>
            <w:vAlign w:val="center"/>
          </w:tcPr>
          <w:p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</w:tr>
      <w:tr w:rsidR="00781E09">
        <w:trPr>
          <w:trHeight w:val="20"/>
        </w:trPr>
        <w:tc>
          <w:tcPr>
            <w:tcW w:w="14884" w:type="dxa"/>
            <w:gridSpan w:val="8"/>
            <w:noWrap/>
            <w:vAlign w:val="center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color w:val="000000"/>
                <w:sz w:val="24"/>
                <w:szCs w:val="24"/>
              </w:rPr>
              <w:t>Развитие малого и среднего предпринимательства на территории Александровского  района на 2022-2026 годы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781E09">
        <w:trPr>
          <w:trHeight w:val="20"/>
        </w:trPr>
        <w:tc>
          <w:tcPr>
            <w:tcW w:w="586" w:type="dxa"/>
            <w:noWrap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60" w:type="dxa"/>
            <w:noWrap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418" w:type="dxa"/>
            <w:noWrap/>
          </w:tcPr>
          <w:p w:rsidR="00781E09" w:rsidRDefault="000F3AA4">
            <w:pPr>
              <w:suppressLineNumbers/>
              <w:spacing w:line="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417" w:type="dxa"/>
            <w:noWrap/>
          </w:tcPr>
          <w:p w:rsidR="00781E09" w:rsidRDefault="000F3AA4">
            <w:pPr>
              <w:suppressLineNumbers/>
              <w:spacing w:line="0" w:lineRule="atLeast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1275" w:type="dxa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781E09">
        <w:trPr>
          <w:trHeight w:val="20"/>
        </w:trPr>
        <w:tc>
          <w:tcPr>
            <w:tcW w:w="586" w:type="dxa"/>
            <w:noWrap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60" w:type="dxa"/>
            <w:noWrap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рабочих мест в малом и среднем предпринимательстве</w:t>
            </w:r>
          </w:p>
        </w:tc>
        <w:tc>
          <w:tcPr>
            <w:tcW w:w="1418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1E09">
        <w:trPr>
          <w:trHeight w:val="20"/>
        </w:trPr>
        <w:tc>
          <w:tcPr>
            <w:tcW w:w="586" w:type="dxa"/>
            <w:noWrap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60" w:type="dxa"/>
            <w:noWrap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организаций, образующих инфраструктуру развития  предпринимательства                                                     </w:t>
            </w:r>
          </w:p>
        </w:tc>
        <w:tc>
          <w:tcPr>
            <w:tcW w:w="1418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1E09">
        <w:trPr>
          <w:trHeight w:val="20"/>
        </w:trPr>
        <w:tc>
          <w:tcPr>
            <w:tcW w:w="586" w:type="dxa"/>
            <w:noWrap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0" w:type="dxa"/>
            <w:noWrap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субъектов малого и среднего предпринимательства - получателей финансовой поддержки, ед.                                           </w:t>
            </w:r>
          </w:p>
        </w:tc>
        <w:tc>
          <w:tcPr>
            <w:tcW w:w="1418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1E09">
        <w:trPr>
          <w:trHeight w:val="20"/>
        </w:trPr>
        <w:tc>
          <w:tcPr>
            <w:tcW w:w="586" w:type="dxa"/>
            <w:noWrap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0" w:type="dxa"/>
            <w:noWrap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малого и среднего предпринимательства, воспользовавшихся услугами муниципальных центров поддержки предпринимательства, ед.</w:t>
            </w:r>
          </w:p>
        </w:tc>
        <w:tc>
          <w:tcPr>
            <w:tcW w:w="1418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</w:tbl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keepNext/>
        <w:outlineLvl w:val="0"/>
        <w:rPr>
          <w:b/>
          <w:sz w:val="32"/>
        </w:rPr>
      </w:pPr>
    </w:p>
    <w:p w:rsidR="00781E09" w:rsidRDefault="000F3AA4">
      <w:pPr>
        <w:shd w:val="clear" w:color="auto" w:fill="FFFFFF"/>
        <w:jc w:val="right"/>
      </w:pPr>
      <w:r>
        <w:br w:type="page" w:clear="all"/>
      </w:r>
      <w:r>
        <w:lastRenderedPageBreak/>
        <w:t xml:space="preserve">Приложение 2  к  муниципальной программе </w:t>
      </w:r>
    </w:p>
    <w:p w:rsidR="00781E09" w:rsidRDefault="000F3AA4">
      <w:pPr>
        <w:shd w:val="clear" w:color="auto" w:fill="FFFFFF"/>
        <w:jc w:val="right"/>
      </w:pPr>
      <w:r>
        <w:t xml:space="preserve">«Развитие малого и среднего предпринимательства </w:t>
      </w:r>
    </w:p>
    <w:p w:rsidR="00781E09" w:rsidRDefault="000F3AA4">
      <w:pPr>
        <w:shd w:val="clear" w:color="auto" w:fill="FFFFFF"/>
        <w:jc w:val="right"/>
        <w:rPr>
          <w:sz w:val="22"/>
          <w:szCs w:val="22"/>
        </w:rPr>
      </w:pPr>
      <w:r>
        <w:t>на территории Александровского  района на 2022-2026 годы»</w:t>
      </w:r>
    </w:p>
    <w:p w:rsidR="00781E09" w:rsidRDefault="00781E09">
      <w:pPr>
        <w:shd w:val="clear" w:color="auto" w:fill="FFFFFF"/>
        <w:jc w:val="right"/>
        <w:rPr>
          <w:sz w:val="16"/>
          <w:szCs w:val="16"/>
        </w:rPr>
      </w:pPr>
    </w:p>
    <w:p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мероприятий муниципальной программы</w:t>
      </w:r>
    </w:p>
    <w:p w:rsidR="00781E09" w:rsidRDefault="00781E09">
      <w:pPr>
        <w:jc w:val="center"/>
        <w:rPr>
          <w:color w:val="FF0000"/>
          <w:sz w:val="16"/>
          <w:szCs w:val="16"/>
        </w:rPr>
      </w:pPr>
    </w:p>
    <w:tbl>
      <w:tblPr>
        <w:tblW w:w="16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977"/>
        <w:gridCol w:w="1559"/>
        <w:gridCol w:w="2552"/>
        <w:gridCol w:w="2504"/>
      </w:tblGrid>
      <w:tr w:rsidR="00781E09">
        <w:trPr>
          <w:cantSplit/>
          <w:trHeight w:val="79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spacing w:line="0" w:lineRule="atLeast"/>
              <w:ind w:left="-57" w:right="-57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Наименование подпрограммы, основного мероприятия, мероприя</w:t>
            </w:r>
            <w:r>
              <w:t>тия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 xml:space="preserve">Ответственный исполнитель, соисполнители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Срок выполнения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2504" w:type="dxa"/>
            <w:vMerge w:val="restart"/>
            <w:tcBorders>
              <w:top w:val="none" w:sz="4" w:space="0" w:color="000000"/>
              <w:left w:val="single" w:sz="4" w:space="0" w:color="000000"/>
            </w:tcBorders>
            <w:vAlign w:val="center"/>
          </w:tcPr>
          <w:p w:rsidR="00781E09" w:rsidRDefault="00781E09">
            <w:pPr>
              <w:jc w:val="center"/>
            </w:pPr>
          </w:p>
        </w:tc>
      </w:tr>
      <w:tr w:rsidR="00781E09">
        <w:trPr>
          <w:cantSplit/>
          <w:trHeight w:val="12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ОМ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М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781E09"/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781E09"/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781E09"/>
        </w:tc>
        <w:tc>
          <w:tcPr>
            <w:tcW w:w="25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781E09"/>
        </w:tc>
        <w:tc>
          <w:tcPr>
            <w:tcW w:w="2504" w:type="dxa"/>
            <w:vMerge/>
            <w:tcBorders>
              <w:left w:val="single" w:sz="4" w:space="0" w:color="000000"/>
            </w:tcBorders>
            <w:vAlign w:val="center"/>
          </w:tcPr>
          <w:p w:rsidR="00781E09" w:rsidRDefault="00781E09"/>
        </w:tc>
      </w:tr>
      <w:tr w:rsidR="00781E09">
        <w:trPr>
          <w:cantSplit/>
          <w:trHeight w:val="120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1E09" w:rsidRDefault="000F3AA4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E09" w:rsidRDefault="00781E09">
            <w:pPr>
              <w:jc w:val="center"/>
            </w:pP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  <w:vAlign w:val="bottom"/>
          </w:tcPr>
          <w:p w:rsidR="00781E09" w:rsidRDefault="00781E09">
            <w:pPr>
              <w:jc w:val="center"/>
            </w:pPr>
          </w:p>
        </w:tc>
      </w:tr>
      <w:tr w:rsidR="00781E09">
        <w:trPr>
          <w:cantSplit/>
          <w:trHeight w:val="287"/>
        </w:trPr>
        <w:tc>
          <w:tcPr>
            <w:tcW w:w="14049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contextualSpacing/>
              <w:rPr>
                <w:b/>
              </w:rPr>
            </w:pPr>
            <w:r>
              <w:rPr>
                <w:b/>
              </w:rPr>
              <w:t>Задача 1. Развитие инфраструктуры поддержки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:rsidR="00781E09" w:rsidRDefault="00781E09">
            <w:pPr>
              <w:rPr>
                <w:b/>
              </w:rPr>
            </w:pPr>
          </w:p>
        </w:tc>
      </w:tr>
      <w:tr w:rsidR="00781E09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01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 xml:space="preserve">Разработка социально-экономических приоритетов развития малого предпринимательства в муниципальных образованиях Александровского района и бизнес-планов по отдельным приоритетным направлениям с привлечением специалистов    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Первый заместитель Главы Алексан</w:t>
            </w:r>
            <w:r>
              <w:t>дровского района;</w:t>
            </w:r>
          </w:p>
          <w:p w:rsidR="00781E09" w:rsidRDefault="000F3AA4">
            <w:r>
              <w:t xml:space="preserve">отдел экономики Администрации района                               </w:t>
            </w:r>
          </w:p>
          <w:p w:rsidR="00781E09" w:rsidRDefault="00781E09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  <w:rPr>
                <w:bCs/>
              </w:rPr>
            </w:pPr>
            <w:r>
              <w:t>Обеспечение благоприятных условий для развития предпринимательства и равного доступа субъектов малого и среднего предпринимательства к получению поддержки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02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Совершенствование действующих, разработка и внедрение новых механизмов финансовой, имущественной, правовой, консультационной, образовательной, информационной и иной поддержки предпринимателей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:rsidR="00781E09" w:rsidRDefault="000F3AA4">
            <w:r>
              <w:t>отдел эконо</w:t>
            </w:r>
            <w:r>
              <w:t>мики Администрации района, Центр поддержки предпринимательства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  <w:rPr>
                <w:bCs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39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spacing w:line="0" w:lineRule="atLeast"/>
              <w:jc w:val="both"/>
              <w:rPr>
                <w:bCs/>
              </w:rPr>
            </w:pPr>
            <w:r>
              <w:t>Разработка мер по стимулированию предпринимателей к выходу из «те</w:t>
            </w:r>
            <w:r>
              <w:t>ни», соблюдению ими норм трудового и налогового законодательства, организация работы межведомственной комиссии по вопросам доведения выплаты заработной платы до прожиточного минимума, легализации «теневой» заработной платы и снижению неформальной занятости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:rsidR="00781E09" w:rsidRDefault="000F3AA4">
            <w:r>
              <w:t xml:space="preserve">отдел экономики Администрации района                               </w:t>
            </w:r>
          </w:p>
          <w:p w:rsidR="00781E09" w:rsidRDefault="00781E09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  <w:rPr>
                <w:bCs/>
              </w:rPr>
            </w:pPr>
            <w:r>
              <w:t>Увеличение среднемесячной заработной платы в предпринимательстве, увеличение налоговых поступлений в бюджеты всех уровней и взносов во внебюджетные фонды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39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Организация работы Координационного совета по развитию и поддержке предпринимательства на терри</w:t>
            </w:r>
            <w:r>
              <w:t>тории Александровского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:rsidR="00781E09" w:rsidRDefault="000F3AA4">
            <w:r>
              <w:t xml:space="preserve">отдел экономики Администрации района                               </w:t>
            </w:r>
          </w:p>
          <w:p w:rsidR="00781E09" w:rsidRDefault="00781E09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rPr>
                <w:bCs/>
              </w:rPr>
            </w:pPr>
            <w:r>
              <w:t>Обеспечение участия представителей бизнеса в разработке и реализации муниципальной политики в сфере поддержки малого и среднего предпринимательства, организация их эффективного взаимодействия с органами власти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05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Предоставление во владение и (или) в по</w:t>
            </w:r>
            <w:r>
              <w:t xml:space="preserve">льзование на долгосрочной основе субъектам малого и среднего предпринимательства муниципального имущества МО «Александровский район» согласно перечню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Первый заместитель Главы Александровского района, Отдел имущественных и земельных отношений Администрации</w:t>
            </w:r>
            <w:r>
              <w:t xml:space="preserve"> района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  <w:rPr>
                <w:bCs/>
              </w:rPr>
            </w:pPr>
            <w:r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06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Отдел экон</w:t>
            </w:r>
            <w:r>
              <w:t>омики Администрации района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  <w:rPr>
                <w:bCs/>
              </w:rPr>
            </w:pPr>
            <w:r>
              <w:t>Сохранение и совершенствование инфраструктуры поддержки малого и среднего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410"/>
        </w:trPr>
        <w:tc>
          <w:tcPr>
            <w:tcW w:w="14049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rPr>
                <w:b/>
              </w:rPr>
              <w:t>Задача 2.</w:t>
            </w:r>
            <w:r>
              <w:t xml:space="preserve"> </w:t>
            </w:r>
            <w:r>
              <w:rPr>
                <w:b/>
              </w:rPr>
              <w:t xml:space="preserve">Создание благоприятных условий для ведения предпринимательской деятельности (кадровое, правовое, консультационное и информационное обеспечение       деятельности субъектов малого и среднего предпринимательства  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747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Информационная поддержка субъектов малого и среднего предпринимательства, в том числе:</w:t>
            </w:r>
          </w:p>
          <w:p w:rsidR="00781E09" w:rsidRDefault="000F3AA4">
            <w:pPr>
              <w:jc w:val="both"/>
            </w:pPr>
            <w:r>
              <w:t>-размещение на официальном сайте Александровского района информации о малом и среднем бизнесе;</w:t>
            </w:r>
          </w:p>
          <w:p w:rsidR="00781E09" w:rsidRDefault="000F3AA4">
            <w:pPr>
              <w:jc w:val="both"/>
              <w:rPr>
                <w:rFonts w:ascii="Arial" w:hAnsi="Arial" w:cs="Arial"/>
                <w:u w:val="single"/>
              </w:rPr>
            </w:pPr>
            <w:r>
              <w:t xml:space="preserve">-оказание консалтинговых услуг, услуг по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:rsidR="00781E09" w:rsidRDefault="000F3AA4">
            <w:r>
              <w:t xml:space="preserve">отдел экономики Администрации района                               </w:t>
            </w:r>
          </w:p>
          <w:p w:rsidR="00781E09" w:rsidRDefault="00781E09"/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 xml:space="preserve">Увеличение количества предприятий, успешно прошедших этап становления, повышение </w:t>
            </w:r>
          </w:p>
          <w:p w:rsidR="00781E09" w:rsidRDefault="000F3AA4">
            <w:pPr>
              <w:jc w:val="both"/>
            </w:pPr>
            <w:r>
              <w:t xml:space="preserve">компетентности начинающих предпринимателей и </w:t>
            </w:r>
            <w:r>
              <w:t>вовлечение в предпринимательскую деятельность студентов, представителей малообеспеченных слоев населения, повышение их доходов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747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850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предоставлению информации о рынке, помощь в составлении бизнес-планов;</w:t>
            </w:r>
          </w:p>
          <w:p w:rsidR="00781E09" w:rsidRDefault="000F3AA4">
            <w:pPr>
              <w:jc w:val="both"/>
            </w:pPr>
            <w:r>
              <w:rPr>
                <w:rFonts w:ascii="Arial" w:hAnsi="Arial" w:cs="Arial"/>
              </w:rPr>
              <w:t>-</w:t>
            </w:r>
            <w:r>
              <w:t>помощь в поиске финансирования</w:t>
            </w:r>
          </w:p>
        </w:tc>
        <w:tc>
          <w:tcPr>
            <w:tcW w:w="297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  <w:tc>
          <w:tcPr>
            <w:tcW w:w="1559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74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t xml:space="preserve">Ведение реестра субъектов малого и среднего предпринимательства, реестра субъектов малого и среднего предпринимательства - получателей муниципальной поддержки         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t xml:space="preserve">Отдел экономики Администрации района                               </w:t>
            </w:r>
          </w:p>
          <w:p w:rsidR="00781E09" w:rsidRDefault="00781E09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Обеспечен</w:t>
            </w:r>
            <w:r>
              <w:t>ие открытости и общедоступность сведений о малом и среднем бизнесе в Александровском районе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74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03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t>Обеспечение доступа субъектов  малого и среднего  предпринимательства к получению муниципальных заказов на поставку товаров, выполнение работ и оказание  усл</w:t>
            </w:r>
            <w:r>
              <w:t xml:space="preserve">уг               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:rsidR="00781E09" w:rsidRDefault="000F3AA4">
            <w:r>
              <w:t xml:space="preserve">отдел экономики Администрации района                               </w:t>
            </w:r>
          </w:p>
          <w:p w:rsidR="00781E09" w:rsidRDefault="00781E09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>Реализация законодательства в сфере муниципальных закупок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74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04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t>Мониторинг состояния малого и среднего бизнеса на территории Александровского района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t>Отдел экономики Администрации района,</w:t>
            </w:r>
          </w:p>
          <w:p w:rsidR="00781E09" w:rsidRDefault="000F3AA4">
            <w:r>
              <w:t>Центр поддержки предпринимательства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>Выявление основных проблем, с которыми сталкиваются предприниматели, и определение путей их решения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427"/>
        </w:trPr>
        <w:tc>
          <w:tcPr>
            <w:tcW w:w="14049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</w:t>
            </w:r>
            <w:r>
              <w:rPr>
                <w:b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81E09" w:rsidRDefault="00781E09">
            <w:pPr>
              <w:jc w:val="both"/>
              <w:rPr>
                <w:b/>
              </w:rPr>
            </w:pPr>
          </w:p>
        </w:tc>
      </w:tr>
      <w:tr w:rsidR="00781E09">
        <w:trPr>
          <w:cantSplit/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ind w:left="-70" w:right="-70"/>
              <w:jc w:val="both"/>
            </w:pPr>
            <w:r>
              <w:t>Возмещение 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rPr>
                <w:lang w:val="en-US"/>
              </w:rPr>
            </w:pPr>
            <w:r>
              <w:t>Отдел экономики Администрации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>Сокращение затрат предпринимателей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56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Оказание имущественной поддержки путем передачи муниципального имущества в безвозмездное временное пользование либо в собственность субъектам малого и среднего предпринимательства, осуществляющим приоритетные виды экономической деятельности, а также субъек</w:t>
            </w:r>
            <w:r>
              <w:rPr>
                <w:lang w:eastAsia="zh-CN"/>
              </w:rPr>
              <w:t>там малого и среднего предпринимательства, осуществляющим предпринимательскую деятельность:</w:t>
            </w:r>
          </w:p>
          <w:p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а) показ фильмов, в том числе в формате 3D, а также осуществления детской зрелищно-развлекательной деятельности с правом розничной торговли кондитерскими изделиями </w:t>
            </w:r>
            <w:r>
              <w:rPr>
                <w:lang w:eastAsia="zh-CN"/>
              </w:rPr>
              <w:t>и безалкогольными напитками – в виде передачи движимого муниципального имущества (оборудование, машины, механизмы, установки, инвентарь и инструменты), балансовая стоимость которого составляет не более ста тысяч рублей, а также недвижимого муниципального и</w:t>
            </w:r>
            <w:r>
              <w:rPr>
                <w:lang w:eastAsia="zh-CN"/>
              </w:rPr>
              <w:t>мущества;</w:t>
            </w:r>
          </w:p>
          <w:p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б) выполнение авиационных работ по использованию и обслуживанию посадочных вертолетных площадок; </w:t>
            </w:r>
          </w:p>
          <w:p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в) оказание услуг диспетчерской службы для организации чартерных авиарейсов в населенные пункты Александровского района;</w:t>
            </w:r>
          </w:p>
          <w:p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г) изготовление и обработке</w:t>
            </w:r>
            <w:r>
              <w:rPr>
                <w:lang w:eastAsia="zh-CN"/>
              </w:rPr>
              <w:t xml:space="preserve"> гранитных и мраморных памятников, а также изготовление сопутствующих им товаров;</w:t>
            </w:r>
          </w:p>
          <w:p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д) по реализации авиа- и железнодорожных билетов;</w:t>
            </w:r>
          </w:p>
          <w:p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е) фармацевтическую деятельность и реализующие лекарственные средства в труднодоступных населенных пунктах Александровского </w:t>
            </w:r>
            <w:r>
              <w:rPr>
                <w:lang w:eastAsia="zh-CN"/>
              </w:rPr>
              <w:t>района;</w:t>
            </w:r>
          </w:p>
          <w:p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ж) по сбору неопасных отходов;</w:t>
            </w:r>
          </w:p>
          <w:p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з) по строительству автомобильных дорог и автомагистралей;</w:t>
            </w:r>
          </w:p>
          <w:p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и) по осуществлению деятельности по обращению с животными без владельцев;</w:t>
            </w:r>
          </w:p>
          <w:p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к) по осуществлению регулярных перевозок пассажиров и багажа автомобильным транспорт</w:t>
            </w:r>
            <w:r>
              <w:rPr>
                <w:lang w:eastAsia="zh-CN"/>
              </w:rPr>
              <w:t>ом на муниципальном, межмуниципальном и межрегиональном маршрутах регулярных перевозок.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81E09" w:rsidRDefault="000F3AA4">
            <w:pPr>
              <w:jc w:val="both"/>
            </w:pPr>
            <w:r>
              <w:t>Отдел имущественных и земельных отношений Администрации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>Сокращение затрат предпринимателей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56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Расходы на реализацию мероприятий муниципальных программ (подпрограммы), направленных на развитие малого и среднего предпринимательства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t xml:space="preserve">Отдел экономики Администрации района                               </w:t>
            </w:r>
          </w:p>
          <w:p w:rsidR="00781E09" w:rsidRDefault="00781E09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56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widowControl w:val="0"/>
              <w:jc w:val="both"/>
              <w:rPr>
                <w:rFonts w:eastAsia="Arial"/>
                <w:i/>
                <w:u w:val="single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Содействие малым и средним предпринимателям в получении поручительства Гарантийного фонда Томской области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:rsidR="00781E09" w:rsidRDefault="000F3AA4">
            <w:r>
              <w:t xml:space="preserve">отдел экономики Администрации района                               </w:t>
            </w:r>
          </w:p>
          <w:p w:rsidR="00781E09" w:rsidRDefault="00781E09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>Сокращение затрат начинающих предпринимателей и вовлечение в предпринимательскую деятельность широких слоев населения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56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Расходы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Отдел имущественных и земельных отношений Администра</w:t>
            </w:r>
            <w:r>
              <w:t>ции района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t>2022-2026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>Сокращение сроков процедур предоставления муниципальной услуги, эффективное недропользование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56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Оказание имущественной поддержки путем передачи муниципального имущества в аренду без проведения торгов субъектам малого и среднего предпринимательства, осуществляющим приоритетные виды экономической деятельности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Отдел имущественных и земельных отношений А</w:t>
            </w:r>
            <w:r>
              <w:t>дминистрации района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t>2022-2026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 xml:space="preserve">Сокращение затрат предпринимателей, поддержка сельхозтоваропроизводителей, поддержка предпринимателей, осуществляющих деятельность бань и </w:t>
            </w:r>
          </w:p>
          <w:p w:rsidR="00781E09" w:rsidRDefault="000F3AA4">
            <w:r>
              <w:t>душевых по предоставлению общегигиенических услуг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283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</w:pPr>
            <w:r>
              <w:t>06</w:t>
            </w:r>
          </w:p>
        </w:tc>
        <w:tc>
          <w:tcPr>
            <w:tcW w:w="524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Субсидия на приобретение оборудования (электродвигателя) для предоставления населению услуги общественной бани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tabs>
                <w:tab w:val="left" w:pos="11338"/>
              </w:tabs>
            </w:pPr>
            <w:r>
              <w:t>2022</w:t>
            </w:r>
          </w:p>
        </w:tc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tabs>
                <w:tab w:val="left" w:pos="11338"/>
              </w:tabs>
            </w:pPr>
            <w:r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81E09" w:rsidRDefault="00781E09">
            <w:pPr>
              <w:jc w:val="both"/>
              <w:rPr>
                <w:b/>
              </w:rPr>
            </w:pPr>
          </w:p>
        </w:tc>
      </w:tr>
      <w:tr w:rsidR="00781E09" w:rsidTr="00EC0B7E">
        <w:trPr>
          <w:cantSplit/>
          <w:trHeight w:val="283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</w:pPr>
            <w:r>
              <w:t>07</w:t>
            </w:r>
          </w:p>
        </w:tc>
        <w:tc>
          <w:tcPr>
            <w:tcW w:w="524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Поддержка предпринимателей, осуществляющих продажу продуктов питания в труднодоступных населенных пунктах Александровского района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tabs>
                <w:tab w:val="left" w:pos="11338"/>
              </w:tabs>
            </w:pPr>
            <w:r>
              <w:t>2025-2026</w:t>
            </w:r>
          </w:p>
        </w:tc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tabs>
                <w:tab w:val="left" w:pos="11338"/>
              </w:tabs>
            </w:pPr>
            <w:r>
              <w:t xml:space="preserve">Сокращение транспортных </w:t>
            </w:r>
            <w:r>
              <w:t>затрат предпринимателей и сдерживание роста  цен на продукты питания первой необходимости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81E09" w:rsidRDefault="00781E09">
            <w:pPr>
              <w:jc w:val="both"/>
              <w:rPr>
                <w:b/>
              </w:rPr>
            </w:pPr>
          </w:p>
        </w:tc>
      </w:tr>
      <w:tr w:rsidR="00781E09" w:rsidTr="00EC0B7E">
        <w:trPr>
          <w:cantSplit/>
          <w:trHeight w:val="283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</w:pPr>
            <w:r>
              <w:t>08</w:t>
            </w:r>
          </w:p>
        </w:tc>
        <w:tc>
          <w:tcPr>
            <w:tcW w:w="524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 xml:space="preserve">Субсидия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tabs>
                <w:tab w:val="left" w:pos="11338"/>
              </w:tabs>
            </w:pPr>
            <w:r>
              <w:t>2025</w:t>
            </w:r>
          </w:p>
        </w:tc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tabs>
                <w:tab w:val="left" w:pos="11338"/>
              </w:tabs>
            </w:pPr>
            <w:r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81E09" w:rsidRDefault="00781E09">
            <w:pPr>
              <w:jc w:val="both"/>
              <w:rPr>
                <w:b/>
              </w:rPr>
            </w:pPr>
          </w:p>
        </w:tc>
      </w:tr>
      <w:tr w:rsidR="00781E09">
        <w:trPr>
          <w:cantSplit/>
          <w:trHeight w:val="283"/>
        </w:trPr>
        <w:tc>
          <w:tcPr>
            <w:tcW w:w="14049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rPr>
                <w:b/>
              </w:rPr>
            </w:pPr>
            <w:r>
              <w:rPr>
                <w:b/>
              </w:rPr>
              <w:t>Задача 4. 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 и формирование позитивного образа предпринимательской деятельности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81E09" w:rsidRDefault="00781E09">
            <w:pPr>
              <w:jc w:val="both"/>
              <w:rPr>
                <w:b/>
              </w:rPr>
            </w:pPr>
          </w:p>
        </w:tc>
      </w:tr>
      <w:tr w:rsidR="00781E09">
        <w:trPr>
          <w:cantSplit/>
          <w:trHeight w:val="254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 xml:space="preserve">Организация участия субъектов малого и среднего предпринимательства в выставках, ярмарках, форумах, конференциях по проблемам малого и среднего </w:t>
            </w:r>
            <w:r>
              <w:br w:type="textWrapping" w:clear="all"/>
            </w:r>
            <w:r>
              <w:t>предпринимательства, семинарах и «круглых столах» с участием представителей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t xml:space="preserve">Отдел экономики Администрации района                           </w:t>
            </w:r>
          </w:p>
          <w:p w:rsidR="00781E09" w:rsidRDefault="00781E09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 xml:space="preserve">Содействие продвижению товаров и услуг на региональные и межрегиональные </w:t>
            </w:r>
            <w:r>
              <w:t xml:space="preserve">рынки, обеспечение компетентности предпринимателей, распространение передового опыта ведения </w:t>
            </w:r>
          </w:p>
          <w:p w:rsidR="00781E09" w:rsidRDefault="000F3AA4">
            <w:r>
              <w:t>предпринимательской деятельности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83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 xml:space="preserve">Реализация на территории Александровского района  проектов и программ государственной поддержки малого и среднего предпринимательства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:rsidR="00781E09" w:rsidRDefault="000F3AA4">
            <w:r>
              <w:t xml:space="preserve">отдел экономики Администрации района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>Обеспечение благоп</w:t>
            </w:r>
            <w:r>
              <w:t>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28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Организация и проведение мероприятий по вопросам предпринимательской деятельности совместно с представителями бизнеса, в том числе:</w:t>
            </w:r>
          </w:p>
          <w:p w:rsidR="00781E09" w:rsidRDefault="000F3AA4">
            <w:pPr>
              <w:jc w:val="both"/>
            </w:pPr>
            <w:r>
              <w:t>проведение Дня российского предпринимательства;</w:t>
            </w:r>
          </w:p>
          <w:p w:rsidR="00781E09" w:rsidRDefault="000F3AA4">
            <w:pPr>
              <w:jc w:val="both"/>
            </w:pPr>
            <w:r>
              <w:t>проведение смотра-конкурса на лучшее предприятие торговли, общественного питания;</w:t>
            </w:r>
          </w:p>
          <w:p w:rsidR="00781E09" w:rsidRDefault="000F3AA4">
            <w:pPr>
              <w:jc w:val="both"/>
            </w:pPr>
            <w:r>
              <w:t>проведение районного конкурса «Лучший предприниматель»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:rsidR="00781E09" w:rsidRDefault="000F3AA4">
            <w:r>
              <w:t xml:space="preserve">отдел экономики Администрации района                               </w:t>
            </w:r>
          </w:p>
          <w:p w:rsidR="00781E09" w:rsidRDefault="00781E0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>Повышение компетентности малого и среднего бизнеса, формирование положительного имиджа предпринимателей вовлечение в предпринимательскую деятельность широких слоев населения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  <w:tr w:rsidR="00781E09">
        <w:trPr>
          <w:cantSplit/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both"/>
            </w:pPr>
            <w:r>
              <w:t>Размещение материалов о предпринимательской деятельности в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t>Отдел экономики Администрации района,</w:t>
            </w:r>
          </w:p>
          <w:p w:rsidR="00781E09" w:rsidRDefault="000F3AA4">
            <w:r>
              <w:t xml:space="preserve">Центр поддержки предпринимательства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  <w:rPr>
                <w:bCs/>
              </w:rPr>
            </w:pPr>
            <w:r>
              <w:t>Обеспечение компетентности предпринимателей, распространение передового опыта веде</w:t>
            </w:r>
            <w:r>
              <w:t>ния предпринимательской деятельности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:rsidR="00781E09" w:rsidRDefault="00781E09">
            <w:pPr>
              <w:jc w:val="both"/>
            </w:pPr>
          </w:p>
        </w:tc>
      </w:tr>
    </w:tbl>
    <w:p w:rsidR="00781E09" w:rsidRDefault="00781E09">
      <w:pPr>
        <w:rPr>
          <w:sz w:val="24"/>
          <w:szCs w:val="24"/>
        </w:rPr>
      </w:pPr>
    </w:p>
    <w:p w:rsidR="00781E09" w:rsidRDefault="000F3AA4">
      <w:pPr>
        <w:tabs>
          <w:tab w:val="left" w:pos="8895"/>
          <w:tab w:val="right" w:pos="14570"/>
        </w:tabs>
        <w:ind w:left="8931"/>
        <w:rPr>
          <w:color w:val="000000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  <w:lastRenderedPageBreak/>
        <w:t xml:space="preserve">                               </w:t>
      </w:r>
      <w:r>
        <w:rPr>
          <w:color w:val="000000"/>
        </w:rPr>
        <w:t xml:space="preserve">Приложение 3 к муниципальной программе </w:t>
      </w:r>
    </w:p>
    <w:p w:rsidR="00781E09" w:rsidRDefault="000F3AA4">
      <w:pPr>
        <w:shd w:val="clear" w:color="auto" w:fill="FFFFFF"/>
        <w:ind w:left="8931"/>
        <w:jc w:val="right"/>
      </w:pPr>
      <w:r>
        <w:t>«Развитие малого и среднего предпринимательства на территории Александровского  района на 2022-2026 годы»</w:t>
      </w:r>
    </w:p>
    <w:p w:rsidR="00781E09" w:rsidRDefault="00781E09">
      <w:pPr>
        <w:shd w:val="clear" w:color="auto" w:fill="FFFFFF"/>
        <w:rPr>
          <w:sz w:val="24"/>
          <w:szCs w:val="24"/>
        </w:rPr>
      </w:pPr>
    </w:p>
    <w:p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Ресурсн</w:t>
      </w:r>
      <w:r>
        <w:rPr>
          <w:sz w:val="24"/>
          <w:szCs w:val="24"/>
        </w:rPr>
        <w:t>ое обеспечение реализации муниципальной программы «Развитие малого и среднего предпринимательства на территории Александровского  района на 2022-2026 годы» за счет средств бюджета муниципального образования «Александровский район» и бюджета Томской области</w:t>
      </w:r>
    </w:p>
    <w:p w:rsidR="00781E09" w:rsidRDefault="000F3AA4">
      <w:pPr>
        <w:tabs>
          <w:tab w:val="left" w:pos="8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22630" w:type="dxa"/>
        <w:tblLayout w:type="fixed"/>
        <w:tblLook w:val="04A0" w:firstRow="1" w:lastRow="0" w:firstColumn="1" w:lastColumn="0" w:noHBand="0" w:noVBand="1"/>
      </w:tblPr>
      <w:tblGrid>
        <w:gridCol w:w="825"/>
        <w:gridCol w:w="827"/>
        <w:gridCol w:w="3985"/>
        <w:gridCol w:w="1890"/>
        <w:gridCol w:w="94"/>
        <w:gridCol w:w="732"/>
        <w:gridCol w:w="554"/>
        <w:gridCol w:w="555"/>
        <w:gridCol w:w="711"/>
        <w:gridCol w:w="615"/>
        <w:gridCol w:w="817"/>
        <w:gridCol w:w="836"/>
        <w:gridCol w:w="709"/>
        <w:gridCol w:w="708"/>
        <w:gridCol w:w="802"/>
        <w:gridCol w:w="3985"/>
        <w:gridCol w:w="3985"/>
      </w:tblGrid>
      <w:tr w:rsidR="00781E09">
        <w:trPr>
          <w:gridAfter w:val="2"/>
          <w:wAfter w:w="7970" w:type="dxa"/>
          <w:cantSplit/>
          <w:trHeight w:val="850"/>
          <w:tblHeader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Расходы бюджета муниципального образования, тыс. рублей</w:t>
            </w:r>
          </w:p>
        </w:tc>
      </w:tr>
      <w:tr w:rsidR="00781E09">
        <w:trPr>
          <w:gridAfter w:val="2"/>
          <w:wAfter w:w="7970" w:type="dxa"/>
          <w:cantSplit/>
          <w:trHeight w:val="248"/>
          <w:tblHeader/>
        </w:trPr>
        <w:tc>
          <w:tcPr>
            <w:tcW w:w="825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ОМ</w:t>
            </w:r>
          </w:p>
        </w:tc>
        <w:tc>
          <w:tcPr>
            <w:tcW w:w="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М</w:t>
            </w: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781E09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781E09"/>
        </w:tc>
        <w:tc>
          <w:tcPr>
            <w:tcW w:w="82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ГРБС</w:t>
            </w: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Рз</w:t>
            </w:r>
          </w:p>
        </w:tc>
        <w:tc>
          <w:tcPr>
            <w:tcW w:w="5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Пр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ЦС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ВР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2022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2024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2025</w:t>
            </w:r>
          </w:p>
        </w:tc>
        <w:tc>
          <w:tcPr>
            <w:tcW w:w="8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2026</w:t>
            </w:r>
          </w:p>
          <w:p w:rsidR="00781E09" w:rsidRDefault="000F3AA4">
            <w:pPr>
              <w:jc w:val="center"/>
            </w:pPr>
            <w:r>
              <w:t>(прогноз)</w:t>
            </w:r>
          </w:p>
        </w:tc>
      </w:tr>
      <w:tr w:rsidR="00781E09">
        <w:trPr>
          <w:gridAfter w:val="2"/>
          <w:wAfter w:w="7970" w:type="dxa"/>
          <w:trHeight w:val="266"/>
        </w:trPr>
        <w:tc>
          <w:tcPr>
            <w:tcW w:w="146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contextualSpacing/>
              <w:rPr>
                <w:b/>
              </w:rPr>
            </w:pPr>
            <w:r>
              <w:rPr>
                <w:b/>
              </w:rPr>
              <w:t>Задача 1. Развитие инфраструктуры поддержки предпринимательства</w:t>
            </w:r>
          </w:p>
        </w:tc>
      </w:tr>
      <w:tr w:rsidR="00781E09">
        <w:trPr>
          <w:gridAfter w:val="2"/>
          <w:wAfter w:w="7970" w:type="dxa"/>
          <w:cantSplit/>
          <w:trHeight w:val="7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Отдел экономики Администрации района</w:t>
            </w:r>
          </w:p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1072</w:t>
            </w:r>
          </w:p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781E09">
        <w:trPr>
          <w:gridAfter w:val="2"/>
          <w:wAfter w:w="7970" w:type="dxa"/>
          <w:cantSplit/>
          <w:trHeight w:val="669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>
              <w:rPr>
                <w:bCs/>
              </w:rPr>
              <w:t>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781E09">
        <w:trPr>
          <w:gridAfter w:val="2"/>
          <w:wAfter w:w="7970" w:type="dxa"/>
          <w:cantSplit/>
          <w:trHeight w:val="195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1E09" w:rsidRDefault="000F3AA4">
            <w:r>
              <w:t>Районный бюджет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/>
        </w:tc>
        <w:tc>
          <w:tcPr>
            <w:tcW w:w="61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/>
        </w:tc>
        <w:tc>
          <w:tcPr>
            <w:tcW w:w="81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781E09">
        <w:trPr>
          <w:gridAfter w:val="2"/>
          <w:wAfter w:w="7970" w:type="dxa"/>
          <w:cantSplit/>
          <w:trHeight w:val="257"/>
        </w:trPr>
        <w:tc>
          <w:tcPr>
            <w:tcW w:w="8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1E09" w:rsidRDefault="000F3AA4">
            <w:r>
              <w:t>Областной бюджет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/>
        </w:tc>
        <w:tc>
          <w:tcPr>
            <w:tcW w:w="615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/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>
        <w:trPr>
          <w:gridAfter w:val="2"/>
          <w:wAfter w:w="7970" w:type="dxa"/>
          <w:trHeight w:val="257"/>
        </w:trPr>
        <w:tc>
          <w:tcPr>
            <w:tcW w:w="82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07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1E09" w:rsidRDefault="000F3AA4">
            <w:r>
              <w:t>Расходы на реализацию мероприятий муниципальных программ (подпрограммы), направленных на развитие малого и среднего предпринимательства</w:t>
            </w:r>
          </w:p>
        </w:tc>
        <w:tc>
          <w:tcPr>
            <w:tcW w:w="1890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Отдел экономики Администрации района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/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/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722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>
        <w:trPr>
          <w:trHeight w:val="399"/>
        </w:trPr>
        <w:tc>
          <w:tcPr>
            <w:tcW w:w="146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81E09" w:rsidRDefault="00781E09">
            <w:pPr>
              <w:rPr>
                <w:b/>
              </w:rPr>
            </w:pPr>
          </w:p>
          <w:p w:rsidR="00781E09" w:rsidRDefault="000F3AA4">
            <w:pPr>
              <w:rPr>
                <w:b/>
              </w:rPr>
            </w:pPr>
            <w:r>
              <w:rPr>
                <w:b/>
              </w:rPr>
              <w:t>Задача 3. Финансово-кредитное и имущественное обеспечение малого предпринимательства</w:t>
            </w:r>
          </w:p>
        </w:tc>
        <w:tc>
          <w:tcPr>
            <w:tcW w:w="3985" w:type="dxa"/>
          </w:tcPr>
          <w:p w:rsidR="00781E09" w:rsidRDefault="00781E09">
            <w:pPr>
              <w:jc w:val="center"/>
            </w:pPr>
          </w:p>
        </w:tc>
        <w:tc>
          <w:tcPr>
            <w:tcW w:w="3985" w:type="dxa"/>
          </w:tcPr>
          <w:p w:rsidR="00781E09" w:rsidRDefault="00781E09">
            <w:pPr>
              <w:spacing w:line="0" w:lineRule="atLeast"/>
              <w:jc w:val="both"/>
            </w:pPr>
          </w:p>
        </w:tc>
      </w:tr>
      <w:tr w:rsidR="00781E09">
        <w:trPr>
          <w:gridAfter w:val="2"/>
          <w:wAfter w:w="7970" w:type="dxa"/>
          <w:cantSplit/>
          <w:trHeight w:val="427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lastRenderedPageBreak/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Отдел экономики Администрации района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547,23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692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31709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785,08185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452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452</w:t>
            </w:r>
          </w:p>
        </w:tc>
      </w:tr>
      <w:tr w:rsidR="00781E09">
        <w:trPr>
          <w:gridAfter w:val="2"/>
          <w:wAfter w:w="7970" w:type="dxa"/>
          <w:cantSplit/>
          <w:trHeight w:val="93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01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Возмещение 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370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400</w:t>
            </w:r>
          </w:p>
        </w:tc>
      </w:tr>
      <w:tr w:rsidR="00781E09">
        <w:trPr>
          <w:gridAfter w:val="2"/>
          <w:wAfter w:w="7970" w:type="dxa"/>
          <w:cantSplit/>
          <w:trHeight w:val="669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03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Расходы на реализацию мероприятий муниципальных программ (подпрограммы), направленных на развитие малого и среднего предпринимательства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412,31709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525,08185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781E09">
        <w:trPr>
          <w:gridAfter w:val="2"/>
          <w:wAfter w:w="7970" w:type="dxa"/>
          <w:cantSplit/>
          <w:trHeight w:val="174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>Районный бюджет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781E09">
        <w:trPr>
          <w:gridAfter w:val="2"/>
          <w:wAfter w:w="7970" w:type="dxa"/>
          <w:cantSplit/>
          <w:trHeight w:val="361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E09" w:rsidRDefault="000F3AA4">
            <w:r>
              <w:t>Областной бюджет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360,31709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473,08185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>
        <w:trPr>
          <w:gridAfter w:val="2"/>
          <w:wAfter w:w="7970" w:type="dxa"/>
          <w:cantSplit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1E09" w:rsidRDefault="000F3AA4">
            <w:r>
              <w:t>Финансовое обеспечение затрат стартующему бизнесу на реализацию предпринимательских проектов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tabs>
                <w:tab w:val="left" w:pos="11338"/>
              </w:tabs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tabs>
                <w:tab w:val="left" w:pos="1133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Субсидия на приобретение оборудования (электродвигателя) для предоставления населению услуги общественной бани</w:t>
            </w:r>
          </w:p>
        </w:tc>
        <w:tc>
          <w:tcPr>
            <w:tcW w:w="1890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601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/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125,23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 w:rsidTr="00EC0B7E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tabs>
                <w:tab w:val="left" w:pos="11338"/>
              </w:tabs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tabs>
                <w:tab w:val="left" w:pos="1133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Поддержка предпринимателей, осуществляющих продажу продуктов питания в труднодоступных населенных пунктах Александровского района</w:t>
            </w:r>
          </w:p>
        </w:tc>
        <w:tc>
          <w:tcPr>
            <w:tcW w:w="1890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</w:pPr>
            <w: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/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  <w:tr w:rsidR="00781E09" w:rsidTr="00EC0B7E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tabs>
                <w:tab w:val="left" w:pos="11338"/>
              </w:tabs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tabs>
                <w:tab w:val="left" w:pos="1133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Субсидия юридическим лицам (кроме некоммерческих организаций), индивидуальным предпринимателям, физическим лицам – производител</w:t>
            </w:r>
            <w:r>
              <w:rPr>
                <w:rFonts w:eastAsia="Arial"/>
                <w:lang w:eastAsia="zh-CN" w:bidi="hi-IN"/>
              </w:rPr>
              <w:t xml:space="preserve">ям товаров, работ, услуг </w:t>
            </w:r>
          </w:p>
        </w:tc>
        <w:tc>
          <w:tcPr>
            <w:tcW w:w="1890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</w:pPr>
            <w: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/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179,080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>
        <w:trPr>
          <w:gridAfter w:val="2"/>
          <w:wAfter w:w="7970" w:type="dxa"/>
          <w:trHeight w:val="227"/>
        </w:trPr>
        <w:tc>
          <w:tcPr>
            <w:tcW w:w="146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rPr>
                <w:b/>
              </w:rPr>
            </w:pPr>
            <w:r>
              <w:rPr>
                <w:b/>
              </w:rPr>
              <w:t xml:space="preserve">Задача 4. 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 и формирование позитивного образа </w:t>
            </w:r>
            <w:r>
              <w:rPr>
                <w:b/>
              </w:rPr>
              <w:t>предпринимательской деятельности</w:t>
            </w:r>
          </w:p>
        </w:tc>
      </w:tr>
      <w:tr w:rsidR="00781E09">
        <w:trPr>
          <w:gridAfter w:val="2"/>
          <w:wAfter w:w="7970" w:type="dxa"/>
          <w:cantSplit/>
          <w:trHeight w:val="669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lastRenderedPageBreak/>
              <w:t>4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  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Отдел экономики Администрации района</w:t>
            </w:r>
          </w:p>
        </w:tc>
        <w:tc>
          <w:tcPr>
            <w:tcW w:w="73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</w:rPr>
              <w:t>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</w:pPr>
            <w:r>
              <w:t>60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781E09">
        <w:trPr>
          <w:gridAfter w:val="2"/>
          <w:wAfter w:w="7970" w:type="dxa"/>
          <w:cantSplit/>
          <w:trHeight w:val="427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widowControl w:val="0"/>
              <w:jc w:val="both"/>
              <w:rPr>
                <w:rFonts w:eastAsia="Arial" w:cs="Mangal"/>
                <w:lang w:eastAsia="zh-CN" w:bidi="hi-IN"/>
              </w:rPr>
            </w:pPr>
            <w:r>
              <w:rPr>
                <w:rFonts w:eastAsia="Arial" w:cs="Mangal"/>
                <w:lang w:eastAsia="zh-CN" w:bidi="hi-IN"/>
              </w:rPr>
              <w:t xml:space="preserve">Организация участия </w:t>
            </w:r>
            <w:r>
              <w:rPr>
                <w:rFonts w:eastAsia="Arial"/>
                <w:lang w:eastAsia="zh-CN" w:bidi="hi-IN"/>
              </w:rPr>
              <w:t>субъектов малого и ср</w:t>
            </w:r>
            <w:r>
              <w:rPr>
                <w:rFonts w:eastAsia="Arial" w:cs="Mangal"/>
                <w:lang w:eastAsia="zh-CN" w:bidi="hi-IN"/>
              </w:rPr>
              <w:t xml:space="preserve">еднего предпринимательства в </w:t>
            </w:r>
            <w:r>
              <w:rPr>
                <w:rFonts w:eastAsia="Arial"/>
                <w:lang w:eastAsia="zh-CN" w:bidi="hi-IN"/>
              </w:rPr>
              <w:t xml:space="preserve">выставках, ярмарках, форумах, </w:t>
            </w:r>
            <w:r>
              <w:rPr>
                <w:rFonts w:eastAsia="Arial" w:cs="Mangal"/>
                <w:lang w:eastAsia="zh-CN" w:bidi="hi-IN"/>
              </w:rPr>
              <w:t>конференциях по проблемам</w:t>
            </w:r>
            <w:r>
              <w:rPr>
                <w:rFonts w:eastAsia="Arial"/>
                <w:lang w:eastAsia="zh-CN" w:bidi="hi-IN"/>
              </w:rPr>
              <w:t xml:space="preserve"> малого и среднего предпринимательства, семинарах и «круглых столах» с участием представителей органов местного самоуправления</w:t>
            </w:r>
          </w:p>
        </w:tc>
        <w:tc>
          <w:tcPr>
            <w:tcW w:w="1984" w:type="dxa"/>
            <w:gridSpan w:val="2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73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</w:pPr>
            <w:r>
              <w:t>60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781E09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Организация и проведение мероприятий по вопросам предпринимательской деятельности совместно с представителями бизнеса, в том числе:</w:t>
            </w:r>
          </w:p>
          <w:p w:rsidR="00781E09" w:rsidRDefault="000F3AA4">
            <w:pPr>
              <w:jc w:val="both"/>
            </w:pPr>
            <w:r>
              <w:t>проведение Дня российского предпринимательства;</w:t>
            </w:r>
          </w:p>
          <w:p w:rsidR="00781E09" w:rsidRDefault="000F3AA4">
            <w:pPr>
              <w:jc w:val="both"/>
            </w:pPr>
            <w:r>
              <w:t>проведение смотра-конкурса на лучшее предприятие торговли, общественного пит</w:t>
            </w:r>
            <w:r>
              <w:t>ания;</w:t>
            </w:r>
          </w:p>
          <w:p w:rsidR="00781E09" w:rsidRDefault="000F3AA4">
            <w:pPr>
              <w:jc w:val="both"/>
            </w:pPr>
            <w:r>
              <w:t>проведение районного конкурса «Лучший предприниматель»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:rsidR="00781E09" w:rsidRDefault="000F3AA4">
            <w:r>
              <w:t xml:space="preserve">отдел экономики Администрации района                               </w:t>
            </w:r>
          </w:p>
          <w:p w:rsidR="00781E09" w:rsidRDefault="00781E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81E09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Размещение материалов о предпринимательской деятельности в средствах массовой информации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>Отдел экономики Администрации района,</w:t>
            </w:r>
          </w:p>
          <w:p w:rsidR="00781E09" w:rsidRDefault="000F3AA4">
            <w:r>
              <w:t xml:space="preserve">Центр поддержки предпринимательства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781E09" w:rsidRDefault="00781E09">
      <w:pPr>
        <w:tabs>
          <w:tab w:val="left" w:pos="8520"/>
        </w:tabs>
        <w:rPr>
          <w:sz w:val="24"/>
          <w:szCs w:val="24"/>
        </w:rPr>
      </w:pPr>
    </w:p>
    <w:p w:rsidR="00781E09" w:rsidRDefault="000F3AA4">
      <w:pPr>
        <w:shd w:val="clear" w:color="auto" w:fill="FFFFFF"/>
        <w:tabs>
          <w:tab w:val="left" w:pos="8745"/>
          <w:tab w:val="right" w:pos="14003"/>
        </w:tabs>
        <w:rPr>
          <w:color w:val="000000"/>
        </w:rPr>
      </w:pPr>
      <w:r>
        <w:rPr>
          <w:color w:val="000000"/>
        </w:rPr>
        <w:lastRenderedPageBreak/>
        <w:tab/>
        <w:t xml:space="preserve">                                        </w:t>
      </w:r>
      <w:r>
        <w:rPr>
          <w:color w:val="000000"/>
        </w:rPr>
        <w:t xml:space="preserve">Приложение 4 к муниципальной программе </w:t>
      </w:r>
    </w:p>
    <w:p w:rsidR="00781E09" w:rsidRDefault="000F3AA4">
      <w:pPr>
        <w:shd w:val="clear" w:color="auto" w:fill="FFFFFF"/>
        <w:tabs>
          <w:tab w:val="left" w:pos="8715"/>
          <w:tab w:val="right" w:pos="14003"/>
        </w:tabs>
        <w:rPr>
          <w:color w:val="000000"/>
        </w:rPr>
      </w:pPr>
      <w:r>
        <w:tab/>
        <w:t xml:space="preserve">                            «</w:t>
      </w:r>
      <w:r>
        <w:rPr>
          <w:color w:val="000000"/>
        </w:rPr>
        <w:t xml:space="preserve">Развитие малого и среднего предпринимательства </w:t>
      </w:r>
    </w:p>
    <w:p w:rsidR="00781E09" w:rsidRDefault="000F3AA4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на территории Александровского  района на 2022-2026 годы</w:t>
      </w:r>
      <w:r>
        <w:t>»</w:t>
      </w:r>
    </w:p>
    <w:p w:rsidR="00781E09" w:rsidRDefault="00781E09">
      <w:pPr>
        <w:rPr>
          <w:sz w:val="24"/>
          <w:szCs w:val="24"/>
        </w:rPr>
      </w:pPr>
    </w:p>
    <w:p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Прогнозная (справочная) оценка ресурсного обеспечения реализации муниципальной </w:t>
      </w:r>
      <w:r>
        <w:rPr>
          <w:sz w:val="24"/>
          <w:szCs w:val="24"/>
        </w:rPr>
        <w:t>программы за счет всех источников финансирования</w:t>
      </w:r>
    </w:p>
    <w:p w:rsidR="00781E09" w:rsidRDefault="00781E09">
      <w:pPr>
        <w:rPr>
          <w:sz w:val="24"/>
          <w:szCs w:val="24"/>
        </w:rPr>
      </w:pPr>
    </w:p>
    <w:p w:rsidR="00781E09" w:rsidRDefault="00781E09">
      <w:pPr>
        <w:rPr>
          <w:sz w:val="24"/>
          <w:szCs w:val="24"/>
        </w:rPr>
      </w:pPr>
    </w:p>
    <w:tbl>
      <w:tblPr>
        <w:tblW w:w="1419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2958"/>
        <w:gridCol w:w="1356"/>
        <w:gridCol w:w="1275"/>
        <w:gridCol w:w="1356"/>
        <w:gridCol w:w="1356"/>
        <w:gridCol w:w="1189"/>
        <w:gridCol w:w="1417"/>
      </w:tblGrid>
      <w:tr w:rsidR="00EC0B7E" w:rsidRPr="00EC0B7E" w:rsidTr="00310561">
        <w:trPr>
          <w:cantSplit/>
          <w:trHeight w:val="405"/>
          <w:tblHeader/>
        </w:trPr>
        <w:tc>
          <w:tcPr>
            <w:tcW w:w="3344" w:type="dxa"/>
            <w:vMerge w:val="restart"/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034" w:type="dxa"/>
            <w:vMerge w:val="restart"/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812" w:type="dxa"/>
            <w:gridSpan w:val="6"/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Оценка расходов, тыс. рублей</w:t>
            </w:r>
          </w:p>
        </w:tc>
      </w:tr>
      <w:tr w:rsidR="00EC0B7E" w:rsidRPr="00EC0B7E" w:rsidTr="00310561">
        <w:trPr>
          <w:cantSplit/>
          <w:trHeight w:val="539"/>
          <w:tblHeader/>
        </w:trPr>
        <w:tc>
          <w:tcPr>
            <w:tcW w:w="334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2022</w:t>
            </w: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2023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2026</w:t>
            </w:r>
          </w:p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(прогноз)</w:t>
            </w:r>
          </w:p>
        </w:tc>
      </w:tr>
      <w:tr w:rsidR="00EC0B7E" w:rsidRPr="00EC0B7E" w:rsidTr="00310561">
        <w:trPr>
          <w:cantSplit/>
          <w:trHeight w:val="20"/>
        </w:trPr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«Развитие малого и среднего предпринимательства на территории Александровского  района на 2022-2026 годы»</w:t>
            </w:r>
          </w:p>
          <w:p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5379,70909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1679,23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1</w:t>
            </w:r>
            <w:r w:rsidRPr="00EC0B7E">
              <w:rPr>
                <w:sz w:val="24"/>
                <w:szCs w:val="24"/>
                <w:lang w:val="en-US"/>
              </w:rPr>
              <w:t>0</w:t>
            </w:r>
            <w:r w:rsidRPr="00EC0B7E">
              <w:rPr>
                <w:sz w:val="24"/>
                <w:szCs w:val="24"/>
              </w:rPr>
              <w:t>42,31709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1135,08185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851,080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672</w:t>
            </w:r>
          </w:p>
        </w:tc>
      </w:tr>
      <w:tr w:rsidR="00EC0B7E" w:rsidRPr="00EC0B7E" w:rsidTr="00310561">
        <w:trPr>
          <w:cantSplit/>
          <w:trHeight w:val="20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2984,31015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677,23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382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851,080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672</w:t>
            </w:r>
          </w:p>
        </w:tc>
      </w:tr>
      <w:tr w:rsidR="00EC0B7E" w:rsidRPr="00EC0B7E" w:rsidTr="00310561">
        <w:trPr>
          <w:cantSplit/>
          <w:trHeight w:val="20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Бюджет Томской области (по согласованию)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2395,39894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1002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640,31709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753,08185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0</w:t>
            </w:r>
          </w:p>
        </w:tc>
      </w:tr>
    </w:tbl>
    <w:p w:rsidR="00781E09" w:rsidRDefault="00781E09">
      <w:pPr>
        <w:rPr>
          <w:sz w:val="24"/>
          <w:szCs w:val="24"/>
        </w:rPr>
      </w:pPr>
    </w:p>
    <w:p w:rsidR="00781E09" w:rsidRDefault="00781E09">
      <w:pPr>
        <w:rPr>
          <w:sz w:val="24"/>
          <w:szCs w:val="24"/>
        </w:rPr>
      </w:pPr>
      <w:bookmarkStart w:id="0" w:name="_GoBack"/>
      <w:bookmarkEnd w:id="0"/>
    </w:p>
    <w:p w:rsidR="00781E09" w:rsidRDefault="00781E09">
      <w:pPr>
        <w:rPr>
          <w:sz w:val="24"/>
          <w:szCs w:val="24"/>
        </w:rPr>
      </w:pPr>
    </w:p>
    <w:p w:rsidR="00781E09" w:rsidRDefault="00781E09">
      <w:pPr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/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</w:pPr>
    </w:p>
    <w:p w:rsidR="00781E09" w:rsidRDefault="00781E09">
      <w:pPr>
        <w:jc w:val="both"/>
        <w:rPr>
          <w:sz w:val="24"/>
          <w:szCs w:val="24"/>
        </w:rPr>
        <w:sectPr w:rsidR="00781E0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701" w:right="1134" w:bottom="1134" w:left="1134" w:header="720" w:footer="720" w:gutter="0"/>
          <w:cols w:space="720"/>
          <w:titlePg/>
          <w:docGrid w:linePitch="360"/>
        </w:sectPr>
      </w:pPr>
    </w:p>
    <w:p w:rsidR="00781E09" w:rsidRDefault="00781E09"/>
    <w:sectPr w:rsidR="00781E09">
      <w:pgSz w:w="11906" w:h="16838"/>
      <w:pgMar w:top="1134" w:right="170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A4" w:rsidRDefault="000F3AA4">
      <w:r>
        <w:separator/>
      </w:r>
    </w:p>
  </w:endnote>
  <w:endnote w:type="continuationSeparator" w:id="0">
    <w:p w:rsidR="000F3AA4" w:rsidRDefault="000F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09" w:rsidRDefault="00781E0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09" w:rsidRDefault="00781E0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09" w:rsidRDefault="00781E09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09" w:rsidRDefault="00781E09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09" w:rsidRDefault="00781E09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09" w:rsidRDefault="00781E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A4" w:rsidRDefault="000F3AA4">
      <w:r>
        <w:separator/>
      </w:r>
    </w:p>
  </w:footnote>
  <w:footnote w:type="continuationSeparator" w:id="0">
    <w:p w:rsidR="000F3AA4" w:rsidRDefault="000F3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09" w:rsidRDefault="000F3AA4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09" w:rsidRDefault="000F3AA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C0B7E">
      <w:rPr>
        <w:noProof/>
      </w:rPr>
      <w:t>14</w:t>
    </w:r>
    <w:r>
      <w:fldChar w:fldCharType="end"/>
    </w:r>
  </w:p>
  <w:p w:rsidR="00781E09" w:rsidRDefault="00781E09">
    <w:pPr>
      <w:pStyle w:val="ab"/>
      <w:ind w:left="720" w:hanging="7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09" w:rsidRDefault="00781E09">
    <w:pPr>
      <w:pStyle w:val="ab"/>
      <w:jc w:val="center"/>
    </w:pPr>
  </w:p>
  <w:p w:rsidR="00781E09" w:rsidRDefault="00781E09">
    <w:pPr>
      <w:pStyle w:val="a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09" w:rsidRDefault="000F3AA4">
    <w:pPr>
      <w:pStyle w:val="ab"/>
      <w:jc w:val="center"/>
    </w:pPr>
    <w:r>
      <w:t>16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09" w:rsidRDefault="000F3AA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C0B7E">
      <w:rPr>
        <w:noProof/>
      </w:rPr>
      <w:t>26</w:t>
    </w:r>
    <w:r>
      <w:fldChar w:fldCharType="end"/>
    </w:r>
  </w:p>
  <w:p w:rsidR="00781E09" w:rsidRDefault="00781E09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09" w:rsidRDefault="000F3AA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C0B7E">
      <w:rPr>
        <w:noProof/>
      </w:rPr>
      <w:t>15</w:t>
    </w:r>
    <w:r>
      <w:fldChar w:fldCharType="end"/>
    </w:r>
  </w:p>
  <w:p w:rsidR="00781E09" w:rsidRDefault="00781E0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C2F"/>
    <w:multiLevelType w:val="hybridMultilevel"/>
    <w:tmpl w:val="34E8109C"/>
    <w:lvl w:ilvl="0" w:tplc="7A6ACA46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cs="Symbol"/>
      </w:rPr>
    </w:lvl>
    <w:lvl w:ilvl="1" w:tplc="83827488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 w:cs="OpenSymbol"/>
      </w:rPr>
    </w:lvl>
    <w:lvl w:ilvl="2" w:tplc="EDEE836C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 w:cs="OpenSymbol"/>
      </w:rPr>
    </w:lvl>
    <w:lvl w:ilvl="3" w:tplc="27844DC2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cs="Symbol"/>
      </w:rPr>
    </w:lvl>
    <w:lvl w:ilvl="4" w:tplc="64F2182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 w:cs="OpenSymbol"/>
      </w:rPr>
    </w:lvl>
    <w:lvl w:ilvl="5" w:tplc="6F2456EA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 w:cs="OpenSymbol"/>
      </w:rPr>
    </w:lvl>
    <w:lvl w:ilvl="6" w:tplc="B8786118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cs="Symbol"/>
      </w:rPr>
    </w:lvl>
    <w:lvl w:ilvl="7" w:tplc="2E9EAC54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 w:cs="OpenSymbol"/>
      </w:rPr>
    </w:lvl>
    <w:lvl w:ilvl="8" w:tplc="8A4AD772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 w:cs="OpenSymbol"/>
      </w:rPr>
    </w:lvl>
  </w:abstractNum>
  <w:abstractNum w:abstractNumId="1">
    <w:nsid w:val="0BF43E74"/>
    <w:multiLevelType w:val="hybridMultilevel"/>
    <w:tmpl w:val="421A4BF2"/>
    <w:lvl w:ilvl="0" w:tplc="F300D962">
      <w:start w:val="1"/>
      <w:numFmt w:val="decimal"/>
      <w:lvlText w:val="%1."/>
      <w:lvlJc w:val="left"/>
      <w:pPr>
        <w:ind w:left="360" w:hanging="360"/>
      </w:pPr>
    </w:lvl>
    <w:lvl w:ilvl="1" w:tplc="46AEF16C">
      <w:start w:val="1"/>
      <w:numFmt w:val="lowerLetter"/>
      <w:lvlText w:val="%2."/>
      <w:lvlJc w:val="left"/>
      <w:pPr>
        <w:ind w:left="1440" w:hanging="360"/>
      </w:pPr>
    </w:lvl>
    <w:lvl w:ilvl="2" w:tplc="83EC81E0">
      <w:start w:val="1"/>
      <w:numFmt w:val="lowerRoman"/>
      <w:lvlText w:val="%3."/>
      <w:lvlJc w:val="right"/>
      <w:pPr>
        <w:ind w:left="2160" w:hanging="180"/>
      </w:pPr>
    </w:lvl>
    <w:lvl w:ilvl="3" w:tplc="F966850A">
      <w:start w:val="1"/>
      <w:numFmt w:val="decimal"/>
      <w:lvlText w:val="%4."/>
      <w:lvlJc w:val="left"/>
      <w:pPr>
        <w:ind w:left="2880" w:hanging="360"/>
      </w:pPr>
    </w:lvl>
    <w:lvl w:ilvl="4" w:tplc="4C8283D2">
      <w:start w:val="1"/>
      <w:numFmt w:val="lowerLetter"/>
      <w:lvlText w:val="%5."/>
      <w:lvlJc w:val="left"/>
      <w:pPr>
        <w:ind w:left="3600" w:hanging="360"/>
      </w:pPr>
    </w:lvl>
    <w:lvl w:ilvl="5" w:tplc="A7085EBA">
      <w:start w:val="1"/>
      <w:numFmt w:val="lowerRoman"/>
      <w:lvlText w:val="%6."/>
      <w:lvlJc w:val="right"/>
      <w:pPr>
        <w:ind w:left="4320" w:hanging="180"/>
      </w:pPr>
    </w:lvl>
    <w:lvl w:ilvl="6" w:tplc="83FA7904">
      <w:start w:val="1"/>
      <w:numFmt w:val="decimal"/>
      <w:lvlText w:val="%7."/>
      <w:lvlJc w:val="left"/>
      <w:pPr>
        <w:ind w:left="5040" w:hanging="360"/>
      </w:pPr>
    </w:lvl>
    <w:lvl w:ilvl="7" w:tplc="F12E2412">
      <w:start w:val="1"/>
      <w:numFmt w:val="lowerLetter"/>
      <w:lvlText w:val="%8."/>
      <w:lvlJc w:val="left"/>
      <w:pPr>
        <w:ind w:left="5760" w:hanging="360"/>
      </w:pPr>
    </w:lvl>
    <w:lvl w:ilvl="8" w:tplc="442A691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31A"/>
    <w:multiLevelType w:val="hybridMultilevel"/>
    <w:tmpl w:val="4D9A911C"/>
    <w:lvl w:ilvl="0" w:tplc="6E0AF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0AF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BDC55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661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6C3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285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AD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A97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7A28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F06BF"/>
    <w:multiLevelType w:val="hybridMultilevel"/>
    <w:tmpl w:val="E8443342"/>
    <w:lvl w:ilvl="0" w:tplc="BE181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4BA4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C66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A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48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27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809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8E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C0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A1FD5"/>
    <w:multiLevelType w:val="hybridMultilevel"/>
    <w:tmpl w:val="DC1229A8"/>
    <w:lvl w:ilvl="0" w:tplc="5D18D9D4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58DC5DD2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 w:tplc="9EA83624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6D969F9C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992827E2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 w:tplc="5B6806AE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96BACB64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650E36E6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 w:tplc="8736C26C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5">
    <w:nsid w:val="1C8A21FA"/>
    <w:multiLevelType w:val="hybridMultilevel"/>
    <w:tmpl w:val="6CAEE330"/>
    <w:lvl w:ilvl="0" w:tplc="5504D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EB8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6AC3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C25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6B5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66D7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8D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8EC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72C4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3F4D"/>
    <w:multiLevelType w:val="hybridMultilevel"/>
    <w:tmpl w:val="79A4F7CE"/>
    <w:lvl w:ilvl="0" w:tplc="581C9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A2468">
      <w:numFmt w:val="decimal"/>
      <w:lvlText w:val=""/>
      <w:lvlJc w:val="left"/>
      <w:pPr>
        <w:tabs>
          <w:tab w:val="num" w:pos="360"/>
        </w:tabs>
      </w:pPr>
    </w:lvl>
    <w:lvl w:ilvl="2" w:tplc="F7143E7E">
      <w:numFmt w:val="decimal"/>
      <w:lvlText w:val=""/>
      <w:lvlJc w:val="left"/>
      <w:pPr>
        <w:tabs>
          <w:tab w:val="num" w:pos="360"/>
        </w:tabs>
      </w:pPr>
    </w:lvl>
    <w:lvl w:ilvl="3" w:tplc="EA9ACD3A">
      <w:numFmt w:val="decimal"/>
      <w:lvlText w:val=""/>
      <w:lvlJc w:val="left"/>
      <w:pPr>
        <w:tabs>
          <w:tab w:val="num" w:pos="360"/>
        </w:tabs>
      </w:pPr>
    </w:lvl>
    <w:lvl w:ilvl="4" w:tplc="A992EF86">
      <w:numFmt w:val="decimal"/>
      <w:lvlText w:val=""/>
      <w:lvlJc w:val="left"/>
      <w:pPr>
        <w:tabs>
          <w:tab w:val="num" w:pos="360"/>
        </w:tabs>
      </w:pPr>
    </w:lvl>
    <w:lvl w:ilvl="5" w:tplc="80D6040C">
      <w:numFmt w:val="decimal"/>
      <w:lvlText w:val=""/>
      <w:lvlJc w:val="left"/>
      <w:pPr>
        <w:tabs>
          <w:tab w:val="num" w:pos="360"/>
        </w:tabs>
      </w:pPr>
    </w:lvl>
    <w:lvl w:ilvl="6" w:tplc="7F38155A">
      <w:numFmt w:val="decimal"/>
      <w:lvlText w:val=""/>
      <w:lvlJc w:val="left"/>
      <w:pPr>
        <w:tabs>
          <w:tab w:val="num" w:pos="360"/>
        </w:tabs>
      </w:pPr>
    </w:lvl>
    <w:lvl w:ilvl="7" w:tplc="872ABE0E">
      <w:numFmt w:val="decimal"/>
      <w:lvlText w:val=""/>
      <w:lvlJc w:val="left"/>
      <w:pPr>
        <w:tabs>
          <w:tab w:val="num" w:pos="360"/>
        </w:tabs>
      </w:pPr>
    </w:lvl>
    <w:lvl w:ilvl="8" w:tplc="BAE2FDF4">
      <w:numFmt w:val="decimal"/>
      <w:lvlText w:val=""/>
      <w:lvlJc w:val="left"/>
      <w:pPr>
        <w:tabs>
          <w:tab w:val="num" w:pos="360"/>
        </w:tabs>
      </w:pPr>
    </w:lvl>
  </w:abstractNum>
  <w:abstractNum w:abstractNumId="7">
    <w:nsid w:val="29C5123C"/>
    <w:multiLevelType w:val="hybridMultilevel"/>
    <w:tmpl w:val="97BC8E22"/>
    <w:lvl w:ilvl="0" w:tplc="30C67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280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EDD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560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E8D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6D4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C9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ACA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2A2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95BE2"/>
    <w:multiLevelType w:val="hybridMultilevel"/>
    <w:tmpl w:val="6D62B61A"/>
    <w:lvl w:ilvl="0" w:tplc="71CE8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AA1C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E2A47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D26A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4E6DA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346D5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E892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8E0F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0AA0A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B9F205E"/>
    <w:multiLevelType w:val="hybridMultilevel"/>
    <w:tmpl w:val="F7E808BC"/>
    <w:lvl w:ilvl="0" w:tplc="818EC286">
      <w:start w:val="1"/>
      <w:numFmt w:val="decimal"/>
      <w:lvlText w:val="%1"/>
      <w:lvlJc w:val="center"/>
      <w:pPr>
        <w:ind w:left="1440" w:hanging="360"/>
      </w:pPr>
    </w:lvl>
    <w:lvl w:ilvl="1" w:tplc="24AE7A38">
      <w:start w:val="1"/>
      <w:numFmt w:val="lowerLetter"/>
      <w:lvlText w:val="%2."/>
      <w:lvlJc w:val="left"/>
      <w:pPr>
        <w:ind w:left="1440" w:hanging="360"/>
      </w:pPr>
    </w:lvl>
    <w:lvl w:ilvl="2" w:tplc="1C040D96">
      <w:start w:val="1"/>
      <w:numFmt w:val="lowerRoman"/>
      <w:lvlText w:val="%3."/>
      <w:lvlJc w:val="right"/>
      <w:pPr>
        <w:ind w:left="2160" w:hanging="180"/>
      </w:pPr>
    </w:lvl>
    <w:lvl w:ilvl="3" w:tplc="99480D8A">
      <w:start w:val="1"/>
      <w:numFmt w:val="decimal"/>
      <w:lvlText w:val="%4."/>
      <w:lvlJc w:val="left"/>
      <w:pPr>
        <w:ind w:left="2880" w:hanging="360"/>
      </w:pPr>
    </w:lvl>
    <w:lvl w:ilvl="4" w:tplc="AB2A004C">
      <w:start w:val="1"/>
      <w:numFmt w:val="lowerLetter"/>
      <w:lvlText w:val="%5."/>
      <w:lvlJc w:val="left"/>
      <w:pPr>
        <w:ind w:left="3600" w:hanging="360"/>
      </w:pPr>
    </w:lvl>
    <w:lvl w:ilvl="5" w:tplc="C07289A2">
      <w:start w:val="1"/>
      <w:numFmt w:val="lowerRoman"/>
      <w:lvlText w:val="%6."/>
      <w:lvlJc w:val="right"/>
      <w:pPr>
        <w:ind w:left="4320" w:hanging="180"/>
      </w:pPr>
    </w:lvl>
    <w:lvl w:ilvl="6" w:tplc="6B74B9D4">
      <w:start w:val="1"/>
      <w:numFmt w:val="decimal"/>
      <w:lvlText w:val="%7."/>
      <w:lvlJc w:val="left"/>
      <w:pPr>
        <w:ind w:left="5040" w:hanging="360"/>
      </w:pPr>
    </w:lvl>
    <w:lvl w:ilvl="7" w:tplc="ACFEFD7C">
      <w:start w:val="1"/>
      <w:numFmt w:val="lowerLetter"/>
      <w:lvlText w:val="%8."/>
      <w:lvlJc w:val="left"/>
      <w:pPr>
        <w:ind w:left="5760" w:hanging="360"/>
      </w:pPr>
    </w:lvl>
    <w:lvl w:ilvl="8" w:tplc="38662E0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563B"/>
    <w:multiLevelType w:val="hybridMultilevel"/>
    <w:tmpl w:val="9D2296C2"/>
    <w:lvl w:ilvl="0" w:tplc="2A38F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78E5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7427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145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69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0FE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B80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6E2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64C8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0E6210"/>
    <w:multiLevelType w:val="hybridMultilevel"/>
    <w:tmpl w:val="715C59B0"/>
    <w:lvl w:ilvl="0" w:tplc="064045C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A9EC36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7E81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828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CCE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9883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01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208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B88D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162336"/>
    <w:multiLevelType w:val="hybridMultilevel"/>
    <w:tmpl w:val="FF3AF41C"/>
    <w:lvl w:ilvl="0" w:tplc="8618C9A6">
      <w:start w:val="1"/>
      <w:numFmt w:val="decimal"/>
      <w:lvlText w:val="%1."/>
      <w:lvlJc w:val="left"/>
      <w:pPr>
        <w:ind w:left="720" w:hanging="360"/>
      </w:pPr>
    </w:lvl>
    <w:lvl w:ilvl="1" w:tplc="6382D2BE">
      <w:start w:val="1"/>
      <w:numFmt w:val="lowerLetter"/>
      <w:lvlText w:val="%2."/>
      <w:lvlJc w:val="left"/>
      <w:pPr>
        <w:ind w:left="1440" w:hanging="360"/>
      </w:pPr>
    </w:lvl>
    <w:lvl w:ilvl="2" w:tplc="4B6E4420">
      <w:start w:val="1"/>
      <w:numFmt w:val="lowerRoman"/>
      <w:lvlText w:val="%3."/>
      <w:lvlJc w:val="right"/>
      <w:pPr>
        <w:ind w:left="2160" w:hanging="180"/>
      </w:pPr>
    </w:lvl>
    <w:lvl w:ilvl="3" w:tplc="EFECB532">
      <w:start w:val="1"/>
      <w:numFmt w:val="decimal"/>
      <w:lvlText w:val="%4."/>
      <w:lvlJc w:val="left"/>
      <w:pPr>
        <w:ind w:left="2880" w:hanging="360"/>
      </w:pPr>
    </w:lvl>
    <w:lvl w:ilvl="4" w:tplc="C4BCFD60">
      <w:start w:val="1"/>
      <w:numFmt w:val="lowerLetter"/>
      <w:lvlText w:val="%5."/>
      <w:lvlJc w:val="left"/>
      <w:pPr>
        <w:ind w:left="3600" w:hanging="360"/>
      </w:pPr>
    </w:lvl>
    <w:lvl w:ilvl="5" w:tplc="DFB6F4F8">
      <w:start w:val="1"/>
      <w:numFmt w:val="lowerRoman"/>
      <w:lvlText w:val="%6."/>
      <w:lvlJc w:val="right"/>
      <w:pPr>
        <w:ind w:left="4320" w:hanging="180"/>
      </w:pPr>
    </w:lvl>
    <w:lvl w:ilvl="6" w:tplc="4ECC567A">
      <w:start w:val="1"/>
      <w:numFmt w:val="decimal"/>
      <w:lvlText w:val="%7."/>
      <w:lvlJc w:val="left"/>
      <w:pPr>
        <w:ind w:left="5040" w:hanging="360"/>
      </w:pPr>
    </w:lvl>
    <w:lvl w:ilvl="7" w:tplc="218A1876">
      <w:start w:val="1"/>
      <w:numFmt w:val="lowerLetter"/>
      <w:lvlText w:val="%8."/>
      <w:lvlJc w:val="left"/>
      <w:pPr>
        <w:ind w:left="5760" w:hanging="360"/>
      </w:pPr>
    </w:lvl>
    <w:lvl w:ilvl="8" w:tplc="BE9293B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864ED"/>
    <w:multiLevelType w:val="hybridMultilevel"/>
    <w:tmpl w:val="3DBE15EC"/>
    <w:lvl w:ilvl="0" w:tplc="5DA857FC">
      <w:start w:val="1"/>
      <w:numFmt w:val="decimal"/>
      <w:lvlText w:val="%1"/>
      <w:lvlJc w:val="center"/>
      <w:pPr>
        <w:ind w:left="2880" w:hanging="360"/>
      </w:pPr>
    </w:lvl>
    <w:lvl w:ilvl="1" w:tplc="B55049CC">
      <w:start w:val="1"/>
      <w:numFmt w:val="lowerLetter"/>
      <w:lvlText w:val="%2."/>
      <w:lvlJc w:val="left"/>
      <w:pPr>
        <w:ind w:left="1440" w:hanging="360"/>
      </w:pPr>
    </w:lvl>
    <w:lvl w:ilvl="2" w:tplc="A75AA6B4">
      <w:start w:val="1"/>
      <w:numFmt w:val="lowerRoman"/>
      <w:lvlText w:val="%3."/>
      <w:lvlJc w:val="right"/>
      <w:pPr>
        <w:ind w:left="2160" w:hanging="180"/>
      </w:pPr>
    </w:lvl>
    <w:lvl w:ilvl="3" w:tplc="CF1877DE">
      <w:start w:val="1"/>
      <w:numFmt w:val="decimal"/>
      <w:lvlText w:val="%4."/>
      <w:lvlJc w:val="left"/>
      <w:pPr>
        <w:ind w:left="2880" w:hanging="360"/>
      </w:pPr>
    </w:lvl>
    <w:lvl w:ilvl="4" w:tplc="1A56DCB8">
      <w:start w:val="1"/>
      <w:numFmt w:val="lowerLetter"/>
      <w:lvlText w:val="%5."/>
      <w:lvlJc w:val="left"/>
      <w:pPr>
        <w:ind w:left="3600" w:hanging="360"/>
      </w:pPr>
    </w:lvl>
    <w:lvl w:ilvl="5" w:tplc="38B4CEF6">
      <w:start w:val="1"/>
      <w:numFmt w:val="lowerRoman"/>
      <w:lvlText w:val="%6."/>
      <w:lvlJc w:val="right"/>
      <w:pPr>
        <w:ind w:left="4320" w:hanging="180"/>
      </w:pPr>
    </w:lvl>
    <w:lvl w:ilvl="6" w:tplc="33D011BA">
      <w:start w:val="1"/>
      <w:numFmt w:val="decimal"/>
      <w:lvlText w:val="%7."/>
      <w:lvlJc w:val="left"/>
      <w:pPr>
        <w:ind w:left="5040" w:hanging="360"/>
      </w:pPr>
    </w:lvl>
    <w:lvl w:ilvl="7" w:tplc="7BA4D890">
      <w:start w:val="1"/>
      <w:numFmt w:val="lowerLetter"/>
      <w:lvlText w:val="%8."/>
      <w:lvlJc w:val="left"/>
      <w:pPr>
        <w:ind w:left="5760" w:hanging="360"/>
      </w:pPr>
    </w:lvl>
    <w:lvl w:ilvl="8" w:tplc="8562A72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E68F0"/>
    <w:multiLevelType w:val="hybridMultilevel"/>
    <w:tmpl w:val="0E0AEA06"/>
    <w:lvl w:ilvl="0" w:tplc="910E3D2C">
      <w:start w:val="1"/>
      <w:numFmt w:val="decimal"/>
      <w:lvlText w:val="%1"/>
      <w:lvlJc w:val="center"/>
      <w:pPr>
        <w:ind w:left="1440" w:hanging="360"/>
      </w:pPr>
    </w:lvl>
    <w:lvl w:ilvl="1" w:tplc="2B34CEE4">
      <w:start w:val="1"/>
      <w:numFmt w:val="lowerLetter"/>
      <w:lvlText w:val="%2."/>
      <w:lvlJc w:val="left"/>
      <w:pPr>
        <w:ind w:left="1440" w:hanging="360"/>
      </w:pPr>
    </w:lvl>
    <w:lvl w:ilvl="2" w:tplc="88DCFF1C">
      <w:start w:val="1"/>
      <w:numFmt w:val="lowerRoman"/>
      <w:lvlText w:val="%3."/>
      <w:lvlJc w:val="right"/>
      <w:pPr>
        <w:ind w:left="2160" w:hanging="180"/>
      </w:pPr>
    </w:lvl>
    <w:lvl w:ilvl="3" w:tplc="60808478">
      <w:start w:val="1"/>
      <w:numFmt w:val="decimal"/>
      <w:lvlText w:val="%4."/>
      <w:lvlJc w:val="left"/>
      <w:pPr>
        <w:ind w:left="2880" w:hanging="360"/>
      </w:pPr>
    </w:lvl>
    <w:lvl w:ilvl="4" w:tplc="9288F9F0">
      <w:start w:val="1"/>
      <w:numFmt w:val="lowerLetter"/>
      <w:lvlText w:val="%5."/>
      <w:lvlJc w:val="left"/>
      <w:pPr>
        <w:ind w:left="3600" w:hanging="360"/>
      </w:pPr>
    </w:lvl>
    <w:lvl w:ilvl="5" w:tplc="0E4A8114">
      <w:start w:val="1"/>
      <w:numFmt w:val="lowerRoman"/>
      <w:lvlText w:val="%6."/>
      <w:lvlJc w:val="right"/>
      <w:pPr>
        <w:ind w:left="4320" w:hanging="180"/>
      </w:pPr>
    </w:lvl>
    <w:lvl w:ilvl="6" w:tplc="6AB62B98">
      <w:start w:val="1"/>
      <w:numFmt w:val="decimal"/>
      <w:lvlText w:val="%7."/>
      <w:lvlJc w:val="left"/>
      <w:pPr>
        <w:ind w:left="5040" w:hanging="360"/>
      </w:pPr>
    </w:lvl>
    <w:lvl w:ilvl="7" w:tplc="F57647EA">
      <w:start w:val="1"/>
      <w:numFmt w:val="lowerLetter"/>
      <w:lvlText w:val="%8."/>
      <w:lvlJc w:val="left"/>
      <w:pPr>
        <w:ind w:left="5760" w:hanging="360"/>
      </w:pPr>
    </w:lvl>
    <w:lvl w:ilvl="8" w:tplc="461E541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D5CE8"/>
    <w:multiLevelType w:val="hybridMultilevel"/>
    <w:tmpl w:val="DE0065E4"/>
    <w:lvl w:ilvl="0" w:tplc="3E0A6170">
      <w:start w:val="1"/>
      <w:numFmt w:val="decimal"/>
      <w:lvlText w:val="%1"/>
      <w:lvlJc w:val="center"/>
      <w:pPr>
        <w:ind w:left="720" w:hanging="360"/>
      </w:pPr>
    </w:lvl>
    <w:lvl w:ilvl="1" w:tplc="659A65F8">
      <w:start w:val="1"/>
      <w:numFmt w:val="lowerLetter"/>
      <w:lvlText w:val="%2."/>
      <w:lvlJc w:val="left"/>
      <w:pPr>
        <w:ind w:left="1440" w:hanging="360"/>
      </w:pPr>
    </w:lvl>
    <w:lvl w:ilvl="2" w:tplc="6BC4AC30">
      <w:start w:val="1"/>
      <w:numFmt w:val="lowerRoman"/>
      <w:lvlText w:val="%3."/>
      <w:lvlJc w:val="right"/>
      <w:pPr>
        <w:ind w:left="2160" w:hanging="180"/>
      </w:pPr>
    </w:lvl>
    <w:lvl w:ilvl="3" w:tplc="3B267B28">
      <w:start w:val="1"/>
      <w:numFmt w:val="decimal"/>
      <w:lvlText w:val="%4."/>
      <w:lvlJc w:val="left"/>
      <w:pPr>
        <w:ind w:left="2880" w:hanging="360"/>
      </w:pPr>
    </w:lvl>
    <w:lvl w:ilvl="4" w:tplc="08E81E4E">
      <w:start w:val="1"/>
      <w:numFmt w:val="lowerLetter"/>
      <w:lvlText w:val="%5."/>
      <w:lvlJc w:val="left"/>
      <w:pPr>
        <w:ind w:left="3600" w:hanging="360"/>
      </w:pPr>
    </w:lvl>
    <w:lvl w:ilvl="5" w:tplc="E2C65084">
      <w:start w:val="1"/>
      <w:numFmt w:val="lowerRoman"/>
      <w:lvlText w:val="%6."/>
      <w:lvlJc w:val="right"/>
      <w:pPr>
        <w:ind w:left="4320" w:hanging="180"/>
      </w:pPr>
    </w:lvl>
    <w:lvl w:ilvl="6" w:tplc="3B72F830">
      <w:start w:val="1"/>
      <w:numFmt w:val="decimal"/>
      <w:lvlText w:val="%7."/>
      <w:lvlJc w:val="left"/>
      <w:pPr>
        <w:ind w:left="5040" w:hanging="360"/>
      </w:pPr>
    </w:lvl>
    <w:lvl w:ilvl="7" w:tplc="DB0851F6">
      <w:start w:val="1"/>
      <w:numFmt w:val="lowerLetter"/>
      <w:lvlText w:val="%8."/>
      <w:lvlJc w:val="left"/>
      <w:pPr>
        <w:ind w:left="5760" w:hanging="360"/>
      </w:pPr>
    </w:lvl>
    <w:lvl w:ilvl="8" w:tplc="DD2A4A4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0557D"/>
    <w:multiLevelType w:val="hybridMultilevel"/>
    <w:tmpl w:val="AABC7556"/>
    <w:lvl w:ilvl="0" w:tplc="D9648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CD48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070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2D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AAC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84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2F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C4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04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B13829"/>
    <w:multiLevelType w:val="hybridMultilevel"/>
    <w:tmpl w:val="737CFD50"/>
    <w:lvl w:ilvl="0" w:tplc="86D88490">
      <w:start w:val="1"/>
      <w:numFmt w:val="decimal"/>
      <w:lvlText w:val="%1"/>
      <w:lvlJc w:val="center"/>
      <w:pPr>
        <w:ind w:left="5040" w:hanging="360"/>
      </w:pPr>
    </w:lvl>
    <w:lvl w:ilvl="1" w:tplc="046CF0C4">
      <w:start w:val="1"/>
      <w:numFmt w:val="lowerLetter"/>
      <w:lvlText w:val="%2."/>
      <w:lvlJc w:val="left"/>
      <w:pPr>
        <w:ind w:left="1440" w:hanging="360"/>
      </w:pPr>
    </w:lvl>
    <w:lvl w:ilvl="2" w:tplc="50AC43A6">
      <w:start w:val="1"/>
      <w:numFmt w:val="lowerRoman"/>
      <w:lvlText w:val="%3."/>
      <w:lvlJc w:val="right"/>
      <w:pPr>
        <w:ind w:left="2160" w:hanging="180"/>
      </w:pPr>
    </w:lvl>
    <w:lvl w:ilvl="3" w:tplc="98466502">
      <w:start w:val="1"/>
      <w:numFmt w:val="decimal"/>
      <w:lvlText w:val="%4."/>
      <w:lvlJc w:val="left"/>
      <w:pPr>
        <w:ind w:left="2880" w:hanging="360"/>
      </w:pPr>
    </w:lvl>
    <w:lvl w:ilvl="4" w:tplc="6AF84B64">
      <w:start w:val="1"/>
      <w:numFmt w:val="lowerLetter"/>
      <w:lvlText w:val="%5."/>
      <w:lvlJc w:val="left"/>
      <w:pPr>
        <w:ind w:left="3600" w:hanging="360"/>
      </w:pPr>
    </w:lvl>
    <w:lvl w:ilvl="5" w:tplc="882C7552">
      <w:start w:val="1"/>
      <w:numFmt w:val="lowerRoman"/>
      <w:lvlText w:val="%6."/>
      <w:lvlJc w:val="right"/>
      <w:pPr>
        <w:ind w:left="4320" w:hanging="180"/>
      </w:pPr>
    </w:lvl>
    <w:lvl w:ilvl="6" w:tplc="360CFD5A">
      <w:start w:val="1"/>
      <w:numFmt w:val="decimal"/>
      <w:lvlText w:val="%7."/>
      <w:lvlJc w:val="left"/>
      <w:pPr>
        <w:ind w:left="5040" w:hanging="360"/>
      </w:pPr>
    </w:lvl>
    <w:lvl w:ilvl="7" w:tplc="0D085A1A">
      <w:start w:val="1"/>
      <w:numFmt w:val="lowerLetter"/>
      <w:lvlText w:val="%8."/>
      <w:lvlJc w:val="left"/>
      <w:pPr>
        <w:ind w:left="5760" w:hanging="360"/>
      </w:pPr>
    </w:lvl>
    <w:lvl w:ilvl="8" w:tplc="25C2DE8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10A6E"/>
    <w:multiLevelType w:val="hybridMultilevel"/>
    <w:tmpl w:val="C0F04FC0"/>
    <w:lvl w:ilvl="0" w:tplc="CB2C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88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89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D2F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003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04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428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67F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CB9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C766A"/>
    <w:multiLevelType w:val="hybridMultilevel"/>
    <w:tmpl w:val="34224DD2"/>
    <w:lvl w:ilvl="0" w:tplc="E098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CD9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62C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A4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C9A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498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A6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46F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217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C7563E"/>
    <w:multiLevelType w:val="hybridMultilevel"/>
    <w:tmpl w:val="8A76782C"/>
    <w:lvl w:ilvl="0" w:tplc="8DA44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40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6C40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AB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2E7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08A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49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095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A60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5B26EB"/>
    <w:multiLevelType w:val="hybridMultilevel"/>
    <w:tmpl w:val="70A867DE"/>
    <w:lvl w:ilvl="0" w:tplc="31BAF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8A8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34D4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C1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6C7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621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46F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E6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E0A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DD7A4F"/>
    <w:multiLevelType w:val="hybridMultilevel"/>
    <w:tmpl w:val="D7580272"/>
    <w:lvl w:ilvl="0" w:tplc="1B0CEFD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6780397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378ED0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E6E59D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CFC14D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564CEE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3E6766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EA59FC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74C14A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E917D0E"/>
    <w:multiLevelType w:val="hybridMultilevel"/>
    <w:tmpl w:val="A25E5850"/>
    <w:lvl w:ilvl="0" w:tplc="7DA80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4FA18">
      <w:numFmt w:val="decimal"/>
      <w:lvlText w:val=""/>
      <w:lvlJc w:val="left"/>
      <w:pPr>
        <w:tabs>
          <w:tab w:val="num" w:pos="360"/>
        </w:tabs>
      </w:pPr>
    </w:lvl>
    <w:lvl w:ilvl="2" w:tplc="F1249A54">
      <w:numFmt w:val="decimal"/>
      <w:lvlText w:val=""/>
      <w:lvlJc w:val="left"/>
      <w:pPr>
        <w:tabs>
          <w:tab w:val="num" w:pos="360"/>
        </w:tabs>
      </w:pPr>
    </w:lvl>
    <w:lvl w:ilvl="3" w:tplc="2EC83706">
      <w:numFmt w:val="decimal"/>
      <w:lvlText w:val=""/>
      <w:lvlJc w:val="left"/>
      <w:pPr>
        <w:tabs>
          <w:tab w:val="num" w:pos="360"/>
        </w:tabs>
      </w:pPr>
    </w:lvl>
    <w:lvl w:ilvl="4" w:tplc="48F40CA4">
      <w:numFmt w:val="decimal"/>
      <w:lvlText w:val=""/>
      <w:lvlJc w:val="left"/>
      <w:pPr>
        <w:tabs>
          <w:tab w:val="num" w:pos="360"/>
        </w:tabs>
      </w:pPr>
    </w:lvl>
    <w:lvl w:ilvl="5" w:tplc="63F8B370">
      <w:numFmt w:val="decimal"/>
      <w:lvlText w:val=""/>
      <w:lvlJc w:val="left"/>
      <w:pPr>
        <w:tabs>
          <w:tab w:val="num" w:pos="360"/>
        </w:tabs>
      </w:pPr>
    </w:lvl>
    <w:lvl w:ilvl="6" w:tplc="86724788">
      <w:numFmt w:val="decimal"/>
      <w:lvlText w:val=""/>
      <w:lvlJc w:val="left"/>
      <w:pPr>
        <w:tabs>
          <w:tab w:val="num" w:pos="360"/>
        </w:tabs>
      </w:pPr>
    </w:lvl>
    <w:lvl w:ilvl="7" w:tplc="827E9CFC">
      <w:numFmt w:val="decimal"/>
      <w:lvlText w:val=""/>
      <w:lvlJc w:val="left"/>
      <w:pPr>
        <w:tabs>
          <w:tab w:val="num" w:pos="360"/>
        </w:tabs>
      </w:pPr>
    </w:lvl>
    <w:lvl w:ilvl="8" w:tplc="DB388E3A">
      <w:numFmt w:val="decimal"/>
      <w:lvlText w:val=""/>
      <w:lvlJc w:val="left"/>
      <w:pPr>
        <w:tabs>
          <w:tab w:val="num" w:pos="360"/>
        </w:tabs>
      </w:pPr>
    </w:lvl>
  </w:abstractNum>
  <w:abstractNum w:abstractNumId="24">
    <w:nsid w:val="6EED5572"/>
    <w:multiLevelType w:val="hybridMultilevel"/>
    <w:tmpl w:val="65D2AA38"/>
    <w:lvl w:ilvl="0" w:tplc="B916F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4EF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64B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05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820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E032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EC1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EA0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C6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1068A2"/>
    <w:multiLevelType w:val="hybridMultilevel"/>
    <w:tmpl w:val="BC801806"/>
    <w:lvl w:ilvl="0" w:tplc="E564B9E0">
      <w:start w:val="1"/>
      <w:numFmt w:val="decimal"/>
      <w:suff w:val="space"/>
      <w:lvlText w:val="%1."/>
      <w:lvlJc w:val="left"/>
      <w:pPr>
        <w:ind w:left="0" w:firstLine="142"/>
      </w:pPr>
    </w:lvl>
    <w:lvl w:ilvl="1" w:tplc="6EA8BB68">
      <w:start w:val="1"/>
      <w:numFmt w:val="lowerLetter"/>
      <w:lvlText w:val="%2."/>
      <w:lvlJc w:val="left"/>
      <w:pPr>
        <w:ind w:left="1440" w:hanging="360"/>
      </w:pPr>
    </w:lvl>
    <w:lvl w:ilvl="2" w:tplc="2C762512">
      <w:start w:val="1"/>
      <w:numFmt w:val="lowerRoman"/>
      <w:lvlText w:val="%3."/>
      <w:lvlJc w:val="right"/>
      <w:pPr>
        <w:ind w:left="2160" w:hanging="180"/>
      </w:pPr>
    </w:lvl>
    <w:lvl w:ilvl="3" w:tplc="97D8E956">
      <w:start w:val="1"/>
      <w:numFmt w:val="decimal"/>
      <w:lvlText w:val="%4."/>
      <w:lvlJc w:val="left"/>
      <w:pPr>
        <w:ind w:left="2880" w:hanging="360"/>
      </w:pPr>
    </w:lvl>
    <w:lvl w:ilvl="4" w:tplc="3156FC6E">
      <w:start w:val="1"/>
      <w:numFmt w:val="lowerLetter"/>
      <w:lvlText w:val="%5."/>
      <w:lvlJc w:val="left"/>
      <w:pPr>
        <w:ind w:left="3600" w:hanging="360"/>
      </w:pPr>
    </w:lvl>
    <w:lvl w:ilvl="5" w:tplc="D2FA4D2A">
      <w:start w:val="1"/>
      <w:numFmt w:val="lowerRoman"/>
      <w:lvlText w:val="%6."/>
      <w:lvlJc w:val="right"/>
      <w:pPr>
        <w:ind w:left="4320" w:hanging="180"/>
      </w:pPr>
    </w:lvl>
    <w:lvl w:ilvl="6" w:tplc="954AA71C">
      <w:start w:val="1"/>
      <w:numFmt w:val="decimal"/>
      <w:lvlText w:val="%7."/>
      <w:lvlJc w:val="left"/>
      <w:pPr>
        <w:ind w:left="5040" w:hanging="360"/>
      </w:pPr>
    </w:lvl>
    <w:lvl w:ilvl="7" w:tplc="82440B4E">
      <w:start w:val="1"/>
      <w:numFmt w:val="lowerLetter"/>
      <w:lvlText w:val="%8."/>
      <w:lvlJc w:val="left"/>
      <w:pPr>
        <w:ind w:left="5760" w:hanging="360"/>
      </w:pPr>
    </w:lvl>
    <w:lvl w:ilvl="8" w:tplc="0254BBE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67E63"/>
    <w:multiLevelType w:val="hybridMultilevel"/>
    <w:tmpl w:val="F69C8338"/>
    <w:lvl w:ilvl="0" w:tplc="82A8D3E0">
      <w:start w:val="1"/>
      <w:numFmt w:val="decimal"/>
      <w:lvlText w:val="%1."/>
      <w:lvlJc w:val="left"/>
      <w:pPr>
        <w:ind w:left="720" w:hanging="360"/>
      </w:pPr>
    </w:lvl>
    <w:lvl w:ilvl="1" w:tplc="C776B160">
      <w:start w:val="1"/>
      <w:numFmt w:val="lowerLetter"/>
      <w:lvlText w:val="%2."/>
      <w:lvlJc w:val="left"/>
      <w:pPr>
        <w:ind w:left="1440" w:hanging="360"/>
      </w:pPr>
    </w:lvl>
    <w:lvl w:ilvl="2" w:tplc="28581CC0">
      <w:start w:val="1"/>
      <w:numFmt w:val="lowerRoman"/>
      <w:lvlText w:val="%3."/>
      <w:lvlJc w:val="right"/>
      <w:pPr>
        <w:ind w:left="2160" w:hanging="180"/>
      </w:pPr>
    </w:lvl>
    <w:lvl w:ilvl="3" w:tplc="39B098DE">
      <w:start w:val="1"/>
      <w:numFmt w:val="decimal"/>
      <w:lvlText w:val="%4."/>
      <w:lvlJc w:val="left"/>
      <w:pPr>
        <w:ind w:left="2880" w:hanging="360"/>
      </w:pPr>
    </w:lvl>
    <w:lvl w:ilvl="4" w:tplc="0C1AA688">
      <w:start w:val="1"/>
      <w:numFmt w:val="lowerLetter"/>
      <w:lvlText w:val="%5."/>
      <w:lvlJc w:val="left"/>
      <w:pPr>
        <w:ind w:left="3600" w:hanging="360"/>
      </w:pPr>
    </w:lvl>
    <w:lvl w:ilvl="5" w:tplc="2684237A">
      <w:start w:val="1"/>
      <w:numFmt w:val="lowerRoman"/>
      <w:lvlText w:val="%6."/>
      <w:lvlJc w:val="right"/>
      <w:pPr>
        <w:ind w:left="4320" w:hanging="180"/>
      </w:pPr>
    </w:lvl>
    <w:lvl w:ilvl="6" w:tplc="79A2C3B6">
      <w:start w:val="1"/>
      <w:numFmt w:val="decimal"/>
      <w:lvlText w:val="%7."/>
      <w:lvlJc w:val="left"/>
      <w:pPr>
        <w:ind w:left="5040" w:hanging="360"/>
      </w:pPr>
    </w:lvl>
    <w:lvl w:ilvl="7" w:tplc="A8425E36">
      <w:start w:val="1"/>
      <w:numFmt w:val="lowerLetter"/>
      <w:lvlText w:val="%8."/>
      <w:lvlJc w:val="left"/>
      <w:pPr>
        <w:ind w:left="5760" w:hanging="360"/>
      </w:pPr>
    </w:lvl>
    <w:lvl w:ilvl="8" w:tplc="9DFE9FF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35B8A"/>
    <w:multiLevelType w:val="hybridMultilevel"/>
    <w:tmpl w:val="08281F28"/>
    <w:lvl w:ilvl="0" w:tplc="A192D15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E076AD4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5BE6212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922ACD8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3508F5A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E81400F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91B0976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0FFEC47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E7E4D3C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8">
    <w:nsid w:val="7952100B"/>
    <w:multiLevelType w:val="hybridMultilevel"/>
    <w:tmpl w:val="631A7B42"/>
    <w:lvl w:ilvl="0" w:tplc="28FEF9B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58482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7E4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6E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A16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20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88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28A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AA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8C3AD2"/>
    <w:multiLevelType w:val="hybridMultilevel"/>
    <w:tmpl w:val="905219D8"/>
    <w:lvl w:ilvl="0" w:tplc="B7248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827E89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4C05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1A7C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3E85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B0F7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F0D1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D8F9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2A60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799D5F80"/>
    <w:multiLevelType w:val="hybridMultilevel"/>
    <w:tmpl w:val="EF843444"/>
    <w:lvl w:ilvl="0" w:tplc="A2C84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29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B4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20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E21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108D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0C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4C3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8CB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D6E4B"/>
    <w:multiLevelType w:val="hybridMultilevel"/>
    <w:tmpl w:val="F2FE903E"/>
    <w:lvl w:ilvl="0" w:tplc="3DE4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A83A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AEA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A3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89B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403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56A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455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C6D9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AC52AF"/>
    <w:multiLevelType w:val="hybridMultilevel"/>
    <w:tmpl w:val="8E2A5D70"/>
    <w:lvl w:ilvl="0" w:tplc="0D0E2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087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8B2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9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201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86B2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8E3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E6B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3AF3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1C4C8A"/>
    <w:multiLevelType w:val="hybridMultilevel"/>
    <w:tmpl w:val="384E8078"/>
    <w:lvl w:ilvl="0" w:tplc="E5301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42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23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8D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E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2E0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04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C4D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69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7"/>
  </w:num>
  <w:num w:numId="3">
    <w:abstractNumId w:val="5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9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27"/>
  </w:num>
  <w:num w:numId="14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0"/>
  </w:num>
  <w:num w:numId="18">
    <w:abstractNumId w:val="19"/>
  </w:num>
  <w:num w:numId="19">
    <w:abstractNumId w:val="20"/>
  </w:num>
  <w:num w:numId="20">
    <w:abstractNumId w:val="23"/>
  </w:num>
  <w:num w:numId="21">
    <w:abstractNumId w:val="24"/>
  </w:num>
  <w:num w:numId="22">
    <w:abstractNumId w:val="10"/>
  </w:num>
  <w:num w:numId="23">
    <w:abstractNumId w:val="2"/>
  </w:num>
  <w:num w:numId="24">
    <w:abstractNumId w:val="21"/>
  </w:num>
  <w:num w:numId="25">
    <w:abstractNumId w:val="6"/>
  </w:num>
  <w:num w:numId="26">
    <w:abstractNumId w:val="16"/>
  </w:num>
  <w:num w:numId="27">
    <w:abstractNumId w:val="31"/>
  </w:num>
  <w:num w:numId="28">
    <w:abstractNumId w:val="25"/>
  </w:num>
  <w:num w:numId="29">
    <w:abstractNumId w:val="12"/>
  </w:num>
  <w:num w:numId="30">
    <w:abstractNumId w:val="26"/>
  </w:num>
  <w:num w:numId="31">
    <w:abstractNumId w:val="14"/>
  </w:num>
  <w:num w:numId="32">
    <w:abstractNumId w:val="9"/>
  </w:num>
  <w:num w:numId="33">
    <w:abstractNumId w:val="13"/>
  </w:num>
  <w:num w:numId="34">
    <w:abstractNumId w:val="1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E09"/>
    <w:rsid w:val="000F3AA4"/>
    <w:rsid w:val="00781E09"/>
    <w:rsid w:val="00E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7E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table" w:customStyle="1" w:styleId="afa">
    <w:name w:val="Без границы"/>
    <w:basedOn w:val="a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numbering" w:customStyle="1" w:styleId="12">
    <w:name w:val="Нет списка1"/>
    <w:next w:val="a2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3">
    <w:name w:val="Знак Знак1 Знак"/>
    <w:basedOn w:val="a"/>
    <w:rPr>
      <w:rFonts w:ascii="Verdana" w:hAnsi="Verdana" w:cs="Verdana"/>
      <w:lang w:val="en-US" w:eastAsia="en-US"/>
    </w:rPr>
  </w:style>
  <w:style w:type="paragraph" w:customStyle="1" w:styleId="afe">
    <w:name w:val="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f">
    <w:name w:val="page number"/>
  </w:style>
  <w:style w:type="paragraph" w:styleId="aff0">
    <w:name w:val="Body Text"/>
    <w:basedOn w:val="a"/>
    <w:link w:val="aff1"/>
    <w:pPr>
      <w:jc w:val="both"/>
    </w:pPr>
    <w:rPr>
      <w:sz w:val="28"/>
      <w:lang w:val="en-US" w:eastAsia="zh-CN"/>
    </w:rPr>
  </w:style>
  <w:style w:type="character" w:customStyle="1" w:styleId="aff1">
    <w:name w:val="Основной текст Знак"/>
    <w:link w:val="aff0"/>
    <w:rPr>
      <w:sz w:val="28"/>
      <w:lang w:val="en-US"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f2">
    <w:name w:val="Содержимое таблицы"/>
    <w:basedOn w:val="a"/>
    <w:pPr>
      <w:suppressLineNumbers/>
    </w:pPr>
    <w:rPr>
      <w:lang w:eastAsia="zh-CN"/>
    </w:rPr>
  </w:style>
  <w:style w:type="paragraph" w:customStyle="1" w:styleId="Apxrz">
    <w:name w:val="Apx\rz"/>
    <w:pPr>
      <w:widowControl w:val="0"/>
    </w:pPr>
    <w:rPr>
      <w:rFonts w:eastAsia="Arial" w:cs="Mangal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  <w:lang w:val="en-US" w:eastAsia="en-US"/>
    </w:rPr>
  </w:style>
  <w:style w:type="paragraph" w:customStyle="1" w:styleId="24">
    <w:name w:val="Знак Знак2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7346</Words>
  <Characters>41874</Characters>
  <Application>Microsoft Office Word</Application>
  <DocSecurity>0</DocSecurity>
  <Lines>348</Lines>
  <Paragraphs>98</Paragraphs>
  <ScaleCrop>false</ScaleCrop>
  <Company>Администрация района</Company>
  <LinksUpToDate>false</LinksUpToDate>
  <CharactersWithSpaces>49122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Ковалева</cp:lastModifiedBy>
  <cp:revision>8</cp:revision>
  <dcterms:created xsi:type="dcterms:W3CDTF">2025-01-30T09:30:00Z</dcterms:created>
  <dcterms:modified xsi:type="dcterms:W3CDTF">2025-02-21T02:58:00Z</dcterms:modified>
  <cp:version>917504</cp:version>
</cp:coreProperties>
</file>