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E8" w:rsidRDefault="00ED4AE8" w:rsidP="00ED4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3897CA" wp14:editId="53241A4A">
            <wp:extent cx="666750" cy="828675"/>
            <wp:effectExtent l="0" t="0" r="0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E8" w:rsidRDefault="00ED4AE8" w:rsidP="00ED4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АЛЕКСАНДРОВСКОГО РАЙОНА</w:t>
      </w:r>
    </w:p>
    <w:p w:rsidR="00ED4AE8" w:rsidRDefault="00ED4AE8" w:rsidP="00ED4A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ТОМСКОЙ ОБЛАСТИ</w:t>
      </w:r>
    </w:p>
    <w:p w:rsidR="00ED4AE8" w:rsidRDefault="00ED4AE8" w:rsidP="00ED4AE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4AE8" w:rsidRDefault="00ED4AE8" w:rsidP="00ED4AE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D4AE8" w:rsidTr="00EE2ED9">
        <w:trPr>
          <w:trHeight w:val="335"/>
        </w:trPr>
        <w:tc>
          <w:tcPr>
            <w:tcW w:w="4643" w:type="dxa"/>
            <w:hideMark/>
          </w:tcPr>
          <w:p w:rsidR="00ED4AE8" w:rsidRDefault="00CA467C" w:rsidP="00CA46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644" w:type="dxa"/>
            <w:hideMark/>
          </w:tcPr>
          <w:p w:rsidR="00ED4AE8" w:rsidRDefault="00ED4AE8" w:rsidP="00CA467C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CA4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4AE8" w:rsidTr="00EE2ED9">
        <w:trPr>
          <w:trHeight w:val="269"/>
        </w:trPr>
        <w:tc>
          <w:tcPr>
            <w:tcW w:w="9287" w:type="dxa"/>
            <w:gridSpan w:val="2"/>
            <w:hideMark/>
          </w:tcPr>
          <w:p w:rsidR="00ED4AE8" w:rsidRDefault="00ED4AE8" w:rsidP="00E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ED4AE8" w:rsidRDefault="00ED4AE8" w:rsidP="00ED4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ED4AE8" w:rsidTr="00EE2ED9">
        <w:tc>
          <w:tcPr>
            <w:tcW w:w="5495" w:type="dxa"/>
            <w:hideMark/>
          </w:tcPr>
          <w:p w:rsidR="00ED4AE8" w:rsidRDefault="00ED4AE8" w:rsidP="00CA467C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Александровского района Томской области от 25.05.2016 № 560 </w:t>
            </w:r>
          </w:p>
        </w:tc>
      </w:tr>
    </w:tbl>
    <w:p w:rsidR="00ED4AE8" w:rsidRDefault="00ED4AE8" w:rsidP="00ED4A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AE8" w:rsidRDefault="00ED4AE8" w:rsidP="00ED4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нормативного правового акта в соответствие с действующим законодательством, </w:t>
      </w:r>
      <w:r w:rsidRPr="006D17D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Федеральным законом от 27.07.2010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17D6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Федеральным законом от 02.05.2006г. № 59-ФЗ «О порядке рассмотрения обращения граждан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4AE8" w:rsidRDefault="00ED4AE8" w:rsidP="00ED4A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B55E4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</w:t>
      </w:r>
      <w:r w:rsidR="006369A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Александровского района Томской области</w:t>
      </w:r>
      <w:r w:rsidR="006369A1" w:rsidRPr="00CC7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9A1">
        <w:rPr>
          <w:rFonts w:ascii="Times New Roman" w:eastAsia="Times New Roman" w:hAnsi="Times New Roman"/>
          <w:sz w:val="24"/>
          <w:szCs w:val="24"/>
          <w:lang w:eastAsia="ru-RU"/>
        </w:rPr>
        <w:t xml:space="preserve">от 25.05.2016 № 560 «Об утверждении </w:t>
      </w:r>
      <w:r w:rsidR="00A75BB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6369A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75BB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 w:rsidR="006369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5B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D4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AB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 и тематических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45D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  <w:r w:rsid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019CE" w:rsidRDefault="006019CE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 в приложении к постановлению (далее - административный регламент):</w:t>
      </w:r>
    </w:p>
    <w:p w:rsidR="00350174" w:rsidRDefault="004B55E4" w:rsidP="00601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350174">
        <w:rPr>
          <w:rFonts w:ascii="Times New Roman" w:eastAsia="Times New Roman" w:hAnsi="Times New Roman"/>
          <w:sz w:val="24"/>
          <w:szCs w:val="24"/>
          <w:lang w:eastAsia="ru-RU"/>
        </w:rPr>
        <w:t>в пункте 29 исключить слова «</w:t>
      </w:r>
      <w:r w:rsidR="00350174" w:rsidRPr="00350174">
        <w:rPr>
          <w:rFonts w:ascii="Times New Roman" w:eastAsia="Times New Roman" w:hAnsi="Times New Roman"/>
          <w:sz w:val="24"/>
          <w:szCs w:val="24"/>
          <w:lang w:eastAsia="ru-RU"/>
        </w:rPr>
        <w:t>копия документа об изменении фамилии, име</w:t>
      </w:r>
      <w:r w:rsidR="00350174">
        <w:rPr>
          <w:rFonts w:ascii="Times New Roman" w:eastAsia="Times New Roman" w:hAnsi="Times New Roman"/>
          <w:sz w:val="24"/>
          <w:szCs w:val="24"/>
          <w:lang w:eastAsia="ru-RU"/>
        </w:rPr>
        <w:t>ни, отчества (при их изменении)»;</w:t>
      </w:r>
    </w:p>
    <w:p w:rsidR="004B55E4" w:rsidRPr="004B55E4" w:rsidRDefault="00350174" w:rsidP="00601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38 дополнить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 4 следующего содержания</w:t>
      </w:r>
      <w:r w:rsid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w:anchor="p195" w:history="1">
        <w:r w:rsidR="004B55E4" w:rsidRPr="004B55E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6 статьи 7</w:t>
        </w:r>
      </w:hyperlink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</w:t>
      </w:r>
      <w:proofErr w:type="gramEnd"/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>от 27 июля 2010 года № 210 – ФЗ «Об организации предоставления государственных и 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</w:t>
      </w:r>
      <w:proofErr w:type="gramEnd"/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</w:t>
      </w:r>
      <w:r w:rsidR="004B55E4" w:rsidRPr="004B55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предоставляющие государственные услуги, органы, предоставляющие муниципальные услуги, устанавливаются Правительством Российской Федерации»;</w:t>
      </w:r>
    </w:p>
    <w:p w:rsidR="00ED4AE8" w:rsidRPr="00ED4AE8" w:rsidRDefault="004B55E4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ED4AE8"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2 </w:t>
      </w:r>
      <w:r w:rsid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1 </w:t>
      </w:r>
      <w:r w:rsidR="00ED4AE8" w:rsidRPr="00ED4AE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 «Муниципальный архив Администрации Александровского района.</w:t>
      </w:r>
    </w:p>
    <w:p w:rsidR="00ED4AE8" w:rsidRPr="00ED4AE8" w:rsidRDefault="00A75BB6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м</w:t>
      </w:r>
      <w:r w:rsidR="00ED4AE8" w:rsidRPr="00ED4AE8">
        <w:rPr>
          <w:rFonts w:ascii="Times New Roman" w:eastAsia="Times New Roman" w:hAnsi="Times New Roman"/>
          <w:sz w:val="24"/>
          <w:szCs w:val="24"/>
          <w:lang w:eastAsia="ru-RU"/>
        </w:rPr>
        <w:t>униципального архива: Томская область, Александровский район, с. Александровское, ул. Лебедева, д. 8.</w:t>
      </w: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График работы муниципального архива Администрации Александровского района:</w:t>
      </w: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725"/>
      </w:tblGrid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</w:t>
            </w: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ьник</w:t>
            </w:r>
            <w:proofErr w:type="spellEnd"/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17-15,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17-15,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</w:t>
            </w: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</w:t>
            </w:r>
            <w:proofErr w:type="spellEnd"/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17-15,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17-15,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выходной день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График приема заявителей в муниципальном архиве Администрации Александровского района:</w:t>
      </w: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725"/>
      </w:tblGrid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</w:t>
            </w: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ьник</w:t>
            </w:r>
            <w:proofErr w:type="spellEnd"/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</w:t>
            </w: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</w:t>
            </w:r>
            <w:proofErr w:type="spellEnd"/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09-00 до 17-00, перерыв с 13-00 до 14-00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выходной день</w:t>
            </w:r>
          </w:p>
        </w:tc>
      </w:tr>
      <w:tr w:rsidR="00ED4AE8" w:rsidRPr="00ED4AE8" w:rsidTr="00EE2ED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E8" w:rsidRPr="00ED4AE8" w:rsidRDefault="00ED4AE8" w:rsidP="006812DF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ED4A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E8" w:rsidRPr="00ED4AE8" w:rsidRDefault="00ED4AE8" w:rsidP="00ED4A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муниципального архива</w:t>
      </w:r>
      <w:r w:rsidRPr="00ED4A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636760, Томская область, Александровский район, с. Александровское, ул. Лебедева, д. 8.</w:t>
      </w: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(38255) 2-47-50.</w:t>
      </w:r>
    </w:p>
    <w:p w:rsidR="00ED4AE8" w:rsidRPr="00ED4AE8" w:rsidRDefault="00ED4AE8" w:rsidP="00ED4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муниципального архива Администрации Александровского района</w:t>
      </w:r>
      <w:r w:rsidR="004966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сети Интернет: </w:t>
      </w:r>
      <w:hyperlink r:id="rId6" w:history="1"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alsarch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tomsk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ED4AE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.» </w:t>
      </w:r>
    </w:p>
    <w:p w:rsidR="006812DF" w:rsidRDefault="00ED4AE8" w:rsidP="00ED4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812DF" w:rsidRPr="006812DF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опубликовать в газете «Северянка», разместить на официальном сайте органов местного самоуправления Александровского района (</w:t>
      </w:r>
      <w:hyperlink r:id="rId7" w:history="1">
        <w:r w:rsidR="006812DF" w:rsidRPr="002D39D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http://www.alsadm.ru/</w:t>
        </w:r>
      </w:hyperlink>
      <w:r w:rsidR="006812DF" w:rsidRPr="006812D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D4AE8" w:rsidRPr="00ED4AE8" w:rsidRDefault="00ED4AE8" w:rsidP="00ED4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постановление вступает в силу </w:t>
      </w:r>
      <w:proofErr w:type="gramStart"/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его официального опубликования (обнародования).</w:t>
      </w:r>
    </w:p>
    <w:p w:rsidR="00ED4AE8" w:rsidRPr="00ED4AE8" w:rsidRDefault="00ED4AE8" w:rsidP="00ED4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E8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D4AE8" w:rsidRPr="00ED4AE8" w:rsidRDefault="00ED4AE8" w:rsidP="00ED4AE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AE8" w:rsidRPr="00ED4AE8" w:rsidRDefault="00ED4AE8" w:rsidP="00ED4AE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AE8" w:rsidRPr="00ED4AE8" w:rsidRDefault="00ED4AE8" w:rsidP="00ED4AE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D4AE8" w:rsidRPr="00ED4AE8" w:rsidTr="00EE2ED9">
        <w:trPr>
          <w:trHeight w:val="725"/>
        </w:trPr>
        <w:tc>
          <w:tcPr>
            <w:tcW w:w="4643" w:type="dxa"/>
            <w:hideMark/>
          </w:tcPr>
          <w:p w:rsidR="00ED4AE8" w:rsidRPr="00ED4AE8" w:rsidRDefault="00ED4AE8" w:rsidP="00ED4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  <w:tc>
          <w:tcPr>
            <w:tcW w:w="4644" w:type="dxa"/>
            <w:hideMark/>
          </w:tcPr>
          <w:p w:rsidR="00ED4AE8" w:rsidRPr="00ED4AE8" w:rsidRDefault="00ED4AE8" w:rsidP="00ED4AE8">
            <w:pPr>
              <w:keepNext/>
              <w:spacing w:after="0" w:line="240" w:lineRule="auto"/>
              <w:ind w:right="-129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В.П. Мумбер</w:t>
            </w:r>
          </w:p>
        </w:tc>
      </w:tr>
      <w:tr w:rsidR="00ED4AE8" w:rsidRPr="00ED4AE8" w:rsidTr="00EE2ED9">
        <w:tc>
          <w:tcPr>
            <w:tcW w:w="4643" w:type="dxa"/>
          </w:tcPr>
          <w:p w:rsidR="00ED4AE8" w:rsidRPr="00ED4AE8" w:rsidRDefault="00ED4AE8" w:rsidP="00ED4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4AE8" w:rsidRPr="00ED4AE8" w:rsidRDefault="00ED4AE8" w:rsidP="00ED4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Глумова</w:t>
            </w:r>
            <w:proofErr w:type="spellEnd"/>
            <w:r w:rsidRPr="00ED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r w:rsidR="00CA4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D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CA4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D4AE8" w:rsidRPr="00ED4AE8" w:rsidRDefault="00ED4AE8" w:rsidP="00ED4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24750</w:t>
            </w:r>
          </w:p>
        </w:tc>
        <w:tc>
          <w:tcPr>
            <w:tcW w:w="4644" w:type="dxa"/>
          </w:tcPr>
          <w:p w:rsidR="00ED4AE8" w:rsidRPr="00ED4AE8" w:rsidRDefault="00ED4AE8" w:rsidP="00ED4AE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4AE8" w:rsidRPr="00ED4AE8" w:rsidRDefault="00ED4AE8" w:rsidP="00ED4AE8">
      <w:pPr>
        <w:spacing w:after="0" w:line="240" w:lineRule="auto"/>
      </w:pPr>
    </w:p>
    <w:p w:rsidR="00ED4AE8" w:rsidRDefault="00ED4AE8" w:rsidP="00ED4AE8">
      <w:pPr>
        <w:spacing w:after="0" w:line="240" w:lineRule="auto"/>
        <w:rPr>
          <w:rFonts w:ascii="Times New Roman" w:hAnsi="Times New Roman"/>
        </w:rPr>
      </w:pPr>
    </w:p>
    <w:p w:rsidR="00ED4AE8" w:rsidRDefault="00ED4AE8" w:rsidP="00ED4AE8">
      <w:pPr>
        <w:spacing w:after="0" w:line="240" w:lineRule="auto"/>
        <w:rPr>
          <w:rFonts w:ascii="Times New Roman" w:hAnsi="Times New Roman"/>
        </w:rPr>
      </w:pPr>
    </w:p>
    <w:p w:rsidR="00ED4AE8" w:rsidRPr="00E53982" w:rsidRDefault="00ED4AE8" w:rsidP="00ED4AE8">
      <w:pPr>
        <w:spacing w:after="0" w:line="240" w:lineRule="auto"/>
        <w:rPr>
          <w:rFonts w:ascii="Times New Roman" w:hAnsi="Times New Roman"/>
        </w:rPr>
      </w:pPr>
      <w:r w:rsidRPr="00E53982">
        <w:rPr>
          <w:rFonts w:ascii="Times New Roman" w:hAnsi="Times New Roman"/>
        </w:rPr>
        <w:t>Ра</w:t>
      </w:r>
      <w:r w:rsidR="00CA467C">
        <w:rPr>
          <w:rFonts w:ascii="Times New Roman" w:hAnsi="Times New Roman"/>
        </w:rPr>
        <w:t>ссылка: архив, отдел экономики</w:t>
      </w:r>
      <w:bookmarkStart w:id="0" w:name="_GoBack"/>
      <w:bookmarkEnd w:id="0"/>
    </w:p>
    <w:p w:rsidR="00CC35B3" w:rsidRDefault="00CC35B3"/>
    <w:sectPr w:rsidR="00CC35B3" w:rsidSect="00E539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0F"/>
    <w:rsid w:val="0011580F"/>
    <w:rsid w:val="00350174"/>
    <w:rsid w:val="004966D7"/>
    <w:rsid w:val="004B55E4"/>
    <w:rsid w:val="006019CE"/>
    <w:rsid w:val="006369A1"/>
    <w:rsid w:val="006812DF"/>
    <w:rsid w:val="009B0724"/>
    <w:rsid w:val="00A75BB6"/>
    <w:rsid w:val="00AF1083"/>
    <w:rsid w:val="00CA467C"/>
    <w:rsid w:val="00CC35B3"/>
    <w:rsid w:val="00ED4AE8"/>
    <w:rsid w:val="00F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A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4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2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A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4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sarch@toms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Глумова</dc:creator>
  <cp:lastModifiedBy>PC62</cp:lastModifiedBy>
  <cp:revision>2</cp:revision>
  <cp:lastPrinted>2021-05-12T07:04:00Z</cp:lastPrinted>
  <dcterms:created xsi:type="dcterms:W3CDTF">2021-05-12T07:05:00Z</dcterms:created>
  <dcterms:modified xsi:type="dcterms:W3CDTF">2021-05-12T07:05:00Z</dcterms:modified>
</cp:coreProperties>
</file>