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49" w:rsidRDefault="00641049" w:rsidP="00641049">
      <w:pPr>
        <w:jc w:val="center"/>
      </w:pPr>
      <w:bookmarkStart w:id="0" w:name="_GoBack"/>
      <w:bookmarkEnd w:id="0"/>
      <w:r>
        <w:rPr>
          <w:noProof/>
        </w:rPr>
        <w:drawing>
          <wp:inline distT="0" distB="0" distL="0" distR="0">
            <wp:extent cx="676275" cy="828675"/>
            <wp:effectExtent l="0" t="0" r="9525" b="9525"/>
            <wp:docPr id="1" name="Рисунок 1" descr="Описание: 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641049" w:rsidRDefault="00641049" w:rsidP="00641049">
      <w:pPr>
        <w:pStyle w:val="1"/>
        <w:jc w:val="center"/>
        <w:rPr>
          <w:sz w:val="28"/>
        </w:rPr>
      </w:pPr>
      <w:r>
        <w:rPr>
          <w:sz w:val="28"/>
        </w:rPr>
        <w:t>АДМИНИСТРАЦИЯ  АЛЕКСАНДРОВСКОГО РАЙОНА</w:t>
      </w:r>
    </w:p>
    <w:p w:rsidR="00641049" w:rsidRDefault="00641049" w:rsidP="00641049">
      <w:pPr>
        <w:pStyle w:val="3"/>
      </w:pPr>
      <w:r>
        <w:t>ТОМСКОЙ ОБЛАСТИ</w:t>
      </w:r>
    </w:p>
    <w:p w:rsidR="00641049" w:rsidRDefault="00641049" w:rsidP="00641049">
      <w:pPr>
        <w:jc w:val="center"/>
      </w:pPr>
    </w:p>
    <w:p w:rsidR="00641049" w:rsidRDefault="00641049" w:rsidP="00641049">
      <w:pPr>
        <w:jc w:val="center"/>
      </w:pPr>
      <w:r>
        <w:rPr>
          <w:b/>
          <w:sz w:val="32"/>
        </w:rPr>
        <w:t>ПОСТАНОВЛЕНИЕ</w:t>
      </w:r>
    </w:p>
    <w:tbl>
      <w:tblPr>
        <w:tblW w:w="0" w:type="auto"/>
        <w:tblLook w:val="01E0" w:firstRow="1" w:lastRow="1" w:firstColumn="1" w:lastColumn="1" w:noHBand="0" w:noVBand="0"/>
      </w:tblPr>
      <w:tblGrid>
        <w:gridCol w:w="4643"/>
        <w:gridCol w:w="4644"/>
      </w:tblGrid>
      <w:tr w:rsidR="00641049" w:rsidTr="00641049">
        <w:tc>
          <w:tcPr>
            <w:tcW w:w="4643" w:type="dxa"/>
            <w:hideMark/>
          </w:tcPr>
          <w:p w:rsidR="00641049" w:rsidRDefault="00013567" w:rsidP="00ED44E2">
            <w:pPr>
              <w:spacing w:line="276" w:lineRule="auto"/>
              <w:rPr>
                <w:lang w:eastAsia="en-US"/>
              </w:rPr>
            </w:pPr>
            <w:r>
              <w:rPr>
                <w:lang w:eastAsia="en-US"/>
              </w:rPr>
              <w:t>16</w:t>
            </w:r>
            <w:r w:rsidR="00714EAE">
              <w:rPr>
                <w:lang w:eastAsia="en-US"/>
              </w:rPr>
              <w:t>.11</w:t>
            </w:r>
            <w:r w:rsidR="00641049">
              <w:rPr>
                <w:lang w:eastAsia="en-US"/>
              </w:rPr>
              <w:t>.201</w:t>
            </w:r>
            <w:r w:rsidR="00ED44E2">
              <w:rPr>
                <w:lang w:eastAsia="en-US"/>
              </w:rPr>
              <w:t>8</w:t>
            </w:r>
            <w:r w:rsidR="00641049">
              <w:rPr>
                <w:lang w:eastAsia="en-US"/>
              </w:rPr>
              <w:t xml:space="preserve">                                                                                                          </w:t>
            </w:r>
          </w:p>
        </w:tc>
        <w:tc>
          <w:tcPr>
            <w:tcW w:w="4644" w:type="dxa"/>
            <w:hideMark/>
          </w:tcPr>
          <w:p w:rsidR="00641049" w:rsidRDefault="00641049">
            <w:pPr>
              <w:pStyle w:val="2"/>
              <w:spacing w:line="276" w:lineRule="auto"/>
              <w:jc w:val="right"/>
              <w:rPr>
                <w:sz w:val="24"/>
                <w:szCs w:val="24"/>
                <w:lang w:eastAsia="en-US"/>
              </w:rPr>
            </w:pPr>
            <w:r>
              <w:rPr>
                <w:sz w:val="24"/>
                <w:szCs w:val="24"/>
                <w:lang w:eastAsia="en-US"/>
              </w:rPr>
              <w:t>№</w:t>
            </w:r>
            <w:r w:rsidR="00013567">
              <w:rPr>
                <w:sz w:val="24"/>
                <w:szCs w:val="24"/>
                <w:lang w:eastAsia="en-US"/>
              </w:rPr>
              <w:t xml:space="preserve"> 1380</w:t>
            </w:r>
            <w:r>
              <w:rPr>
                <w:sz w:val="24"/>
                <w:szCs w:val="24"/>
                <w:lang w:eastAsia="en-US"/>
              </w:rPr>
              <w:t xml:space="preserve">  </w:t>
            </w:r>
          </w:p>
        </w:tc>
      </w:tr>
      <w:tr w:rsidR="00641049" w:rsidTr="00641049">
        <w:tc>
          <w:tcPr>
            <w:tcW w:w="9287" w:type="dxa"/>
            <w:gridSpan w:val="2"/>
            <w:hideMark/>
          </w:tcPr>
          <w:p w:rsidR="00641049" w:rsidRDefault="00641049">
            <w:pPr>
              <w:spacing w:line="276" w:lineRule="auto"/>
              <w:jc w:val="center"/>
              <w:rPr>
                <w:lang w:eastAsia="en-US"/>
              </w:rPr>
            </w:pPr>
            <w:r>
              <w:rPr>
                <w:lang w:eastAsia="en-US"/>
              </w:rPr>
              <w:t>с. Александровское</w:t>
            </w:r>
          </w:p>
        </w:tc>
      </w:tr>
    </w:tbl>
    <w:p w:rsidR="00641049" w:rsidRDefault="00641049" w:rsidP="00641049">
      <w:pPr>
        <w:jc w:val="both"/>
      </w:pPr>
    </w:p>
    <w:tbl>
      <w:tblPr>
        <w:tblW w:w="0" w:type="auto"/>
        <w:tblLook w:val="01E0" w:firstRow="1" w:lastRow="1" w:firstColumn="1" w:lastColumn="1" w:noHBand="0" w:noVBand="0"/>
      </w:tblPr>
      <w:tblGrid>
        <w:gridCol w:w="5254"/>
      </w:tblGrid>
      <w:tr w:rsidR="00641049" w:rsidTr="00714EAE">
        <w:trPr>
          <w:trHeight w:val="1154"/>
        </w:trPr>
        <w:tc>
          <w:tcPr>
            <w:tcW w:w="5254" w:type="dxa"/>
            <w:hideMark/>
          </w:tcPr>
          <w:p w:rsidR="00641049" w:rsidRDefault="00681B7E" w:rsidP="00714EAE">
            <w:pPr>
              <w:widowControl w:val="0"/>
              <w:autoSpaceDE w:val="0"/>
              <w:autoSpaceDN w:val="0"/>
              <w:adjustRightInd w:val="0"/>
              <w:jc w:val="both"/>
              <w:outlineLvl w:val="1"/>
              <w:rPr>
                <w:bCs/>
                <w:lang w:eastAsia="en-US"/>
              </w:rPr>
            </w:pPr>
            <w:r>
              <w:rPr>
                <w:lang w:eastAsia="en-US"/>
              </w:rPr>
              <w:t xml:space="preserve">О внесении изменений в </w:t>
            </w:r>
            <w:r w:rsidR="00714EAE">
              <w:rPr>
                <w:lang w:eastAsia="en-US"/>
              </w:rPr>
              <w:t>п</w:t>
            </w:r>
            <w:r>
              <w:rPr>
                <w:lang w:eastAsia="en-US"/>
              </w:rPr>
              <w:t>остановление Администрации Александровс</w:t>
            </w:r>
            <w:r w:rsidR="00ED44E2">
              <w:rPr>
                <w:lang w:eastAsia="en-US"/>
              </w:rPr>
              <w:t>кого района Томской области от 08</w:t>
            </w:r>
            <w:r>
              <w:rPr>
                <w:lang w:eastAsia="en-US"/>
              </w:rPr>
              <w:t>.12.201</w:t>
            </w:r>
            <w:r w:rsidR="00ED44E2">
              <w:rPr>
                <w:lang w:eastAsia="en-US"/>
              </w:rPr>
              <w:t>7</w:t>
            </w:r>
            <w:r>
              <w:rPr>
                <w:lang w:eastAsia="en-US"/>
              </w:rPr>
              <w:t xml:space="preserve"> № 1</w:t>
            </w:r>
            <w:r w:rsidR="00ED44E2">
              <w:rPr>
                <w:lang w:eastAsia="en-US"/>
              </w:rPr>
              <w:t>584</w:t>
            </w:r>
            <w:r>
              <w:rPr>
                <w:lang w:eastAsia="en-US"/>
              </w:rPr>
              <w:t xml:space="preserve"> </w:t>
            </w:r>
          </w:p>
        </w:tc>
      </w:tr>
    </w:tbl>
    <w:p w:rsidR="00AD7C9A" w:rsidRDefault="00AD7C9A" w:rsidP="00714EAE">
      <w:pPr>
        <w:ind w:firstLine="540"/>
        <w:jc w:val="both"/>
      </w:pPr>
    </w:p>
    <w:p w:rsidR="00BA7871" w:rsidRDefault="00641049" w:rsidP="00714EAE">
      <w:pPr>
        <w:ind w:firstLine="540"/>
        <w:jc w:val="both"/>
      </w:pPr>
      <w:r>
        <w:t xml:space="preserve">В соответствии с </w:t>
      </w:r>
      <w:r w:rsidR="00681B7E">
        <w:t>Федеральным законом от 06.10.2003 № 131 – ФЗ «Об общих принципах организации местного самоуправления в Российской Федерации»,</w:t>
      </w:r>
      <w:r w:rsidR="00ED44E2">
        <w:t xml:space="preserve"> Федеральным законом от 19.07.2018г.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для получения государственных и муниципальных услуг», предписанием Комитета по контролю, надзору и лицензированию в сфере образования Томской области от 20.08.2018г. № 62 «Об устранении выявленных нарушений требований законодательства Российской Федерации в сфере образования»,</w:t>
      </w:r>
    </w:p>
    <w:p w:rsidR="00641049" w:rsidRDefault="00641049" w:rsidP="00714EAE">
      <w:pPr>
        <w:ind w:firstLine="567"/>
        <w:jc w:val="both"/>
      </w:pPr>
      <w:r>
        <w:t>ПОСТАНОВЛЯЮ:</w:t>
      </w:r>
    </w:p>
    <w:p w:rsidR="00641049" w:rsidRDefault="00BA7871" w:rsidP="00714EAE">
      <w:pPr>
        <w:pStyle w:val="a6"/>
        <w:widowControl w:val="0"/>
        <w:numPr>
          <w:ilvl w:val="0"/>
          <w:numId w:val="1"/>
        </w:numPr>
        <w:autoSpaceDE w:val="0"/>
        <w:autoSpaceDN w:val="0"/>
        <w:adjustRightInd w:val="0"/>
        <w:ind w:left="0" w:firstLine="567"/>
        <w:jc w:val="both"/>
        <w:outlineLvl w:val="1"/>
        <w:rPr>
          <w:bCs/>
        </w:rPr>
      </w:pPr>
      <w:r>
        <w:t xml:space="preserve">Внести в </w:t>
      </w:r>
      <w:r w:rsidRPr="00BA7871">
        <w:rPr>
          <w:bCs/>
        </w:rPr>
        <w:t>Административн</w:t>
      </w:r>
      <w:r w:rsidR="00E37D97">
        <w:rPr>
          <w:bCs/>
        </w:rPr>
        <w:t>ый регламент</w:t>
      </w:r>
      <w:r w:rsidRPr="00BA7871">
        <w:rPr>
          <w:bCs/>
        </w:rPr>
        <w:t xml:space="preserve"> предоставления  муниципальной услуги «</w:t>
      </w:r>
      <w:r w:rsidRPr="00BA7871">
        <w:t>Прием заявлений, постановка на учёт</w:t>
      </w:r>
      <w:r w:rsidRPr="00BA7871">
        <w:rPr>
          <w:bCs/>
        </w:rPr>
        <w:t xml:space="preserve"> и зачисление детей в образовательные учреждения, реализующие основную общеобразовательную программу дошкольного образования (детские сады) на территории Александровского района»</w:t>
      </w:r>
      <w:r w:rsidR="00714EAE">
        <w:rPr>
          <w:bCs/>
        </w:rPr>
        <w:t>,</w:t>
      </w:r>
      <w:r w:rsidRPr="00BA7871">
        <w:rPr>
          <w:bCs/>
        </w:rPr>
        <w:t xml:space="preserve"> утвержденн</w:t>
      </w:r>
      <w:r w:rsidR="00714EAE">
        <w:rPr>
          <w:bCs/>
        </w:rPr>
        <w:t>ый</w:t>
      </w:r>
      <w:r w:rsidRPr="00BA7871">
        <w:rPr>
          <w:bCs/>
        </w:rPr>
        <w:t xml:space="preserve"> </w:t>
      </w:r>
      <w:r w:rsidR="00714EAE">
        <w:rPr>
          <w:lang w:eastAsia="en-US"/>
        </w:rPr>
        <w:t>п</w:t>
      </w:r>
      <w:r w:rsidRPr="00E37D97">
        <w:rPr>
          <w:lang w:eastAsia="en-US"/>
        </w:rPr>
        <w:t xml:space="preserve">остановлением Администрации Александровского района Томской области от </w:t>
      </w:r>
      <w:r w:rsidR="00E37D97">
        <w:rPr>
          <w:lang w:eastAsia="en-US"/>
        </w:rPr>
        <w:t>08.12.2017 № 1584</w:t>
      </w:r>
      <w:r w:rsidR="00714EAE">
        <w:rPr>
          <w:lang w:eastAsia="en-US"/>
        </w:rPr>
        <w:t>, следующие изменения и дополнения</w:t>
      </w:r>
      <w:r w:rsidR="00E37D97">
        <w:rPr>
          <w:bCs/>
        </w:rPr>
        <w:t>:</w:t>
      </w:r>
    </w:p>
    <w:p w:rsidR="00714EAE" w:rsidRDefault="00E37D97" w:rsidP="00714EAE">
      <w:pPr>
        <w:pStyle w:val="a6"/>
        <w:widowControl w:val="0"/>
        <w:numPr>
          <w:ilvl w:val="1"/>
          <w:numId w:val="1"/>
        </w:numPr>
        <w:autoSpaceDE w:val="0"/>
        <w:autoSpaceDN w:val="0"/>
        <w:adjustRightInd w:val="0"/>
        <w:jc w:val="both"/>
        <w:outlineLvl w:val="1"/>
        <w:rPr>
          <w:bCs/>
        </w:rPr>
      </w:pPr>
      <w:r>
        <w:rPr>
          <w:bCs/>
        </w:rPr>
        <w:t xml:space="preserve">пункт 1.4. раздела </w:t>
      </w:r>
      <w:r>
        <w:rPr>
          <w:bCs/>
          <w:lang w:val="en-US"/>
        </w:rPr>
        <w:t>I</w:t>
      </w:r>
      <w:r w:rsidR="00714EAE">
        <w:rPr>
          <w:bCs/>
        </w:rPr>
        <w:t xml:space="preserve"> </w:t>
      </w:r>
      <w:r>
        <w:rPr>
          <w:bCs/>
        </w:rPr>
        <w:t>изложить в новой редакции:</w:t>
      </w:r>
    </w:p>
    <w:p w:rsidR="004148CF" w:rsidRPr="00714EAE" w:rsidRDefault="00E37D97" w:rsidP="00714EAE">
      <w:pPr>
        <w:widowControl w:val="0"/>
        <w:autoSpaceDE w:val="0"/>
        <w:autoSpaceDN w:val="0"/>
        <w:adjustRightInd w:val="0"/>
        <w:ind w:firstLine="567"/>
        <w:jc w:val="both"/>
        <w:outlineLvl w:val="1"/>
        <w:rPr>
          <w:bCs/>
        </w:rPr>
      </w:pPr>
      <w:r w:rsidRPr="00714EAE">
        <w:rPr>
          <w:bCs/>
        </w:rPr>
        <w:t xml:space="preserve">«1.4. </w:t>
      </w:r>
      <w:proofErr w:type="gramStart"/>
      <w:r w:rsidRPr="00C9453A">
        <w:t xml:space="preserve">Муниципальная услуга предоставляется физическим лицам, являющимся родителями или законными представителями (при предоставлении решения органа опеки и попечительства об установлении опеки или попечительства над несовершеннолетним) ребенка, а также их уполномоченным представителям при предоставлении доверенности, заверенной родителем (законным представителем) (далее - заявитель), имеющие детей в возрасте </w:t>
      </w:r>
      <w:r w:rsidR="004148CF">
        <w:t xml:space="preserve">двух месяцев </w:t>
      </w:r>
      <w:r w:rsidRPr="00C9453A">
        <w:t xml:space="preserve">до </w:t>
      </w:r>
      <w:r w:rsidR="004148CF">
        <w:t>8</w:t>
      </w:r>
      <w:r w:rsidRPr="00C9453A">
        <w:t xml:space="preserve"> лет и зарегистрированные (один из родителей, законных представителей) по месту жительства (месту пребывания</w:t>
      </w:r>
      <w:proofErr w:type="gramEnd"/>
      <w:r w:rsidRPr="00C9453A">
        <w:t>) на территории Александровского района Томской области.</w:t>
      </w:r>
      <w:r w:rsidR="004148CF">
        <w:t xml:space="preserve"> </w:t>
      </w:r>
    </w:p>
    <w:p w:rsidR="004148CF" w:rsidRPr="00E37D97" w:rsidRDefault="004148CF" w:rsidP="00714EAE">
      <w:pPr>
        <w:pStyle w:val="a6"/>
        <w:autoSpaceDE w:val="0"/>
        <w:autoSpaceDN w:val="0"/>
        <w:adjustRightInd w:val="0"/>
        <w:ind w:left="0" w:firstLine="567"/>
        <w:jc w:val="both"/>
        <w:rPr>
          <w:rFonts w:eastAsiaTheme="minorHAnsi"/>
          <w:lang w:eastAsia="en-US"/>
        </w:rPr>
      </w:pPr>
      <w:r w:rsidRPr="00E37D97">
        <w:rPr>
          <w:rFonts w:eastAsiaTheme="minorHAnsi"/>
          <w:lang w:eastAsia="en-US"/>
        </w:rPr>
        <w:t xml:space="preserve">По заявлению родителей </w:t>
      </w:r>
      <w:hyperlink r:id="rId7" w:history="1">
        <w:r w:rsidRPr="00714EAE">
          <w:rPr>
            <w:rFonts w:eastAsiaTheme="minorHAnsi"/>
            <w:lang w:eastAsia="en-US"/>
          </w:rPr>
          <w:t>(</w:t>
        </w:r>
        <w:r w:rsidRPr="004148CF">
          <w:rPr>
            <w:rFonts w:eastAsiaTheme="minorHAnsi"/>
            <w:lang w:eastAsia="en-US"/>
          </w:rPr>
          <w:t>законных представителей)</w:t>
        </w:r>
      </w:hyperlink>
      <w:r w:rsidRPr="00E37D97">
        <w:rPr>
          <w:rFonts w:eastAsiaTheme="minorHAnsi"/>
          <w:lang w:eastAsia="en-US"/>
        </w:rPr>
        <w:t xml:space="preserve"> детей учредитель </w:t>
      </w:r>
      <w:r>
        <w:t>(Администрация Александровского района</w:t>
      </w:r>
      <w:r w:rsidR="00714EAE">
        <w:t xml:space="preserve"> Томской области</w:t>
      </w:r>
      <w:r>
        <w:t xml:space="preserve">) </w:t>
      </w:r>
      <w:r w:rsidRPr="00E37D97">
        <w:rPr>
          <w:rFonts w:eastAsiaTheme="minorHAnsi"/>
          <w:lang w:eastAsia="en-US"/>
        </w:rPr>
        <w:t>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roofErr w:type="gramStart"/>
      <w:r w:rsidRPr="00E37D97">
        <w:rPr>
          <w:rFonts w:eastAsiaTheme="minorHAnsi"/>
          <w:lang w:eastAsia="en-US"/>
        </w:rPr>
        <w:t>.</w:t>
      </w:r>
      <w:r w:rsidR="007D028D">
        <w:rPr>
          <w:rFonts w:eastAsiaTheme="minorHAnsi"/>
          <w:lang w:eastAsia="en-US"/>
        </w:rPr>
        <w:t>»</w:t>
      </w:r>
      <w:r w:rsidR="00714EAE">
        <w:rPr>
          <w:rFonts w:eastAsiaTheme="minorHAnsi"/>
          <w:lang w:eastAsia="en-US"/>
        </w:rPr>
        <w:t>;</w:t>
      </w:r>
      <w:proofErr w:type="gramEnd"/>
    </w:p>
    <w:p w:rsidR="00BA7871" w:rsidRPr="007D028D" w:rsidRDefault="00FD4F63" w:rsidP="00714EAE">
      <w:pPr>
        <w:pStyle w:val="a6"/>
        <w:numPr>
          <w:ilvl w:val="1"/>
          <w:numId w:val="1"/>
        </w:numPr>
        <w:autoSpaceDE w:val="0"/>
        <w:autoSpaceDN w:val="0"/>
        <w:adjustRightInd w:val="0"/>
        <w:ind w:left="0" w:firstLine="567"/>
        <w:jc w:val="both"/>
        <w:rPr>
          <w:bCs/>
        </w:rPr>
      </w:pPr>
      <w:r>
        <w:t xml:space="preserve">пункт 2.14. </w:t>
      </w:r>
      <w:r w:rsidR="00BA7871">
        <w:t>раздел</w:t>
      </w:r>
      <w:r>
        <w:t>а</w:t>
      </w:r>
      <w:r w:rsidR="00BA7871">
        <w:t xml:space="preserve"> </w:t>
      </w:r>
      <w:r w:rsidR="00BA7871" w:rsidRPr="007D028D">
        <w:rPr>
          <w:lang w:val="en-US"/>
        </w:rPr>
        <w:t>II</w:t>
      </w:r>
      <w:r w:rsidR="00BA7871">
        <w:t xml:space="preserve"> </w:t>
      </w:r>
      <w:r w:rsidR="00BA7871" w:rsidRPr="007D028D">
        <w:rPr>
          <w:bCs/>
        </w:rPr>
        <w:t>дополни</w:t>
      </w:r>
      <w:r w:rsidR="007D028D">
        <w:rPr>
          <w:bCs/>
        </w:rPr>
        <w:t>ть</w:t>
      </w:r>
      <w:r w:rsidR="00BA7871" w:rsidRPr="007D028D">
        <w:rPr>
          <w:bCs/>
        </w:rPr>
        <w:t xml:space="preserve"> </w:t>
      </w:r>
      <w:r w:rsidR="00443630">
        <w:rPr>
          <w:bCs/>
        </w:rPr>
        <w:t>информацией</w:t>
      </w:r>
      <w:r>
        <w:rPr>
          <w:bCs/>
        </w:rPr>
        <w:t xml:space="preserve"> </w:t>
      </w:r>
      <w:r w:rsidR="007D028D">
        <w:rPr>
          <w:bCs/>
        </w:rPr>
        <w:t>следующего содержания</w:t>
      </w:r>
      <w:r w:rsidR="00BA7871" w:rsidRPr="007D028D">
        <w:rPr>
          <w:bCs/>
        </w:rPr>
        <w:t>:</w:t>
      </w:r>
    </w:p>
    <w:p w:rsidR="007D028D" w:rsidRDefault="007D028D" w:rsidP="00714EAE">
      <w:pPr>
        <w:autoSpaceDE w:val="0"/>
        <w:autoSpaceDN w:val="0"/>
        <w:adjustRightInd w:val="0"/>
        <w:ind w:firstLine="540"/>
        <w:jc w:val="both"/>
        <w:rPr>
          <w:rFonts w:eastAsiaTheme="minorHAnsi"/>
          <w:lang w:eastAsia="en-US"/>
        </w:rPr>
      </w:pPr>
      <w:proofErr w:type="gramStart"/>
      <w:r>
        <w:rPr>
          <w:bCs/>
        </w:rPr>
        <w:t>«</w:t>
      </w:r>
      <w:r>
        <w:rPr>
          <w:rFonts w:eastAsiaTheme="minorHAnsi"/>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w:t>
      </w:r>
      <w:r>
        <w:rPr>
          <w:rFonts w:eastAsiaTheme="minorHAnsi"/>
          <w:lang w:eastAsia="en-US"/>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FD4F63">
        <w:rPr>
          <w:rFonts w:eastAsiaTheme="minorHAnsi"/>
          <w:lang w:eastAsia="en-US"/>
        </w:rPr>
        <w:t xml:space="preserve">предусмотренных </w:t>
      </w:r>
      <w:r>
        <w:t>Федеральн</w:t>
      </w:r>
      <w:r w:rsidR="00FD4F63">
        <w:t>ым</w:t>
      </w:r>
      <w:r>
        <w:t xml:space="preserve"> закон</w:t>
      </w:r>
      <w:r w:rsidR="00FD4F63">
        <w:t>ом</w:t>
      </w:r>
      <w:r w:rsidR="00714EAE">
        <w:t xml:space="preserve"> от 27.07.2010 №210-ФЗ «</w:t>
      </w:r>
      <w:r>
        <w:t>Об организации предоставления госуда</w:t>
      </w:r>
      <w:r w:rsidR="00714EAE">
        <w:t>рственных и муниципальных услуг»</w:t>
      </w:r>
      <w:r>
        <w:rPr>
          <w:rFonts w:eastAsiaTheme="minorHAnsi"/>
          <w:lang w:eastAsia="en-US"/>
        </w:rPr>
        <w:t>.</w:t>
      </w:r>
      <w:proofErr w:type="gramEnd"/>
    </w:p>
    <w:p w:rsidR="007D028D" w:rsidRDefault="00FD4F63" w:rsidP="00714EAE">
      <w:pPr>
        <w:autoSpaceDE w:val="0"/>
        <w:autoSpaceDN w:val="0"/>
        <w:adjustRightInd w:val="0"/>
        <w:ind w:firstLine="540"/>
        <w:jc w:val="both"/>
        <w:rPr>
          <w:rFonts w:eastAsiaTheme="minorHAnsi"/>
          <w:lang w:eastAsia="en-US"/>
        </w:rPr>
      </w:pPr>
      <w:r>
        <w:rPr>
          <w:rFonts w:eastAsiaTheme="minorHAnsi"/>
          <w:lang w:eastAsia="en-US"/>
        </w:rPr>
        <w:t xml:space="preserve">- </w:t>
      </w:r>
      <w:r w:rsidR="007D028D">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028D" w:rsidRDefault="007D028D" w:rsidP="00714EAE">
      <w:pPr>
        <w:autoSpaceDE w:val="0"/>
        <w:autoSpaceDN w:val="0"/>
        <w:adjustRightInd w:val="0"/>
        <w:ind w:firstLine="540"/>
        <w:jc w:val="both"/>
        <w:rPr>
          <w:rFonts w:eastAsiaTheme="minorHAnsi"/>
          <w:lang w:eastAsia="en-US"/>
        </w:rPr>
      </w:pPr>
      <w:r>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028D" w:rsidRDefault="007D028D" w:rsidP="00714EAE">
      <w:pPr>
        <w:autoSpaceDE w:val="0"/>
        <w:autoSpaceDN w:val="0"/>
        <w:adjustRightInd w:val="0"/>
        <w:ind w:firstLine="540"/>
        <w:jc w:val="both"/>
        <w:rPr>
          <w:rFonts w:eastAsiaTheme="minorHAnsi"/>
          <w:lang w:eastAsia="en-US"/>
        </w:rPr>
      </w:pPr>
      <w:r>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028D" w:rsidRDefault="007D028D" w:rsidP="00714EAE">
      <w:pPr>
        <w:autoSpaceDE w:val="0"/>
        <w:autoSpaceDN w:val="0"/>
        <w:adjustRightInd w:val="0"/>
        <w:ind w:firstLine="540"/>
        <w:jc w:val="both"/>
        <w:rPr>
          <w:rFonts w:eastAsiaTheme="minorHAnsi"/>
          <w:lang w:eastAsia="en-US"/>
        </w:rPr>
      </w:pPr>
      <w:r>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028D" w:rsidRDefault="007D028D" w:rsidP="00714EAE">
      <w:pPr>
        <w:autoSpaceDE w:val="0"/>
        <w:autoSpaceDN w:val="0"/>
        <w:adjustRightInd w:val="0"/>
        <w:ind w:firstLine="540"/>
        <w:jc w:val="both"/>
        <w:rPr>
          <w:rFonts w:eastAsiaTheme="minorHAnsi"/>
          <w:lang w:eastAsia="en-US"/>
        </w:rPr>
      </w:pPr>
      <w:proofErr w:type="gramStart"/>
      <w:r>
        <w:rPr>
          <w:rFonts w:eastAsiaTheme="minorHAns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D4F63">
        <w:rPr>
          <w:rFonts w:eastAsiaTheme="minorHAnsi"/>
          <w:lang w:eastAsia="en-US"/>
        </w:rPr>
        <w:t xml:space="preserve"> </w:t>
      </w:r>
      <w:r w:rsidR="0098436F">
        <w:t>от 27.07.2010 № 210-ФЗ «</w:t>
      </w:r>
      <w:r w:rsidR="00FD4F63">
        <w:t>Об организации предоставления госуда</w:t>
      </w:r>
      <w:r w:rsidR="0098436F">
        <w:t>рственных и муниципальных услуг»</w:t>
      </w:r>
      <w:r>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eastAsiaTheme="minorHAnsi"/>
          <w:lang w:eastAsia="en-US"/>
        </w:rPr>
        <w:t xml:space="preserve"> </w:t>
      </w:r>
      <w:proofErr w:type="gramStart"/>
      <w:r>
        <w:rPr>
          <w:rFonts w:eastAsiaTheme="minorHAnsi"/>
          <w:lang w:eastAsia="en-US"/>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FD4F63" w:rsidRPr="00FD4F63">
        <w:t xml:space="preserve"> </w:t>
      </w:r>
      <w:r w:rsidR="0098436F">
        <w:t>от 27.07.2010 №210-ФЗ «</w:t>
      </w:r>
      <w:r w:rsidR="00FD4F63">
        <w:t>Об организации предоставления госуда</w:t>
      </w:r>
      <w:r w:rsidR="0098436F">
        <w:t>рственных и муниципальных услуг»</w:t>
      </w:r>
      <w:r>
        <w:rPr>
          <w:rFonts w:eastAsiaTheme="minorHAnsi"/>
          <w:lang w:eastAsia="en-US"/>
        </w:rPr>
        <w:t>, уведомляется заявитель, а также приносятся извинен</w:t>
      </w:r>
      <w:r w:rsidR="00FD4F63">
        <w:rPr>
          <w:rFonts w:eastAsiaTheme="minorHAnsi"/>
          <w:lang w:eastAsia="en-US"/>
        </w:rPr>
        <w:t>ия за доставленные неудобства.»</w:t>
      </w:r>
      <w:r w:rsidR="0098436F">
        <w:rPr>
          <w:rFonts w:eastAsiaTheme="minorHAnsi"/>
          <w:lang w:eastAsia="en-US"/>
        </w:rPr>
        <w:t>;</w:t>
      </w:r>
      <w:proofErr w:type="gramEnd"/>
    </w:p>
    <w:p w:rsidR="00C51D24" w:rsidRDefault="00C51D24" w:rsidP="00714EAE">
      <w:pPr>
        <w:autoSpaceDE w:val="0"/>
        <w:autoSpaceDN w:val="0"/>
        <w:adjustRightInd w:val="0"/>
        <w:ind w:firstLine="540"/>
        <w:jc w:val="both"/>
      </w:pPr>
      <w:r>
        <w:rPr>
          <w:rFonts w:eastAsiaTheme="minorHAnsi"/>
          <w:lang w:eastAsia="en-US"/>
        </w:rPr>
        <w:t xml:space="preserve">1.3. исключить подпункт 4 </w:t>
      </w:r>
      <w:r>
        <w:t xml:space="preserve">пункт 2.17. раздела </w:t>
      </w:r>
      <w:r w:rsidRPr="007D028D">
        <w:rPr>
          <w:lang w:val="en-US"/>
        </w:rPr>
        <w:t>II</w:t>
      </w:r>
      <w:r w:rsidR="0098436F">
        <w:t>;</w:t>
      </w:r>
    </w:p>
    <w:p w:rsidR="0098436F" w:rsidRDefault="00C51D24" w:rsidP="0098436F">
      <w:pPr>
        <w:autoSpaceDE w:val="0"/>
        <w:autoSpaceDN w:val="0"/>
        <w:adjustRightInd w:val="0"/>
        <w:ind w:firstLine="540"/>
        <w:jc w:val="both"/>
        <w:rPr>
          <w:rFonts w:eastAsiaTheme="minorHAnsi"/>
          <w:lang w:eastAsia="en-US"/>
        </w:rPr>
      </w:pPr>
      <w:r>
        <w:t>1.4.</w:t>
      </w:r>
      <w:r w:rsidR="0098436F" w:rsidRPr="0098436F">
        <w:t xml:space="preserve"> дополнить</w:t>
      </w:r>
      <w:r>
        <w:t xml:space="preserve"> </w:t>
      </w:r>
      <w:bookmarkStart w:id="1" w:name="Par0"/>
      <w:bookmarkEnd w:id="1"/>
      <w:r w:rsidR="00C64975">
        <w:t xml:space="preserve">раздела </w:t>
      </w:r>
      <w:r w:rsidR="00C64975" w:rsidRPr="007D028D">
        <w:rPr>
          <w:lang w:val="en-US"/>
        </w:rPr>
        <w:t>II</w:t>
      </w:r>
      <w:r w:rsidR="00C64975">
        <w:t xml:space="preserve"> </w:t>
      </w:r>
      <w:r w:rsidR="003C4CA5">
        <w:t xml:space="preserve">абзацем </w:t>
      </w:r>
      <w:r w:rsidR="00C64975">
        <w:rPr>
          <w:rFonts w:eastAsiaTheme="minorHAnsi"/>
          <w:lang w:eastAsia="en-US"/>
        </w:rPr>
        <w:t>следующего содержания:</w:t>
      </w:r>
    </w:p>
    <w:p w:rsidR="00417E04" w:rsidRDefault="003C4CA5" w:rsidP="0098436F">
      <w:pPr>
        <w:autoSpaceDE w:val="0"/>
        <w:autoSpaceDN w:val="0"/>
        <w:adjustRightInd w:val="0"/>
        <w:ind w:firstLine="540"/>
        <w:jc w:val="both"/>
        <w:rPr>
          <w:rFonts w:eastAsiaTheme="minorHAnsi"/>
          <w:lang w:eastAsia="en-US"/>
        </w:rPr>
      </w:pPr>
      <w:proofErr w:type="gramStart"/>
      <w:r>
        <w:rPr>
          <w:rFonts w:eastAsiaTheme="minorHAnsi"/>
          <w:b/>
          <w:lang w:eastAsia="en-US"/>
        </w:rPr>
        <w:t>«</w:t>
      </w:r>
      <w:r>
        <w:rPr>
          <w:rFonts w:eastAsiaTheme="minorHAnsi"/>
          <w:lang w:eastAsia="en-US"/>
        </w:rPr>
        <w:t>При реализации своих функций многофункциональный центр, не вправе требовать от заявителя п</w:t>
      </w:r>
      <w:r w:rsidR="00C64975">
        <w:rPr>
          <w:rFonts w:eastAsiaTheme="minorHAnsi"/>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Pr>
          <w:rFonts w:eastAsiaTheme="minorHAnsi"/>
          <w:lang w:eastAsia="en-US"/>
        </w:rPr>
        <w:t>ым</w:t>
      </w:r>
      <w:r w:rsidR="00C64975">
        <w:rPr>
          <w:rFonts w:eastAsiaTheme="minorHAnsi"/>
          <w:lang w:eastAsia="en-US"/>
        </w:rPr>
        <w:t xml:space="preserve"> закон</w:t>
      </w:r>
      <w:r>
        <w:rPr>
          <w:rFonts w:eastAsiaTheme="minorHAnsi"/>
          <w:lang w:eastAsia="en-US"/>
        </w:rPr>
        <w:t xml:space="preserve">ом от </w:t>
      </w:r>
      <w:r w:rsidR="0098436F">
        <w:t>27.07.2010 №210-ФЗ «</w:t>
      </w:r>
      <w:r>
        <w:t>Об организации предоставления госуда</w:t>
      </w:r>
      <w:r w:rsidR="0098436F">
        <w:t>рственных и муниципальных услуг».</w:t>
      </w:r>
      <w:r>
        <w:rPr>
          <w:rFonts w:eastAsiaTheme="minorHAnsi"/>
          <w:lang w:eastAsia="en-US"/>
        </w:rPr>
        <w:t>»</w:t>
      </w:r>
      <w:r w:rsidR="0098436F">
        <w:rPr>
          <w:rFonts w:eastAsiaTheme="minorHAnsi"/>
          <w:lang w:eastAsia="en-US"/>
        </w:rPr>
        <w:t>;</w:t>
      </w:r>
      <w:proofErr w:type="gramEnd"/>
    </w:p>
    <w:p w:rsidR="00F91A39" w:rsidRDefault="00F91A39" w:rsidP="00714EAE">
      <w:pPr>
        <w:autoSpaceDE w:val="0"/>
        <w:autoSpaceDN w:val="0"/>
        <w:adjustRightInd w:val="0"/>
        <w:ind w:firstLine="540"/>
        <w:jc w:val="both"/>
        <w:rPr>
          <w:rFonts w:eastAsiaTheme="minorHAnsi"/>
          <w:lang w:eastAsia="en-US"/>
        </w:rPr>
      </w:pPr>
      <w:r>
        <w:rPr>
          <w:rFonts w:eastAsiaTheme="minorHAnsi"/>
          <w:lang w:eastAsia="en-US"/>
        </w:rPr>
        <w:t>1.5.</w:t>
      </w:r>
      <w:r w:rsidRPr="00F91A39">
        <w:t xml:space="preserve"> </w:t>
      </w:r>
      <w:r>
        <w:t xml:space="preserve">пункт 5.3. раздела </w:t>
      </w:r>
      <w:r>
        <w:rPr>
          <w:lang w:val="en-US"/>
        </w:rPr>
        <w:t>V</w:t>
      </w:r>
      <w:r>
        <w:t xml:space="preserve"> дополнить абзацем </w:t>
      </w:r>
      <w:r>
        <w:rPr>
          <w:rFonts w:eastAsiaTheme="minorHAnsi"/>
          <w:lang w:eastAsia="en-US"/>
        </w:rPr>
        <w:t>следующего содержания:</w:t>
      </w:r>
    </w:p>
    <w:p w:rsidR="00F91A39" w:rsidRDefault="0098436F" w:rsidP="00714EAE">
      <w:pPr>
        <w:autoSpaceDE w:val="0"/>
        <w:autoSpaceDN w:val="0"/>
        <w:adjustRightInd w:val="0"/>
        <w:ind w:firstLine="540"/>
        <w:jc w:val="both"/>
        <w:rPr>
          <w:rFonts w:eastAsiaTheme="minorHAnsi"/>
          <w:lang w:eastAsia="en-US"/>
        </w:rPr>
      </w:pPr>
      <w:proofErr w:type="gramStart"/>
      <w:r>
        <w:rPr>
          <w:rFonts w:eastAsiaTheme="minorHAnsi"/>
          <w:lang w:eastAsia="en-US"/>
        </w:rPr>
        <w:t>«</w:t>
      </w:r>
      <w:r w:rsidR="00384B55">
        <w:rPr>
          <w:rFonts w:eastAsiaTheme="minorHAnsi"/>
          <w:lang w:eastAsia="en-US"/>
        </w:rPr>
        <w:t>требовать</w:t>
      </w:r>
      <w:r w:rsidR="00F91A39">
        <w:rPr>
          <w:rFonts w:eastAsiaTheme="minorHAnsi"/>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F91A39">
        <w:t>27.07.2010</w:t>
      </w:r>
      <w:r>
        <w:t>№ 210-ФЗ «</w:t>
      </w:r>
      <w:r w:rsidR="00F91A39">
        <w:t>Об организации предоставления госуда</w:t>
      </w:r>
      <w:r>
        <w:t>рственных и муниципальных услуг»</w:t>
      </w:r>
      <w:r w:rsidR="00F91A39">
        <w:rPr>
          <w:rFonts w:eastAsiaTheme="minorHAnsi"/>
          <w:lang w:eastAsia="en-US"/>
        </w:rPr>
        <w:t>.</w:t>
      </w:r>
      <w:proofErr w:type="gramEnd"/>
      <w:r w:rsidR="00F91A39">
        <w:rPr>
          <w:rFonts w:eastAsiaTheme="minorHAnsi"/>
          <w:lang w:eastAsia="en-US"/>
        </w:rPr>
        <w:t xml:space="preserve"> </w:t>
      </w:r>
      <w:proofErr w:type="gramStart"/>
      <w:r w:rsidR="00F91A39">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F91A39">
        <w:rPr>
          <w:rFonts w:eastAsiaTheme="minorHAnsi"/>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91A39" w:rsidRPr="00F91A39">
        <w:rPr>
          <w:rFonts w:eastAsiaTheme="minorHAnsi"/>
          <w:lang w:eastAsia="en-US"/>
        </w:rPr>
        <w:t xml:space="preserve"> </w:t>
      </w:r>
      <w:r w:rsidR="00F91A39">
        <w:rPr>
          <w:rFonts w:eastAsiaTheme="minorHAnsi"/>
          <w:lang w:eastAsia="en-US"/>
        </w:rPr>
        <w:t xml:space="preserve">от </w:t>
      </w:r>
      <w:r>
        <w:t>27.07.2010 №210-ФЗ «</w:t>
      </w:r>
      <w:r w:rsidR="00F91A39">
        <w:t>Об организации предоставления госуда</w:t>
      </w:r>
      <w:r>
        <w:t>рственных и муниципальных услуг»</w:t>
      </w:r>
      <w:r w:rsidR="00F91A39">
        <w:rPr>
          <w:rFonts w:eastAsiaTheme="minorHAnsi"/>
          <w:lang w:eastAsia="en-US"/>
        </w:rPr>
        <w:t>.»</w:t>
      </w:r>
      <w:r>
        <w:rPr>
          <w:rFonts w:eastAsiaTheme="minorHAnsi"/>
          <w:lang w:eastAsia="en-US"/>
        </w:rPr>
        <w:t>;</w:t>
      </w:r>
      <w:proofErr w:type="gramEnd"/>
    </w:p>
    <w:p w:rsidR="00F91A39" w:rsidRDefault="00F97F7A" w:rsidP="00714EAE">
      <w:pPr>
        <w:autoSpaceDE w:val="0"/>
        <w:autoSpaceDN w:val="0"/>
        <w:adjustRightInd w:val="0"/>
        <w:ind w:firstLine="540"/>
        <w:jc w:val="both"/>
        <w:rPr>
          <w:rFonts w:eastAsiaTheme="minorHAnsi"/>
          <w:lang w:eastAsia="en-US"/>
        </w:rPr>
      </w:pPr>
      <w:r>
        <w:rPr>
          <w:rFonts w:eastAsiaTheme="minorHAnsi"/>
          <w:lang w:eastAsia="en-US"/>
        </w:rPr>
        <w:t>1.6.</w:t>
      </w:r>
      <w:r w:rsidRPr="00F97F7A">
        <w:t xml:space="preserve"> </w:t>
      </w:r>
      <w:r>
        <w:t xml:space="preserve">раздел </w:t>
      </w:r>
      <w:r>
        <w:rPr>
          <w:lang w:val="en-US"/>
        </w:rPr>
        <w:t>V</w:t>
      </w:r>
      <w:r>
        <w:t xml:space="preserve"> дополнить пунктами 5.17. и 5.18. </w:t>
      </w:r>
      <w:r>
        <w:rPr>
          <w:rFonts w:eastAsiaTheme="minorHAnsi"/>
          <w:lang w:eastAsia="en-US"/>
        </w:rPr>
        <w:t xml:space="preserve">следующего содержания: </w:t>
      </w:r>
    </w:p>
    <w:p w:rsidR="00F97F7A" w:rsidRDefault="00F97F7A" w:rsidP="00714EAE">
      <w:pPr>
        <w:autoSpaceDE w:val="0"/>
        <w:autoSpaceDN w:val="0"/>
        <w:adjustRightInd w:val="0"/>
        <w:ind w:firstLine="540"/>
        <w:jc w:val="both"/>
        <w:rPr>
          <w:rFonts w:eastAsiaTheme="minorHAnsi"/>
          <w:lang w:eastAsia="en-US"/>
        </w:rPr>
      </w:pPr>
      <w:r>
        <w:rPr>
          <w:rFonts w:eastAsiaTheme="minorHAnsi"/>
          <w:lang w:eastAsia="en-US"/>
        </w:rPr>
        <w:t xml:space="preserve">«5.17. </w:t>
      </w:r>
      <w:proofErr w:type="gramStart"/>
      <w:r>
        <w:rPr>
          <w:rFonts w:eastAsiaTheme="minorHAns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w:t>
      </w:r>
      <w:r w:rsidR="00384B55">
        <w:rPr>
          <w:rFonts w:eastAsiaTheme="minorHAnsi"/>
          <w:lang w:eastAsia="en-US"/>
        </w:rPr>
        <w:t>огофункциональным центром либо Александровским РОО, МКДОУ</w:t>
      </w:r>
      <w:r>
        <w:rPr>
          <w:rFonts w:eastAsiaTheme="minorHAnsi"/>
          <w:lang w:eastAsia="en-US"/>
        </w:rPr>
        <w:t xml:space="preserve">, предусмотренной частью 1.1 статьи 16 Федерального закона от </w:t>
      </w:r>
      <w:r>
        <w:t xml:space="preserve">27.07.2010 </w:t>
      </w:r>
      <w:r w:rsidR="00714EAE">
        <w:t>№210-ФЗ «</w:t>
      </w:r>
      <w:r>
        <w:t>Об организации предоставления госуда</w:t>
      </w:r>
      <w:r w:rsidR="00714EAE">
        <w:t>рственных и муниципальных услуг»</w:t>
      </w:r>
      <w:r>
        <w:rPr>
          <w:rFonts w:eastAsiaTheme="minorHAnsi"/>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Pr>
          <w:rFonts w:eastAsiaTheme="minorHAnsi"/>
          <w:lang w:eastAsia="en-US"/>
        </w:rPr>
        <w:t xml:space="preserve"> информация о дальнейших действиях, которые необходимо совершить заявителю в целях получения муниципальной услуги.</w:t>
      </w:r>
    </w:p>
    <w:p w:rsidR="00F97F7A" w:rsidRDefault="00F97F7A" w:rsidP="00714EAE">
      <w:pPr>
        <w:autoSpaceDE w:val="0"/>
        <w:autoSpaceDN w:val="0"/>
        <w:adjustRightInd w:val="0"/>
        <w:ind w:firstLine="540"/>
        <w:jc w:val="both"/>
        <w:rPr>
          <w:rFonts w:eastAsiaTheme="minorHAnsi"/>
          <w:lang w:eastAsia="en-US"/>
        </w:rPr>
      </w:pPr>
      <w:r>
        <w:rPr>
          <w:rFonts w:eastAsiaTheme="minorHAnsi"/>
          <w:lang w:eastAsia="en-US"/>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14EAE">
        <w:rPr>
          <w:rFonts w:eastAsiaTheme="minorHAnsi"/>
          <w:lang w:eastAsia="en-US"/>
        </w:rPr>
        <w:t xml:space="preserve"> обжалования принятого решения</w:t>
      </w:r>
      <w:proofErr w:type="gramStart"/>
      <w:r w:rsidR="00714EAE">
        <w:rPr>
          <w:rFonts w:eastAsiaTheme="minorHAnsi"/>
          <w:lang w:eastAsia="en-US"/>
        </w:rPr>
        <w:t>.».</w:t>
      </w:r>
      <w:proofErr w:type="gramEnd"/>
    </w:p>
    <w:p w:rsidR="00641049" w:rsidRDefault="00F97F7A" w:rsidP="00714EAE">
      <w:pPr>
        <w:ind w:firstLine="540"/>
        <w:jc w:val="both"/>
      </w:pPr>
      <w:r>
        <w:t>2</w:t>
      </w:r>
      <w:r w:rsidR="007C751F">
        <w:t>.</w:t>
      </w:r>
      <w:r w:rsidR="00641049">
        <w:t xml:space="preserve">Управляющему делами Администрации Александровского района </w:t>
      </w:r>
      <w:r w:rsidR="00714EAE">
        <w:t xml:space="preserve">Томской области </w:t>
      </w:r>
      <w:r w:rsidR="00641049">
        <w:t>разместить на официальном сайте Администрации Александровского района</w:t>
      </w:r>
      <w:r w:rsidR="00714EAE">
        <w:t xml:space="preserve"> Томской области</w:t>
      </w:r>
      <w:r w:rsidR="00641049">
        <w:t xml:space="preserve"> (</w:t>
      </w:r>
      <w:hyperlink r:id="rId8" w:history="1">
        <w:r w:rsidR="00641049">
          <w:rPr>
            <w:rStyle w:val="a3"/>
          </w:rPr>
          <w:t>http://als.tomskinvest.ru/</w:t>
        </w:r>
      </w:hyperlink>
      <w:r w:rsidR="00714EAE">
        <w:t>) настоящее постановление</w:t>
      </w:r>
      <w:r w:rsidR="00641049">
        <w:t>.</w:t>
      </w:r>
    </w:p>
    <w:p w:rsidR="00641049" w:rsidRDefault="00F97F7A" w:rsidP="00714EAE">
      <w:pPr>
        <w:ind w:firstLine="567"/>
        <w:jc w:val="both"/>
      </w:pPr>
      <w:r>
        <w:t>3</w:t>
      </w:r>
      <w:r w:rsidR="00641049">
        <w:t>.Настоящее поста</w:t>
      </w:r>
      <w:r w:rsidR="00714EAE">
        <w:t xml:space="preserve">новление вступает в силу </w:t>
      </w:r>
      <w:proofErr w:type="gramStart"/>
      <w:r w:rsidR="00714EAE">
        <w:t>с</w:t>
      </w:r>
      <w:proofErr w:type="gramEnd"/>
      <w:r w:rsidR="00714EAE">
        <w:t xml:space="preserve"> даты </w:t>
      </w:r>
      <w:r w:rsidR="00641049">
        <w:t>его официального опубликования (обнародования).</w:t>
      </w:r>
    </w:p>
    <w:p w:rsidR="00641049" w:rsidRDefault="00F97F7A" w:rsidP="00714EAE">
      <w:pPr>
        <w:autoSpaceDE w:val="0"/>
        <w:autoSpaceDN w:val="0"/>
        <w:adjustRightInd w:val="0"/>
        <w:ind w:firstLine="567"/>
        <w:jc w:val="both"/>
      </w:pPr>
      <w:r>
        <w:t>4</w:t>
      </w:r>
      <w:r w:rsidR="00641049">
        <w:t>.</w:t>
      </w:r>
      <w:proofErr w:type="gramStart"/>
      <w:r w:rsidR="00641049">
        <w:t>Контроль за</w:t>
      </w:r>
      <w:proofErr w:type="gramEnd"/>
      <w:r w:rsidR="00641049">
        <w:t xml:space="preserve"> исполнением настоящего постановления возложить на заместителя Главы Александровского района Каримову О.В.</w:t>
      </w:r>
    </w:p>
    <w:p w:rsidR="00641049" w:rsidRDefault="00641049" w:rsidP="00714EAE">
      <w:pPr>
        <w:ind w:firstLine="567"/>
        <w:jc w:val="both"/>
      </w:pPr>
    </w:p>
    <w:p w:rsidR="00714EAE" w:rsidRDefault="00714EAE" w:rsidP="00714EAE">
      <w:pPr>
        <w:ind w:firstLine="567"/>
        <w:jc w:val="both"/>
      </w:pPr>
    </w:p>
    <w:p w:rsidR="00714EAE" w:rsidRDefault="00714EAE" w:rsidP="00714EAE">
      <w:pPr>
        <w:ind w:firstLine="567"/>
        <w:jc w:val="both"/>
      </w:pPr>
    </w:p>
    <w:p w:rsidR="00714EAE" w:rsidRDefault="00714EAE" w:rsidP="00714EAE">
      <w:pPr>
        <w:ind w:firstLine="567"/>
        <w:jc w:val="both"/>
      </w:pPr>
    </w:p>
    <w:tbl>
      <w:tblPr>
        <w:tblW w:w="0" w:type="auto"/>
        <w:tblLook w:val="01E0" w:firstRow="1" w:lastRow="1" w:firstColumn="1" w:lastColumn="1" w:noHBand="0" w:noVBand="0"/>
      </w:tblPr>
      <w:tblGrid>
        <w:gridCol w:w="4643"/>
        <w:gridCol w:w="4644"/>
      </w:tblGrid>
      <w:tr w:rsidR="00641049" w:rsidTr="00641049">
        <w:tc>
          <w:tcPr>
            <w:tcW w:w="4643" w:type="dxa"/>
            <w:hideMark/>
          </w:tcPr>
          <w:p w:rsidR="00641049" w:rsidRDefault="00641049" w:rsidP="00714EAE">
            <w:pPr>
              <w:rPr>
                <w:lang w:eastAsia="en-US"/>
              </w:rPr>
            </w:pPr>
            <w:r>
              <w:rPr>
                <w:lang w:eastAsia="en-US"/>
              </w:rPr>
              <w:t>Глав</w:t>
            </w:r>
            <w:r w:rsidR="00714EAE">
              <w:rPr>
                <w:lang w:eastAsia="en-US"/>
              </w:rPr>
              <w:t>а</w:t>
            </w:r>
            <w:r>
              <w:rPr>
                <w:lang w:eastAsia="en-US"/>
              </w:rPr>
              <w:t xml:space="preserve"> Александровского района</w:t>
            </w:r>
          </w:p>
        </w:tc>
        <w:tc>
          <w:tcPr>
            <w:tcW w:w="4644" w:type="dxa"/>
            <w:hideMark/>
          </w:tcPr>
          <w:p w:rsidR="00641049" w:rsidRDefault="00F97F7A" w:rsidP="00714EAE">
            <w:pPr>
              <w:pStyle w:val="2"/>
              <w:ind w:right="-1"/>
              <w:rPr>
                <w:sz w:val="24"/>
                <w:szCs w:val="24"/>
                <w:lang w:eastAsia="en-US"/>
              </w:rPr>
            </w:pPr>
            <w:r>
              <w:rPr>
                <w:sz w:val="24"/>
                <w:szCs w:val="24"/>
                <w:lang w:eastAsia="en-US"/>
              </w:rPr>
              <w:t xml:space="preserve">             </w:t>
            </w:r>
            <w:r w:rsidR="00641049">
              <w:rPr>
                <w:sz w:val="24"/>
                <w:szCs w:val="24"/>
                <w:lang w:eastAsia="en-US"/>
              </w:rPr>
              <w:t xml:space="preserve">                                      </w:t>
            </w:r>
            <w:r w:rsidR="00714EAE">
              <w:rPr>
                <w:sz w:val="24"/>
                <w:szCs w:val="24"/>
                <w:lang w:eastAsia="en-US"/>
              </w:rPr>
              <w:t>И.С. Крылов</w:t>
            </w:r>
          </w:p>
        </w:tc>
      </w:tr>
      <w:tr w:rsidR="00641049" w:rsidRPr="0098436F" w:rsidTr="00641049">
        <w:tc>
          <w:tcPr>
            <w:tcW w:w="4643" w:type="dxa"/>
          </w:tcPr>
          <w:p w:rsidR="007C751F" w:rsidRPr="0098436F" w:rsidRDefault="007C751F" w:rsidP="00714EAE">
            <w:pPr>
              <w:jc w:val="both"/>
              <w:rPr>
                <w:sz w:val="20"/>
                <w:szCs w:val="20"/>
                <w:lang w:eastAsia="en-US"/>
              </w:rPr>
            </w:pPr>
          </w:p>
          <w:p w:rsidR="007C751F" w:rsidRPr="0098436F" w:rsidRDefault="007C751F"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714EAE" w:rsidRPr="0098436F" w:rsidRDefault="00714EAE"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Pr="0098436F" w:rsidRDefault="0098436F" w:rsidP="00714EAE">
            <w:pPr>
              <w:jc w:val="both"/>
              <w:rPr>
                <w:sz w:val="20"/>
                <w:szCs w:val="20"/>
                <w:lang w:eastAsia="en-US"/>
              </w:rPr>
            </w:pPr>
          </w:p>
          <w:p w:rsidR="00641049" w:rsidRPr="0098436F" w:rsidRDefault="00F97F7A" w:rsidP="00714EAE">
            <w:pPr>
              <w:jc w:val="both"/>
              <w:rPr>
                <w:sz w:val="20"/>
                <w:szCs w:val="20"/>
                <w:lang w:eastAsia="en-US"/>
              </w:rPr>
            </w:pPr>
            <w:r w:rsidRPr="0098436F">
              <w:rPr>
                <w:sz w:val="20"/>
                <w:szCs w:val="20"/>
                <w:lang w:eastAsia="en-US"/>
              </w:rPr>
              <w:t>Лоренц</w:t>
            </w:r>
            <w:r w:rsidR="00641049" w:rsidRPr="0098436F">
              <w:rPr>
                <w:sz w:val="20"/>
                <w:szCs w:val="20"/>
                <w:lang w:eastAsia="en-US"/>
              </w:rPr>
              <w:t xml:space="preserve"> </w:t>
            </w:r>
            <w:r w:rsidRPr="0098436F">
              <w:rPr>
                <w:sz w:val="20"/>
                <w:szCs w:val="20"/>
                <w:lang w:eastAsia="en-US"/>
              </w:rPr>
              <w:t>Е</w:t>
            </w:r>
            <w:r w:rsidR="00641049" w:rsidRPr="0098436F">
              <w:rPr>
                <w:sz w:val="20"/>
                <w:szCs w:val="20"/>
                <w:lang w:eastAsia="en-US"/>
              </w:rPr>
              <w:t>.</w:t>
            </w:r>
            <w:r w:rsidRPr="0098436F">
              <w:rPr>
                <w:sz w:val="20"/>
                <w:szCs w:val="20"/>
                <w:lang w:eastAsia="en-US"/>
              </w:rPr>
              <w:t>В</w:t>
            </w:r>
            <w:r w:rsidR="00641049" w:rsidRPr="0098436F">
              <w:rPr>
                <w:sz w:val="20"/>
                <w:szCs w:val="20"/>
                <w:lang w:eastAsia="en-US"/>
              </w:rPr>
              <w:t>.</w:t>
            </w:r>
          </w:p>
          <w:p w:rsidR="00641049" w:rsidRPr="0098436F" w:rsidRDefault="00641049" w:rsidP="00714EAE">
            <w:pPr>
              <w:jc w:val="both"/>
              <w:rPr>
                <w:sz w:val="20"/>
                <w:szCs w:val="20"/>
                <w:lang w:eastAsia="en-US"/>
              </w:rPr>
            </w:pPr>
            <w:r w:rsidRPr="0098436F">
              <w:rPr>
                <w:sz w:val="20"/>
                <w:szCs w:val="20"/>
                <w:lang w:eastAsia="en-US"/>
              </w:rPr>
              <w:t>2-53-00</w:t>
            </w:r>
          </w:p>
          <w:p w:rsidR="00641049" w:rsidRPr="0098436F" w:rsidRDefault="00641049" w:rsidP="00714EAE">
            <w:pPr>
              <w:jc w:val="both"/>
              <w:rPr>
                <w:sz w:val="20"/>
                <w:szCs w:val="20"/>
                <w:lang w:eastAsia="en-US"/>
              </w:rPr>
            </w:pPr>
          </w:p>
          <w:p w:rsidR="007C751F" w:rsidRPr="0098436F" w:rsidRDefault="007C751F" w:rsidP="00714EAE">
            <w:pPr>
              <w:jc w:val="both"/>
              <w:rPr>
                <w:sz w:val="20"/>
                <w:szCs w:val="20"/>
                <w:lang w:eastAsia="en-US"/>
              </w:rPr>
            </w:pPr>
          </w:p>
          <w:p w:rsidR="007C751F" w:rsidRPr="0098436F" w:rsidRDefault="007C751F" w:rsidP="00714EAE">
            <w:pPr>
              <w:jc w:val="both"/>
              <w:rPr>
                <w:sz w:val="20"/>
                <w:szCs w:val="20"/>
                <w:lang w:eastAsia="en-US"/>
              </w:rPr>
            </w:pPr>
          </w:p>
          <w:p w:rsidR="007C751F" w:rsidRPr="0098436F" w:rsidRDefault="007C751F" w:rsidP="00714EAE">
            <w:pPr>
              <w:jc w:val="both"/>
              <w:rPr>
                <w:sz w:val="20"/>
                <w:szCs w:val="20"/>
                <w:lang w:eastAsia="en-US"/>
              </w:rPr>
            </w:pPr>
          </w:p>
          <w:p w:rsidR="007C751F" w:rsidRPr="0098436F" w:rsidRDefault="007C751F" w:rsidP="00714EAE">
            <w:pPr>
              <w:jc w:val="both"/>
              <w:rPr>
                <w:sz w:val="20"/>
                <w:szCs w:val="20"/>
                <w:lang w:eastAsia="en-US"/>
              </w:rPr>
            </w:pPr>
          </w:p>
          <w:p w:rsidR="007C751F" w:rsidRPr="0098436F" w:rsidRDefault="007C751F" w:rsidP="00714EAE">
            <w:pPr>
              <w:jc w:val="both"/>
              <w:rPr>
                <w:sz w:val="20"/>
                <w:szCs w:val="20"/>
                <w:lang w:eastAsia="en-US"/>
              </w:rPr>
            </w:pPr>
          </w:p>
          <w:p w:rsidR="007C751F" w:rsidRDefault="007C751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Default="0098436F" w:rsidP="00714EAE">
            <w:pPr>
              <w:jc w:val="both"/>
              <w:rPr>
                <w:sz w:val="20"/>
                <w:szCs w:val="20"/>
                <w:lang w:eastAsia="en-US"/>
              </w:rPr>
            </w:pPr>
          </w:p>
          <w:p w:rsidR="0098436F" w:rsidRPr="0098436F" w:rsidRDefault="0098436F" w:rsidP="00714EAE">
            <w:pPr>
              <w:jc w:val="both"/>
              <w:rPr>
                <w:sz w:val="20"/>
                <w:szCs w:val="20"/>
                <w:lang w:eastAsia="en-US"/>
              </w:rPr>
            </w:pPr>
          </w:p>
          <w:p w:rsidR="007C751F" w:rsidRPr="0098436F" w:rsidRDefault="007C751F" w:rsidP="00714EAE">
            <w:pPr>
              <w:jc w:val="both"/>
              <w:rPr>
                <w:sz w:val="20"/>
                <w:szCs w:val="20"/>
                <w:lang w:eastAsia="en-US"/>
              </w:rPr>
            </w:pPr>
          </w:p>
        </w:tc>
        <w:tc>
          <w:tcPr>
            <w:tcW w:w="4644" w:type="dxa"/>
          </w:tcPr>
          <w:p w:rsidR="00641049" w:rsidRPr="0098436F" w:rsidRDefault="00641049" w:rsidP="00714EAE">
            <w:pPr>
              <w:pStyle w:val="2"/>
              <w:jc w:val="right"/>
              <w:rPr>
                <w:sz w:val="20"/>
                <w:lang w:eastAsia="en-US"/>
              </w:rPr>
            </w:pPr>
          </w:p>
        </w:tc>
      </w:tr>
    </w:tbl>
    <w:p w:rsidR="00013567" w:rsidRDefault="00013567" w:rsidP="00714EAE">
      <w:pPr>
        <w:jc w:val="both"/>
        <w:rPr>
          <w:sz w:val="20"/>
          <w:szCs w:val="20"/>
        </w:rPr>
      </w:pPr>
    </w:p>
    <w:p w:rsidR="00013567" w:rsidRDefault="00013567" w:rsidP="00714EAE">
      <w:pPr>
        <w:jc w:val="both"/>
        <w:rPr>
          <w:sz w:val="20"/>
          <w:szCs w:val="20"/>
        </w:rPr>
      </w:pPr>
    </w:p>
    <w:p w:rsidR="004C19B5" w:rsidRPr="0098436F" w:rsidRDefault="00641049" w:rsidP="00714EAE">
      <w:pPr>
        <w:jc w:val="both"/>
        <w:rPr>
          <w:sz w:val="20"/>
          <w:szCs w:val="20"/>
        </w:rPr>
      </w:pPr>
      <w:r w:rsidRPr="0098436F">
        <w:rPr>
          <w:sz w:val="20"/>
          <w:szCs w:val="20"/>
        </w:rPr>
        <w:t>Рассылка: Админист</w:t>
      </w:r>
      <w:r w:rsidR="007C751F" w:rsidRPr="0098436F">
        <w:rPr>
          <w:sz w:val="20"/>
          <w:szCs w:val="20"/>
        </w:rPr>
        <w:t>рация Александровского района (1</w:t>
      </w:r>
      <w:r w:rsidRPr="0098436F">
        <w:rPr>
          <w:sz w:val="20"/>
          <w:szCs w:val="20"/>
        </w:rPr>
        <w:t xml:space="preserve"> экз.), Отдел образования Александровского района (1 экз.)</w:t>
      </w:r>
    </w:p>
    <w:sectPr w:rsidR="004C19B5" w:rsidRPr="0098436F" w:rsidSect="0001356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11564413"/>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14693FC8"/>
    <w:multiLevelType w:val="multilevel"/>
    <w:tmpl w:val="B4FE1E8E"/>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4A235B3B"/>
    <w:multiLevelType w:val="hybridMultilevel"/>
    <w:tmpl w:val="163072B0"/>
    <w:lvl w:ilvl="0" w:tplc="3722A492">
      <w:start w:val="1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652A3983"/>
    <w:multiLevelType w:val="multilevel"/>
    <w:tmpl w:val="39FCCFA6"/>
    <w:lvl w:ilvl="0">
      <w:start w:val="1"/>
      <w:numFmt w:val="upperRoman"/>
      <w:lvlText w:val="%1."/>
      <w:lvlJc w:val="right"/>
      <w:pPr>
        <w:ind w:left="1789" w:hanging="360"/>
      </w:pPr>
      <w:rPr>
        <w:b/>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5">
    <w:nsid w:val="7FA64AB6"/>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B3"/>
    <w:rsid w:val="00013567"/>
    <w:rsid w:val="00124CD7"/>
    <w:rsid w:val="002C398E"/>
    <w:rsid w:val="00384B55"/>
    <w:rsid w:val="003C4CA5"/>
    <w:rsid w:val="004148CF"/>
    <w:rsid w:val="00417E04"/>
    <w:rsid w:val="00443630"/>
    <w:rsid w:val="004C19B5"/>
    <w:rsid w:val="00595D18"/>
    <w:rsid w:val="00641049"/>
    <w:rsid w:val="00681B7E"/>
    <w:rsid w:val="00714EAE"/>
    <w:rsid w:val="00787C9C"/>
    <w:rsid w:val="007C751F"/>
    <w:rsid w:val="007D028D"/>
    <w:rsid w:val="008258B3"/>
    <w:rsid w:val="0088539F"/>
    <w:rsid w:val="0098436F"/>
    <w:rsid w:val="00AD7C9A"/>
    <w:rsid w:val="00BA7871"/>
    <w:rsid w:val="00C51D24"/>
    <w:rsid w:val="00C64975"/>
    <w:rsid w:val="00C845CA"/>
    <w:rsid w:val="00E37D97"/>
    <w:rsid w:val="00ED44E2"/>
    <w:rsid w:val="00F91A39"/>
    <w:rsid w:val="00F97F7A"/>
    <w:rsid w:val="00FD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9"/>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41049"/>
    <w:pPr>
      <w:keepNext/>
      <w:outlineLvl w:val="0"/>
    </w:pPr>
    <w:rPr>
      <w:sz w:val="32"/>
      <w:szCs w:val="20"/>
      <w:lang w:val="x-none" w:eastAsia="x-none"/>
    </w:rPr>
  </w:style>
  <w:style w:type="paragraph" w:styleId="2">
    <w:name w:val="heading 2"/>
    <w:basedOn w:val="a"/>
    <w:next w:val="a"/>
    <w:link w:val="20"/>
    <w:unhideWhenUsed/>
    <w:qFormat/>
    <w:rsid w:val="00641049"/>
    <w:pPr>
      <w:keepNext/>
      <w:outlineLvl w:val="1"/>
    </w:pPr>
    <w:rPr>
      <w:sz w:val="28"/>
      <w:szCs w:val="20"/>
    </w:rPr>
  </w:style>
  <w:style w:type="paragraph" w:styleId="3">
    <w:name w:val="heading 3"/>
    <w:basedOn w:val="a"/>
    <w:next w:val="a"/>
    <w:link w:val="30"/>
    <w:semiHidden/>
    <w:unhideWhenUsed/>
    <w:qFormat/>
    <w:rsid w:val="00641049"/>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41049"/>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4104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41049"/>
    <w:rPr>
      <w:rFonts w:ascii="Times New Roman" w:eastAsia="Times New Roman" w:hAnsi="Times New Roman" w:cs="Times New Roman"/>
      <w:sz w:val="28"/>
      <w:szCs w:val="20"/>
      <w:lang w:eastAsia="ru-RU"/>
    </w:rPr>
  </w:style>
  <w:style w:type="character" w:styleId="a3">
    <w:name w:val="Hyperlink"/>
    <w:semiHidden/>
    <w:unhideWhenUsed/>
    <w:rsid w:val="00641049"/>
    <w:rPr>
      <w:color w:val="0563C1"/>
      <w:u w:val="single"/>
    </w:rPr>
  </w:style>
  <w:style w:type="paragraph" w:styleId="a4">
    <w:name w:val="Balloon Text"/>
    <w:basedOn w:val="a"/>
    <w:link w:val="a5"/>
    <w:uiPriority w:val="99"/>
    <w:semiHidden/>
    <w:unhideWhenUsed/>
    <w:rsid w:val="00641049"/>
    <w:rPr>
      <w:rFonts w:ascii="Tahoma" w:hAnsi="Tahoma" w:cs="Tahoma"/>
      <w:sz w:val="16"/>
      <w:szCs w:val="16"/>
    </w:rPr>
  </w:style>
  <w:style w:type="character" w:customStyle="1" w:styleId="a5">
    <w:name w:val="Текст выноски Знак"/>
    <w:basedOn w:val="a0"/>
    <w:link w:val="a4"/>
    <w:uiPriority w:val="99"/>
    <w:semiHidden/>
    <w:rsid w:val="00641049"/>
    <w:rPr>
      <w:rFonts w:ascii="Tahoma" w:eastAsia="Times New Roman" w:hAnsi="Tahoma" w:cs="Tahoma"/>
      <w:sz w:val="16"/>
      <w:szCs w:val="16"/>
      <w:lang w:eastAsia="ru-RU"/>
    </w:rPr>
  </w:style>
  <w:style w:type="paragraph" w:styleId="a6">
    <w:name w:val="List Paragraph"/>
    <w:basedOn w:val="a"/>
    <w:uiPriority w:val="34"/>
    <w:qFormat/>
    <w:rsid w:val="00BA7871"/>
    <w:pPr>
      <w:ind w:left="720"/>
      <w:contextualSpacing/>
    </w:pPr>
  </w:style>
  <w:style w:type="paragraph" w:styleId="a7">
    <w:name w:val="footer"/>
    <w:basedOn w:val="a"/>
    <w:link w:val="a8"/>
    <w:rsid w:val="00BA7871"/>
    <w:pPr>
      <w:tabs>
        <w:tab w:val="center" w:pos="4677"/>
        <w:tab w:val="right" w:pos="9355"/>
      </w:tabs>
    </w:pPr>
    <w:rPr>
      <w:lang w:val="x-none" w:eastAsia="x-none"/>
    </w:rPr>
  </w:style>
  <w:style w:type="character" w:customStyle="1" w:styleId="a8">
    <w:name w:val="Нижний колонтитул Знак"/>
    <w:basedOn w:val="a0"/>
    <w:link w:val="a7"/>
    <w:rsid w:val="00BA7871"/>
    <w:rPr>
      <w:rFonts w:ascii="Times New Roman" w:eastAsia="Times New Roman" w:hAnsi="Times New Roman" w:cs="Times New Roman"/>
      <w:sz w:val="24"/>
      <w:szCs w:val="24"/>
      <w:lang w:val="x-none" w:eastAsia="x-none"/>
    </w:rPr>
  </w:style>
  <w:style w:type="paragraph" w:styleId="31">
    <w:name w:val="Body Text 3"/>
    <w:basedOn w:val="a"/>
    <w:link w:val="32"/>
    <w:unhideWhenUsed/>
    <w:rsid w:val="00787C9C"/>
    <w:pPr>
      <w:spacing w:after="120"/>
    </w:pPr>
    <w:rPr>
      <w:sz w:val="16"/>
      <w:szCs w:val="16"/>
    </w:rPr>
  </w:style>
  <w:style w:type="character" w:customStyle="1" w:styleId="32">
    <w:name w:val="Основной текст 3 Знак"/>
    <w:basedOn w:val="a0"/>
    <w:link w:val="31"/>
    <w:rsid w:val="00787C9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9"/>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41049"/>
    <w:pPr>
      <w:keepNext/>
      <w:outlineLvl w:val="0"/>
    </w:pPr>
    <w:rPr>
      <w:sz w:val="32"/>
      <w:szCs w:val="20"/>
      <w:lang w:val="x-none" w:eastAsia="x-none"/>
    </w:rPr>
  </w:style>
  <w:style w:type="paragraph" w:styleId="2">
    <w:name w:val="heading 2"/>
    <w:basedOn w:val="a"/>
    <w:next w:val="a"/>
    <w:link w:val="20"/>
    <w:unhideWhenUsed/>
    <w:qFormat/>
    <w:rsid w:val="00641049"/>
    <w:pPr>
      <w:keepNext/>
      <w:outlineLvl w:val="1"/>
    </w:pPr>
    <w:rPr>
      <w:sz w:val="28"/>
      <w:szCs w:val="20"/>
    </w:rPr>
  </w:style>
  <w:style w:type="paragraph" w:styleId="3">
    <w:name w:val="heading 3"/>
    <w:basedOn w:val="a"/>
    <w:next w:val="a"/>
    <w:link w:val="30"/>
    <w:semiHidden/>
    <w:unhideWhenUsed/>
    <w:qFormat/>
    <w:rsid w:val="00641049"/>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41049"/>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4104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41049"/>
    <w:rPr>
      <w:rFonts w:ascii="Times New Roman" w:eastAsia="Times New Roman" w:hAnsi="Times New Roman" w:cs="Times New Roman"/>
      <w:sz w:val="28"/>
      <w:szCs w:val="20"/>
      <w:lang w:eastAsia="ru-RU"/>
    </w:rPr>
  </w:style>
  <w:style w:type="character" w:styleId="a3">
    <w:name w:val="Hyperlink"/>
    <w:semiHidden/>
    <w:unhideWhenUsed/>
    <w:rsid w:val="00641049"/>
    <w:rPr>
      <w:color w:val="0563C1"/>
      <w:u w:val="single"/>
    </w:rPr>
  </w:style>
  <w:style w:type="paragraph" w:styleId="a4">
    <w:name w:val="Balloon Text"/>
    <w:basedOn w:val="a"/>
    <w:link w:val="a5"/>
    <w:uiPriority w:val="99"/>
    <w:semiHidden/>
    <w:unhideWhenUsed/>
    <w:rsid w:val="00641049"/>
    <w:rPr>
      <w:rFonts w:ascii="Tahoma" w:hAnsi="Tahoma" w:cs="Tahoma"/>
      <w:sz w:val="16"/>
      <w:szCs w:val="16"/>
    </w:rPr>
  </w:style>
  <w:style w:type="character" w:customStyle="1" w:styleId="a5">
    <w:name w:val="Текст выноски Знак"/>
    <w:basedOn w:val="a0"/>
    <w:link w:val="a4"/>
    <w:uiPriority w:val="99"/>
    <w:semiHidden/>
    <w:rsid w:val="00641049"/>
    <w:rPr>
      <w:rFonts w:ascii="Tahoma" w:eastAsia="Times New Roman" w:hAnsi="Tahoma" w:cs="Tahoma"/>
      <w:sz w:val="16"/>
      <w:szCs w:val="16"/>
      <w:lang w:eastAsia="ru-RU"/>
    </w:rPr>
  </w:style>
  <w:style w:type="paragraph" w:styleId="a6">
    <w:name w:val="List Paragraph"/>
    <w:basedOn w:val="a"/>
    <w:uiPriority w:val="34"/>
    <w:qFormat/>
    <w:rsid w:val="00BA7871"/>
    <w:pPr>
      <w:ind w:left="720"/>
      <w:contextualSpacing/>
    </w:pPr>
  </w:style>
  <w:style w:type="paragraph" w:styleId="a7">
    <w:name w:val="footer"/>
    <w:basedOn w:val="a"/>
    <w:link w:val="a8"/>
    <w:rsid w:val="00BA7871"/>
    <w:pPr>
      <w:tabs>
        <w:tab w:val="center" w:pos="4677"/>
        <w:tab w:val="right" w:pos="9355"/>
      </w:tabs>
    </w:pPr>
    <w:rPr>
      <w:lang w:val="x-none" w:eastAsia="x-none"/>
    </w:rPr>
  </w:style>
  <w:style w:type="character" w:customStyle="1" w:styleId="a8">
    <w:name w:val="Нижний колонтитул Знак"/>
    <w:basedOn w:val="a0"/>
    <w:link w:val="a7"/>
    <w:rsid w:val="00BA7871"/>
    <w:rPr>
      <w:rFonts w:ascii="Times New Roman" w:eastAsia="Times New Roman" w:hAnsi="Times New Roman" w:cs="Times New Roman"/>
      <w:sz w:val="24"/>
      <w:szCs w:val="24"/>
      <w:lang w:val="x-none" w:eastAsia="x-none"/>
    </w:rPr>
  </w:style>
  <w:style w:type="paragraph" w:styleId="31">
    <w:name w:val="Body Text 3"/>
    <w:basedOn w:val="a"/>
    <w:link w:val="32"/>
    <w:unhideWhenUsed/>
    <w:rsid w:val="00787C9C"/>
    <w:pPr>
      <w:spacing w:after="120"/>
    </w:pPr>
    <w:rPr>
      <w:sz w:val="16"/>
      <w:szCs w:val="16"/>
    </w:rPr>
  </w:style>
  <w:style w:type="character" w:customStyle="1" w:styleId="32">
    <w:name w:val="Основной текст 3 Знак"/>
    <w:basedOn w:val="a0"/>
    <w:link w:val="31"/>
    <w:rsid w:val="00787C9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4451">
      <w:bodyDiv w:val="1"/>
      <w:marLeft w:val="0"/>
      <w:marRight w:val="0"/>
      <w:marTop w:val="0"/>
      <w:marBottom w:val="0"/>
      <w:divBdr>
        <w:top w:val="none" w:sz="0" w:space="0" w:color="auto"/>
        <w:left w:val="none" w:sz="0" w:space="0" w:color="auto"/>
        <w:bottom w:val="none" w:sz="0" w:space="0" w:color="auto"/>
        <w:right w:val="none" w:sz="0" w:space="0" w:color="auto"/>
      </w:divBdr>
    </w:div>
    <w:div w:id="17692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s.tomskinvest.ru/" TargetMode="External"/><Relationship Id="rId3" Type="http://schemas.microsoft.com/office/2007/relationships/stylesWithEffects" Target="stylesWithEffects.xml"/><Relationship Id="rId7" Type="http://schemas.openxmlformats.org/officeDocument/2006/relationships/hyperlink" Target="consultantplus://offline/ref=B3A6621BC3E84D797AACF06B1A1F1A1F1A98C2DB779EEDFDB1E3B469B6263DED8A92B21806DC7BF3g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dcterms:created xsi:type="dcterms:W3CDTF">2018-12-04T04:23:00Z</dcterms:created>
  <dcterms:modified xsi:type="dcterms:W3CDTF">2018-12-04T04:23:00Z</dcterms:modified>
</cp:coreProperties>
</file>