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735DD0" w:rsidP="00735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0207B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6102B5">
              <w:rPr>
                <w:lang w:eastAsia="en-US"/>
              </w:rPr>
              <w:t>.201</w:t>
            </w:r>
            <w:r w:rsidR="0050207B">
              <w:rPr>
                <w:lang w:eastAsia="en-US"/>
              </w:rPr>
              <w:t>7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735DD0">
              <w:rPr>
                <w:sz w:val="24"/>
                <w:szCs w:val="24"/>
                <w:lang w:eastAsia="en-US"/>
              </w:rPr>
              <w:t xml:space="preserve"> 1020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396761" w:rsidRPr="00773A6C" w:rsidTr="00601F6A">
        <w:trPr>
          <w:trHeight w:val="953"/>
        </w:trPr>
        <w:tc>
          <w:tcPr>
            <w:tcW w:w="5811" w:type="dxa"/>
            <w:hideMark/>
          </w:tcPr>
          <w:p w:rsidR="00396761" w:rsidRDefault="00396761" w:rsidP="0039676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изменения в </w:t>
            </w:r>
            <w:r>
              <w:rPr>
                <w:bCs/>
                <w:lang w:eastAsia="en-US"/>
              </w:rPr>
              <w:t>постановление Администрации Александровского района Томской области № 1283 от 12.12.2016г.</w:t>
            </w:r>
          </w:p>
        </w:tc>
      </w:tr>
    </w:tbl>
    <w:p w:rsidR="00396761" w:rsidRDefault="00396761" w:rsidP="00396761">
      <w:pPr>
        <w:pStyle w:val="1"/>
        <w:rPr>
          <w:sz w:val="24"/>
          <w:szCs w:val="24"/>
          <w:lang w:val="ru-RU"/>
        </w:rPr>
      </w:pPr>
    </w:p>
    <w:p w:rsidR="00396761" w:rsidRPr="00FE3B83" w:rsidRDefault="00396761" w:rsidP="00396761">
      <w:pPr>
        <w:pStyle w:val="1"/>
        <w:ind w:firstLine="567"/>
        <w:jc w:val="both"/>
        <w:rPr>
          <w:sz w:val="24"/>
          <w:szCs w:val="24"/>
          <w:lang w:val="ru-RU"/>
        </w:rPr>
      </w:pPr>
      <w:r w:rsidRPr="00FE3B83">
        <w:rPr>
          <w:sz w:val="24"/>
          <w:szCs w:val="24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постановлениями Главы Александровского района от 25.12.2009 № 1046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Администрации Александровского района», от 07.09.2010 № 781 «О разработке и утверждении административных регламентов исполнения муниципальных функций (предоставления муниципальных услуг) в Александровском районе в 2010 году»</w:t>
      </w:r>
      <w:r w:rsidRPr="00FE3B83">
        <w:rPr>
          <w:bCs/>
          <w:sz w:val="24"/>
          <w:szCs w:val="24"/>
          <w:lang w:val="ru-RU"/>
        </w:rPr>
        <w:t>,</w:t>
      </w:r>
    </w:p>
    <w:p w:rsidR="00396761" w:rsidRPr="0050207B" w:rsidRDefault="00396761" w:rsidP="00396761">
      <w:pPr>
        <w:shd w:val="clear" w:color="auto" w:fill="FFFFFF"/>
        <w:ind w:firstLine="567"/>
        <w:rPr>
          <w:color w:val="000000"/>
        </w:rPr>
      </w:pPr>
      <w:r>
        <w:t>ПОСТАНОВЛЯЮ:</w:t>
      </w:r>
    </w:p>
    <w:p w:rsidR="00396761" w:rsidRDefault="000D491C" w:rsidP="00F036AC">
      <w:pPr>
        <w:pStyle w:val="a6"/>
        <w:numPr>
          <w:ilvl w:val="0"/>
          <w:numId w:val="4"/>
        </w:numPr>
        <w:ind w:left="0" w:firstLine="567"/>
        <w:jc w:val="both"/>
      </w:pPr>
      <w:r>
        <w:t xml:space="preserve">Внести изменения и дополнения в раздел </w:t>
      </w:r>
      <w:r>
        <w:rPr>
          <w:lang w:val="en-US"/>
        </w:rPr>
        <w:t>II</w:t>
      </w:r>
      <w:r>
        <w:t xml:space="preserve"> «Стандарт предоставления муниципальной услуги»</w:t>
      </w:r>
      <w:r w:rsidRPr="007C6019">
        <w:rPr>
          <w:lang w:eastAsia="en-US"/>
        </w:rPr>
        <w:t xml:space="preserve"> </w:t>
      </w:r>
      <w:r w:rsidRPr="00BA7871">
        <w:rPr>
          <w:bCs/>
        </w:rPr>
        <w:t>Административн</w:t>
      </w:r>
      <w:r>
        <w:rPr>
          <w:bCs/>
        </w:rPr>
        <w:t>ого</w:t>
      </w:r>
      <w:r w:rsidRPr="00BA7871">
        <w:rPr>
          <w:bCs/>
        </w:rPr>
        <w:t xml:space="preserve"> регламент</w:t>
      </w:r>
      <w:r>
        <w:rPr>
          <w:bCs/>
        </w:rPr>
        <w:t>а</w:t>
      </w:r>
      <w:r w:rsidRPr="00BA7871">
        <w:rPr>
          <w:bCs/>
        </w:rPr>
        <w:t xml:space="preserve"> предоставления</w:t>
      </w:r>
      <w:r>
        <w:rPr>
          <w:bCs/>
        </w:rPr>
        <w:t xml:space="preserve"> </w:t>
      </w:r>
      <w:r w:rsidRPr="00BA7871">
        <w:rPr>
          <w:bCs/>
        </w:rPr>
        <w:t xml:space="preserve"> муниципальной услуги </w:t>
      </w:r>
      <w:r w:rsidRPr="008868FA">
        <w:t>«</w:t>
      </w:r>
      <w: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</w:r>
      <w:r w:rsidRPr="008868FA">
        <w:t>»</w:t>
      </w:r>
      <w:r w:rsidRPr="004C63D3">
        <w:rPr>
          <w:rFonts w:eastAsiaTheme="minorHAnsi"/>
          <w:lang w:eastAsia="en-US"/>
        </w:rPr>
        <w:t xml:space="preserve"> </w:t>
      </w:r>
      <w:r>
        <w:rPr>
          <w:bCs/>
        </w:rPr>
        <w:t xml:space="preserve"> утвержденного </w:t>
      </w:r>
      <w:r>
        <w:rPr>
          <w:lang w:eastAsia="en-US"/>
        </w:rPr>
        <w:t>Постановлением Администрации Александровского района Томской области от 12.12.2016 № 1283</w:t>
      </w:r>
      <w:r w:rsidR="00396761">
        <w:t>:</w:t>
      </w:r>
    </w:p>
    <w:p w:rsidR="009E5791" w:rsidRDefault="009E5791" w:rsidP="003021F7">
      <w:pPr>
        <w:pStyle w:val="a6"/>
        <w:numPr>
          <w:ilvl w:val="0"/>
          <w:numId w:val="8"/>
        </w:numPr>
        <w:ind w:left="-142" w:firstLine="709"/>
        <w:jc w:val="both"/>
      </w:pPr>
      <w:r>
        <w:t>пункт 2.2. дополнить словами «</w:t>
      </w:r>
      <w:r w:rsidR="003021F7">
        <w:t>а так же подведомственные Отделу образования муниципальные</w:t>
      </w:r>
      <w:r w:rsidR="003021F7" w:rsidRPr="00B1182B">
        <w:t xml:space="preserve"> общеобразова</w:t>
      </w:r>
      <w:r w:rsidR="003021F7">
        <w:t>тельные учреждения</w:t>
      </w:r>
      <w:r w:rsidR="003021F7" w:rsidRPr="00B1182B">
        <w:t xml:space="preserve"> </w:t>
      </w:r>
      <w:r w:rsidR="003021F7">
        <w:t>Александровского</w:t>
      </w:r>
      <w:r w:rsidR="003021F7" w:rsidRPr="00B1182B">
        <w:t xml:space="preserve"> района</w:t>
      </w:r>
      <w:r w:rsidR="003021F7">
        <w:t xml:space="preserve"> Томской области»;</w:t>
      </w:r>
      <w:r>
        <w:t xml:space="preserve"> </w:t>
      </w:r>
    </w:p>
    <w:p w:rsidR="009E5791" w:rsidRDefault="009E5791" w:rsidP="009E5791">
      <w:pPr>
        <w:pStyle w:val="a6"/>
        <w:numPr>
          <w:ilvl w:val="0"/>
          <w:numId w:val="8"/>
        </w:numPr>
        <w:jc w:val="both"/>
      </w:pPr>
      <w:r>
        <w:t>пункт 2.10.1. изложить в новой редакции:</w:t>
      </w:r>
    </w:p>
    <w:p w:rsidR="009E5791" w:rsidRPr="009E5791" w:rsidRDefault="009E5791" w:rsidP="009E5791">
      <w:pPr>
        <w:autoSpaceDE w:val="0"/>
        <w:autoSpaceDN w:val="0"/>
        <w:adjustRightInd w:val="0"/>
        <w:ind w:firstLine="540"/>
        <w:jc w:val="both"/>
      </w:pPr>
      <w:r>
        <w:t xml:space="preserve">«2.10.1. </w:t>
      </w:r>
      <w:r w:rsidRPr="009E5791">
        <w:t>Перечень документов, необходимых для предоставления муниципальной услуги (далее – документы):</w:t>
      </w:r>
    </w:p>
    <w:p w:rsidR="009E5791" w:rsidRPr="009E5791" w:rsidRDefault="009E5791" w:rsidP="009E5791">
      <w:pPr>
        <w:autoSpaceDE w:val="0"/>
        <w:autoSpaceDN w:val="0"/>
        <w:adjustRightInd w:val="0"/>
        <w:ind w:firstLine="540"/>
        <w:jc w:val="both"/>
      </w:pPr>
      <w:r w:rsidRPr="009E5791">
        <w:t>1)письменное обращение заинтересованного лица по вопросу предоставления муниципальной услуги (заявление в простой письменной форме);</w:t>
      </w:r>
    </w:p>
    <w:p w:rsidR="009E5791" w:rsidRPr="009E5791" w:rsidRDefault="009E5791" w:rsidP="009E5791">
      <w:pPr>
        <w:autoSpaceDE w:val="0"/>
        <w:autoSpaceDN w:val="0"/>
        <w:adjustRightInd w:val="0"/>
        <w:ind w:firstLine="540"/>
        <w:jc w:val="both"/>
      </w:pPr>
      <w:r w:rsidRPr="009E5791">
        <w:t>2) документ удостоверяющий личность;</w:t>
      </w:r>
    </w:p>
    <w:p w:rsidR="009E5791" w:rsidRPr="009E5791" w:rsidRDefault="009E5791" w:rsidP="009E5791">
      <w:pPr>
        <w:autoSpaceDE w:val="0"/>
        <w:autoSpaceDN w:val="0"/>
        <w:adjustRightInd w:val="0"/>
        <w:ind w:firstLine="540"/>
        <w:jc w:val="both"/>
      </w:pPr>
      <w:r w:rsidRPr="009E5791">
        <w:t xml:space="preserve">3) самостоятельно заявитель может предоставить ИНН; </w:t>
      </w:r>
    </w:p>
    <w:p w:rsidR="009E5791" w:rsidRDefault="009E5791" w:rsidP="003021F7">
      <w:pPr>
        <w:pStyle w:val="a6"/>
        <w:autoSpaceDE w:val="0"/>
        <w:autoSpaceDN w:val="0"/>
        <w:adjustRightInd w:val="0"/>
        <w:ind w:left="-142" w:firstLine="709"/>
        <w:jc w:val="both"/>
      </w:pPr>
      <w:r w:rsidRPr="009E5791">
        <w:t>Требовать от заявителей документы, не предусмотренные данным пунктом Регламента, не допускается</w:t>
      </w:r>
      <w:proofErr w:type="gramStart"/>
      <w:r w:rsidRPr="009E5791">
        <w:t>.</w:t>
      </w:r>
      <w:r w:rsidR="003021F7">
        <w:t>»;</w:t>
      </w:r>
      <w:proofErr w:type="gramEnd"/>
    </w:p>
    <w:p w:rsidR="009E5791" w:rsidRPr="009E5791" w:rsidRDefault="009E5791" w:rsidP="009E5791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изменения в пункт 2.10.1. цифру «30» заменить цифрой «10»;</w:t>
      </w:r>
    </w:p>
    <w:p w:rsidR="00396761" w:rsidRDefault="000D491C" w:rsidP="009E5791">
      <w:pPr>
        <w:pStyle w:val="a6"/>
        <w:numPr>
          <w:ilvl w:val="0"/>
          <w:numId w:val="8"/>
        </w:numPr>
        <w:jc w:val="both"/>
      </w:pPr>
      <w:r>
        <w:t>пункт 2.11 изложить в новой редакции:</w:t>
      </w:r>
    </w:p>
    <w:p w:rsidR="000D491C" w:rsidRPr="000D491C" w:rsidRDefault="003021F7" w:rsidP="000D491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«</w:t>
      </w:r>
      <w:r w:rsidR="000D491C" w:rsidRPr="00B1182B">
        <w:t>2.</w:t>
      </w:r>
      <w:r w:rsidR="000D491C">
        <w:t>11</w:t>
      </w:r>
      <w:r w:rsidR="000D491C" w:rsidRPr="00B1182B">
        <w:t xml:space="preserve">. </w:t>
      </w:r>
      <w:r w:rsidR="000D491C" w:rsidRPr="000D491C">
        <w:rPr>
          <w:rFonts w:eastAsiaTheme="minorHAnsi"/>
          <w:lang w:eastAsia="en-US"/>
        </w:rPr>
        <w:t>Правовые основанием для предоставления муниципальной услуги является желание заявителя, а так же наличие заявления, о предоставлении</w:t>
      </w:r>
      <w:r w:rsidR="000D491C" w:rsidRPr="000D491C">
        <w:rPr>
          <w:bCs/>
        </w:rPr>
        <w:t xml:space="preserve"> информации </w:t>
      </w:r>
      <w:r w:rsidR="000D491C" w:rsidRPr="00C83B4B">
        <w:rPr>
          <w:bCs/>
        </w:rPr>
        <w:t>о результатах сданных экзаменов, тестирования и иных вступительных испытаний, а также о зачислении в образовательное учреждение</w:t>
      </w:r>
      <w:r w:rsidR="000D491C" w:rsidRPr="000D491C">
        <w:rPr>
          <w:bCs/>
        </w:rPr>
        <w:t xml:space="preserve">. </w:t>
      </w:r>
    </w:p>
    <w:p w:rsidR="000D491C" w:rsidRDefault="000D491C" w:rsidP="000D491C">
      <w:pPr>
        <w:pStyle w:val="a7"/>
        <w:shd w:val="clear" w:color="auto" w:fill="FFFFFF"/>
        <w:tabs>
          <w:tab w:val="left" w:pos="113"/>
        </w:tabs>
        <w:spacing w:before="0" w:beforeAutospacing="0" w:after="0" w:afterAutospacing="0"/>
        <w:ind w:firstLine="567"/>
        <w:textAlignment w:val="top"/>
        <w:rPr>
          <w:sz w:val="24"/>
          <w:szCs w:val="24"/>
        </w:rPr>
      </w:pPr>
      <w:r w:rsidRPr="00B1182B">
        <w:rPr>
          <w:sz w:val="24"/>
          <w:szCs w:val="24"/>
        </w:rPr>
        <w:lastRenderedPageBreak/>
        <w:t xml:space="preserve">Конечными результатами </w:t>
      </w:r>
      <w:r>
        <w:rPr>
          <w:sz w:val="24"/>
          <w:szCs w:val="24"/>
        </w:rPr>
        <w:t>предоставления</w:t>
      </w:r>
      <w:r w:rsidRPr="00B1182B">
        <w:rPr>
          <w:sz w:val="24"/>
          <w:szCs w:val="24"/>
        </w:rPr>
        <w:t xml:space="preserve"> муниципальной услуги явля</w:t>
      </w:r>
      <w:r>
        <w:rPr>
          <w:sz w:val="24"/>
          <w:szCs w:val="24"/>
        </w:rPr>
        <w:t>ется получение заявителем информации</w:t>
      </w:r>
      <w:r w:rsidRPr="00C83B4B">
        <w:rPr>
          <w:sz w:val="24"/>
          <w:szCs w:val="24"/>
        </w:rPr>
        <w:t xml:space="preserve"> </w:t>
      </w:r>
      <w:r w:rsidRPr="00C83B4B">
        <w:rPr>
          <w:bCs/>
          <w:sz w:val="24"/>
          <w:szCs w:val="24"/>
        </w:rPr>
        <w:t>о результатах сданных экзаменов, тестирования и иных вступительных испытаний, а также о зачислении в образовательное учреждение</w:t>
      </w:r>
      <w:proofErr w:type="gramStart"/>
      <w:r w:rsidRPr="00C83B4B">
        <w:rPr>
          <w:sz w:val="24"/>
          <w:szCs w:val="24"/>
        </w:rPr>
        <w:t>.</w:t>
      </w:r>
      <w:r w:rsidR="003021F7">
        <w:rPr>
          <w:sz w:val="24"/>
          <w:szCs w:val="24"/>
        </w:rPr>
        <w:t>»;</w:t>
      </w:r>
      <w:proofErr w:type="gramEnd"/>
    </w:p>
    <w:p w:rsidR="00396761" w:rsidRDefault="000D491C" w:rsidP="009E5791">
      <w:pPr>
        <w:pStyle w:val="a6"/>
        <w:numPr>
          <w:ilvl w:val="0"/>
          <w:numId w:val="8"/>
        </w:numPr>
        <w:jc w:val="both"/>
      </w:pPr>
      <w:r>
        <w:t>д</w:t>
      </w:r>
      <w:r w:rsidR="00396761">
        <w:t xml:space="preserve">ополнить </w:t>
      </w:r>
      <w:r>
        <w:t>пунктом 2.28.</w:t>
      </w:r>
      <w:r w:rsidR="00396761">
        <w:t>:</w:t>
      </w:r>
    </w:p>
    <w:p w:rsidR="009E5791" w:rsidRPr="009E5791" w:rsidRDefault="00AF09E1" w:rsidP="009E57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F09E1">
        <w:t>«</w:t>
      </w:r>
      <w:r w:rsidR="000D491C">
        <w:t>2.28.</w:t>
      </w:r>
      <w:r w:rsidRPr="00AF09E1">
        <w:t xml:space="preserve"> </w:t>
      </w:r>
      <w:r w:rsidR="009E5791" w:rsidRPr="009E5791">
        <w:t>Показателем доступности является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9E5791" w:rsidRPr="009E5791" w:rsidRDefault="009E5791" w:rsidP="009E579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9E5791">
        <w:t>1) лично при обращении к специалисту Александровского РОО;</w:t>
      </w:r>
    </w:p>
    <w:p w:rsidR="009E5791" w:rsidRPr="009E5791" w:rsidRDefault="009E5791" w:rsidP="009E579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9E5791">
        <w:t xml:space="preserve">2) по контактному телефону в часы работы Александровского РОО, указанные в Приложении 1 к Административному регламенту; </w:t>
      </w:r>
    </w:p>
    <w:p w:rsidR="009E5791" w:rsidRPr="009E5791" w:rsidRDefault="009E5791" w:rsidP="009E579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9E5791">
        <w:t>3) посредством обращения на адрес электронной почты, указанный в настоящем Административном регламенте;</w:t>
      </w:r>
    </w:p>
    <w:p w:rsidR="009E5791" w:rsidRPr="009E5791" w:rsidRDefault="009E5791" w:rsidP="009E579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9E5791">
        <w:t xml:space="preserve">4) в общедоступной сети Интернет на  официальном сайте Александровского РОО: </w:t>
      </w:r>
      <w:r w:rsidRPr="009E5791">
        <w:rPr>
          <w:u w:val="single"/>
        </w:rPr>
        <w:t>http://www.rooalex.tom.ru;</w:t>
      </w:r>
    </w:p>
    <w:p w:rsidR="009E5791" w:rsidRPr="009E5791" w:rsidRDefault="009E5791" w:rsidP="009E579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</w:pPr>
      <w:r w:rsidRPr="009E5791">
        <w:t>5) на информационных стендах в Александровском РОО по адресу, указанному в настояще</w:t>
      </w:r>
      <w:r w:rsidR="003021F7">
        <w:t>м</w:t>
      </w:r>
      <w:r w:rsidRPr="009E5791">
        <w:t xml:space="preserve"> Административно</w:t>
      </w:r>
      <w:r w:rsidR="003021F7">
        <w:t>м</w:t>
      </w:r>
      <w:r w:rsidRPr="009E5791">
        <w:t xml:space="preserve"> регламент</w:t>
      </w:r>
      <w:r w:rsidR="003021F7">
        <w:t>е</w:t>
      </w:r>
      <w:r w:rsidRPr="009E5791">
        <w:t>;</w:t>
      </w:r>
    </w:p>
    <w:p w:rsidR="009E5791" w:rsidRPr="00370847" w:rsidRDefault="009E5791" w:rsidP="009E5791">
      <w:pPr>
        <w:pStyle w:val="a6"/>
        <w:autoSpaceDE w:val="0"/>
        <w:autoSpaceDN w:val="0"/>
        <w:adjustRightInd w:val="0"/>
        <w:ind w:left="567"/>
        <w:jc w:val="both"/>
        <w:rPr>
          <w:color w:val="FF0000"/>
        </w:rPr>
      </w:pPr>
      <w:r w:rsidRPr="009E5791">
        <w:t>6) после подписания соглашения, при обращении в МФЦ.</w:t>
      </w:r>
    </w:p>
    <w:p w:rsidR="009E5791" w:rsidRPr="009E5791" w:rsidRDefault="009E5791" w:rsidP="009E5791">
      <w:pPr>
        <w:pStyle w:val="a6"/>
        <w:autoSpaceDE w:val="0"/>
        <w:autoSpaceDN w:val="0"/>
        <w:adjustRightInd w:val="0"/>
        <w:ind w:left="0" w:firstLine="567"/>
        <w:jc w:val="both"/>
        <w:rPr>
          <w:bCs/>
        </w:rPr>
      </w:pPr>
      <w:r w:rsidRPr="009E5791">
        <w:rPr>
          <w:bCs/>
        </w:rPr>
        <w:t>Показателем качества предоставления муниципальной услуги является предоставление запрашиваемой информации в установленные сроки, а также отсутствие жалоб и судебных разбирательств</w:t>
      </w:r>
      <w:proofErr w:type="gramStart"/>
      <w:r w:rsidRPr="009E5791">
        <w:rPr>
          <w:bCs/>
        </w:rPr>
        <w:t>.».</w:t>
      </w:r>
      <w:proofErr w:type="gramEnd"/>
    </w:p>
    <w:p w:rsidR="009E5791" w:rsidRPr="00556E6E" w:rsidRDefault="009E5791" w:rsidP="009E5791">
      <w:pPr>
        <w:pStyle w:val="ConsPlusNormal"/>
        <w:widowControl w:val="0"/>
        <w:spacing w:line="276" w:lineRule="auto"/>
        <w:ind w:firstLine="567"/>
        <w:jc w:val="both"/>
        <w:outlineLvl w:val="1"/>
        <w:rPr>
          <w:bCs/>
        </w:rPr>
      </w:pPr>
      <w:r>
        <w:t xml:space="preserve">2. </w:t>
      </w:r>
      <w:proofErr w:type="gramStart"/>
      <w:r>
        <w:t xml:space="preserve">Внести изменения в раздел </w:t>
      </w:r>
      <w:r w:rsidRPr="00556E6E">
        <w:rPr>
          <w:lang w:val="en-US"/>
        </w:rPr>
        <w:t>III</w:t>
      </w:r>
      <w:r>
        <w:t xml:space="preserve"> «</w:t>
      </w:r>
      <w:r w:rsidRPr="00556E6E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t>»</w:t>
      </w:r>
      <w:r w:rsidRPr="00556E6E">
        <w:t xml:space="preserve"> </w:t>
      </w:r>
      <w:r w:rsidRPr="00556E6E">
        <w:rPr>
          <w:bCs/>
        </w:rPr>
        <w:t xml:space="preserve"> </w:t>
      </w:r>
      <w:r w:rsidRPr="00BA7871">
        <w:rPr>
          <w:bCs/>
        </w:rPr>
        <w:t>Административн</w:t>
      </w:r>
      <w:r>
        <w:rPr>
          <w:bCs/>
        </w:rPr>
        <w:t>ого</w:t>
      </w:r>
      <w:r w:rsidRPr="00BA7871">
        <w:rPr>
          <w:bCs/>
        </w:rPr>
        <w:t xml:space="preserve"> регламент</w:t>
      </w:r>
      <w:r>
        <w:rPr>
          <w:bCs/>
        </w:rPr>
        <w:t>а</w:t>
      </w:r>
      <w:r w:rsidRPr="00BA7871">
        <w:rPr>
          <w:bCs/>
        </w:rPr>
        <w:t xml:space="preserve"> предоставления</w:t>
      </w:r>
      <w:r>
        <w:rPr>
          <w:bCs/>
        </w:rPr>
        <w:t xml:space="preserve"> </w:t>
      </w:r>
      <w:r w:rsidRPr="00BA7871">
        <w:rPr>
          <w:bCs/>
        </w:rPr>
        <w:t xml:space="preserve"> муниципальной услуги </w:t>
      </w:r>
      <w:r w:rsidRPr="008868FA">
        <w:t>«</w:t>
      </w:r>
      <w: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</w:r>
      <w:r w:rsidRPr="008868FA">
        <w:t>»</w:t>
      </w:r>
      <w:r w:rsidRPr="004C63D3">
        <w:t xml:space="preserve"> </w:t>
      </w:r>
      <w:r>
        <w:rPr>
          <w:bCs/>
        </w:rPr>
        <w:t xml:space="preserve"> утвержденного</w:t>
      </w:r>
      <w:proofErr w:type="gramEnd"/>
      <w:r>
        <w:rPr>
          <w:bCs/>
        </w:rPr>
        <w:t xml:space="preserve"> </w:t>
      </w:r>
      <w:r>
        <w:t>Постановлением Администрации Александровского района Томской области от 12.12.2016 № 1283:</w:t>
      </w:r>
    </w:p>
    <w:p w:rsidR="009E5791" w:rsidRDefault="009E5791" w:rsidP="009E5791">
      <w:pPr>
        <w:pStyle w:val="ConsPlusNormal"/>
        <w:widowControl w:val="0"/>
        <w:spacing w:line="276" w:lineRule="auto"/>
        <w:ind w:left="567"/>
        <w:jc w:val="both"/>
        <w:outlineLvl w:val="1"/>
      </w:pPr>
      <w:r>
        <w:t>1)пункт 3.4. изложить в новой редакции:</w:t>
      </w:r>
    </w:p>
    <w:p w:rsidR="009E5791" w:rsidRPr="009E5791" w:rsidRDefault="009E5791" w:rsidP="009E5791">
      <w:pPr>
        <w:ind w:firstLine="540"/>
        <w:jc w:val="both"/>
      </w:pPr>
      <w:r>
        <w:t xml:space="preserve">«3.4. </w:t>
      </w:r>
      <w:proofErr w:type="gramStart"/>
      <w:r w:rsidRPr="009E5791">
        <w:t>После подписания Соглашения о сотрудничестве предоставление муниципальной услуги -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будет осуществляться в Многофункциональном центре по предоставлению государственных и муниципальных услуг, отдел по Александровскому району, расположенному по адресу: 636760, Томская обл., Александровский район, с. Александровское, ул. Лебедева, д. 30</w:t>
      </w:r>
      <w:r w:rsidRPr="009E5791">
        <w:br/>
        <w:t>Телефон: (38255) 4-41-01, (3822</w:t>
      </w:r>
      <w:proofErr w:type="gramEnd"/>
      <w:r w:rsidRPr="009E5791">
        <w:t>) 602-999</w:t>
      </w:r>
      <w:r w:rsidRPr="009E5791">
        <w:br/>
        <w:t xml:space="preserve">Время работы: </w:t>
      </w:r>
      <w:proofErr w:type="spellStart"/>
      <w:r w:rsidRPr="009E5791">
        <w:t>пн-пт</w:t>
      </w:r>
      <w:proofErr w:type="spellEnd"/>
      <w:r w:rsidRPr="009E5791">
        <w:t xml:space="preserve"> 9:00 – 18:00, </w:t>
      </w:r>
      <w:proofErr w:type="spellStart"/>
      <w:proofErr w:type="gramStart"/>
      <w:r w:rsidRPr="009E5791">
        <w:t>сб</w:t>
      </w:r>
      <w:proofErr w:type="spellEnd"/>
      <w:proofErr w:type="gramEnd"/>
      <w:r w:rsidRPr="009E5791">
        <w:t xml:space="preserve"> 9:00 – 13:00</w:t>
      </w:r>
    </w:p>
    <w:p w:rsidR="009E5791" w:rsidRPr="009E5791" w:rsidRDefault="009E5791" w:rsidP="009E5791">
      <w:pPr>
        <w:pStyle w:val="ConsPlusNormal"/>
        <w:widowControl w:val="0"/>
        <w:spacing w:line="276" w:lineRule="auto"/>
        <w:ind w:firstLine="567"/>
        <w:jc w:val="both"/>
        <w:outlineLvl w:val="1"/>
      </w:pPr>
      <w:r w:rsidRPr="009E5791">
        <w:t>Предоставления муниципальной услуги будет, осуществляется  через многофункциональный центр Александровского района Томской области, по принципу «одного окна» при личном обращении заявителя.</w:t>
      </w:r>
    </w:p>
    <w:p w:rsidR="009E5791" w:rsidRPr="009E5791" w:rsidRDefault="009E5791" w:rsidP="009E5791">
      <w:pPr>
        <w:pStyle w:val="ConsPlusNormal"/>
        <w:widowControl w:val="0"/>
        <w:spacing w:line="276" w:lineRule="auto"/>
        <w:ind w:firstLine="567"/>
        <w:jc w:val="both"/>
        <w:outlineLvl w:val="1"/>
        <w:rPr>
          <w:rFonts w:eastAsia="Times New Roman"/>
          <w:lang w:eastAsia="ru-RU"/>
        </w:rPr>
      </w:pPr>
      <w:r w:rsidRPr="009E5791">
        <w:t>Заявите</w:t>
      </w:r>
      <w:r w:rsidR="00C35040">
        <w:t>лю необходимо написать заявление</w:t>
      </w:r>
      <w:r w:rsidRPr="009E5791">
        <w:t xml:space="preserve"> о предоставлении муниципальной услуги </w:t>
      </w:r>
      <w:r w:rsidR="003021F7">
        <w:t>по предоставлению информации о результатах сданных экзаменов, тестирования и иных вступительных испытаний, а также о зачислении в образовательное учреждение</w:t>
      </w:r>
      <w:r w:rsidRPr="009E5791">
        <w:rPr>
          <w:rFonts w:eastAsia="Times New Roman"/>
          <w:lang w:eastAsia="ru-RU"/>
        </w:rPr>
        <w:t xml:space="preserve">. Специалист многофункционального центра по предоставлению государственных и муниципальных услуг принявший заявление, </w:t>
      </w:r>
      <w:r w:rsidRPr="009E5791">
        <w:rPr>
          <w:rFonts w:eastAsia="Times New Roman"/>
          <w:lang w:eastAsia="ru-RU"/>
        </w:rPr>
        <w:lastRenderedPageBreak/>
        <w:t xml:space="preserve">выдает заявителю </w:t>
      </w:r>
      <w:r w:rsidR="00F1272D" w:rsidRPr="009E5791">
        <w:rPr>
          <w:rFonts w:eastAsia="Times New Roman"/>
          <w:lang w:eastAsia="ru-RU"/>
        </w:rPr>
        <w:t>расписку,</w:t>
      </w:r>
      <w:r w:rsidRPr="009E5791">
        <w:rPr>
          <w:rFonts w:eastAsia="Times New Roman"/>
          <w:lang w:eastAsia="ru-RU"/>
        </w:rPr>
        <w:t xml:space="preserve"> в которой указано что в течени</w:t>
      </w:r>
      <w:r w:rsidR="00F1272D">
        <w:rPr>
          <w:rFonts w:eastAsia="Times New Roman"/>
          <w:lang w:eastAsia="ru-RU"/>
        </w:rPr>
        <w:t>е</w:t>
      </w:r>
      <w:r w:rsidRPr="009E5791">
        <w:rPr>
          <w:rFonts w:eastAsia="Times New Roman"/>
          <w:lang w:eastAsia="ru-RU"/>
        </w:rPr>
        <w:t xml:space="preserve"> 10 дней</w:t>
      </w:r>
      <w:r w:rsidR="00F1272D">
        <w:rPr>
          <w:rFonts w:eastAsia="Times New Roman"/>
          <w:lang w:eastAsia="ru-RU"/>
        </w:rPr>
        <w:t>, с момента подачи заявления,</w:t>
      </w:r>
      <w:r w:rsidRPr="009E5791">
        <w:rPr>
          <w:rFonts w:eastAsia="Times New Roman"/>
          <w:lang w:eastAsia="ru-RU"/>
        </w:rPr>
        <w:t xml:space="preserve"> ему будет подготовлен ответ.  Специалист многофункционального центра по предоставлению государственных и муниципальных услуг принявший заявление в течени</w:t>
      </w:r>
      <w:r w:rsidR="00F1272D">
        <w:rPr>
          <w:rFonts w:eastAsia="Times New Roman"/>
          <w:lang w:eastAsia="ru-RU"/>
        </w:rPr>
        <w:t>е</w:t>
      </w:r>
      <w:r w:rsidRPr="009E5791">
        <w:rPr>
          <w:rFonts w:eastAsia="Times New Roman"/>
          <w:lang w:eastAsia="ru-RU"/>
        </w:rPr>
        <w:t xml:space="preserve"> 3 рабочих дней</w:t>
      </w:r>
      <w:r w:rsidR="00F1272D">
        <w:rPr>
          <w:rFonts w:eastAsia="Times New Roman"/>
          <w:lang w:eastAsia="ru-RU"/>
        </w:rPr>
        <w:t xml:space="preserve">, с момента поступления заявления, </w:t>
      </w:r>
      <w:r w:rsidRPr="009E5791">
        <w:rPr>
          <w:rFonts w:eastAsia="Times New Roman"/>
          <w:lang w:eastAsia="ru-RU"/>
        </w:rPr>
        <w:t xml:space="preserve"> направляет его в Отдел образования.</w:t>
      </w:r>
    </w:p>
    <w:p w:rsidR="009E5791" w:rsidRPr="009E5791" w:rsidRDefault="00F1272D" w:rsidP="009E5791">
      <w:pPr>
        <w:pStyle w:val="ConsPlusNormal"/>
        <w:widowControl w:val="0"/>
        <w:spacing w:line="276" w:lineRule="auto"/>
        <w:ind w:firstLine="567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Отдел образования в течение</w:t>
      </w:r>
      <w:r w:rsidR="00C35040">
        <w:rPr>
          <w:rFonts w:eastAsia="Times New Roman"/>
          <w:lang w:eastAsia="ru-RU"/>
        </w:rPr>
        <w:t xml:space="preserve"> 6</w:t>
      </w:r>
      <w:r w:rsidR="009E5791" w:rsidRPr="009E5791">
        <w:rPr>
          <w:rFonts w:eastAsia="Times New Roman"/>
          <w:lang w:eastAsia="ru-RU"/>
        </w:rPr>
        <w:t xml:space="preserve"> рабочих дней</w:t>
      </w:r>
      <w:r>
        <w:rPr>
          <w:rFonts w:eastAsia="Times New Roman"/>
          <w:lang w:eastAsia="ru-RU"/>
        </w:rPr>
        <w:t>,</w:t>
      </w:r>
      <w:r w:rsidRPr="00F1272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момента поступления заявления,</w:t>
      </w:r>
      <w:r w:rsidR="009E5791" w:rsidRPr="009E5791">
        <w:rPr>
          <w:rFonts w:eastAsia="Times New Roman"/>
          <w:lang w:eastAsia="ru-RU"/>
        </w:rPr>
        <w:t xml:space="preserve"> рассматривает заявление, подготавливает информацию и направляет в Многофункциональный центр по предоставлению государственных и муниципальных услуг.</w:t>
      </w:r>
    </w:p>
    <w:p w:rsidR="009E5791" w:rsidRPr="009E5791" w:rsidRDefault="009E5791" w:rsidP="009E5791">
      <w:pPr>
        <w:pStyle w:val="ConsPlusNormal"/>
        <w:widowControl w:val="0"/>
        <w:spacing w:line="276" w:lineRule="auto"/>
        <w:ind w:firstLine="567"/>
        <w:jc w:val="both"/>
        <w:outlineLvl w:val="1"/>
      </w:pPr>
      <w:r w:rsidRPr="009E5791">
        <w:rPr>
          <w:rFonts w:eastAsia="Times New Roman"/>
          <w:lang w:eastAsia="ru-RU"/>
        </w:rPr>
        <w:t>Многофункциональный центр по предоставлению государственных и муниципальных услуг выдает представленный Отделом образования ответ на заявление в установленные сроки. Выдача ответа на запрос носит заявительный характер</w:t>
      </w:r>
      <w:proofErr w:type="gramStart"/>
      <w:r w:rsidRPr="009E5791">
        <w:rPr>
          <w:rFonts w:eastAsia="Times New Roman"/>
          <w:lang w:eastAsia="ru-RU"/>
        </w:rPr>
        <w:t>.»</w:t>
      </w:r>
      <w:proofErr w:type="gramEnd"/>
    </w:p>
    <w:p w:rsidR="00396761" w:rsidRDefault="003021F7" w:rsidP="00396761">
      <w:pPr>
        <w:ind w:firstLine="567"/>
        <w:jc w:val="both"/>
      </w:pPr>
      <w:r>
        <w:t>3</w:t>
      </w:r>
      <w:r w:rsidR="00396761">
        <w:t>. Управляющему делами Администрации Александровского района Томской области разместить на официальном сайте Администрации Александровского района Томской области (</w:t>
      </w:r>
      <w:hyperlink r:id="rId7" w:history="1">
        <w:r w:rsidR="00396761">
          <w:rPr>
            <w:rStyle w:val="a3"/>
          </w:rPr>
          <w:t>http://als.tomskinvest.ru/</w:t>
        </w:r>
      </w:hyperlink>
      <w:r w:rsidR="00396761">
        <w:t>)  настоящее постановление.</w:t>
      </w:r>
    </w:p>
    <w:p w:rsidR="00396761" w:rsidRDefault="003021F7" w:rsidP="00396761">
      <w:pPr>
        <w:ind w:firstLine="567"/>
        <w:jc w:val="both"/>
      </w:pPr>
      <w:r>
        <w:t>4</w:t>
      </w:r>
      <w:r w:rsidR="00396761">
        <w:t>.Настоящее постановление вступает в силу со дня его официального опубликования (обнародования).</w:t>
      </w:r>
    </w:p>
    <w:p w:rsidR="00396761" w:rsidRDefault="003021F7" w:rsidP="00396761">
      <w:pPr>
        <w:autoSpaceDE w:val="0"/>
        <w:autoSpaceDN w:val="0"/>
        <w:adjustRightInd w:val="0"/>
        <w:ind w:firstLine="567"/>
        <w:jc w:val="both"/>
      </w:pPr>
      <w:r>
        <w:t>5</w:t>
      </w:r>
      <w:r w:rsidR="00396761">
        <w:t>.</w:t>
      </w:r>
      <w:proofErr w:type="gramStart"/>
      <w:r w:rsidR="00396761">
        <w:t>Контроль за</w:t>
      </w:r>
      <w:proofErr w:type="gramEnd"/>
      <w:r w:rsidR="00396761"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396761" w:rsidRDefault="00396761" w:rsidP="0039676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96761" w:rsidRPr="00773A6C" w:rsidTr="00601F6A">
        <w:tc>
          <w:tcPr>
            <w:tcW w:w="4643" w:type="dxa"/>
            <w:hideMark/>
          </w:tcPr>
          <w:p w:rsidR="00396761" w:rsidRDefault="00396761" w:rsidP="00601F6A">
            <w:pPr>
              <w:spacing w:line="276" w:lineRule="auto"/>
              <w:rPr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rPr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396761" w:rsidRDefault="00396761" w:rsidP="00601F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764CC0" w:rsidRDefault="00396761" w:rsidP="00601F6A">
            <w:pPr>
              <w:pStyle w:val="2"/>
              <w:spacing w:line="276" w:lineRule="auto"/>
              <w:ind w:right="-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764CC0" w:rsidRDefault="00764CC0" w:rsidP="00601F6A">
            <w:pPr>
              <w:pStyle w:val="2"/>
              <w:spacing w:line="276" w:lineRule="auto"/>
              <w:ind w:right="-1"/>
              <w:rPr>
                <w:sz w:val="24"/>
                <w:szCs w:val="24"/>
                <w:lang w:val="en-US" w:eastAsia="en-US"/>
              </w:rPr>
            </w:pPr>
          </w:p>
          <w:p w:rsidR="00396761" w:rsidRDefault="00764CC0" w:rsidP="00764CC0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                                    </w:t>
            </w:r>
            <w:r w:rsidR="00396761">
              <w:rPr>
                <w:sz w:val="24"/>
                <w:szCs w:val="24"/>
                <w:lang w:eastAsia="en-US"/>
              </w:rPr>
              <w:t xml:space="preserve">               И.С. Крылов</w:t>
            </w:r>
          </w:p>
        </w:tc>
      </w:tr>
      <w:tr w:rsidR="00396761" w:rsidRPr="00773A6C" w:rsidTr="00601F6A">
        <w:tc>
          <w:tcPr>
            <w:tcW w:w="4643" w:type="dxa"/>
            <w:hideMark/>
          </w:tcPr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82094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Матвеева А.Ф.</w:t>
            </w:r>
          </w:p>
          <w:p w:rsidR="00396761" w:rsidRDefault="00396761" w:rsidP="00601F6A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396761" w:rsidRDefault="00396761" w:rsidP="00601F6A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021F7" w:rsidRDefault="003021F7" w:rsidP="00396761"/>
    <w:p w:rsidR="003021F7" w:rsidRDefault="003021F7" w:rsidP="00396761"/>
    <w:p w:rsidR="003021F7" w:rsidRDefault="003021F7" w:rsidP="00396761"/>
    <w:p w:rsidR="003021F7" w:rsidRDefault="003021F7" w:rsidP="00396761"/>
    <w:p w:rsidR="003021F7" w:rsidRDefault="003021F7" w:rsidP="00396761"/>
    <w:p w:rsidR="00396761" w:rsidRDefault="00396761" w:rsidP="00396761">
      <w:r>
        <w:t>____________________________________________________________________</w:t>
      </w:r>
    </w:p>
    <w:p w:rsidR="00396761" w:rsidRDefault="00396761" w:rsidP="00396761">
      <w:pPr>
        <w:jc w:val="both"/>
      </w:pPr>
      <w:r>
        <w:rPr>
          <w:sz w:val="16"/>
          <w:szCs w:val="16"/>
        </w:rPr>
        <w:t>Рассылка: Администрация Александровского района (1 экз.), Отдел образования Александровского района (1 экз.)</w:t>
      </w:r>
    </w:p>
    <w:sectPr w:rsidR="00396761" w:rsidSect="00735DD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4711C8"/>
    <w:multiLevelType w:val="hybridMultilevel"/>
    <w:tmpl w:val="17A46E88"/>
    <w:lvl w:ilvl="0" w:tplc="F8F8F8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145B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197413"/>
    <w:multiLevelType w:val="hybridMultilevel"/>
    <w:tmpl w:val="4C3CFC22"/>
    <w:lvl w:ilvl="0" w:tplc="31840A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4F5CF9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0D491C"/>
    <w:rsid w:val="001A7B9D"/>
    <w:rsid w:val="001E0F86"/>
    <w:rsid w:val="00297F7E"/>
    <w:rsid w:val="003021F7"/>
    <w:rsid w:val="00396761"/>
    <w:rsid w:val="003971D8"/>
    <w:rsid w:val="004C63D3"/>
    <w:rsid w:val="0050207B"/>
    <w:rsid w:val="005978DD"/>
    <w:rsid w:val="006102B5"/>
    <w:rsid w:val="00642005"/>
    <w:rsid w:val="00664BBB"/>
    <w:rsid w:val="00672136"/>
    <w:rsid w:val="00735DD0"/>
    <w:rsid w:val="00764CC0"/>
    <w:rsid w:val="00831A97"/>
    <w:rsid w:val="00854F13"/>
    <w:rsid w:val="009A5474"/>
    <w:rsid w:val="009E5791"/>
    <w:rsid w:val="00AF09E1"/>
    <w:rsid w:val="00C35040"/>
    <w:rsid w:val="00C821AB"/>
    <w:rsid w:val="00D148E4"/>
    <w:rsid w:val="00EB4222"/>
    <w:rsid w:val="00F036AC"/>
    <w:rsid w:val="00F1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styleId="a7">
    <w:name w:val="Normal (Web)"/>
    <w:basedOn w:val="a"/>
    <w:rsid w:val="00AF09E1"/>
    <w:pPr>
      <w:spacing w:before="100" w:beforeAutospacing="1" w:after="100" w:afterAutospacing="1"/>
      <w:jc w:val="both"/>
    </w:pPr>
    <w:rPr>
      <w:sz w:val="23"/>
      <w:szCs w:val="23"/>
    </w:rPr>
  </w:style>
  <w:style w:type="character" w:styleId="a8">
    <w:name w:val="Strong"/>
    <w:qFormat/>
    <w:rsid w:val="00764CC0"/>
    <w:rPr>
      <w:b/>
      <w:bCs/>
    </w:rPr>
  </w:style>
  <w:style w:type="paragraph" w:customStyle="1" w:styleId="ConsPlusNormal">
    <w:name w:val="ConsPlusNormal"/>
    <w:rsid w:val="009E5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styleId="a7">
    <w:name w:val="Normal (Web)"/>
    <w:basedOn w:val="a"/>
    <w:rsid w:val="00AF09E1"/>
    <w:pPr>
      <w:spacing w:before="100" w:beforeAutospacing="1" w:after="100" w:afterAutospacing="1"/>
      <w:jc w:val="both"/>
    </w:pPr>
    <w:rPr>
      <w:sz w:val="23"/>
      <w:szCs w:val="23"/>
    </w:rPr>
  </w:style>
  <w:style w:type="character" w:styleId="a8">
    <w:name w:val="Strong"/>
    <w:qFormat/>
    <w:rsid w:val="00764CC0"/>
    <w:rPr>
      <w:b/>
      <w:bCs/>
    </w:rPr>
  </w:style>
  <w:style w:type="paragraph" w:customStyle="1" w:styleId="ConsPlusNormal">
    <w:name w:val="ConsPlusNormal"/>
    <w:rsid w:val="009E5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2017-08-17T04:55:00Z</cp:lastPrinted>
  <dcterms:created xsi:type="dcterms:W3CDTF">2017-08-17T05:00:00Z</dcterms:created>
  <dcterms:modified xsi:type="dcterms:W3CDTF">2017-08-17T05:00:00Z</dcterms:modified>
</cp:coreProperties>
</file>