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EC1" w:rsidRDefault="00354EC1" w:rsidP="00354EC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66750" cy="8286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EC1" w:rsidRDefault="00354EC1" w:rsidP="00354EC1">
      <w:pPr>
        <w:pStyle w:val="1"/>
        <w:jc w:val="center"/>
        <w:rPr>
          <w:b w:val="0"/>
          <w:sz w:val="28"/>
        </w:rPr>
      </w:pPr>
      <w:r>
        <w:rPr>
          <w:b w:val="0"/>
          <w:sz w:val="28"/>
        </w:rPr>
        <w:t>АДМИНИСТРАЦИЯ АЛЕКСАНДРОВСКОГО РАЙОНА</w:t>
      </w:r>
    </w:p>
    <w:p w:rsidR="00354EC1" w:rsidRDefault="00354EC1" w:rsidP="00354EC1">
      <w:pPr>
        <w:pStyle w:val="3"/>
      </w:pPr>
      <w:r>
        <w:t>ТОМСКОЙ ОБЛАСТИ</w:t>
      </w:r>
    </w:p>
    <w:p w:rsidR="00354EC1" w:rsidRPr="0044464E" w:rsidRDefault="00354EC1" w:rsidP="00354EC1">
      <w:pPr>
        <w:rPr>
          <w:sz w:val="16"/>
          <w:szCs w:val="16"/>
        </w:rPr>
      </w:pPr>
    </w:p>
    <w:p w:rsidR="00354EC1" w:rsidRDefault="00354EC1" w:rsidP="0044464E">
      <w:pPr>
        <w:jc w:val="center"/>
      </w:pPr>
      <w:r>
        <w:rPr>
          <w:b/>
          <w:sz w:val="32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66"/>
        <w:gridCol w:w="4721"/>
      </w:tblGrid>
      <w:tr w:rsidR="00354EC1" w:rsidTr="004032AE">
        <w:tc>
          <w:tcPr>
            <w:tcW w:w="4643" w:type="dxa"/>
            <w:hideMark/>
          </w:tcPr>
          <w:p w:rsidR="00354EC1" w:rsidRDefault="00EC0E84" w:rsidP="00EC0E84">
            <w:r>
              <w:t>22</w:t>
            </w:r>
            <w:r w:rsidR="00354EC1">
              <w:t>.0</w:t>
            </w:r>
            <w:r>
              <w:t>2</w:t>
            </w:r>
            <w:r w:rsidR="00354EC1">
              <w:t>.201</w:t>
            </w:r>
            <w:r w:rsidR="00780CAA">
              <w:t>7</w:t>
            </w:r>
            <w:r w:rsidR="00354EC1">
              <w:t xml:space="preserve">                                                                                                       </w:t>
            </w:r>
          </w:p>
        </w:tc>
        <w:tc>
          <w:tcPr>
            <w:tcW w:w="4821" w:type="dxa"/>
            <w:hideMark/>
          </w:tcPr>
          <w:p w:rsidR="00354EC1" w:rsidRDefault="00354EC1" w:rsidP="00EC0E84">
            <w:pPr>
              <w:pStyle w:val="2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35776E">
              <w:rPr>
                <w:sz w:val="24"/>
                <w:szCs w:val="24"/>
              </w:rPr>
              <w:t xml:space="preserve"> </w:t>
            </w:r>
            <w:r w:rsidR="00EC0E84">
              <w:rPr>
                <w:sz w:val="24"/>
                <w:szCs w:val="24"/>
              </w:rPr>
              <w:t>203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354EC1" w:rsidTr="004032AE">
        <w:tc>
          <w:tcPr>
            <w:tcW w:w="9464" w:type="dxa"/>
            <w:gridSpan w:val="2"/>
            <w:hideMark/>
          </w:tcPr>
          <w:p w:rsidR="00354EC1" w:rsidRDefault="00354EC1">
            <w:pPr>
              <w:jc w:val="center"/>
            </w:pPr>
            <w:r>
              <w:t>с. Александровское</w:t>
            </w:r>
          </w:p>
        </w:tc>
      </w:tr>
    </w:tbl>
    <w:p w:rsidR="00A3357C" w:rsidRDefault="00A3357C" w:rsidP="00354EC1"/>
    <w:p w:rsidR="00354EC1" w:rsidRDefault="007D7831" w:rsidP="00354EC1">
      <w:r>
        <w:t xml:space="preserve">Об утверждении Порядка распределения </w:t>
      </w:r>
      <w:proofErr w:type="gramStart"/>
      <w:r>
        <w:t>между</w:t>
      </w:r>
      <w:proofErr w:type="gramEnd"/>
    </w:p>
    <w:p w:rsidR="00354EC1" w:rsidRDefault="004032AE" w:rsidP="00FB7F58">
      <w:pPr>
        <w:tabs>
          <w:tab w:val="left" w:pos="4140"/>
        </w:tabs>
        <w:ind w:right="4536"/>
        <w:jc w:val="both"/>
      </w:pPr>
      <w:r w:rsidRPr="004032AE">
        <w:t>муниципальными общеобразовательными учреждениями иных межбюджетных трансфертов на стимулирующие выплаты за высокие рез</w:t>
      </w:r>
      <w:r w:rsidR="0044464E">
        <w:t>ультаты и качество выполн</w:t>
      </w:r>
      <w:r w:rsidR="0044464E">
        <w:t>я</w:t>
      </w:r>
      <w:r w:rsidR="0044464E">
        <w:t xml:space="preserve">емых </w:t>
      </w:r>
      <w:r w:rsidRPr="004032AE">
        <w:t>работ в муниципальных общеобраз</w:t>
      </w:r>
      <w:r w:rsidRPr="004032AE">
        <w:t>о</w:t>
      </w:r>
      <w:r w:rsidRPr="004032AE">
        <w:t>вательных учреждениях</w:t>
      </w:r>
      <w:r w:rsidR="007D7831">
        <w:t xml:space="preserve"> </w:t>
      </w:r>
    </w:p>
    <w:p w:rsidR="00354EC1" w:rsidRDefault="00354EC1" w:rsidP="00354EC1">
      <w:pPr>
        <w:tabs>
          <w:tab w:val="left" w:pos="4140"/>
        </w:tabs>
      </w:pPr>
    </w:p>
    <w:p w:rsidR="00EC0E84" w:rsidRDefault="00EC0E84" w:rsidP="00A0258D">
      <w:pPr>
        <w:ind w:right="283" w:firstLine="567"/>
        <w:jc w:val="both"/>
      </w:pPr>
    </w:p>
    <w:p w:rsidR="00A3357C" w:rsidRPr="00A0258D" w:rsidRDefault="00354EC1" w:rsidP="00EC0E84">
      <w:pPr>
        <w:ind w:right="-1" w:firstLine="567"/>
        <w:jc w:val="both"/>
        <w:rPr>
          <w:color w:val="FF0000"/>
        </w:rPr>
      </w:pPr>
      <w:r w:rsidRPr="009551CE">
        <w:t xml:space="preserve">В соответствии с </w:t>
      </w:r>
      <w:r w:rsidR="002C6EA1" w:rsidRPr="009551CE">
        <w:t>Законом Томской области от 28.12.2010 №336-ОЗ «О предоста</w:t>
      </w:r>
      <w:r w:rsidR="002C6EA1" w:rsidRPr="009551CE">
        <w:t>в</w:t>
      </w:r>
      <w:r w:rsidR="002C6EA1" w:rsidRPr="009551CE">
        <w:t xml:space="preserve">лении межбюджетных трансфертов», </w:t>
      </w:r>
      <w:r w:rsidRPr="009551CE">
        <w:t>постановлением Администрации Томской обл</w:t>
      </w:r>
      <w:r w:rsidRPr="009551CE">
        <w:t>а</w:t>
      </w:r>
      <w:r w:rsidRPr="009551CE">
        <w:t xml:space="preserve">сти от </w:t>
      </w:r>
      <w:r w:rsidR="002C6EA1" w:rsidRPr="009551CE">
        <w:t>28.01.2011 №19а «О порядке предоставления иных межбюджетных трансфертов на стимулирующие выплаты за высокие результаты и качество выполняемых работ</w:t>
      </w:r>
      <w:r w:rsidR="00670D3A" w:rsidRPr="009551CE">
        <w:t xml:space="preserve"> в муниципальных общеобразовательных организациях</w:t>
      </w:r>
      <w:r w:rsidR="002C6EA1" w:rsidRPr="009551CE">
        <w:t>»</w:t>
      </w:r>
      <w:r w:rsidR="00670D3A" w:rsidRPr="009551CE">
        <w:t>,</w:t>
      </w:r>
    </w:p>
    <w:p w:rsidR="00A3357C" w:rsidRDefault="002555DD" w:rsidP="00EC0E84">
      <w:pPr>
        <w:ind w:right="-1" w:firstLine="567"/>
      </w:pPr>
      <w:r>
        <w:t>ПОСТАНОВЛЯЮ:</w:t>
      </w:r>
    </w:p>
    <w:p w:rsidR="0088583F" w:rsidRDefault="004032AE" w:rsidP="00EC0E84">
      <w:pPr>
        <w:ind w:right="-1" w:firstLine="567"/>
        <w:jc w:val="both"/>
      </w:pPr>
      <w:r>
        <w:t>1.</w:t>
      </w:r>
      <w:r w:rsidR="000F12D8">
        <w:t xml:space="preserve"> </w:t>
      </w:r>
      <w:r w:rsidR="007D7831">
        <w:t>Утвердить П</w:t>
      </w:r>
      <w:r w:rsidR="00153D81">
        <w:t>о</w:t>
      </w:r>
      <w:r w:rsidR="007D7831">
        <w:t xml:space="preserve">рядок распределения между </w:t>
      </w:r>
      <w:r w:rsidR="007D7831" w:rsidRPr="004032AE">
        <w:t>муниципальными общеобразовател</w:t>
      </w:r>
      <w:r w:rsidR="007D7831" w:rsidRPr="004032AE">
        <w:t>ь</w:t>
      </w:r>
      <w:r w:rsidR="007D7831" w:rsidRPr="004032AE">
        <w:t>ными учреждениями иных межбюджетных трансфертов на стимулирующие выплаты за высокие рез</w:t>
      </w:r>
      <w:r w:rsidR="007D7831">
        <w:t xml:space="preserve">ультаты и качество выполняемых </w:t>
      </w:r>
      <w:r w:rsidR="007D7831" w:rsidRPr="004032AE">
        <w:t>работ в муниципальных общеобразов</w:t>
      </w:r>
      <w:r w:rsidR="007D7831" w:rsidRPr="004032AE">
        <w:t>а</w:t>
      </w:r>
      <w:r w:rsidR="007D7831" w:rsidRPr="004032AE">
        <w:t>тельных учреждениях</w:t>
      </w:r>
      <w:r w:rsidR="0088583F">
        <w:t>.</w:t>
      </w:r>
    </w:p>
    <w:p w:rsidR="007D7831" w:rsidRDefault="007D7831" w:rsidP="00EC0E84">
      <w:pPr>
        <w:ind w:right="-1" w:firstLine="567"/>
        <w:jc w:val="both"/>
      </w:pPr>
      <w:r>
        <w:t>2. Распределение иных межбюджетных трансфертов</w:t>
      </w:r>
      <w:r w:rsidR="000F12D8">
        <w:t xml:space="preserve"> </w:t>
      </w:r>
      <w:r w:rsidR="000F12D8" w:rsidRPr="004032AE">
        <w:t>на стимулирующие выплаты за высокие рез</w:t>
      </w:r>
      <w:r w:rsidR="000F12D8">
        <w:t xml:space="preserve">ультаты и качество выполняемых </w:t>
      </w:r>
      <w:r w:rsidR="000F12D8" w:rsidRPr="004032AE">
        <w:t xml:space="preserve">работ </w:t>
      </w:r>
      <w:r w:rsidR="00670D3A">
        <w:t>между</w:t>
      </w:r>
      <w:r w:rsidR="000F12D8" w:rsidRPr="004032AE">
        <w:t xml:space="preserve"> муниципальны</w:t>
      </w:r>
      <w:r w:rsidR="00670D3A">
        <w:t>ми</w:t>
      </w:r>
      <w:r w:rsidR="000F12D8" w:rsidRPr="004032AE">
        <w:t xml:space="preserve"> общ</w:t>
      </w:r>
      <w:r w:rsidR="000F12D8" w:rsidRPr="004032AE">
        <w:t>е</w:t>
      </w:r>
      <w:r w:rsidR="000F12D8" w:rsidRPr="004032AE">
        <w:t>образовательны</w:t>
      </w:r>
      <w:r w:rsidR="00670D3A">
        <w:t>ми</w:t>
      </w:r>
      <w:r w:rsidR="000F12D8" w:rsidRPr="004032AE">
        <w:t xml:space="preserve"> учреждения</w:t>
      </w:r>
      <w:r w:rsidR="00670D3A">
        <w:t>ми</w:t>
      </w:r>
      <w:r w:rsidR="00780CAA">
        <w:t xml:space="preserve"> </w:t>
      </w:r>
      <w:r w:rsidR="000F12D8">
        <w:t xml:space="preserve">утверждается приказом главного распорядителя </w:t>
      </w:r>
      <w:r w:rsidR="00932679">
        <w:t xml:space="preserve">бюджетных </w:t>
      </w:r>
      <w:r w:rsidR="000F12D8">
        <w:t>средств.</w:t>
      </w:r>
    </w:p>
    <w:p w:rsidR="007D7831" w:rsidRDefault="008D164B" w:rsidP="00EC0E84">
      <w:pPr>
        <w:ind w:right="-1" w:firstLine="567"/>
        <w:jc w:val="both"/>
      </w:pPr>
      <w:r>
        <w:t xml:space="preserve">3. </w:t>
      </w:r>
      <w:r w:rsidR="000F12D8">
        <w:t>Настоящие постановление вступает в силу со дня его официального опублик</w:t>
      </w:r>
      <w:r w:rsidR="000F12D8">
        <w:t>о</w:t>
      </w:r>
      <w:r w:rsidR="000F12D8">
        <w:t>вания (обнародования) и распространяется на правоотношения</w:t>
      </w:r>
      <w:r w:rsidR="00A0258D">
        <w:t>,</w:t>
      </w:r>
      <w:r w:rsidR="000F12D8">
        <w:t xml:space="preserve"> возникшие с 01 января 201</w:t>
      </w:r>
      <w:r w:rsidR="00780CAA">
        <w:t>7</w:t>
      </w:r>
      <w:r w:rsidR="00BF7911">
        <w:t xml:space="preserve"> </w:t>
      </w:r>
      <w:r w:rsidR="000F12D8">
        <w:t>года</w:t>
      </w:r>
      <w:r w:rsidR="00386F7C">
        <w:t>.</w:t>
      </w:r>
    </w:p>
    <w:p w:rsidR="00386F7C" w:rsidRDefault="008D164B" w:rsidP="00EC0E84">
      <w:pPr>
        <w:ind w:right="-1" w:firstLine="567"/>
        <w:jc w:val="both"/>
      </w:pPr>
      <w:r>
        <w:t>4</w:t>
      </w:r>
      <w:r w:rsidR="00386F7C">
        <w:t xml:space="preserve">. </w:t>
      </w:r>
      <w:proofErr w:type="gramStart"/>
      <w:r w:rsidR="00386F7C">
        <w:t>Контроль за</w:t>
      </w:r>
      <w:proofErr w:type="gramEnd"/>
      <w:r w:rsidR="00386F7C">
        <w:t xml:space="preserve"> исполнением настоящего постановления возложить на заместителя Главы района </w:t>
      </w:r>
      <w:r w:rsidR="00FB7F58">
        <w:t>О.В. Каримову.</w:t>
      </w:r>
    </w:p>
    <w:p w:rsidR="00386F7C" w:rsidRDefault="00386F7C" w:rsidP="004032AE">
      <w:pPr>
        <w:ind w:firstLine="567"/>
        <w:jc w:val="both"/>
      </w:pPr>
    </w:p>
    <w:p w:rsidR="00386F7C" w:rsidRDefault="00386F7C" w:rsidP="00A3357C">
      <w:pPr>
        <w:jc w:val="both"/>
      </w:pPr>
    </w:p>
    <w:p w:rsidR="00386F7C" w:rsidRDefault="00386F7C" w:rsidP="004032AE">
      <w:pPr>
        <w:ind w:firstLine="567"/>
        <w:jc w:val="both"/>
      </w:pPr>
    </w:p>
    <w:p w:rsidR="00386F7C" w:rsidRDefault="00386F7C" w:rsidP="00386F7C">
      <w:pPr>
        <w:jc w:val="both"/>
      </w:pPr>
      <w:r>
        <w:t xml:space="preserve">Глава Александровского района                                                                  </w:t>
      </w:r>
      <w:r w:rsidR="00C133F5">
        <w:t xml:space="preserve">      </w:t>
      </w:r>
      <w:r w:rsidR="00FB7F58">
        <w:t>И.С.</w:t>
      </w:r>
      <w:r w:rsidR="004C2E14">
        <w:t xml:space="preserve"> </w:t>
      </w:r>
      <w:r w:rsidR="00FB7F58">
        <w:t>Крылов</w:t>
      </w:r>
    </w:p>
    <w:p w:rsidR="00386F7C" w:rsidRDefault="00386F7C" w:rsidP="00386F7C">
      <w:pPr>
        <w:jc w:val="both"/>
        <w:rPr>
          <w:sz w:val="20"/>
          <w:szCs w:val="20"/>
        </w:rPr>
      </w:pPr>
    </w:p>
    <w:p w:rsidR="00386F7C" w:rsidRPr="00386F7C" w:rsidRDefault="00386F7C" w:rsidP="00386F7C">
      <w:pPr>
        <w:jc w:val="both"/>
        <w:rPr>
          <w:sz w:val="20"/>
          <w:szCs w:val="20"/>
        </w:rPr>
      </w:pPr>
      <w:r w:rsidRPr="00386F7C">
        <w:rPr>
          <w:sz w:val="20"/>
          <w:szCs w:val="20"/>
        </w:rPr>
        <w:t xml:space="preserve">Матвеева </w:t>
      </w:r>
    </w:p>
    <w:p w:rsidR="00386F7C" w:rsidRPr="00386F7C" w:rsidRDefault="00386F7C" w:rsidP="00386F7C">
      <w:pPr>
        <w:jc w:val="both"/>
        <w:rPr>
          <w:sz w:val="20"/>
          <w:szCs w:val="20"/>
        </w:rPr>
      </w:pPr>
      <w:r w:rsidRPr="00386F7C">
        <w:rPr>
          <w:sz w:val="20"/>
          <w:szCs w:val="20"/>
        </w:rPr>
        <w:t>2</w:t>
      </w:r>
      <w:r w:rsidR="009551CE">
        <w:rPr>
          <w:sz w:val="20"/>
          <w:szCs w:val="20"/>
        </w:rPr>
        <w:t xml:space="preserve"> </w:t>
      </w:r>
      <w:r w:rsidRPr="00386F7C">
        <w:rPr>
          <w:sz w:val="20"/>
          <w:szCs w:val="20"/>
        </w:rPr>
        <w:t>53</w:t>
      </w:r>
      <w:r w:rsidR="009551CE">
        <w:rPr>
          <w:sz w:val="20"/>
          <w:szCs w:val="20"/>
        </w:rPr>
        <w:t xml:space="preserve"> </w:t>
      </w:r>
      <w:r w:rsidRPr="00386F7C">
        <w:rPr>
          <w:sz w:val="20"/>
          <w:szCs w:val="20"/>
        </w:rPr>
        <w:t>00</w:t>
      </w:r>
    </w:p>
    <w:p w:rsidR="00386F7C" w:rsidRPr="00386F7C" w:rsidRDefault="00386F7C" w:rsidP="004032AE">
      <w:pPr>
        <w:ind w:firstLine="567"/>
        <w:jc w:val="both"/>
        <w:rPr>
          <w:sz w:val="20"/>
          <w:szCs w:val="20"/>
        </w:rPr>
      </w:pPr>
    </w:p>
    <w:p w:rsidR="00754581" w:rsidRDefault="00754581" w:rsidP="00FB1277">
      <w:pPr>
        <w:jc w:val="right"/>
      </w:pPr>
    </w:p>
    <w:p w:rsidR="00A0258D" w:rsidRDefault="00A0258D" w:rsidP="00FB1277">
      <w:pPr>
        <w:jc w:val="right"/>
      </w:pPr>
    </w:p>
    <w:p w:rsidR="00A0258D" w:rsidRDefault="00A0258D" w:rsidP="00FB1277">
      <w:pPr>
        <w:jc w:val="right"/>
      </w:pPr>
    </w:p>
    <w:p w:rsidR="00A0258D" w:rsidRDefault="00A0258D" w:rsidP="00FB1277">
      <w:pPr>
        <w:jc w:val="right"/>
      </w:pPr>
    </w:p>
    <w:p w:rsidR="00EC0E84" w:rsidRDefault="00EC0E84" w:rsidP="00FB1277">
      <w:pPr>
        <w:jc w:val="right"/>
      </w:pPr>
    </w:p>
    <w:p w:rsidR="00EC0E84" w:rsidRDefault="00EC0E84" w:rsidP="00FB1277">
      <w:pPr>
        <w:jc w:val="right"/>
      </w:pPr>
    </w:p>
    <w:p w:rsidR="00EC0E84" w:rsidRDefault="00EC0E84" w:rsidP="00FB1277">
      <w:pPr>
        <w:jc w:val="right"/>
      </w:pPr>
    </w:p>
    <w:p w:rsidR="00EC0E84" w:rsidRDefault="00EC0E84" w:rsidP="00FB1277">
      <w:pPr>
        <w:jc w:val="right"/>
      </w:pPr>
    </w:p>
    <w:p w:rsidR="00EC0E84" w:rsidRDefault="00EC0E84" w:rsidP="00FB1277">
      <w:pPr>
        <w:jc w:val="right"/>
      </w:pPr>
    </w:p>
    <w:p w:rsidR="00EC0E84" w:rsidRDefault="00EC0E84" w:rsidP="00FB1277">
      <w:pPr>
        <w:jc w:val="right"/>
      </w:pPr>
    </w:p>
    <w:p w:rsidR="00EC0E84" w:rsidRDefault="00EC0E84" w:rsidP="00FB1277">
      <w:pPr>
        <w:jc w:val="right"/>
      </w:pPr>
    </w:p>
    <w:p w:rsidR="00EC0E84" w:rsidRDefault="00EC0E84" w:rsidP="00FB1277">
      <w:pPr>
        <w:jc w:val="right"/>
      </w:pPr>
    </w:p>
    <w:p w:rsidR="00EC0E84" w:rsidRDefault="00EC0E84" w:rsidP="00FB1277">
      <w:pPr>
        <w:jc w:val="right"/>
      </w:pPr>
    </w:p>
    <w:p w:rsidR="00EC0E84" w:rsidRDefault="00EC0E84" w:rsidP="00FB1277">
      <w:pPr>
        <w:jc w:val="right"/>
      </w:pPr>
    </w:p>
    <w:p w:rsidR="00EC0E84" w:rsidRDefault="00EC0E84" w:rsidP="00FB1277">
      <w:pPr>
        <w:jc w:val="right"/>
      </w:pPr>
    </w:p>
    <w:p w:rsidR="00EC0E84" w:rsidRDefault="00EC0E84" w:rsidP="00FB1277">
      <w:pPr>
        <w:jc w:val="right"/>
      </w:pPr>
    </w:p>
    <w:p w:rsidR="00EC0E84" w:rsidRDefault="00EC0E84" w:rsidP="00FB1277">
      <w:pPr>
        <w:jc w:val="right"/>
      </w:pPr>
    </w:p>
    <w:p w:rsidR="00EC0E84" w:rsidRDefault="00EC0E84" w:rsidP="00FB1277">
      <w:pPr>
        <w:jc w:val="right"/>
      </w:pPr>
    </w:p>
    <w:p w:rsidR="00EC0E84" w:rsidRDefault="00EC0E84" w:rsidP="00FB1277">
      <w:pPr>
        <w:jc w:val="right"/>
      </w:pPr>
    </w:p>
    <w:p w:rsidR="00EC0E84" w:rsidRDefault="00EC0E84" w:rsidP="00FB1277">
      <w:pPr>
        <w:jc w:val="right"/>
      </w:pPr>
    </w:p>
    <w:p w:rsidR="00EC0E84" w:rsidRDefault="00EC0E84" w:rsidP="00FB1277">
      <w:pPr>
        <w:jc w:val="right"/>
      </w:pPr>
    </w:p>
    <w:p w:rsidR="00EC0E84" w:rsidRDefault="00EC0E84" w:rsidP="00FB1277">
      <w:pPr>
        <w:jc w:val="right"/>
      </w:pPr>
    </w:p>
    <w:p w:rsidR="00EC0E84" w:rsidRDefault="00EC0E84" w:rsidP="00FB1277">
      <w:pPr>
        <w:jc w:val="right"/>
      </w:pPr>
    </w:p>
    <w:p w:rsidR="00EC0E84" w:rsidRDefault="00EC0E84" w:rsidP="00FB1277">
      <w:pPr>
        <w:jc w:val="right"/>
      </w:pPr>
    </w:p>
    <w:p w:rsidR="00EC0E84" w:rsidRDefault="00EC0E84" w:rsidP="00FB1277">
      <w:pPr>
        <w:jc w:val="right"/>
      </w:pPr>
    </w:p>
    <w:p w:rsidR="00EC0E84" w:rsidRDefault="00EC0E84" w:rsidP="00FB1277">
      <w:pPr>
        <w:jc w:val="right"/>
      </w:pPr>
    </w:p>
    <w:p w:rsidR="00EC0E84" w:rsidRDefault="00EC0E84" w:rsidP="00FB1277">
      <w:pPr>
        <w:jc w:val="right"/>
      </w:pPr>
    </w:p>
    <w:p w:rsidR="00EC0E84" w:rsidRDefault="00EC0E84" w:rsidP="00FB1277">
      <w:pPr>
        <w:jc w:val="right"/>
      </w:pPr>
    </w:p>
    <w:p w:rsidR="00EC0E84" w:rsidRDefault="00EC0E84" w:rsidP="00FB1277">
      <w:pPr>
        <w:jc w:val="right"/>
      </w:pPr>
    </w:p>
    <w:p w:rsidR="00EC0E84" w:rsidRDefault="00EC0E84" w:rsidP="00FB1277">
      <w:pPr>
        <w:jc w:val="right"/>
      </w:pPr>
    </w:p>
    <w:p w:rsidR="00EC0E84" w:rsidRDefault="00EC0E84" w:rsidP="00FB1277">
      <w:pPr>
        <w:jc w:val="right"/>
      </w:pPr>
    </w:p>
    <w:p w:rsidR="00EC0E84" w:rsidRDefault="00EC0E84" w:rsidP="00FB1277">
      <w:pPr>
        <w:jc w:val="right"/>
      </w:pPr>
    </w:p>
    <w:p w:rsidR="00EC0E84" w:rsidRDefault="00EC0E84" w:rsidP="00FB1277">
      <w:pPr>
        <w:jc w:val="right"/>
      </w:pPr>
    </w:p>
    <w:p w:rsidR="00EC0E84" w:rsidRDefault="00EC0E84" w:rsidP="00FB1277">
      <w:pPr>
        <w:jc w:val="right"/>
      </w:pPr>
    </w:p>
    <w:p w:rsidR="00EC0E84" w:rsidRDefault="00EC0E84" w:rsidP="00FB1277">
      <w:pPr>
        <w:jc w:val="right"/>
      </w:pPr>
    </w:p>
    <w:p w:rsidR="00EC0E84" w:rsidRDefault="00EC0E84" w:rsidP="00FB1277">
      <w:pPr>
        <w:jc w:val="right"/>
      </w:pPr>
    </w:p>
    <w:p w:rsidR="00EC0E84" w:rsidRDefault="00EC0E84" w:rsidP="00FB1277">
      <w:pPr>
        <w:jc w:val="right"/>
      </w:pPr>
    </w:p>
    <w:p w:rsidR="00EC0E84" w:rsidRDefault="00EC0E84" w:rsidP="00FB1277">
      <w:pPr>
        <w:jc w:val="right"/>
      </w:pPr>
    </w:p>
    <w:p w:rsidR="00EC0E84" w:rsidRDefault="00EC0E84" w:rsidP="00FB1277">
      <w:pPr>
        <w:jc w:val="right"/>
      </w:pPr>
    </w:p>
    <w:p w:rsidR="00EC0E84" w:rsidRDefault="00EC0E84" w:rsidP="00FB1277">
      <w:pPr>
        <w:jc w:val="right"/>
      </w:pPr>
    </w:p>
    <w:p w:rsidR="00EC0E84" w:rsidRDefault="00EC0E84" w:rsidP="00FB1277">
      <w:pPr>
        <w:jc w:val="right"/>
      </w:pPr>
    </w:p>
    <w:p w:rsidR="00EC0E84" w:rsidRDefault="00EC0E84" w:rsidP="00FB1277">
      <w:pPr>
        <w:jc w:val="right"/>
      </w:pPr>
    </w:p>
    <w:p w:rsidR="00EC0E84" w:rsidRDefault="00EC0E84" w:rsidP="00FB1277">
      <w:pPr>
        <w:jc w:val="right"/>
      </w:pPr>
    </w:p>
    <w:p w:rsidR="00EC0E84" w:rsidRDefault="00EC0E84" w:rsidP="00FB1277">
      <w:pPr>
        <w:jc w:val="right"/>
      </w:pPr>
    </w:p>
    <w:p w:rsidR="00EC0E84" w:rsidRDefault="00EC0E84" w:rsidP="00FB1277">
      <w:pPr>
        <w:jc w:val="right"/>
      </w:pPr>
    </w:p>
    <w:p w:rsidR="00EC0E84" w:rsidRDefault="00EC0E84" w:rsidP="00FB1277">
      <w:pPr>
        <w:jc w:val="right"/>
      </w:pPr>
    </w:p>
    <w:p w:rsidR="00EC0E84" w:rsidRDefault="00EC0E84" w:rsidP="00FB1277">
      <w:pPr>
        <w:jc w:val="right"/>
      </w:pPr>
    </w:p>
    <w:p w:rsidR="00EC0E84" w:rsidRDefault="00EC0E84" w:rsidP="00FB1277">
      <w:pPr>
        <w:jc w:val="right"/>
      </w:pPr>
    </w:p>
    <w:p w:rsidR="00EC0E84" w:rsidRDefault="00EC0E84" w:rsidP="00FB1277">
      <w:pPr>
        <w:jc w:val="right"/>
      </w:pPr>
    </w:p>
    <w:p w:rsidR="00EC0E84" w:rsidRDefault="00EC0E84" w:rsidP="00FB1277">
      <w:pPr>
        <w:jc w:val="right"/>
      </w:pPr>
    </w:p>
    <w:p w:rsidR="00EC0E84" w:rsidRDefault="00EC0E84" w:rsidP="00FB1277">
      <w:pPr>
        <w:jc w:val="right"/>
      </w:pPr>
    </w:p>
    <w:p w:rsidR="00EC0E84" w:rsidRDefault="00EC0E84" w:rsidP="00FB1277">
      <w:pPr>
        <w:jc w:val="right"/>
      </w:pPr>
    </w:p>
    <w:p w:rsidR="00EC0E84" w:rsidRDefault="00EC0E84" w:rsidP="00FB1277">
      <w:pPr>
        <w:jc w:val="right"/>
      </w:pPr>
    </w:p>
    <w:p w:rsidR="00EC0E84" w:rsidRDefault="00EC0E84" w:rsidP="00FB1277">
      <w:pPr>
        <w:jc w:val="right"/>
      </w:pPr>
    </w:p>
    <w:p w:rsidR="00EC0E84" w:rsidRDefault="00EC0E84" w:rsidP="00FB1277">
      <w:pPr>
        <w:jc w:val="right"/>
      </w:pPr>
    </w:p>
    <w:p w:rsidR="00EC0E84" w:rsidRDefault="00EC0E84" w:rsidP="009551CE">
      <w:pPr>
        <w:rPr>
          <w:sz w:val="16"/>
          <w:szCs w:val="16"/>
        </w:rPr>
      </w:pPr>
    </w:p>
    <w:p w:rsidR="009551CE" w:rsidRDefault="009551CE" w:rsidP="009551CE">
      <w:r w:rsidRPr="006F750D">
        <w:rPr>
          <w:sz w:val="16"/>
          <w:szCs w:val="16"/>
        </w:rPr>
        <w:t>Рассылка: Администрация Александровского района</w:t>
      </w:r>
      <w:r>
        <w:rPr>
          <w:sz w:val="16"/>
          <w:szCs w:val="16"/>
        </w:rPr>
        <w:t xml:space="preserve"> (2 экз.)</w:t>
      </w:r>
      <w:r w:rsidRPr="006F750D">
        <w:rPr>
          <w:sz w:val="16"/>
          <w:szCs w:val="16"/>
        </w:rPr>
        <w:t>, Отдел образования Администрации Александровского района То</w:t>
      </w:r>
      <w:r w:rsidRPr="006F750D">
        <w:rPr>
          <w:sz w:val="16"/>
          <w:szCs w:val="16"/>
        </w:rPr>
        <w:t>м</w:t>
      </w:r>
      <w:r w:rsidRPr="006F750D">
        <w:rPr>
          <w:sz w:val="16"/>
          <w:szCs w:val="16"/>
        </w:rPr>
        <w:t>ской области</w:t>
      </w:r>
      <w:r>
        <w:rPr>
          <w:sz w:val="16"/>
          <w:szCs w:val="16"/>
        </w:rPr>
        <w:t xml:space="preserve"> (1 экз.)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110"/>
      </w:tblGrid>
      <w:tr w:rsidR="00A3357C" w:rsidTr="00EC0E84">
        <w:tc>
          <w:tcPr>
            <w:tcW w:w="5070" w:type="dxa"/>
          </w:tcPr>
          <w:p w:rsidR="00A3357C" w:rsidRDefault="00A3357C" w:rsidP="00C133F5">
            <w:pPr>
              <w:ind w:right="283"/>
              <w:jc w:val="right"/>
            </w:pPr>
          </w:p>
        </w:tc>
        <w:tc>
          <w:tcPr>
            <w:tcW w:w="4110" w:type="dxa"/>
          </w:tcPr>
          <w:p w:rsidR="00A3357C" w:rsidRPr="00A0258D" w:rsidRDefault="00A3357C" w:rsidP="00EC0E84">
            <w:pPr>
              <w:rPr>
                <w:sz w:val="20"/>
                <w:szCs w:val="20"/>
              </w:rPr>
            </w:pPr>
            <w:r w:rsidRPr="00A0258D">
              <w:rPr>
                <w:sz w:val="20"/>
                <w:szCs w:val="20"/>
              </w:rPr>
              <w:t xml:space="preserve">Приложение </w:t>
            </w:r>
            <w:r w:rsidR="0088583F" w:rsidRPr="00A0258D">
              <w:rPr>
                <w:sz w:val="20"/>
                <w:szCs w:val="20"/>
              </w:rPr>
              <w:t>№1</w:t>
            </w:r>
            <w:r w:rsidR="009551CE" w:rsidRPr="00A0258D">
              <w:rPr>
                <w:sz w:val="20"/>
                <w:szCs w:val="20"/>
              </w:rPr>
              <w:t xml:space="preserve"> </w:t>
            </w:r>
            <w:r w:rsidR="00C133F5" w:rsidRPr="00A0258D">
              <w:rPr>
                <w:sz w:val="20"/>
                <w:szCs w:val="20"/>
              </w:rPr>
              <w:t>к постановлени</w:t>
            </w:r>
            <w:r w:rsidR="00A0258D" w:rsidRPr="00A0258D">
              <w:rPr>
                <w:sz w:val="20"/>
                <w:szCs w:val="20"/>
              </w:rPr>
              <w:t xml:space="preserve">ю </w:t>
            </w:r>
            <w:r w:rsidRPr="00A0258D">
              <w:rPr>
                <w:sz w:val="20"/>
                <w:szCs w:val="20"/>
              </w:rPr>
              <w:t>Админ</w:t>
            </w:r>
            <w:r w:rsidRPr="00A0258D">
              <w:rPr>
                <w:sz w:val="20"/>
                <w:szCs w:val="20"/>
              </w:rPr>
              <w:t>и</w:t>
            </w:r>
            <w:r w:rsidRPr="00A0258D">
              <w:rPr>
                <w:sz w:val="20"/>
                <w:szCs w:val="20"/>
              </w:rPr>
              <w:t>страции</w:t>
            </w:r>
            <w:r w:rsidR="009551CE" w:rsidRPr="00A0258D">
              <w:rPr>
                <w:sz w:val="20"/>
                <w:szCs w:val="20"/>
              </w:rPr>
              <w:t xml:space="preserve"> </w:t>
            </w:r>
            <w:r w:rsidRPr="00A0258D">
              <w:rPr>
                <w:sz w:val="20"/>
                <w:szCs w:val="20"/>
              </w:rPr>
              <w:t>Александровского района</w:t>
            </w:r>
            <w:r w:rsidR="00A0258D" w:rsidRPr="00A0258D">
              <w:rPr>
                <w:sz w:val="20"/>
                <w:szCs w:val="20"/>
              </w:rPr>
              <w:t xml:space="preserve"> Томской области </w:t>
            </w:r>
            <w:r w:rsidR="00EC0E84">
              <w:rPr>
                <w:sz w:val="20"/>
                <w:szCs w:val="20"/>
              </w:rPr>
              <w:t xml:space="preserve"> о</w:t>
            </w:r>
            <w:r w:rsidR="009551CE" w:rsidRPr="00A0258D">
              <w:rPr>
                <w:sz w:val="20"/>
                <w:szCs w:val="20"/>
              </w:rPr>
              <w:t xml:space="preserve">т </w:t>
            </w:r>
            <w:r w:rsidR="00EC0E84">
              <w:rPr>
                <w:sz w:val="20"/>
                <w:szCs w:val="20"/>
              </w:rPr>
              <w:t>22.02.</w:t>
            </w:r>
            <w:r w:rsidR="009551CE" w:rsidRPr="00A0258D">
              <w:rPr>
                <w:sz w:val="20"/>
                <w:szCs w:val="20"/>
              </w:rPr>
              <w:t>2017 года №</w:t>
            </w:r>
            <w:r w:rsidR="00EC0E84">
              <w:rPr>
                <w:sz w:val="20"/>
                <w:szCs w:val="20"/>
              </w:rPr>
              <w:t xml:space="preserve"> 203</w:t>
            </w:r>
          </w:p>
          <w:p w:rsidR="00A3357C" w:rsidRDefault="00A3357C" w:rsidP="00C133F5">
            <w:pPr>
              <w:ind w:right="283"/>
              <w:jc w:val="right"/>
            </w:pPr>
          </w:p>
        </w:tc>
      </w:tr>
    </w:tbl>
    <w:p w:rsidR="00EC0E84" w:rsidRDefault="00EC0E84" w:rsidP="00C133F5">
      <w:pPr>
        <w:ind w:right="283"/>
        <w:jc w:val="center"/>
      </w:pPr>
    </w:p>
    <w:p w:rsidR="00FB1277" w:rsidRPr="00FB1277" w:rsidRDefault="00FB1277" w:rsidP="00EC0E84">
      <w:pPr>
        <w:tabs>
          <w:tab w:val="left" w:pos="8931"/>
          <w:tab w:val="left" w:pos="9071"/>
        </w:tabs>
        <w:ind w:right="-1"/>
        <w:jc w:val="center"/>
      </w:pPr>
      <w:r w:rsidRPr="00FB1277">
        <w:t>Порядок</w:t>
      </w:r>
    </w:p>
    <w:p w:rsidR="00FB1277" w:rsidRPr="00FB1277" w:rsidRDefault="00FB1277" w:rsidP="00EC0E84">
      <w:pPr>
        <w:tabs>
          <w:tab w:val="left" w:pos="8931"/>
          <w:tab w:val="left" w:pos="9071"/>
        </w:tabs>
        <w:ind w:right="-1"/>
        <w:jc w:val="center"/>
      </w:pPr>
      <w:r w:rsidRPr="00FB1277">
        <w:t>распределения между муниципальными общеобразовательными учреждениями иных межбюджетных трансфертов на стимулирующие выплаты за высокие результаты и к</w:t>
      </w:r>
      <w:r w:rsidRPr="00FB1277">
        <w:t>а</w:t>
      </w:r>
      <w:r w:rsidRPr="00FB1277">
        <w:t>чество выполняемых  работ в муниципальных общеобразовательных учреждениях</w:t>
      </w:r>
    </w:p>
    <w:p w:rsidR="00EC0E84" w:rsidRDefault="00EC0E84" w:rsidP="00EC0E84">
      <w:pPr>
        <w:tabs>
          <w:tab w:val="left" w:pos="8931"/>
          <w:tab w:val="left" w:pos="9071"/>
        </w:tabs>
        <w:ind w:right="-1"/>
        <w:jc w:val="center"/>
        <w:rPr>
          <w:b/>
        </w:rPr>
      </w:pPr>
    </w:p>
    <w:p w:rsidR="00FB1277" w:rsidRPr="00FB3B6C" w:rsidRDefault="00FB3B6C" w:rsidP="00EC0E84">
      <w:pPr>
        <w:tabs>
          <w:tab w:val="left" w:pos="8931"/>
          <w:tab w:val="left" w:pos="9071"/>
        </w:tabs>
        <w:ind w:right="-1"/>
        <w:jc w:val="center"/>
        <w:rPr>
          <w:b/>
        </w:rPr>
      </w:pPr>
      <w:r w:rsidRPr="00FB3B6C">
        <w:rPr>
          <w:b/>
        </w:rPr>
        <w:t>1. Общие пол</w:t>
      </w:r>
      <w:r w:rsidR="00BF7911">
        <w:rPr>
          <w:b/>
        </w:rPr>
        <w:t>ожения</w:t>
      </w:r>
    </w:p>
    <w:p w:rsidR="00FB1277" w:rsidRDefault="00FB1277" w:rsidP="00EC0E84">
      <w:pPr>
        <w:tabs>
          <w:tab w:val="left" w:pos="8931"/>
          <w:tab w:val="left" w:pos="9071"/>
        </w:tabs>
        <w:ind w:right="-1" w:firstLine="567"/>
        <w:jc w:val="both"/>
      </w:pPr>
      <w:r w:rsidRPr="00FB1277">
        <w:t>1.</w:t>
      </w:r>
      <w:r w:rsidR="00BF7911">
        <w:t>1.</w:t>
      </w:r>
      <w:r w:rsidRPr="00FB1277">
        <w:t xml:space="preserve"> Настоящий Порядок регулирует распределение между муниципальными о</w:t>
      </w:r>
      <w:r w:rsidRPr="00FB1277">
        <w:t>б</w:t>
      </w:r>
      <w:r w:rsidRPr="00FB1277">
        <w:t xml:space="preserve">щеобразовательными учреждениями </w:t>
      </w:r>
      <w:r w:rsidR="00FB3B6C">
        <w:t xml:space="preserve">(далее МОУ) </w:t>
      </w:r>
      <w:r w:rsidRPr="00FB1277">
        <w:t>объема иных межбюджетных тран</w:t>
      </w:r>
      <w:r w:rsidRPr="00FB1277">
        <w:t>с</w:t>
      </w:r>
      <w:r w:rsidRPr="00FB1277">
        <w:t>фертов на стимулирующие выплаты за высокие результаты и качество выполняемых работ в муниципальных общеобразовательных учреждениях (далее – межбюджетные трансферты).</w:t>
      </w:r>
    </w:p>
    <w:p w:rsidR="00EC0E84" w:rsidRDefault="00EC0E84" w:rsidP="00EC0E84">
      <w:pPr>
        <w:tabs>
          <w:tab w:val="left" w:pos="8931"/>
          <w:tab w:val="left" w:pos="9071"/>
        </w:tabs>
        <w:ind w:right="-1" w:firstLine="567"/>
        <w:jc w:val="center"/>
        <w:rPr>
          <w:b/>
        </w:rPr>
      </w:pPr>
    </w:p>
    <w:p w:rsidR="00FB3B6C" w:rsidRPr="00FB3B6C" w:rsidRDefault="00FB3B6C" w:rsidP="00EC0E84">
      <w:pPr>
        <w:tabs>
          <w:tab w:val="left" w:pos="8931"/>
          <w:tab w:val="left" w:pos="9071"/>
        </w:tabs>
        <w:ind w:right="-1" w:firstLine="567"/>
        <w:jc w:val="center"/>
        <w:rPr>
          <w:b/>
        </w:rPr>
      </w:pPr>
      <w:r w:rsidRPr="00FB3B6C">
        <w:rPr>
          <w:b/>
        </w:rPr>
        <w:t xml:space="preserve">2. Распределение </w:t>
      </w:r>
      <w:r w:rsidR="00913470" w:rsidRPr="00BF7911">
        <w:rPr>
          <w:b/>
        </w:rPr>
        <w:t>иных</w:t>
      </w:r>
      <w:r w:rsidR="00913470">
        <w:rPr>
          <w:b/>
        </w:rPr>
        <w:t xml:space="preserve"> </w:t>
      </w:r>
      <w:r w:rsidRPr="00FB3B6C">
        <w:rPr>
          <w:b/>
        </w:rPr>
        <w:t>межбюджетных трансфертов</w:t>
      </w:r>
    </w:p>
    <w:p w:rsidR="00FB3B6C" w:rsidRDefault="00F46F3F" w:rsidP="00EC0E84">
      <w:pPr>
        <w:tabs>
          <w:tab w:val="left" w:pos="8931"/>
          <w:tab w:val="left" w:pos="9071"/>
        </w:tabs>
        <w:ind w:right="-1" w:firstLine="567"/>
        <w:jc w:val="both"/>
      </w:pPr>
      <w:r>
        <w:t>2</w:t>
      </w:r>
      <w:r w:rsidR="00BF7911">
        <w:t>.1.</w:t>
      </w:r>
      <w:r w:rsidR="00FB1277" w:rsidRPr="00FB1277">
        <w:t xml:space="preserve"> </w:t>
      </w:r>
      <w:r w:rsidR="00FB3B6C">
        <w:t xml:space="preserve">Распределение между МОУ средств </w:t>
      </w:r>
      <w:r w:rsidR="00913470" w:rsidRPr="00BF7911">
        <w:t>иных</w:t>
      </w:r>
      <w:r w:rsidR="00913470">
        <w:t xml:space="preserve"> </w:t>
      </w:r>
      <w:r w:rsidR="00FB3B6C">
        <w:t>межбюджетных трансфертов ос</w:t>
      </w:r>
      <w:r w:rsidR="00FB3B6C">
        <w:t>у</w:t>
      </w:r>
      <w:r w:rsidR="00FB3B6C">
        <w:t>ществляется в соответствии с Порядком комплексной оценки деятельности МОУ, с</w:t>
      </w:r>
      <w:r w:rsidR="00FB3B6C">
        <w:t>о</w:t>
      </w:r>
      <w:r w:rsidR="00FB3B6C">
        <w:t>гласно Приложению</w:t>
      </w:r>
      <w:r w:rsidR="00BF7911">
        <w:t xml:space="preserve"> №</w:t>
      </w:r>
      <w:r w:rsidR="00FB3B6C">
        <w:t xml:space="preserve"> 1 к настоящему Порядку.</w:t>
      </w:r>
    </w:p>
    <w:p w:rsidR="00FB1277" w:rsidRPr="00F46F3F" w:rsidRDefault="00F46F3F" w:rsidP="00EC0E84">
      <w:pPr>
        <w:tabs>
          <w:tab w:val="left" w:pos="8931"/>
          <w:tab w:val="left" w:pos="9071"/>
        </w:tabs>
        <w:ind w:right="-1" w:firstLine="567"/>
        <w:jc w:val="both"/>
      </w:pPr>
      <w:r>
        <w:t>2</w:t>
      </w:r>
      <w:r w:rsidR="00FB3B6C">
        <w:t xml:space="preserve">.2 </w:t>
      </w:r>
      <w:r w:rsidR="00FB1277" w:rsidRPr="00F52BA7">
        <w:t xml:space="preserve">Распределение средств межбюджетных трансфертов в объеме </w:t>
      </w:r>
      <w:r w:rsidR="00FB1277">
        <w:t>6</w:t>
      </w:r>
      <w:r w:rsidR="00FB1277" w:rsidRPr="00F52BA7">
        <w:t>0 %</w:t>
      </w:r>
      <w:r w:rsidR="00FB3B6C">
        <w:t xml:space="preserve"> </w:t>
      </w:r>
      <w:r w:rsidR="00FB1277" w:rsidRPr="00F52BA7">
        <w:t xml:space="preserve">между </w:t>
      </w:r>
      <w:r w:rsidR="00FB3B6C">
        <w:t xml:space="preserve">МОУ </w:t>
      </w:r>
      <w:r w:rsidR="00FB1277" w:rsidRPr="00F52BA7">
        <w:t>осуществляется в соответствии с показателями основных результатов и эффе</w:t>
      </w:r>
      <w:r w:rsidR="00FB1277" w:rsidRPr="00F52BA7">
        <w:t>к</w:t>
      </w:r>
      <w:r w:rsidR="00FB1277" w:rsidRPr="00F52BA7">
        <w:t xml:space="preserve">тивности функционирования </w:t>
      </w:r>
      <w:r w:rsidR="0033140C" w:rsidRPr="00BF7911">
        <w:t xml:space="preserve">муниципальных общеобразовательных </w:t>
      </w:r>
      <w:r w:rsidR="00FB1277" w:rsidRPr="00BF7911">
        <w:t>учреж</w:t>
      </w:r>
      <w:r w:rsidR="00FB3B6C" w:rsidRPr="00BF7911">
        <w:t xml:space="preserve">дений </w:t>
      </w:r>
      <w:r w:rsidR="00FB3B6C">
        <w:t>за предыдущий учебный год, согласно Приложению</w:t>
      </w:r>
      <w:r w:rsidR="00BF7911">
        <w:t xml:space="preserve"> №</w:t>
      </w:r>
      <w:r w:rsidR="00FB3B6C">
        <w:t xml:space="preserve"> 2 к настоящему Порядку.</w:t>
      </w:r>
    </w:p>
    <w:p w:rsidR="00E76B63" w:rsidRPr="00F46F3F" w:rsidRDefault="00F46F3F" w:rsidP="00EC0E84">
      <w:pPr>
        <w:tabs>
          <w:tab w:val="left" w:pos="8931"/>
          <w:tab w:val="left" w:pos="9071"/>
        </w:tabs>
        <w:ind w:right="-1" w:firstLine="567"/>
        <w:jc w:val="both"/>
      </w:pPr>
      <w:r>
        <w:t>2</w:t>
      </w:r>
      <w:r w:rsidR="00FB3B6C" w:rsidRPr="00E76B63">
        <w:t xml:space="preserve">.3. </w:t>
      </w:r>
      <w:r w:rsidR="00E76B63" w:rsidRPr="00F52BA7">
        <w:t xml:space="preserve">Распределение средств межбюджетных трансфертов в объеме </w:t>
      </w:r>
      <w:r w:rsidR="00E76B63" w:rsidRPr="00E76B63">
        <w:t>40</w:t>
      </w:r>
      <w:r w:rsidR="00E76B63" w:rsidRPr="00F52BA7">
        <w:t xml:space="preserve"> %</w:t>
      </w:r>
      <w:r w:rsidR="00E76B63">
        <w:t xml:space="preserve"> </w:t>
      </w:r>
      <w:r w:rsidR="00E76B63" w:rsidRPr="00F52BA7">
        <w:t xml:space="preserve">между </w:t>
      </w:r>
      <w:r w:rsidR="00E76B63">
        <w:t xml:space="preserve">МОУ </w:t>
      </w:r>
      <w:r w:rsidR="00E76B63" w:rsidRPr="00F52BA7">
        <w:t>осуществляется в соответствии с показателями основных результатов и эффе</w:t>
      </w:r>
      <w:r w:rsidR="00E76B63" w:rsidRPr="00F52BA7">
        <w:t>к</w:t>
      </w:r>
      <w:r w:rsidR="00E76B63" w:rsidRPr="00F52BA7">
        <w:t xml:space="preserve">тивности функционирования </w:t>
      </w:r>
      <w:r w:rsidR="00BF7911" w:rsidRPr="00BF7911">
        <w:t xml:space="preserve">муниципальных общеобразовательных </w:t>
      </w:r>
      <w:r w:rsidR="00E76B63" w:rsidRPr="00F52BA7">
        <w:t>учреж</w:t>
      </w:r>
      <w:r w:rsidR="00E76B63">
        <w:t>дений за предыдущий учебный год, согласно Приложению</w:t>
      </w:r>
      <w:r w:rsidR="00BF7911">
        <w:t xml:space="preserve"> №</w:t>
      </w:r>
      <w:r w:rsidR="00E76B63">
        <w:t xml:space="preserve"> </w:t>
      </w:r>
      <w:r w:rsidR="00E76B63" w:rsidRPr="00F46F3F">
        <w:t>3</w:t>
      </w:r>
      <w:r w:rsidR="00E76B63">
        <w:t xml:space="preserve"> к настоящему Порядку.</w:t>
      </w:r>
    </w:p>
    <w:p w:rsidR="00E76B63" w:rsidRDefault="00F46F3F" w:rsidP="00EC0E84">
      <w:pPr>
        <w:tabs>
          <w:tab w:val="left" w:pos="8931"/>
          <w:tab w:val="left" w:pos="9071"/>
        </w:tabs>
        <w:ind w:right="-1" w:firstLine="567"/>
        <w:jc w:val="both"/>
      </w:pPr>
      <w:r>
        <w:t>2</w:t>
      </w:r>
      <w:r w:rsidR="00E76B63" w:rsidRPr="00E76B63">
        <w:t xml:space="preserve">.4 </w:t>
      </w:r>
      <w:r w:rsidR="00E76B63">
        <w:t xml:space="preserve">Объем межбюджетных трансфертов, </w:t>
      </w:r>
      <w:proofErr w:type="gramStart"/>
      <w:r w:rsidR="00E76B63">
        <w:t>выделяемого</w:t>
      </w:r>
      <w:proofErr w:type="gramEnd"/>
      <w:r w:rsidR="00E76B63">
        <w:t xml:space="preserve"> МОУ, определяется по сл</w:t>
      </w:r>
      <w:r w:rsidR="00E76B63">
        <w:t>е</w:t>
      </w:r>
      <w:r w:rsidR="00E76B63">
        <w:t>дующей формуле:</w:t>
      </w:r>
    </w:p>
    <w:p w:rsidR="00E76B63" w:rsidRDefault="00E76B63" w:rsidP="00EC0E84">
      <w:pPr>
        <w:tabs>
          <w:tab w:val="left" w:pos="8931"/>
          <w:tab w:val="left" w:pos="9071"/>
        </w:tabs>
        <w:ind w:right="-1" w:firstLine="567"/>
        <w:jc w:val="both"/>
      </w:pPr>
    </w:p>
    <w:p w:rsidR="00E76B63" w:rsidRPr="00E76B63" w:rsidRDefault="00E76B63" w:rsidP="00EC0E84">
      <w:pPr>
        <w:tabs>
          <w:tab w:val="left" w:pos="8931"/>
          <w:tab w:val="left" w:pos="9071"/>
        </w:tabs>
        <w:ind w:right="-1" w:firstLine="567"/>
        <w:jc w:val="center"/>
        <w:rPr>
          <w:lang w:val="en-US"/>
        </w:rPr>
      </w:pPr>
      <w:r>
        <w:rPr>
          <w:lang w:val="en-US"/>
        </w:rPr>
        <w:t>Vi</w:t>
      </w:r>
      <w:proofErr w:type="gramStart"/>
      <w:r>
        <w:rPr>
          <w:lang w:val="en-US"/>
        </w:rPr>
        <w:t>=</w:t>
      </w:r>
      <w:r w:rsidR="00932679" w:rsidRPr="00932679">
        <w:rPr>
          <w:lang w:val="en-US"/>
        </w:rPr>
        <w:t>(</w:t>
      </w:r>
      <w:proofErr w:type="gramEnd"/>
      <w:r>
        <w:rPr>
          <w:lang w:val="en-US"/>
        </w:rPr>
        <w:t>(</w:t>
      </w:r>
      <w:r w:rsidR="00157277" w:rsidRPr="00157277">
        <w:rPr>
          <w:lang w:val="en-US"/>
        </w:rPr>
        <w:t xml:space="preserve"> </w:t>
      </w:r>
      <w:r>
        <w:rPr>
          <w:lang w:val="en-US"/>
        </w:rPr>
        <w:t>b</w:t>
      </w:r>
      <w:r w:rsidRPr="00E76B63">
        <w:rPr>
          <w:sz w:val="16"/>
          <w:szCs w:val="16"/>
          <w:lang w:val="en-US"/>
        </w:rPr>
        <w:t>1</w:t>
      </w:r>
      <w:r w:rsidR="00157277" w:rsidRPr="00157277">
        <w:rPr>
          <w:lang w:val="en-US"/>
        </w:rPr>
        <w:t>*</w:t>
      </w:r>
      <w:r w:rsidR="00307942" w:rsidRPr="00E76B63">
        <w:rPr>
          <w:lang w:val="en-US"/>
        </w:rPr>
        <w:t xml:space="preserve">SUM </w:t>
      </w:r>
      <w:r w:rsidR="00307942" w:rsidRPr="00932679">
        <w:rPr>
          <w:sz w:val="18"/>
          <w:szCs w:val="18"/>
          <w:lang w:val="en-US"/>
        </w:rPr>
        <w:t>(b1)</w:t>
      </w:r>
      <w:r w:rsidR="00932679" w:rsidRPr="00932679">
        <w:rPr>
          <w:lang w:val="en-US"/>
        </w:rPr>
        <w:t>)</w:t>
      </w:r>
      <w:r>
        <w:rPr>
          <w:lang w:val="en-US"/>
        </w:rPr>
        <w:t xml:space="preserve"> +</w:t>
      </w:r>
      <w:r w:rsidRPr="00E76B63">
        <w:rPr>
          <w:lang w:val="en-US"/>
        </w:rPr>
        <w:t xml:space="preserve"> </w:t>
      </w:r>
      <w:r>
        <w:rPr>
          <w:lang w:val="en-US"/>
        </w:rPr>
        <w:t>(b</w:t>
      </w:r>
      <w:r>
        <w:rPr>
          <w:sz w:val="16"/>
          <w:szCs w:val="16"/>
          <w:lang w:val="en-US"/>
        </w:rPr>
        <w:t>2</w:t>
      </w:r>
      <w:r w:rsidR="00157277" w:rsidRPr="00157277">
        <w:rPr>
          <w:lang w:val="en-US"/>
        </w:rPr>
        <w:t>*</w:t>
      </w:r>
      <w:r w:rsidR="00157277" w:rsidRPr="00E76B63">
        <w:rPr>
          <w:lang w:val="en-US"/>
        </w:rPr>
        <w:t xml:space="preserve">SUM </w:t>
      </w:r>
      <w:r w:rsidR="00157277" w:rsidRPr="00932679">
        <w:rPr>
          <w:sz w:val="18"/>
          <w:szCs w:val="18"/>
          <w:lang w:val="en-US"/>
        </w:rPr>
        <w:t>(b2)</w:t>
      </w:r>
      <w:r w:rsidR="00932679" w:rsidRPr="00932679">
        <w:rPr>
          <w:lang w:val="en-US"/>
        </w:rPr>
        <w:t>)</w:t>
      </w:r>
      <w:r>
        <w:rPr>
          <w:lang w:val="en-US"/>
        </w:rPr>
        <w:t>)*</w:t>
      </w:r>
      <w:proofErr w:type="spellStart"/>
      <w:r>
        <w:rPr>
          <w:lang w:val="en-US"/>
        </w:rPr>
        <w:t>k</w:t>
      </w:r>
      <w:r w:rsidRPr="00E76B63">
        <w:rPr>
          <w:sz w:val="16"/>
          <w:szCs w:val="16"/>
          <w:lang w:val="en-US"/>
        </w:rPr>
        <w:t>mash</w:t>
      </w:r>
      <w:proofErr w:type="spellEnd"/>
      <w:r>
        <w:rPr>
          <w:sz w:val="16"/>
          <w:szCs w:val="16"/>
          <w:lang w:val="en-US"/>
        </w:rPr>
        <w:t xml:space="preserve">                    </w:t>
      </w:r>
      <w:r>
        <w:t>где</w:t>
      </w:r>
      <w:r w:rsidRPr="00E76B63">
        <w:rPr>
          <w:lang w:val="en-US"/>
        </w:rPr>
        <w:t>:</w:t>
      </w:r>
    </w:p>
    <w:p w:rsidR="00307942" w:rsidRPr="00157277" w:rsidRDefault="00307942" w:rsidP="00EC0E84">
      <w:pPr>
        <w:tabs>
          <w:tab w:val="left" w:pos="8931"/>
          <w:tab w:val="left" w:pos="9071"/>
        </w:tabs>
        <w:ind w:right="-1" w:firstLine="567"/>
        <w:jc w:val="both"/>
        <w:rPr>
          <w:lang w:val="en-US"/>
        </w:rPr>
      </w:pPr>
    </w:p>
    <w:p w:rsidR="00E76B63" w:rsidRDefault="00E76B63" w:rsidP="00EC0E84">
      <w:pPr>
        <w:tabs>
          <w:tab w:val="left" w:pos="8931"/>
          <w:tab w:val="left" w:pos="9071"/>
        </w:tabs>
        <w:ind w:right="-1" w:firstLine="567"/>
        <w:jc w:val="both"/>
      </w:pPr>
      <w:proofErr w:type="gramStart"/>
      <w:r>
        <w:rPr>
          <w:lang w:val="en-US"/>
        </w:rPr>
        <w:t>Vi</w:t>
      </w:r>
      <w:proofErr w:type="gramEnd"/>
      <w:r w:rsidRPr="00E76B63">
        <w:t xml:space="preserve"> – </w:t>
      </w:r>
      <w:r>
        <w:t xml:space="preserve">объем межбюджетного трансферта для </w:t>
      </w:r>
      <w:r>
        <w:rPr>
          <w:lang w:val="en-US"/>
        </w:rPr>
        <w:t>i</w:t>
      </w:r>
      <w:r w:rsidRPr="00E76B63">
        <w:t>-</w:t>
      </w:r>
      <w:r>
        <w:t>го МОУ;</w:t>
      </w:r>
    </w:p>
    <w:p w:rsidR="00157277" w:rsidRDefault="00157277" w:rsidP="00EC0E84">
      <w:pPr>
        <w:tabs>
          <w:tab w:val="left" w:pos="8931"/>
          <w:tab w:val="left" w:pos="9071"/>
        </w:tabs>
        <w:ind w:right="-1" w:firstLine="567"/>
        <w:jc w:val="both"/>
      </w:pPr>
      <w:r>
        <w:rPr>
          <w:lang w:val="en-US"/>
        </w:rPr>
        <w:t>b</w:t>
      </w:r>
      <w:r w:rsidRPr="00420558">
        <w:rPr>
          <w:sz w:val="16"/>
          <w:szCs w:val="16"/>
        </w:rPr>
        <w:t>1</w:t>
      </w:r>
      <w:r w:rsidRPr="00157277">
        <w:t xml:space="preserve"> – </w:t>
      </w:r>
      <w:r w:rsidR="00C97CB7">
        <w:t>количество</w:t>
      </w:r>
      <w:r>
        <w:t xml:space="preserve"> баллов </w:t>
      </w:r>
      <w:r>
        <w:rPr>
          <w:lang w:val="en-US"/>
        </w:rPr>
        <w:t>i</w:t>
      </w:r>
      <w:r>
        <w:t>-го МОУ по итог</w:t>
      </w:r>
      <w:r w:rsidR="00C97CB7">
        <w:t>ам</w:t>
      </w:r>
      <w:r>
        <w:t xml:space="preserve"> </w:t>
      </w:r>
      <w:r w:rsidR="002B269C">
        <w:t>Показател</w:t>
      </w:r>
      <w:r w:rsidR="00C97CB7">
        <w:t>ей</w:t>
      </w:r>
      <w:r w:rsidR="002B269C">
        <w:t xml:space="preserve"> основных результатов и </w:t>
      </w:r>
      <w:r w:rsidR="006801FD">
        <w:t>качества образовательной услуги</w:t>
      </w:r>
      <w:r w:rsidR="002B269C">
        <w:t xml:space="preserve"> МОУ за предыдущий учебный год, согласно Прил</w:t>
      </w:r>
      <w:r w:rsidR="002B269C">
        <w:t>о</w:t>
      </w:r>
      <w:r w:rsidR="002B269C">
        <w:t>жению 2</w:t>
      </w:r>
      <w:r w:rsidR="00C97CB7">
        <w:t>;</w:t>
      </w:r>
    </w:p>
    <w:p w:rsidR="00C97CB7" w:rsidRDefault="00C97CB7" w:rsidP="00EC0E84">
      <w:pPr>
        <w:tabs>
          <w:tab w:val="left" w:pos="8931"/>
          <w:tab w:val="left" w:pos="9071"/>
        </w:tabs>
        <w:ind w:right="-1" w:firstLine="567"/>
        <w:jc w:val="both"/>
      </w:pPr>
      <w:r>
        <w:rPr>
          <w:lang w:val="en-US"/>
        </w:rPr>
        <w:t>b</w:t>
      </w:r>
      <w:r w:rsidRPr="00420558">
        <w:rPr>
          <w:sz w:val="16"/>
          <w:szCs w:val="16"/>
        </w:rPr>
        <w:t>2</w:t>
      </w:r>
      <w:r w:rsidRPr="00157277">
        <w:t xml:space="preserve"> – </w:t>
      </w:r>
      <w:r>
        <w:t xml:space="preserve">количество баллов </w:t>
      </w:r>
      <w:r>
        <w:rPr>
          <w:lang w:val="en-US"/>
        </w:rPr>
        <w:t>i</w:t>
      </w:r>
      <w:r>
        <w:t>-го МОУ по итогам Показателей эффективности МОУ за предыдущий учебный год, согласно Приложению 3;</w:t>
      </w:r>
    </w:p>
    <w:p w:rsidR="002627B6" w:rsidRPr="00C97CB7" w:rsidRDefault="002627B6" w:rsidP="00EC0E84">
      <w:pPr>
        <w:tabs>
          <w:tab w:val="left" w:pos="8931"/>
          <w:tab w:val="left" w:pos="9071"/>
        </w:tabs>
        <w:ind w:right="-1" w:firstLine="567"/>
        <w:jc w:val="both"/>
      </w:pPr>
      <w:proofErr w:type="spellStart"/>
      <w:proofErr w:type="gramStart"/>
      <w:r>
        <w:rPr>
          <w:lang w:val="en-US"/>
        </w:rPr>
        <w:t>k</w:t>
      </w:r>
      <w:r w:rsidRPr="00E76B63">
        <w:rPr>
          <w:sz w:val="16"/>
          <w:szCs w:val="16"/>
          <w:lang w:val="en-US"/>
        </w:rPr>
        <w:t>mash</w:t>
      </w:r>
      <w:proofErr w:type="spellEnd"/>
      <w:proofErr w:type="gramEnd"/>
      <w:r w:rsidRPr="00C97CB7">
        <w:t xml:space="preserve"> – </w:t>
      </w:r>
      <w:r>
        <w:t>коэффициент масштабности, учитывающий масштаб общеобразовательн</w:t>
      </w:r>
      <w:r>
        <w:t>о</w:t>
      </w:r>
      <w:r>
        <w:t>го учреждения</w:t>
      </w:r>
      <w:r w:rsidR="00653262">
        <w:t>.</w:t>
      </w:r>
    </w:p>
    <w:p w:rsidR="00C97CB7" w:rsidRDefault="00C97CB7" w:rsidP="00EC0E84">
      <w:pPr>
        <w:tabs>
          <w:tab w:val="left" w:pos="8931"/>
          <w:tab w:val="left" w:pos="9071"/>
        </w:tabs>
        <w:ind w:right="-1" w:firstLine="567"/>
        <w:jc w:val="both"/>
        <w:rPr>
          <w:sz w:val="16"/>
          <w:szCs w:val="16"/>
        </w:rPr>
      </w:pPr>
    </w:p>
    <w:p w:rsidR="002627B6" w:rsidRPr="00157277" w:rsidRDefault="002627B6" w:rsidP="00EC0E84">
      <w:pPr>
        <w:tabs>
          <w:tab w:val="left" w:pos="8931"/>
          <w:tab w:val="left" w:pos="9071"/>
        </w:tabs>
        <w:ind w:right="-1" w:firstLine="567"/>
        <w:jc w:val="both"/>
        <w:rPr>
          <w:sz w:val="16"/>
          <w:szCs w:val="16"/>
        </w:rPr>
      </w:pPr>
    </w:p>
    <w:p w:rsidR="00E76B63" w:rsidRDefault="00307942" w:rsidP="00EC0E84">
      <w:pPr>
        <w:tabs>
          <w:tab w:val="left" w:pos="8931"/>
          <w:tab w:val="left" w:pos="9071"/>
        </w:tabs>
        <w:ind w:right="-1" w:firstLine="567"/>
        <w:jc w:val="both"/>
      </w:pPr>
      <w:r w:rsidRPr="00E76B63">
        <w:rPr>
          <w:lang w:val="en-US"/>
        </w:rPr>
        <w:t>SUM</w:t>
      </w:r>
      <w:r w:rsidRPr="00307942">
        <w:t xml:space="preserve"> (</w:t>
      </w:r>
      <w:r w:rsidRPr="00E76B63">
        <w:rPr>
          <w:lang w:val="en-US"/>
        </w:rPr>
        <w:t>b</w:t>
      </w:r>
      <w:r w:rsidRPr="00307942">
        <w:rPr>
          <w:sz w:val="16"/>
          <w:szCs w:val="16"/>
        </w:rPr>
        <w:t>1</w:t>
      </w:r>
      <w:r w:rsidRPr="00307942">
        <w:t>)</w:t>
      </w:r>
      <w:r>
        <w:t xml:space="preserve"> – стоимость балла, определяется по следующей формуле:</w:t>
      </w:r>
    </w:p>
    <w:p w:rsidR="00C97CB7" w:rsidRDefault="00C97CB7" w:rsidP="00EC0E84">
      <w:pPr>
        <w:tabs>
          <w:tab w:val="left" w:pos="8931"/>
          <w:tab w:val="left" w:pos="9071"/>
        </w:tabs>
        <w:ind w:right="-1" w:firstLine="567"/>
        <w:jc w:val="center"/>
      </w:pPr>
    </w:p>
    <w:p w:rsidR="00307942" w:rsidRDefault="00307942" w:rsidP="00EC0E84">
      <w:pPr>
        <w:tabs>
          <w:tab w:val="left" w:pos="8931"/>
          <w:tab w:val="left" w:pos="9071"/>
        </w:tabs>
        <w:ind w:right="-1" w:firstLine="567"/>
        <w:jc w:val="center"/>
      </w:pPr>
      <w:r w:rsidRPr="00E76B63">
        <w:rPr>
          <w:lang w:val="en-US"/>
        </w:rPr>
        <w:t>SUM</w:t>
      </w:r>
      <w:r w:rsidRPr="005C01F5">
        <w:t xml:space="preserve"> (</w:t>
      </w:r>
      <w:r w:rsidRPr="00E76B63">
        <w:rPr>
          <w:lang w:val="en-US"/>
        </w:rPr>
        <w:t>b</w:t>
      </w:r>
      <w:r w:rsidRPr="005C01F5">
        <w:rPr>
          <w:sz w:val="16"/>
          <w:szCs w:val="16"/>
        </w:rPr>
        <w:t>1</w:t>
      </w:r>
      <w:proofErr w:type="gramStart"/>
      <w:r w:rsidRPr="005C01F5">
        <w:t>)=</w:t>
      </w:r>
      <w:proofErr w:type="gramEnd"/>
      <w:r w:rsidRPr="005C01F5">
        <w:rPr>
          <w:color w:val="FF0000"/>
        </w:rPr>
        <w:t xml:space="preserve"> </w:t>
      </w:r>
      <w:r w:rsidRPr="00C97CB7">
        <w:rPr>
          <w:lang w:val="en-US"/>
        </w:rPr>
        <w:t>V</w:t>
      </w:r>
      <w:r w:rsidRPr="005C01F5">
        <w:rPr>
          <w:sz w:val="16"/>
          <w:szCs w:val="16"/>
        </w:rPr>
        <w:t>1</w:t>
      </w:r>
      <w:r w:rsidRPr="005C01F5">
        <w:t>/</w:t>
      </w:r>
      <w:r w:rsidR="00C97CB7" w:rsidRPr="00C97CB7">
        <w:rPr>
          <w:lang w:val="en-US"/>
        </w:rPr>
        <w:t>bi</w:t>
      </w:r>
      <w:r w:rsidR="00C97CB7" w:rsidRPr="005C01F5">
        <w:t xml:space="preserve">      </w:t>
      </w:r>
      <w:r w:rsidR="00C97CB7" w:rsidRPr="006801FD">
        <w:t>где</w:t>
      </w:r>
      <w:r w:rsidR="00C97CB7" w:rsidRPr="005C01F5">
        <w:t>:</w:t>
      </w:r>
    </w:p>
    <w:p w:rsidR="002627B6" w:rsidRPr="005C01F5" w:rsidRDefault="002627B6" w:rsidP="00EC0E84">
      <w:pPr>
        <w:tabs>
          <w:tab w:val="left" w:pos="8931"/>
          <w:tab w:val="left" w:pos="9071"/>
        </w:tabs>
        <w:ind w:right="-1" w:firstLine="567"/>
        <w:jc w:val="center"/>
      </w:pPr>
    </w:p>
    <w:p w:rsidR="00C97CB7" w:rsidRPr="002627B6" w:rsidRDefault="002627B6" w:rsidP="00EC0E84">
      <w:pPr>
        <w:tabs>
          <w:tab w:val="left" w:pos="8931"/>
          <w:tab w:val="left" w:pos="9071"/>
        </w:tabs>
        <w:ind w:right="-1" w:firstLine="567"/>
        <w:jc w:val="both"/>
      </w:pPr>
      <w:r>
        <w:rPr>
          <w:lang w:val="en-US"/>
        </w:rPr>
        <w:t>V</w:t>
      </w:r>
      <w:r w:rsidRPr="008A0002">
        <w:rPr>
          <w:sz w:val="16"/>
          <w:szCs w:val="16"/>
        </w:rPr>
        <w:t>1</w:t>
      </w:r>
      <w:r w:rsidRPr="002627B6">
        <w:t xml:space="preserve"> </w:t>
      </w:r>
      <w:r>
        <w:t>–</w:t>
      </w:r>
      <w:r w:rsidRPr="002627B6">
        <w:t xml:space="preserve"> </w:t>
      </w:r>
      <w:r>
        <w:t xml:space="preserve">размер </w:t>
      </w:r>
      <w:r w:rsidRPr="00F52BA7">
        <w:t xml:space="preserve">межбюджетных трансфертов в объеме </w:t>
      </w:r>
      <w:r>
        <w:t>6</w:t>
      </w:r>
      <w:r w:rsidRPr="00F52BA7">
        <w:t>0 %</w:t>
      </w:r>
    </w:p>
    <w:p w:rsidR="00FB3B6C" w:rsidRDefault="00C97CB7" w:rsidP="00EC0E84">
      <w:pPr>
        <w:tabs>
          <w:tab w:val="left" w:pos="8931"/>
          <w:tab w:val="left" w:pos="9071"/>
        </w:tabs>
        <w:ind w:right="-1" w:firstLine="567"/>
        <w:jc w:val="both"/>
      </w:pPr>
      <w:proofErr w:type="gramStart"/>
      <w:r>
        <w:rPr>
          <w:lang w:val="en-US"/>
        </w:rPr>
        <w:t>bi</w:t>
      </w:r>
      <w:r>
        <w:t>-</w:t>
      </w:r>
      <w:proofErr w:type="gramEnd"/>
      <w:r>
        <w:t xml:space="preserve"> количество баллов все</w:t>
      </w:r>
      <w:r w:rsidR="006801FD">
        <w:t>х</w:t>
      </w:r>
      <w:r>
        <w:t xml:space="preserve"> </w:t>
      </w:r>
      <w:r w:rsidR="006801FD">
        <w:t>показателей результативности и качества образов</w:t>
      </w:r>
      <w:r w:rsidR="006801FD">
        <w:t>а</w:t>
      </w:r>
      <w:r w:rsidR="006801FD">
        <w:t>тельной услуги</w:t>
      </w:r>
      <w:r>
        <w:t xml:space="preserve">, согласно </w:t>
      </w:r>
      <w:r w:rsidR="00F46F3F">
        <w:t>П</w:t>
      </w:r>
      <w:r>
        <w:t>риложению 2</w:t>
      </w:r>
    </w:p>
    <w:p w:rsidR="00C97CB7" w:rsidRDefault="00C97CB7" w:rsidP="00EC0E84">
      <w:pPr>
        <w:tabs>
          <w:tab w:val="left" w:pos="8931"/>
          <w:tab w:val="left" w:pos="9071"/>
        </w:tabs>
        <w:ind w:right="-1" w:firstLine="567"/>
        <w:jc w:val="both"/>
      </w:pPr>
    </w:p>
    <w:p w:rsidR="00C97CB7" w:rsidRDefault="00C97CB7" w:rsidP="00EC0E84">
      <w:pPr>
        <w:tabs>
          <w:tab w:val="left" w:pos="8931"/>
          <w:tab w:val="left" w:pos="9071"/>
        </w:tabs>
        <w:ind w:right="-1" w:firstLine="567"/>
        <w:jc w:val="both"/>
      </w:pPr>
      <w:r w:rsidRPr="00E76B63">
        <w:rPr>
          <w:lang w:val="en-US"/>
        </w:rPr>
        <w:t>SUM</w:t>
      </w:r>
      <w:r w:rsidRPr="00307942">
        <w:t xml:space="preserve"> (</w:t>
      </w:r>
      <w:r w:rsidRPr="00E76B63">
        <w:rPr>
          <w:lang w:val="en-US"/>
        </w:rPr>
        <w:t>b</w:t>
      </w:r>
      <w:r>
        <w:rPr>
          <w:sz w:val="16"/>
          <w:szCs w:val="16"/>
        </w:rPr>
        <w:t>2</w:t>
      </w:r>
      <w:r w:rsidRPr="00307942">
        <w:t>)</w:t>
      </w:r>
      <w:r>
        <w:t xml:space="preserve"> – стоимость балла, определяется по следующей формуле:</w:t>
      </w:r>
    </w:p>
    <w:p w:rsidR="00C97CB7" w:rsidRDefault="00C97CB7" w:rsidP="00EC0E84">
      <w:pPr>
        <w:tabs>
          <w:tab w:val="left" w:pos="8931"/>
          <w:tab w:val="left" w:pos="9071"/>
        </w:tabs>
        <w:ind w:right="-1" w:firstLine="567"/>
        <w:jc w:val="center"/>
      </w:pPr>
    </w:p>
    <w:p w:rsidR="00C97CB7" w:rsidRPr="006801FD" w:rsidRDefault="00C97CB7" w:rsidP="00EC0E84">
      <w:pPr>
        <w:tabs>
          <w:tab w:val="left" w:pos="8931"/>
          <w:tab w:val="left" w:pos="9071"/>
        </w:tabs>
        <w:ind w:right="-1" w:firstLine="567"/>
        <w:jc w:val="center"/>
      </w:pPr>
      <w:r w:rsidRPr="00E76B63">
        <w:rPr>
          <w:lang w:val="en-US"/>
        </w:rPr>
        <w:t>SUM</w:t>
      </w:r>
      <w:r w:rsidRPr="00C97CB7">
        <w:t xml:space="preserve"> (</w:t>
      </w:r>
      <w:r w:rsidRPr="00E76B63">
        <w:rPr>
          <w:lang w:val="en-US"/>
        </w:rPr>
        <w:t>b</w:t>
      </w:r>
      <w:r>
        <w:rPr>
          <w:sz w:val="16"/>
          <w:szCs w:val="16"/>
        </w:rPr>
        <w:t>2</w:t>
      </w:r>
      <w:proofErr w:type="gramStart"/>
      <w:r w:rsidRPr="00C97CB7">
        <w:t>)=</w:t>
      </w:r>
      <w:proofErr w:type="gramEnd"/>
      <w:r w:rsidRPr="00C97CB7">
        <w:rPr>
          <w:color w:val="FF0000"/>
        </w:rPr>
        <w:t xml:space="preserve"> </w:t>
      </w:r>
      <w:r w:rsidRPr="00C97CB7">
        <w:rPr>
          <w:lang w:val="en-US"/>
        </w:rPr>
        <w:t>V</w:t>
      </w:r>
      <w:r>
        <w:rPr>
          <w:sz w:val="16"/>
          <w:szCs w:val="16"/>
        </w:rPr>
        <w:t>2</w:t>
      </w:r>
      <w:r w:rsidRPr="00C97CB7">
        <w:t>/</w:t>
      </w:r>
      <w:r w:rsidRPr="00C97CB7">
        <w:rPr>
          <w:lang w:val="en-US"/>
        </w:rPr>
        <w:t>b</w:t>
      </w:r>
      <w:r>
        <w:rPr>
          <w:lang w:val="en-US"/>
        </w:rPr>
        <w:t>i</w:t>
      </w:r>
      <w:r w:rsidRPr="00C97CB7">
        <w:t xml:space="preserve">      </w:t>
      </w:r>
      <w:r w:rsidRPr="006801FD">
        <w:t>где:</w:t>
      </w:r>
    </w:p>
    <w:p w:rsidR="00C97CB7" w:rsidRDefault="00C97CB7" w:rsidP="00EC0E84">
      <w:pPr>
        <w:tabs>
          <w:tab w:val="left" w:pos="8931"/>
          <w:tab w:val="left" w:pos="9071"/>
        </w:tabs>
        <w:ind w:right="-1" w:firstLine="567"/>
        <w:jc w:val="both"/>
      </w:pPr>
    </w:p>
    <w:p w:rsidR="002627B6" w:rsidRDefault="002627B6" w:rsidP="00EC0E84">
      <w:pPr>
        <w:tabs>
          <w:tab w:val="left" w:pos="8931"/>
          <w:tab w:val="left" w:pos="9071"/>
        </w:tabs>
        <w:ind w:right="-1" w:firstLine="567"/>
        <w:jc w:val="both"/>
      </w:pPr>
      <w:r>
        <w:rPr>
          <w:lang w:val="en-US"/>
        </w:rPr>
        <w:t>V</w:t>
      </w:r>
      <w:r w:rsidRPr="008A0002">
        <w:rPr>
          <w:sz w:val="16"/>
          <w:szCs w:val="16"/>
        </w:rPr>
        <w:t>2</w:t>
      </w:r>
      <w:r w:rsidRPr="002627B6">
        <w:t xml:space="preserve"> </w:t>
      </w:r>
      <w:r>
        <w:t>–</w:t>
      </w:r>
      <w:r w:rsidRPr="002627B6">
        <w:t xml:space="preserve"> </w:t>
      </w:r>
      <w:r>
        <w:t xml:space="preserve">размер </w:t>
      </w:r>
      <w:r w:rsidRPr="00F52BA7">
        <w:t>межбюджетных трансфертов в объеме</w:t>
      </w:r>
      <w:r>
        <w:t xml:space="preserve"> 40</w:t>
      </w:r>
      <w:r w:rsidRPr="00F52BA7">
        <w:t>%</w:t>
      </w:r>
    </w:p>
    <w:p w:rsidR="00C97CB7" w:rsidRPr="004A1D69" w:rsidRDefault="00C97CB7" w:rsidP="00EC0E84">
      <w:pPr>
        <w:tabs>
          <w:tab w:val="left" w:pos="8931"/>
          <w:tab w:val="left" w:pos="9071"/>
        </w:tabs>
        <w:ind w:right="-1" w:firstLine="567"/>
        <w:jc w:val="both"/>
      </w:pPr>
      <w:proofErr w:type="gramStart"/>
      <w:r>
        <w:rPr>
          <w:lang w:val="en-US"/>
        </w:rPr>
        <w:t>bi</w:t>
      </w:r>
      <w:r>
        <w:t>-</w:t>
      </w:r>
      <w:proofErr w:type="gramEnd"/>
      <w:r>
        <w:t xml:space="preserve"> количество баллов все</w:t>
      </w:r>
      <w:r w:rsidR="006801FD">
        <w:t>х</w:t>
      </w:r>
      <w:r>
        <w:t xml:space="preserve"> </w:t>
      </w:r>
      <w:r w:rsidR="006801FD">
        <w:t xml:space="preserve">показателей </w:t>
      </w:r>
      <w:r w:rsidR="00F46F3F">
        <w:t>эффективности</w:t>
      </w:r>
      <w:r>
        <w:t xml:space="preserve">, согласно </w:t>
      </w:r>
      <w:r w:rsidR="00F46F3F">
        <w:t>П</w:t>
      </w:r>
      <w:r>
        <w:t xml:space="preserve">риложению </w:t>
      </w:r>
      <w:r w:rsidRPr="004A1D69">
        <w:t>3</w:t>
      </w:r>
    </w:p>
    <w:p w:rsidR="00C97CB7" w:rsidRDefault="00C97CB7" w:rsidP="00EC0E84">
      <w:pPr>
        <w:tabs>
          <w:tab w:val="left" w:pos="8931"/>
          <w:tab w:val="left" w:pos="9071"/>
        </w:tabs>
        <w:ind w:right="-1" w:firstLine="567"/>
        <w:jc w:val="both"/>
      </w:pPr>
    </w:p>
    <w:p w:rsidR="00C97CB7" w:rsidRPr="00F46F3F" w:rsidRDefault="00F46F3F" w:rsidP="00EC0E84">
      <w:pPr>
        <w:tabs>
          <w:tab w:val="left" w:pos="8931"/>
          <w:tab w:val="left" w:pos="9071"/>
        </w:tabs>
        <w:ind w:right="-1" w:firstLine="567"/>
        <w:jc w:val="center"/>
        <w:rPr>
          <w:b/>
        </w:rPr>
      </w:pPr>
      <w:r w:rsidRPr="00F46F3F">
        <w:rPr>
          <w:b/>
        </w:rPr>
        <w:t>3. Исполнение межбюджетных трансфертов МОУ</w:t>
      </w:r>
    </w:p>
    <w:p w:rsidR="00C97CB7" w:rsidRDefault="00F46F3F" w:rsidP="00EC0E84">
      <w:pPr>
        <w:tabs>
          <w:tab w:val="left" w:pos="8931"/>
          <w:tab w:val="left" w:pos="9071"/>
        </w:tabs>
        <w:ind w:right="-1" w:firstLine="567"/>
        <w:jc w:val="both"/>
      </w:pPr>
      <w:proofErr w:type="gramStart"/>
      <w:r>
        <w:t>3.1 Межбюджетные трансферты используются на стимулирующие выплаты за высокие результаты и качество выполняемых работ (за месяц, квартал, полугодие, 9 месяцев, год), влияющих на достижение результатов по основным показателям образ</w:t>
      </w:r>
      <w:r>
        <w:t>о</w:t>
      </w:r>
      <w:r>
        <w:t>вательной и управленческой деятельности, установленных локал</w:t>
      </w:r>
      <w:r w:rsidR="00BF7911">
        <w:t>ьными актами МОУ, в виде доплат</w:t>
      </w:r>
      <w:r>
        <w:t>, надбавок и премий работникам МОУ в соответствии с системой оплаты труда работников МОУ.</w:t>
      </w:r>
      <w:proofErr w:type="gramEnd"/>
    </w:p>
    <w:p w:rsidR="00F46F3F" w:rsidRDefault="00F46F3F" w:rsidP="00EC0E84">
      <w:pPr>
        <w:tabs>
          <w:tab w:val="left" w:pos="8931"/>
          <w:tab w:val="left" w:pos="9071"/>
        </w:tabs>
        <w:ind w:right="-1" w:firstLine="567"/>
        <w:jc w:val="both"/>
      </w:pPr>
    </w:p>
    <w:p w:rsidR="00F46F3F" w:rsidRDefault="00F46F3F" w:rsidP="00EC0E84">
      <w:pPr>
        <w:tabs>
          <w:tab w:val="left" w:pos="8931"/>
          <w:tab w:val="left" w:pos="9071"/>
        </w:tabs>
        <w:ind w:right="-1" w:firstLine="567"/>
        <w:jc w:val="both"/>
      </w:pPr>
    </w:p>
    <w:p w:rsidR="00F46F3F" w:rsidRDefault="00F46F3F" w:rsidP="00EC0E84">
      <w:pPr>
        <w:tabs>
          <w:tab w:val="left" w:pos="8931"/>
          <w:tab w:val="left" w:pos="9071"/>
        </w:tabs>
        <w:ind w:right="-1" w:firstLine="567"/>
        <w:jc w:val="both"/>
      </w:pPr>
    </w:p>
    <w:p w:rsidR="00F46F3F" w:rsidRDefault="00F46F3F" w:rsidP="00EC0E84">
      <w:pPr>
        <w:tabs>
          <w:tab w:val="left" w:pos="8931"/>
          <w:tab w:val="left" w:pos="9071"/>
        </w:tabs>
        <w:ind w:right="-1" w:firstLine="567"/>
        <w:jc w:val="both"/>
      </w:pPr>
    </w:p>
    <w:p w:rsidR="00F46F3F" w:rsidRDefault="00F46F3F" w:rsidP="00C133F5">
      <w:pPr>
        <w:ind w:right="283" w:firstLine="567"/>
        <w:jc w:val="both"/>
      </w:pPr>
    </w:p>
    <w:p w:rsidR="00F46F3F" w:rsidRDefault="00F46F3F" w:rsidP="00C133F5">
      <w:pPr>
        <w:ind w:right="283" w:firstLine="567"/>
        <w:jc w:val="both"/>
      </w:pPr>
    </w:p>
    <w:p w:rsidR="00F46F3F" w:rsidRDefault="00F46F3F" w:rsidP="00C133F5">
      <w:pPr>
        <w:ind w:right="283" w:firstLine="567"/>
        <w:jc w:val="both"/>
      </w:pPr>
    </w:p>
    <w:p w:rsidR="00F46F3F" w:rsidRDefault="00F46F3F" w:rsidP="00C133F5">
      <w:pPr>
        <w:ind w:right="283" w:firstLine="567"/>
        <w:jc w:val="both"/>
      </w:pPr>
    </w:p>
    <w:p w:rsidR="00F46F3F" w:rsidRDefault="00F46F3F" w:rsidP="00C133F5">
      <w:pPr>
        <w:ind w:right="283" w:firstLine="567"/>
        <w:jc w:val="both"/>
      </w:pPr>
    </w:p>
    <w:p w:rsidR="00F46F3F" w:rsidRDefault="00F46F3F" w:rsidP="00C133F5">
      <w:pPr>
        <w:ind w:right="283" w:firstLine="567"/>
        <w:jc w:val="both"/>
      </w:pPr>
    </w:p>
    <w:p w:rsidR="00F46F3F" w:rsidRDefault="00F46F3F" w:rsidP="00C133F5">
      <w:pPr>
        <w:ind w:right="283" w:firstLine="567"/>
        <w:jc w:val="both"/>
      </w:pPr>
    </w:p>
    <w:p w:rsidR="00F46F3F" w:rsidRDefault="00F46F3F" w:rsidP="00C133F5">
      <w:pPr>
        <w:ind w:right="283" w:firstLine="567"/>
        <w:jc w:val="both"/>
      </w:pPr>
    </w:p>
    <w:p w:rsidR="00F46F3F" w:rsidRDefault="00F46F3F" w:rsidP="00C133F5">
      <w:pPr>
        <w:ind w:right="283" w:firstLine="567"/>
        <w:jc w:val="both"/>
      </w:pPr>
    </w:p>
    <w:p w:rsidR="00F46F3F" w:rsidRDefault="00F46F3F" w:rsidP="00C133F5">
      <w:pPr>
        <w:ind w:right="283" w:firstLine="567"/>
        <w:jc w:val="both"/>
      </w:pPr>
    </w:p>
    <w:p w:rsidR="00F46F3F" w:rsidRDefault="00F46F3F" w:rsidP="00C133F5">
      <w:pPr>
        <w:ind w:right="283" w:firstLine="567"/>
        <w:jc w:val="both"/>
      </w:pPr>
    </w:p>
    <w:p w:rsidR="00F46F3F" w:rsidRDefault="00F46F3F" w:rsidP="00C133F5">
      <w:pPr>
        <w:ind w:right="283" w:firstLine="567"/>
        <w:jc w:val="both"/>
      </w:pPr>
    </w:p>
    <w:p w:rsidR="00F46F3F" w:rsidRDefault="00F46F3F" w:rsidP="00C133F5">
      <w:pPr>
        <w:ind w:right="283" w:firstLine="567"/>
        <w:jc w:val="both"/>
      </w:pPr>
    </w:p>
    <w:p w:rsidR="00F46F3F" w:rsidRDefault="00F46F3F" w:rsidP="00C133F5">
      <w:pPr>
        <w:ind w:right="283" w:firstLine="567"/>
        <w:jc w:val="both"/>
      </w:pPr>
    </w:p>
    <w:p w:rsidR="00F46F3F" w:rsidRDefault="00F46F3F" w:rsidP="00C133F5">
      <w:pPr>
        <w:ind w:right="283" w:firstLine="567"/>
        <w:jc w:val="both"/>
      </w:pPr>
    </w:p>
    <w:p w:rsidR="00F46F3F" w:rsidRDefault="00F46F3F" w:rsidP="00C133F5">
      <w:pPr>
        <w:ind w:right="283" w:firstLine="567"/>
        <w:jc w:val="both"/>
      </w:pPr>
    </w:p>
    <w:p w:rsidR="00F46F3F" w:rsidRDefault="00F46F3F" w:rsidP="00C133F5">
      <w:pPr>
        <w:ind w:right="283" w:firstLine="567"/>
        <w:jc w:val="both"/>
      </w:pPr>
    </w:p>
    <w:p w:rsidR="00F46F3F" w:rsidRDefault="00F46F3F" w:rsidP="00C133F5">
      <w:pPr>
        <w:ind w:right="283" w:firstLine="567"/>
        <w:jc w:val="both"/>
      </w:pPr>
    </w:p>
    <w:p w:rsidR="00F46F3F" w:rsidRDefault="00F46F3F" w:rsidP="00C133F5">
      <w:pPr>
        <w:ind w:right="283" w:firstLine="567"/>
        <w:jc w:val="both"/>
      </w:pPr>
    </w:p>
    <w:p w:rsidR="00F46F3F" w:rsidRDefault="00F46F3F" w:rsidP="00C133F5">
      <w:pPr>
        <w:ind w:right="283" w:firstLine="567"/>
        <w:jc w:val="both"/>
      </w:pPr>
    </w:p>
    <w:p w:rsidR="00F46F3F" w:rsidRDefault="00F46F3F" w:rsidP="00C133F5">
      <w:pPr>
        <w:ind w:right="283" w:firstLine="567"/>
        <w:jc w:val="both"/>
      </w:pPr>
    </w:p>
    <w:p w:rsidR="00F46F3F" w:rsidRDefault="00F46F3F" w:rsidP="00C133F5">
      <w:pPr>
        <w:ind w:right="283" w:firstLine="567"/>
        <w:jc w:val="both"/>
      </w:pPr>
    </w:p>
    <w:p w:rsidR="00F46F3F" w:rsidRDefault="00F46F3F" w:rsidP="00C133F5">
      <w:pPr>
        <w:ind w:right="283" w:firstLine="567"/>
        <w:jc w:val="both"/>
      </w:pPr>
    </w:p>
    <w:p w:rsidR="00F46F3F" w:rsidRDefault="00F46F3F" w:rsidP="00C133F5">
      <w:pPr>
        <w:ind w:right="283" w:firstLine="567"/>
        <w:jc w:val="both"/>
      </w:pPr>
    </w:p>
    <w:p w:rsidR="00F46F3F" w:rsidRDefault="00F46F3F" w:rsidP="00C133F5">
      <w:pPr>
        <w:ind w:right="283" w:firstLine="567"/>
        <w:jc w:val="both"/>
      </w:pPr>
    </w:p>
    <w:p w:rsidR="00F46F3F" w:rsidRDefault="00F46F3F" w:rsidP="00C133F5">
      <w:pPr>
        <w:ind w:right="283" w:firstLine="567"/>
        <w:jc w:val="both"/>
      </w:pPr>
    </w:p>
    <w:p w:rsidR="00F46F3F" w:rsidRDefault="00F46F3F" w:rsidP="00C133F5">
      <w:pPr>
        <w:ind w:right="283" w:firstLine="567"/>
        <w:jc w:val="both"/>
      </w:pPr>
    </w:p>
    <w:p w:rsidR="00F46F3F" w:rsidRDefault="00F46F3F" w:rsidP="00C133F5">
      <w:pPr>
        <w:ind w:right="283" w:firstLine="567"/>
        <w:jc w:val="both"/>
      </w:pPr>
    </w:p>
    <w:p w:rsidR="00F46F3F" w:rsidRDefault="00F46F3F" w:rsidP="00C133F5">
      <w:pPr>
        <w:ind w:right="283" w:firstLine="567"/>
        <w:jc w:val="both"/>
      </w:pPr>
    </w:p>
    <w:p w:rsidR="00F46F3F" w:rsidRDefault="00F46F3F" w:rsidP="00C133F5">
      <w:pPr>
        <w:ind w:right="283" w:firstLine="567"/>
        <w:jc w:val="both"/>
      </w:pPr>
    </w:p>
    <w:p w:rsidR="00EC0E84" w:rsidRDefault="00EC0E84" w:rsidP="00C133F5">
      <w:pPr>
        <w:ind w:right="283" w:firstLine="567"/>
        <w:jc w:val="both"/>
      </w:pPr>
    </w:p>
    <w:p w:rsidR="00EC0E84" w:rsidRDefault="00EC0E84" w:rsidP="00C133F5">
      <w:pPr>
        <w:ind w:right="283" w:firstLine="567"/>
        <w:jc w:val="both"/>
      </w:pPr>
    </w:p>
    <w:p w:rsidR="00EC0E84" w:rsidRDefault="00EC0E84" w:rsidP="00C133F5">
      <w:pPr>
        <w:ind w:right="283" w:firstLine="567"/>
        <w:jc w:val="both"/>
      </w:pPr>
    </w:p>
    <w:p w:rsidR="00EC0E84" w:rsidRDefault="00EC0E84" w:rsidP="00C133F5">
      <w:pPr>
        <w:ind w:right="283" w:firstLine="567"/>
        <w:jc w:val="both"/>
      </w:pPr>
    </w:p>
    <w:p w:rsidR="00EC0E84" w:rsidRDefault="00EC0E84" w:rsidP="00C133F5">
      <w:pPr>
        <w:ind w:right="283" w:firstLine="567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760"/>
      </w:tblGrid>
      <w:tr w:rsidR="00420558" w:rsidTr="00EC0E84">
        <w:tc>
          <w:tcPr>
            <w:tcW w:w="4527" w:type="dxa"/>
          </w:tcPr>
          <w:p w:rsidR="00420558" w:rsidRDefault="00420558" w:rsidP="00F46F3F">
            <w:pPr>
              <w:ind w:right="283"/>
              <w:jc w:val="right"/>
            </w:pPr>
          </w:p>
        </w:tc>
        <w:tc>
          <w:tcPr>
            <w:tcW w:w="4760" w:type="dxa"/>
          </w:tcPr>
          <w:p w:rsidR="00420558" w:rsidRDefault="00420558" w:rsidP="00420558">
            <w:pPr>
              <w:ind w:right="-108"/>
              <w:jc w:val="both"/>
            </w:pPr>
            <w:r w:rsidRPr="00DF2DAF">
              <w:t>Приложение</w:t>
            </w:r>
            <w:r w:rsidR="00BF7911">
              <w:t xml:space="preserve"> №</w:t>
            </w:r>
            <w:r w:rsidRPr="00DF2DAF">
              <w:t xml:space="preserve"> </w:t>
            </w:r>
            <w:r>
              <w:t xml:space="preserve">1 </w:t>
            </w:r>
          </w:p>
          <w:p w:rsidR="00420558" w:rsidRPr="00FB1277" w:rsidRDefault="00420558" w:rsidP="00420558">
            <w:pPr>
              <w:ind w:right="283"/>
              <w:jc w:val="both"/>
            </w:pPr>
            <w:r>
              <w:t xml:space="preserve">к </w:t>
            </w:r>
            <w:r w:rsidRPr="00FB1277">
              <w:t>Порядку</w:t>
            </w:r>
            <w:r>
              <w:t xml:space="preserve"> </w:t>
            </w:r>
            <w:r w:rsidRPr="00FB1277">
              <w:t>распределения между мун</w:t>
            </w:r>
            <w:r w:rsidRPr="00FB1277">
              <w:t>и</w:t>
            </w:r>
            <w:r w:rsidRPr="00FB1277">
              <w:t>ципальными общеобразовательными учреждениями иных межбюджетных трансфертов на стимулирующие выпл</w:t>
            </w:r>
            <w:r w:rsidRPr="00FB1277">
              <w:t>а</w:t>
            </w:r>
            <w:r w:rsidRPr="00FB1277">
              <w:t>ты за высокие результаты и качество в</w:t>
            </w:r>
            <w:r w:rsidRPr="00FB1277">
              <w:t>ы</w:t>
            </w:r>
            <w:r w:rsidRPr="00FB1277">
              <w:t>полняемых  работ в муниципальных о</w:t>
            </w:r>
            <w:r w:rsidRPr="00FB1277">
              <w:t>б</w:t>
            </w:r>
            <w:r w:rsidRPr="00FB1277">
              <w:t>щеобразовательных учреждениях</w:t>
            </w:r>
          </w:p>
          <w:p w:rsidR="00420558" w:rsidRDefault="00420558" w:rsidP="00F46F3F">
            <w:pPr>
              <w:ind w:right="283"/>
              <w:jc w:val="right"/>
            </w:pPr>
          </w:p>
        </w:tc>
      </w:tr>
    </w:tbl>
    <w:p w:rsidR="00F46F3F" w:rsidRDefault="00F46F3F" w:rsidP="00420558">
      <w:pPr>
        <w:ind w:right="283"/>
        <w:jc w:val="both"/>
      </w:pPr>
    </w:p>
    <w:p w:rsidR="00F46F3F" w:rsidRDefault="00F46F3F" w:rsidP="00F46F3F">
      <w:pPr>
        <w:ind w:right="283" w:firstLine="567"/>
        <w:jc w:val="center"/>
      </w:pPr>
      <w:r>
        <w:t>Порядок комплексной оценки деятельности МОУ</w:t>
      </w:r>
    </w:p>
    <w:p w:rsidR="00F46F3F" w:rsidRDefault="00F46F3F" w:rsidP="00EC0E84">
      <w:pPr>
        <w:ind w:right="-1" w:firstLine="567"/>
        <w:jc w:val="both"/>
      </w:pPr>
    </w:p>
    <w:p w:rsidR="00F46F3F" w:rsidRDefault="007843E7" w:rsidP="00EC0E84">
      <w:pPr>
        <w:pStyle w:val="a6"/>
        <w:ind w:left="0" w:right="-1" w:firstLine="567"/>
        <w:jc w:val="both"/>
      </w:pPr>
      <w:r>
        <w:t xml:space="preserve">1. </w:t>
      </w:r>
      <w:r w:rsidR="00F46F3F">
        <w:t>Настоящий порядок комплексной оценки деятельности МОУ определяет пр</w:t>
      </w:r>
      <w:r w:rsidR="00F46F3F">
        <w:t>а</w:t>
      </w:r>
      <w:r w:rsidR="00F46F3F">
        <w:t>вила расчета итоговой комплексной оценки качества деятельности МОУ по показат</w:t>
      </w:r>
      <w:r w:rsidR="00F46F3F">
        <w:t>е</w:t>
      </w:r>
      <w:r w:rsidR="00F46F3F">
        <w:t>лям основных результатов и эффективности функционирования МОУ за предыдущий учебный год</w:t>
      </w:r>
      <w:r>
        <w:t>.</w:t>
      </w:r>
    </w:p>
    <w:p w:rsidR="007843E7" w:rsidRDefault="007843E7" w:rsidP="00EC0E84">
      <w:pPr>
        <w:pStyle w:val="a6"/>
        <w:ind w:left="0" w:right="-1" w:firstLine="567"/>
        <w:jc w:val="both"/>
      </w:pPr>
      <w:r>
        <w:t>2. Комплексная оценка деятельности МОУ производится по перечню показателей основных результатов и эффективности функционирования МОУ за предыдущий уче</w:t>
      </w:r>
      <w:r>
        <w:t>б</w:t>
      </w:r>
      <w:r>
        <w:t>ный год (далее -</w:t>
      </w:r>
      <w:r w:rsidR="00BF7911">
        <w:t xml:space="preserve"> </w:t>
      </w:r>
      <w:r>
        <w:t>показатели):</w:t>
      </w:r>
    </w:p>
    <w:p w:rsidR="007843E7" w:rsidRDefault="007843E7" w:rsidP="00EC0E84">
      <w:pPr>
        <w:pStyle w:val="a6"/>
        <w:ind w:left="0" w:right="-1" w:firstLine="567"/>
        <w:jc w:val="both"/>
      </w:pPr>
      <w:r>
        <w:t xml:space="preserve">- с соответствующим их весовым значением в баллах отдельно по каждому МОУ, Приложение </w:t>
      </w:r>
      <w:r w:rsidR="00BF7911">
        <w:t xml:space="preserve">№ </w:t>
      </w:r>
      <w:r>
        <w:t>2</w:t>
      </w:r>
      <w:r w:rsidR="00BF7911">
        <w:t>;</w:t>
      </w:r>
    </w:p>
    <w:p w:rsidR="007843E7" w:rsidRDefault="007843E7" w:rsidP="00EC0E84">
      <w:pPr>
        <w:pStyle w:val="a6"/>
        <w:ind w:left="0" w:right="-1" w:firstLine="567"/>
        <w:jc w:val="both"/>
      </w:pPr>
      <w:r>
        <w:t>- в баллах отдельно</w:t>
      </w:r>
      <w:r w:rsidR="00334430">
        <w:t xml:space="preserve"> по каждому МОУ – Приложение </w:t>
      </w:r>
      <w:r w:rsidR="00BF7911">
        <w:t xml:space="preserve">№ </w:t>
      </w:r>
      <w:r w:rsidR="00334430">
        <w:t>3.</w:t>
      </w:r>
    </w:p>
    <w:p w:rsidR="00334430" w:rsidRDefault="00334430" w:rsidP="00EC0E84">
      <w:pPr>
        <w:pStyle w:val="a6"/>
        <w:ind w:left="0" w:right="-1" w:firstLine="567"/>
        <w:jc w:val="both"/>
      </w:pPr>
      <w:r>
        <w:t>3. По каждому из показателей производится ранжирование. В зависимости от смыслового значения данного показателя, баллы устанавливаются в прямом или обра</w:t>
      </w:r>
      <w:r>
        <w:t>т</w:t>
      </w:r>
      <w:r>
        <w:t xml:space="preserve">ном порядке. </w:t>
      </w:r>
      <w:proofErr w:type="gramStart"/>
      <w:r w:rsidR="0007506D">
        <w:t>МОУ, имеющему по данному показателю наилучший результат, устана</w:t>
      </w:r>
      <w:r w:rsidR="0007506D">
        <w:t>в</w:t>
      </w:r>
      <w:r w:rsidR="0007506D">
        <w:t>ливается максимальный балл, МОУ с наихудшим результатом – минимальный для прямого ранжирования.</w:t>
      </w:r>
      <w:r w:rsidR="005C01F5">
        <w:t xml:space="preserve"> </w:t>
      </w:r>
      <w:proofErr w:type="gramEnd"/>
    </w:p>
    <w:p w:rsidR="005C01F5" w:rsidRDefault="005C01F5" w:rsidP="00EC0E84">
      <w:pPr>
        <w:pStyle w:val="a6"/>
        <w:ind w:left="0" w:right="-1" w:firstLine="567"/>
        <w:jc w:val="both"/>
      </w:pPr>
      <w:r>
        <w:t>В случаи если числовые показатели двух и более МОУ по данному показателю попадают в одни интервал, им присваивается одинаковый балл.</w:t>
      </w:r>
    </w:p>
    <w:p w:rsidR="00945735" w:rsidRDefault="00945735" w:rsidP="00EC0E84">
      <w:pPr>
        <w:pStyle w:val="a6"/>
        <w:ind w:left="0" w:right="-1" w:firstLine="567"/>
        <w:jc w:val="both"/>
      </w:pPr>
      <w:r>
        <w:t>4.1</w:t>
      </w:r>
      <w:proofErr w:type="gramStart"/>
      <w:r>
        <w:t xml:space="preserve"> П</w:t>
      </w:r>
      <w:proofErr w:type="gramEnd"/>
      <w:r>
        <w:t>роизводится подсчет баллов по результатам комплексной оценки по кажд</w:t>
      </w:r>
      <w:r>
        <w:t>о</w:t>
      </w:r>
      <w:r>
        <w:t>му МОУ.</w:t>
      </w:r>
    </w:p>
    <w:p w:rsidR="00945735" w:rsidRDefault="005C01F5" w:rsidP="00EC0E84">
      <w:pPr>
        <w:pStyle w:val="a6"/>
        <w:ind w:left="0" w:right="-1" w:firstLine="567"/>
        <w:jc w:val="both"/>
      </w:pPr>
      <w:r>
        <w:t>4.</w:t>
      </w:r>
      <w:r w:rsidR="00945735">
        <w:t>2</w:t>
      </w:r>
      <w:r>
        <w:t xml:space="preserve"> Межбюджетный </w:t>
      </w:r>
      <w:proofErr w:type="gramStart"/>
      <w:r>
        <w:t>трансферт</w:t>
      </w:r>
      <w:proofErr w:type="gramEnd"/>
      <w:r>
        <w:t xml:space="preserve"> выделенный муниципальному образованию «Александровский район» </w:t>
      </w:r>
      <w:r w:rsidR="00945735" w:rsidRPr="00932679">
        <w:t>делится</w:t>
      </w:r>
      <w:r w:rsidR="00CF7053" w:rsidRPr="00932679">
        <w:t xml:space="preserve"> </w:t>
      </w:r>
      <w:r w:rsidR="00945735">
        <w:t xml:space="preserve">на </w:t>
      </w:r>
      <w:r w:rsidR="00CF7053">
        <w:t xml:space="preserve"> 60% и 40%. </w:t>
      </w:r>
    </w:p>
    <w:p w:rsidR="00945735" w:rsidRDefault="00CF7053" w:rsidP="00EC0E84">
      <w:pPr>
        <w:pStyle w:val="a6"/>
        <w:ind w:left="0" w:right="-1" w:firstLine="567"/>
        <w:jc w:val="both"/>
      </w:pPr>
      <w:r>
        <w:t>Объем межбюджетных трансфертов в размере 60 % делится на общую сумму ба</w:t>
      </w:r>
      <w:r>
        <w:t>л</w:t>
      </w:r>
      <w:r>
        <w:t xml:space="preserve">лов по всем показателям </w:t>
      </w:r>
      <w:proofErr w:type="gramStart"/>
      <w:r w:rsidR="001E549B">
        <w:t>установленные</w:t>
      </w:r>
      <w:proofErr w:type="gramEnd"/>
      <w:r w:rsidR="001E549B">
        <w:t xml:space="preserve"> </w:t>
      </w:r>
      <w:r>
        <w:t>Приложение</w:t>
      </w:r>
      <w:r w:rsidR="001E549B">
        <w:t>м</w:t>
      </w:r>
      <w:r>
        <w:t xml:space="preserve"> </w:t>
      </w:r>
      <w:r w:rsidR="00BF7911">
        <w:t xml:space="preserve">№ </w:t>
      </w:r>
      <w:r>
        <w:t>2</w:t>
      </w:r>
      <w:r w:rsidR="00945735">
        <w:t xml:space="preserve">. В результате получается денежный вес (в рублях) одного балла. </w:t>
      </w:r>
    </w:p>
    <w:p w:rsidR="00945735" w:rsidRDefault="00945735" w:rsidP="00EC0E84">
      <w:pPr>
        <w:pStyle w:val="a6"/>
        <w:ind w:left="0" w:right="-1" w:firstLine="567"/>
        <w:jc w:val="both"/>
      </w:pPr>
      <w:r>
        <w:t>Объем межбюджетных трансфертов в размере 40 % делится на общую сумму ба</w:t>
      </w:r>
      <w:r>
        <w:t>л</w:t>
      </w:r>
      <w:r>
        <w:t xml:space="preserve">лов по всем показателям </w:t>
      </w:r>
      <w:proofErr w:type="gramStart"/>
      <w:r w:rsidR="001E549B">
        <w:t>установленные</w:t>
      </w:r>
      <w:proofErr w:type="gramEnd"/>
      <w:r w:rsidR="001E549B">
        <w:t xml:space="preserve"> </w:t>
      </w:r>
      <w:r>
        <w:t>Приложение</w:t>
      </w:r>
      <w:r w:rsidR="001E549B">
        <w:t>м</w:t>
      </w:r>
      <w:r>
        <w:t xml:space="preserve"> </w:t>
      </w:r>
      <w:r w:rsidR="00BF7911">
        <w:t xml:space="preserve">№ </w:t>
      </w:r>
      <w:r>
        <w:t xml:space="preserve">3. В результате получается денежный вес (в рублях) одного балла. </w:t>
      </w:r>
    </w:p>
    <w:p w:rsidR="00F46F3F" w:rsidRDefault="00945735" w:rsidP="00EC0E84">
      <w:pPr>
        <w:pStyle w:val="a6"/>
        <w:ind w:left="0" w:right="-1" w:firstLine="567"/>
        <w:jc w:val="both"/>
      </w:pPr>
      <w:r>
        <w:t xml:space="preserve">4.3 </w:t>
      </w:r>
      <w:r w:rsidR="001E549B">
        <w:t>Денежный вес (в рублях) одного балла умножается на количество подсчита</w:t>
      </w:r>
      <w:r w:rsidR="001E549B">
        <w:t>н</w:t>
      </w:r>
      <w:r w:rsidR="001E549B">
        <w:t xml:space="preserve">ных баллов </w:t>
      </w:r>
      <w:r w:rsidR="00CF62EB">
        <w:t>конкретного учреждения. В результате получается</w:t>
      </w:r>
      <w:r w:rsidR="004A1D69">
        <w:t xml:space="preserve"> размер выплаты ме</w:t>
      </w:r>
      <w:r w:rsidR="004A1D69">
        <w:t>ж</w:t>
      </w:r>
      <w:r w:rsidR="004A1D69">
        <w:t>бюджетных трансфертов МОУ полученных от набранных баллов.</w:t>
      </w:r>
    </w:p>
    <w:p w:rsidR="00F46F3F" w:rsidRDefault="004A1D69" w:rsidP="00EC0E84">
      <w:pPr>
        <w:ind w:right="-1" w:firstLine="567"/>
        <w:jc w:val="both"/>
      </w:pPr>
      <w:r>
        <w:t xml:space="preserve">4.5 Размер </w:t>
      </w:r>
      <w:r w:rsidR="004C6EE5">
        <w:t>выплаты</w:t>
      </w:r>
      <w:r>
        <w:t xml:space="preserve"> межбюджетных трансфертов, полученных от набранных ба</w:t>
      </w:r>
      <w:r>
        <w:t>л</w:t>
      </w:r>
      <w:r>
        <w:t xml:space="preserve">лов, конкретного учреждения умножается на </w:t>
      </w:r>
      <w:r w:rsidR="004C6EE5">
        <w:t>индивидуальный</w:t>
      </w:r>
      <w:r>
        <w:t xml:space="preserve"> поправочный коэффиц</w:t>
      </w:r>
      <w:r>
        <w:t>и</w:t>
      </w:r>
      <w:r>
        <w:t>ент, учитыв</w:t>
      </w:r>
      <w:r w:rsidR="004C6EE5">
        <w:t xml:space="preserve">ающий масштаб </w:t>
      </w:r>
      <w:r w:rsidR="00780CAA">
        <w:t>МОУ.</w:t>
      </w:r>
    </w:p>
    <w:p w:rsidR="00F46F3F" w:rsidRDefault="00F46F3F" w:rsidP="00EC0E84">
      <w:pPr>
        <w:ind w:right="-1" w:firstLine="567"/>
        <w:jc w:val="both"/>
      </w:pPr>
    </w:p>
    <w:p w:rsidR="00F46F3F" w:rsidRDefault="00F46F3F" w:rsidP="00EC0E84">
      <w:pPr>
        <w:ind w:right="-1" w:firstLine="567"/>
        <w:jc w:val="both"/>
      </w:pPr>
    </w:p>
    <w:p w:rsidR="00F46F3F" w:rsidRDefault="00F46F3F" w:rsidP="00EC0E84">
      <w:pPr>
        <w:ind w:right="-1" w:firstLine="567"/>
        <w:jc w:val="both"/>
      </w:pPr>
    </w:p>
    <w:p w:rsidR="00F46F3F" w:rsidRDefault="00F46F3F" w:rsidP="00EC0E84">
      <w:pPr>
        <w:ind w:right="-1" w:firstLine="567"/>
        <w:jc w:val="both"/>
      </w:pPr>
    </w:p>
    <w:p w:rsidR="004C6EE5" w:rsidRDefault="004C6EE5" w:rsidP="00EC0E84">
      <w:pPr>
        <w:ind w:right="-1" w:firstLine="567"/>
        <w:jc w:val="both"/>
      </w:pPr>
    </w:p>
    <w:p w:rsidR="00EC5CAB" w:rsidRDefault="00EC5CAB" w:rsidP="00EC0E84">
      <w:pPr>
        <w:ind w:right="-1" w:firstLine="567"/>
        <w:jc w:val="both"/>
      </w:pPr>
    </w:p>
    <w:p w:rsidR="004C6EE5" w:rsidRDefault="004C6EE5" w:rsidP="00EC0E84">
      <w:pPr>
        <w:ind w:right="-1"/>
        <w:jc w:val="both"/>
      </w:pPr>
    </w:p>
    <w:tbl>
      <w:tblPr>
        <w:tblStyle w:val="a3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110"/>
      </w:tblGrid>
      <w:tr w:rsidR="00420558" w:rsidTr="00EC0E84">
        <w:tc>
          <w:tcPr>
            <w:tcW w:w="5070" w:type="dxa"/>
          </w:tcPr>
          <w:p w:rsidR="00420558" w:rsidRDefault="00420558" w:rsidP="00420558">
            <w:pPr>
              <w:ind w:right="-108"/>
              <w:jc w:val="right"/>
            </w:pPr>
          </w:p>
        </w:tc>
        <w:tc>
          <w:tcPr>
            <w:tcW w:w="4110" w:type="dxa"/>
          </w:tcPr>
          <w:p w:rsidR="007C58C9" w:rsidRDefault="007C58C9" w:rsidP="007C58C9">
            <w:pPr>
              <w:ind w:right="-108"/>
              <w:jc w:val="both"/>
            </w:pPr>
            <w:r w:rsidRPr="00DF2DAF">
              <w:t xml:space="preserve">Приложение </w:t>
            </w:r>
            <w:r w:rsidR="00BF7911">
              <w:t xml:space="preserve">№ </w:t>
            </w:r>
            <w:r>
              <w:t xml:space="preserve">2 </w:t>
            </w:r>
          </w:p>
          <w:p w:rsidR="007C58C9" w:rsidRPr="00FB1277" w:rsidRDefault="007C58C9" w:rsidP="007C58C9">
            <w:pPr>
              <w:ind w:right="283"/>
              <w:jc w:val="both"/>
            </w:pPr>
            <w:r>
              <w:t xml:space="preserve">к </w:t>
            </w:r>
            <w:r w:rsidRPr="00FB1277">
              <w:t>Порядку</w:t>
            </w:r>
            <w:r>
              <w:t xml:space="preserve"> </w:t>
            </w:r>
            <w:r w:rsidRPr="00FB1277">
              <w:t>распределения между муниципальными общеобразов</w:t>
            </w:r>
            <w:r w:rsidRPr="00FB1277">
              <w:t>а</w:t>
            </w:r>
            <w:r w:rsidRPr="00FB1277">
              <w:t>тельными учреждениями иных межбюджетных трансфертов на стимулирующие выплаты за выс</w:t>
            </w:r>
            <w:r w:rsidRPr="00FB1277">
              <w:t>о</w:t>
            </w:r>
            <w:r w:rsidRPr="00FB1277">
              <w:t>кие результаты и качество выпо</w:t>
            </w:r>
            <w:r w:rsidRPr="00FB1277">
              <w:t>л</w:t>
            </w:r>
            <w:r w:rsidRPr="00FB1277">
              <w:t>няемых  работ в муниципальных общеобразовательных учрежден</w:t>
            </w:r>
            <w:r w:rsidRPr="00FB1277">
              <w:t>и</w:t>
            </w:r>
            <w:r w:rsidRPr="00FB1277">
              <w:t>ях</w:t>
            </w:r>
          </w:p>
          <w:p w:rsidR="00420558" w:rsidRDefault="00420558" w:rsidP="00420558">
            <w:pPr>
              <w:ind w:right="-108"/>
              <w:jc w:val="both"/>
            </w:pPr>
          </w:p>
        </w:tc>
      </w:tr>
    </w:tbl>
    <w:p w:rsidR="004C6EE5" w:rsidRPr="00C97CB7" w:rsidRDefault="004C6EE5" w:rsidP="007C58C9">
      <w:pPr>
        <w:ind w:right="283"/>
      </w:pPr>
    </w:p>
    <w:p w:rsidR="00355119" w:rsidRDefault="00355119" w:rsidP="00355119">
      <w:pPr>
        <w:tabs>
          <w:tab w:val="num" w:pos="0"/>
        </w:tabs>
        <w:ind w:right="283" w:firstLine="567"/>
        <w:jc w:val="center"/>
      </w:pPr>
      <w:r>
        <w:t>Показатели основных результатов и эффективности функционирования МОУ за предыдущий учебный год</w:t>
      </w:r>
    </w:p>
    <w:p w:rsidR="00355119" w:rsidRPr="00FB1277" w:rsidRDefault="00355119" w:rsidP="00355119">
      <w:pPr>
        <w:tabs>
          <w:tab w:val="num" w:pos="0"/>
        </w:tabs>
        <w:ind w:right="283" w:firstLine="567"/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6683"/>
        <w:gridCol w:w="2268"/>
      </w:tblGrid>
      <w:tr w:rsidR="00355119" w:rsidRPr="00FB1277" w:rsidTr="002C6EA1">
        <w:tc>
          <w:tcPr>
            <w:tcW w:w="796" w:type="dxa"/>
            <w:shd w:val="clear" w:color="auto" w:fill="auto"/>
          </w:tcPr>
          <w:p w:rsidR="00355119" w:rsidRPr="00FB1277" w:rsidRDefault="00355119" w:rsidP="002C6EA1">
            <w:pPr>
              <w:ind w:right="283"/>
              <w:jc w:val="center"/>
            </w:pPr>
            <w:r w:rsidRPr="00FB1277">
              <w:t xml:space="preserve">№ </w:t>
            </w:r>
            <w:proofErr w:type="gramStart"/>
            <w:r w:rsidRPr="00FB1277">
              <w:t>п</w:t>
            </w:r>
            <w:proofErr w:type="gramEnd"/>
            <w:r w:rsidRPr="00FB1277">
              <w:t>/п</w:t>
            </w:r>
          </w:p>
        </w:tc>
        <w:tc>
          <w:tcPr>
            <w:tcW w:w="6683" w:type="dxa"/>
            <w:shd w:val="clear" w:color="auto" w:fill="auto"/>
          </w:tcPr>
          <w:p w:rsidR="00355119" w:rsidRPr="00FB1277" w:rsidRDefault="00355119" w:rsidP="002C6EA1">
            <w:pPr>
              <w:ind w:right="283"/>
              <w:jc w:val="center"/>
            </w:pPr>
            <w:r w:rsidRPr="00FB1277">
              <w:t>Наименование показателя или индикатора</w:t>
            </w:r>
          </w:p>
        </w:tc>
        <w:tc>
          <w:tcPr>
            <w:tcW w:w="2268" w:type="dxa"/>
            <w:shd w:val="clear" w:color="auto" w:fill="auto"/>
          </w:tcPr>
          <w:p w:rsidR="00355119" w:rsidRPr="00FB1277" w:rsidRDefault="00355119" w:rsidP="002C6EA1">
            <w:pPr>
              <w:ind w:right="283"/>
              <w:jc w:val="center"/>
            </w:pPr>
            <w:r w:rsidRPr="00FB1277">
              <w:t>Максимальное количество ба</w:t>
            </w:r>
            <w:r w:rsidRPr="00FB1277">
              <w:t>л</w:t>
            </w:r>
            <w:r w:rsidRPr="00FB1277">
              <w:t>лов</w:t>
            </w:r>
          </w:p>
        </w:tc>
      </w:tr>
      <w:tr w:rsidR="00355119" w:rsidRPr="00FB1277" w:rsidTr="002C6EA1">
        <w:tc>
          <w:tcPr>
            <w:tcW w:w="9747" w:type="dxa"/>
            <w:gridSpan w:val="3"/>
            <w:shd w:val="clear" w:color="auto" w:fill="auto"/>
          </w:tcPr>
          <w:p w:rsidR="00355119" w:rsidRPr="00FB1277" w:rsidRDefault="00355119" w:rsidP="002C6EA1">
            <w:pPr>
              <w:ind w:right="283"/>
              <w:jc w:val="center"/>
            </w:pPr>
            <w:r w:rsidRPr="00FB1277">
              <w:t>1 группа: показатели результатов образовательной деятельности муниципальных общ</w:t>
            </w:r>
            <w:r w:rsidRPr="00FB1277">
              <w:t>е</w:t>
            </w:r>
            <w:r w:rsidRPr="00FB1277">
              <w:t>образовательных учреждений</w:t>
            </w:r>
          </w:p>
        </w:tc>
      </w:tr>
      <w:tr w:rsidR="00355119" w:rsidRPr="00FB1277" w:rsidTr="002C6EA1">
        <w:tc>
          <w:tcPr>
            <w:tcW w:w="796" w:type="dxa"/>
            <w:shd w:val="clear" w:color="auto" w:fill="auto"/>
          </w:tcPr>
          <w:p w:rsidR="00355119" w:rsidRPr="00FB1277" w:rsidRDefault="00355119" w:rsidP="002C6EA1">
            <w:pPr>
              <w:ind w:right="283"/>
              <w:jc w:val="center"/>
            </w:pPr>
            <w:r w:rsidRPr="00FB1277">
              <w:t>1</w:t>
            </w:r>
          </w:p>
        </w:tc>
        <w:tc>
          <w:tcPr>
            <w:tcW w:w="6683" w:type="dxa"/>
            <w:shd w:val="clear" w:color="auto" w:fill="auto"/>
          </w:tcPr>
          <w:p w:rsidR="00355119" w:rsidRPr="00FB1277" w:rsidRDefault="00355119" w:rsidP="002C6EA1">
            <w:pPr>
              <w:ind w:right="283"/>
              <w:jc w:val="both"/>
            </w:pPr>
            <w:r>
              <w:t>Результаты обучения (по результатам оценочных процедур качества образования): доля обучающихся, показавших в ходе проведения региональных мониторинговых исслед</w:t>
            </w:r>
            <w:r>
              <w:t>о</w:t>
            </w:r>
            <w:r>
              <w:t>ваний качества общеобразовательной подготовки, оценки сформированности метапредметных  умений обучающихся результаты, превышающие среднее значения по муниц</w:t>
            </w:r>
            <w:r>
              <w:t>и</w:t>
            </w:r>
            <w:r>
              <w:t xml:space="preserve">пальному образованию </w:t>
            </w:r>
            <w:r w:rsidRPr="007C465A">
              <w:t>«Александровский район»</w:t>
            </w:r>
          </w:p>
        </w:tc>
        <w:tc>
          <w:tcPr>
            <w:tcW w:w="2268" w:type="dxa"/>
            <w:shd w:val="clear" w:color="auto" w:fill="auto"/>
          </w:tcPr>
          <w:p w:rsidR="00355119" w:rsidRPr="00FB1277" w:rsidRDefault="00355119" w:rsidP="002C6EA1">
            <w:pPr>
              <w:ind w:right="283"/>
            </w:pPr>
          </w:p>
          <w:p w:rsidR="00355119" w:rsidRPr="00FB1277" w:rsidRDefault="00355119" w:rsidP="002C6EA1">
            <w:pPr>
              <w:ind w:right="283"/>
            </w:pPr>
          </w:p>
          <w:p w:rsidR="00355119" w:rsidRPr="00FB1277" w:rsidRDefault="00355119" w:rsidP="002C6EA1">
            <w:pPr>
              <w:ind w:right="283"/>
              <w:jc w:val="center"/>
            </w:pPr>
            <w:r w:rsidRPr="009301CB">
              <w:t>5</w:t>
            </w:r>
          </w:p>
        </w:tc>
      </w:tr>
      <w:tr w:rsidR="00355119" w:rsidRPr="00FB1277" w:rsidTr="002C6EA1">
        <w:tc>
          <w:tcPr>
            <w:tcW w:w="796" w:type="dxa"/>
            <w:shd w:val="clear" w:color="auto" w:fill="auto"/>
          </w:tcPr>
          <w:p w:rsidR="00355119" w:rsidRPr="00FB1277" w:rsidRDefault="00355119" w:rsidP="002C6EA1">
            <w:pPr>
              <w:ind w:right="283"/>
              <w:jc w:val="center"/>
            </w:pPr>
            <w:r w:rsidRPr="00FB1277">
              <w:t>2</w:t>
            </w:r>
          </w:p>
        </w:tc>
        <w:tc>
          <w:tcPr>
            <w:tcW w:w="6683" w:type="dxa"/>
            <w:shd w:val="clear" w:color="auto" w:fill="auto"/>
          </w:tcPr>
          <w:p w:rsidR="00355119" w:rsidRPr="00FB1277" w:rsidRDefault="00355119" w:rsidP="002C6EA1">
            <w:pPr>
              <w:ind w:right="283"/>
            </w:pPr>
            <w:r w:rsidRPr="00FB1277">
              <w:t>Доля выпускников</w:t>
            </w:r>
            <w:r>
              <w:t xml:space="preserve"> 11-х классов, </w:t>
            </w:r>
            <w:r w:rsidRPr="00FB1277">
              <w:t xml:space="preserve">получивших </w:t>
            </w:r>
            <w:r>
              <w:t>медали</w:t>
            </w:r>
            <w:r w:rsidRPr="00FB1277">
              <w:t xml:space="preserve"> </w:t>
            </w:r>
            <w:r>
              <w:t>«За особые успехи в учении», «За особые достижения в уч</w:t>
            </w:r>
            <w:r>
              <w:t>е</w:t>
            </w:r>
            <w:r>
              <w:t>нии»</w:t>
            </w:r>
          </w:p>
        </w:tc>
        <w:tc>
          <w:tcPr>
            <w:tcW w:w="2268" w:type="dxa"/>
            <w:shd w:val="clear" w:color="auto" w:fill="auto"/>
          </w:tcPr>
          <w:p w:rsidR="00355119" w:rsidRPr="00FB1277" w:rsidRDefault="00355119" w:rsidP="002C6EA1">
            <w:pPr>
              <w:ind w:right="283"/>
              <w:jc w:val="center"/>
            </w:pPr>
            <w:r w:rsidRPr="00FB1277">
              <w:t>5</w:t>
            </w:r>
          </w:p>
        </w:tc>
      </w:tr>
      <w:tr w:rsidR="00355119" w:rsidRPr="00FB1277" w:rsidTr="002C6EA1">
        <w:tc>
          <w:tcPr>
            <w:tcW w:w="796" w:type="dxa"/>
            <w:shd w:val="clear" w:color="auto" w:fill="auto"/>
          </w:tcPr>
          <w:p w:rsidR="00355119" w:rsidRPr="00FB1277" w:rsidRDefault="00355119" w:rsidP="002C6EA1">
            <w:pPr>
              <w:ind w:right="283"/>
              <w:jc w:val="center"/>
            </w:pPr>
            <w:r w:rsidRPr="00FB1277">
              <w:t>3</w:t>
            </w:r>
          </w:p>
        </w:tc>
        <w:tc>
          <w:tcPr>
            <w:tcW w:w="6683" w:type="dxa"/>
            <w:shd w:val="clear" w:color="auto" w:fill="auto"/>
          </w:tcPr>
          <w:p w:rsidR="00355119" w:rsidRPr="00FB1277" w:rsidRDefault="00355119" w:rsidP="002C6EA1">
            <w:pPr>
              <w:ind w:right="283"/>
              <w:jc w:val="both"/>
            </w:pPr>
            <w:proofErr w:type="gramStart"/>
            <w:r w:rsidRPr="00FB1277">
              <w:t xml:space="preserve">Доля обучающихся, </w:t>
            </w:r>
            <w:r>
              <w:t>ставших</w:t>
            </w:r>
            <w:r w:rsidRPr="00FB1277">
              <w:t xml:space="preserve"> победителями</w:t>
            </w:r>
            <w:r>
              <w:t>,</w:t>
            </w:r>
            <w:r w:rsidRPr="00FB1277">
              <w:t xml:space="preserve"> призерами</w:t>
            </w:r>
            <w:r>
              <w:t>, л</w:t>
            </w:r>
            <w:r>
              <w:t>а</w:t>
            </w:r>
            <w:r>
              <w:t xml:space="preserve">уреатами, дипломантами международных, всероссийских и региональных очных </w:t>
            </w:r>
            <w:r w:rsidRPr="00FB1277">
              <w:t xml:space="preserve"> олимпиад,</w:t>
            </w:r>
            <w:r>
              <w:t xml:space="preserve"> </w:t>
            </w:r>
            <w:r w:rsidRPr="00FB1277">
              <w:t>конкурсов,</w:t>
            </w:r>
            <w:r>
              <w:t xml:space="preserve"> выставок, ко</w:t>
            </w:r>
            <w:r>
              <w:t>н</w:t>
            </w:r>
            <w:r>
              <w:t>ференций,</w:t>
            </w:r>
            <w:r w:rsidRPr="00FB1277">
              <w:t xml:space="preserve"> соревнований</w:t>
            </w:r>
            <w:r>
              <w:t>, состязаний, и иных мероприятий по одному (или нескольким)</w:t>
            </w:r>
            <w:r w:rsidRPr="00FB1277">
              <w:t xml:space="preserve"> </w:t>
            </w:r>
            <w:r>
              <w:t>из направлений научно-исследовательской деятельности, научно-технического, х</w:t>
            </w:r>
            <w:r>
              <w:t>у</w:t>
            </w:r>
            <w:r>
              <w:t>дожественного творчества, физической культуры и спорта за период обучения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355119" w:rsidRPr="00FB1277" w:rsidRDefault="00355119" w:rsidP="002C6EA1">
            <w:pPr>
              <w:ind w:right="283"/>
              <w:jc w:val="center"/>
            </w:pPr>
            <w:r>
              <w:t>5</w:t>
            </w:r>
          </w:p>
        </w:tc>
      </w:tr>
      <w:tr w:rsidR="00355119" w:rsidRPr="00FB1277" w:rsidTr="002C6EA1">
        <w:tc>
          <w:tcPr>
            <w:tcW w:w="796" w:type="dxa"/>
            <w:shd w:val="clear" w:color="auto" w:fill="auto"/>
          </w:tcPr>
          <w:p w:rsidR="00355119" w:rsidRPr="00FB1277" w:rsidRDefault="00355119" w:rsidP="002C6EA1">
            <w:pPr>
              <w:ind w:right="283"/>
              <w:jc w:val="center"/>
            </w:pPr>
            <w:r w:rsidRPr="00FB1277">
              <w:t>4</w:t>
            </w:r>
          </w:p>
        </w:tc>
        <w:tc>
          <w:tcPr>
            <w:tcW w:w="6683" w:type="dxa"/>
            <w:shd w:val="clear" w:color="auto" w:fill="auto"/>
          </w:tcPr>
          <w:p w:rsidR="00355119" w:rsidRPr="00FB1277" w:rsidRDefault="00355119" w:rsidP="002C6EA1">
            <w:pPr>
              <w:ind w:right="283"/>
              <w:jc w:val="both"/>
            </w:pPr>
            <w:r>
              <w:t>Доля детей, не посещающих или систематически пропу</w:t>
            </w:r>
            <w:r>
              <w:t>с</w:t>
            </w:r>
            <w:r>
              <w:t>кающих по неуважительным причинам занятия в муниц</w:t>
            </w:r>
            <w:r>
              <w:t>и</w:t>
            </w:r>
            <w:r>
              <w:t>пальных общеобразовательных учреждениях</w:t>
            </w:r>
          </w:p>
        </w:tc>
        <w:tc>
          <w:tcPr>
            <w:tcW w:w="2268" w:type="dxa"/>
            <w:shd w:val="clear" w:color="auto" w:fill="auto"/>
          </w:tcPr>
          <w:p w:rsidR="00355119" w:rsidRPr="00FB1277" w:rsidRDefault="00355119" w:rsidP="002C6EA1">
            <w:pPr>
              <w:ind w:right="283"/>
              <w:jc w:val="center"/>
            </w:pPr>
          </w:p>
          <w:p w:rsidR="00355119" w:rsidRPr="00FB1277" w:rsidRDefault="00355119" w:rsidP="002C6EA1">
            <w:pPr>
              <w:ind w:right="283"/>
              <w:jc w:val="center"/>
            </w:pPr>
            <w:r>
              <w:t>5</w:t>
            </w:r>
          </w:p>
        </w:tc>
      </w:tr>
      <w:tr w:rsidR="00355119" w:rsidRPr="00FB1277" w:rsidTr="002C6EA1">
        <w:tc>
          <w:tcPr>
            <w:tcW w:w="9747" w:type="dxa"/>
            <w:gridSpan w:val="3"/>
            <w:shd w:val="clear" w:color="auto" w:fill="auto"/>
          </w:tcPr>
          <w:p w:rsidR="00355119" w:rsidRPr="00FB1277" w:rsidRDefault="00355119" w:rsidP="002C6EA1">
            <w:pPr>
              <w:ind w:right="283"/>
              <w:jc w:val="center"/>
            </w:pPr>
            <w:r w:rsidRPr="00FB1277">
              <w:t xml:space="preserve">2 группа: </w:t>
            </w:r>
            <w:r w:rsidRPr="00FB7F58">
              <w:t>показатели к</w:t>
            </w:r>
            <w:r>
              <w:t>ачества предоставления образовательной услуги</w:t>
            </w:r>
          </w:p>
        </w:tc>
      </w:tr>
      <w:tr w:rsidR="00355119" w:rsidRPr="00FB1277" w:rsidTr="002C6EA1">
        <w:tc>
          <w:tcPr>
            <w:tcW w:w="796" w:type="dxa"/>
            <w:shd w:val="clear" w:color="auto" w:fill="auto"/>
          </w:tcPr>
          <w:p w:rsidR="00355119" w:rsidRPr="00FB1277" w:rsidRDefault="00355119" w:rsidP="002C6EA1">
            <w:pPr>
              <w:ind w:right="283"/>
              <w:jc w:val="center"/>
            </w:pPr>
            <w:r>
              <w:t>5</w:t>
            </w:r>
          </w:p>
        </w:tc>
        <w:tc>
          <w:tcPr>
            <w:tcW w:w="6683" w:type="dxa"/>
            <w:shd w:val="clear" w:color="auto" w:fill="auto"/>
          </w:tcPr>
          <w:p w:rsidR="00355119" w:rsidRPr="00FB1277" w:rsidRDefault="00355119" w:rsidP="002C6EA1">
            <w:pPr>
              <w:ind w:right="283"/>
            </w:pPr>
            <w:r>
              <w:t>Доля детей с ограниченными возможностями здоровья, обучающихся по адаптированным основным общеобраз</w:t>
            </w:r>
            <w:r>
              <w:t>о</w:t>
            </w:r>
            <w:r>
              <w:t>вательным программам в условиях инклюзии</w:t>
            </w:r>
          </w:p>
        </w:tc>
        <w:tc>
          <w:tcPr>
            <w:tcW w:w="2268" w:type="dxa"/>
            <w:shd w:val="clear" w:color="auto" w:fill="auto"/>
          </w:tcPr>
          <w:p w:rsidR="00355119" w:rsidRPr="00FB1277" w:rsidRDefault="00355119" w:rsidP="002C6EA1">
            <w:pPr>
              <w:ind w:right="283"/>
              <w:jc w:val="center"/>
            </w:pPr>
            <w:r>
              <w:t>5</w:t>
            </w:r>
          </w:p>
        </w:tc>
      </w:tr>
      <w:tr w:rsidR="00355119" w:rsidRPr="00FB1277" w:rsidTr="002C6EA1">
        <w:tc>
          <w:tcPr>
            <w:tcW w:w="796" w:type="dxa"/>
            <w:shd w:val="clear" w:color="auto" w:fill="auto"/>
          </w:tcPr>
          <w:p w:rsidR="00355119" w:rsidRPr="00FB1277" w:rsidRDefault="00355119" w:rsidP="002C6EA1">
            <w:pPr>
              <w:ind w:right="283"/>
              <w:jc w:val="center"/>
            </w:pPr>
            <w:r>
              <w:t>6</w:t>
            </w:r>
          </w:p>
        </w:tc>
        <w:tc>
          <w:tcPr>
            <w:tcW w:w="6683" w:type="dxa"/>
            <w:shd w:val="clear" w:color="auto" w:fill="auto"/>
          </w:tcPr>
          <w:p w:rsidR="00355119" w:rsidRPr="00FB1277" w:rsidRDefault="00355119" w:rsidP="002C6EA1">
            <w:pPr>
              <w:ind w:right="283"/>
              <w:jc w:val="both"/>
            </w:pPr>
            <w:r>
              <w:t>Доля старшеклассников, обучающихся в 10-11-х классах по общеобразовательным программам профильного обучения, в том числе с использованием дистанционных образов</w:t>
            </w:r>
            <w:r>
              <w:t>а</w:t>
            </w:r>
            <w:r>
              <w:t>тельных технологий</w:t>
            </w:r>
          </w:p>
        </w:tc>
        <w:tc>
          <w:tcPr>
            <w:tcW w:w="2268" w:type="dxa"/>
            <w:shd w:val="clear" w:color="auto" w:fill="auto"/>
          </w:tcPr>
          <w:p w:rsidR="00355119" w:rsidRPr="00FB1277" w:rsidRDefault="00355119" w:rsidP="002C6EA1">
            <w:pPr>
              <w:ind w:right="283"/>
              <w:jc w:val="center"/>
            </w:pPr>
            <w:r>
              <w:t>5</w:t>
            </w:r>
          </w:p>
        </w:tc>
      </w:tr>
      <w:tr w:rsidR="00355119" w:rsidRPr="00FB1277" w:rsidTr="002C6EA1">
        <w:tc>
          <w:tcPr>
            <w:tcW w:w="796" w:type="dxa"/>
            <w:shd w:val="clear" w:color="auto" w:fill="auto"/>
          </w:tcPr>
          <w:p w:rsidR="00355119" w:rsidRPr="00FB1277" w:rsidRDefault="00355119" w:rsidP="002C6EA1">
            <w:pPr>
              <w:ind w:right="283"/>
              <w:jc w:val="center"/>
            </w:pPr>
            <w:r>
              <w:t>7</w:t>
            </w:r>
          </w:p>
        </w:tc>
        <w:tc>
          <w:tcPr>
            <w:tcW w:w="6683" w:type="dxa"/>
            <w:shd w:val="clear" w:color="auto" w:fill="auto"/>
          </w:tcPr>
          <w:p w:rsidR="00355119" w:rsidRPr="00FB1277" w:rsidRDefault="00355119" w:rsidP="002C6EA1">
            <w:pPr>
              <w:ind w:right="283"/>
            </w:pPr>
            <w:r w:rsidRPr="00FB1277">
              <w:t xml:space="preserve">Доля </w:t>
            </w:r>
            <w:proofErr w:type="gramStart"/>
            <w:r w:rsidRPr="00FB1277">
              <w:t>обучающихся</w:t>
            </w:r>
            <w:proofErr w:type="gramEnd"/>
            <w:r w:rsidRPr="00FB1277">
              <w:t xml:space="preserve">, охваченных </w:t>
            </w:r>
            <w:r>
              <w:t>дополнительными общ</w:t>
            </w:r>
            <w:r>
              <w:t>е</w:t>
            </w:r>
            <w:r>
              <w:t>образовательными программами в общеобразовательном учреждении</w:t>
            </w:r>
          </w:p>
        </w:tc>
        <w:tc>
          <w:tcPr>
            <w:tcW w:w="2268" w:type="dxa"/>
            <w:shd w:val="clear" w:color="auto" w:fill="auto"/>
          </w:tcPr>
          <w:p w:rsidR="00355119" w:rsidRPr="00FB1277" w:rsidRDefault="00355119" w:rsidP="002C6EA1">
            <w:pPr>
              <w:ind w:right="283"/>
              <w:jc w:val="center"/>
            </w:pPr>
            <w:r>
              <w:t>5</w:t>
            </w:r>
          </w:p>
        </w:tc>
      </w:tr>
      <w:tr w:rsidR="00355119" w:rsidRPr="00FB1277" w:rsidTr="002C6EA1">
        <w:tc>
          <w:tcPr>
            <w:tcW w:w="796" w:type="dxa"/>
            <w:shd w:val="clear" w:color="auto" w:fill="auto"/>
          </w:tcPr>
          <w:p w:rsidR="00355119" w:rsidRDefault="00355119" w:rsidP="002C6EA1">
            <w:pPr>
              <w:ind w:right="283"/>
              <w:jc w:val="center"/>
            </w:pPr>
            <w:r>
              <w:lastRenderedPageBreak/>
              <w:t>8</w:t>
            </w:r>
          </w:p>
        </w:tc>
        <w:tc>
          <w:tcPr>
            <w:tcW w:w="6683" w:type="dxa"/>
            <w:shd w:val="clear" w:color="auto" w:fill="auto"/>
          </w:tcPr>
          <w:p w:rsidR="00355119" w:rsidRPr="00FB1277" w:rsidRDefault="00355119" w:rsidP="002C6EA1">
            <w:pPr>
              <w:ind w:right="283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>, охваченных горячим питанием</w:t>
            </w:r>
          </w:p>
        </w:tc>
        <w:tc>
          <w:tcPr>
            <w:tcW w:w="2268" w:type="dxa"/>
            <w:shd w:val="clear" w:color="auto" w:fill="auto"/>
          </w:tcPr>
          <w:p w:rsidR="00355119" w:rsidRPr="00FB1277" w:rsidRDefault="00355119" w:rsidP="002C6EA1">
            <w:pPr>
              <w:ind w:right="283"/>
              <w:jc w:val="center"/>
            </w:pPr>
            <w:r>
              <w:t>5</w:t>
            </w:r>
          </w:p>
        </w:tc>
      </w:tr>
      <w:tr w:rsidR="00355119" w:rsidRPr="00FB1277" w:rsidTr="002C6EA1">
        <w:tc>
          <w:tcPr>
            <w:tcW w:w="796" w:type="dxa"/>
            <w:shd w:val="clear" w:color="auto" w:fill="auto"/>
          </w:tcPr>
          <w:p w:rsidR="00355119" w:rsidRPr="00FB1277" w:rsidRDefault="00355119" w:rsidP="002C6EA1">
            <w:pPr>
              <w:ind w:right="283"/>
              <w:jc w:val="center"/>
            </w:pPr>
            <w:r>
              <w:t>9</w:t>
            </w:r>
          </w:p>
        </w:tc>
        <w:tc>
          <w:tcPr>
            <w:tcW w:w="6683" w:type="dxa"/>
            <w:shd w:val="clear" w:color="auto" w:fill="auto"/>
          </w:tcPr>
          <w:p w:rsidR="00355119" w:rsidRPr="00FB1277" w:rsidRDefault="00355119" w:rsidP="002C6EA1">
            <w:pPr>
              <w:ind w:right="283"/>
            </w:pPr>
            <w:r w:rsidRPr="00FB1277">
              <w:t>Количество обучающихся, состоящих на учете в Комиссии по делам несовершеннолетних и защите их прав, в сравн</w:t>
            </w:r>
            <w:r w:rsidRPr="00FB1277">
              <w:t>е</w:t>
            </w:r>
            <w:r w:rsidRPr="00FB1277">
              <w:t>нии с предыдущим периодом</w:t>
            </w:r>
          </w:p>
        </w:tc>
        <w:tc>
          <w:tcPr>
            <w:tcW w:w="2268" w:type="dxa"/>
            <w:shd w:val="clear" w:color="auto" w:fill="auto"/>
          </w:tcPr>
          <w:p w:rsidR="00355119" w:rsidRPr="00FB1277" w:rsidRDefault="00355119" w:rsidP="002C6EA1">
            <w:pPr>
              <w:ind w:right="283"/>
              <w:jc w:val="center"/>
            </w:pPr>
            <w:r>
              <w:t>5</w:t>
            </w:r>
          </w:p>
        </w:tc>
      </w:tr>
      <w:tr w:rsidR="00355119" w:rsidRPr="00FB1277" w:rsidTr="002C6EA1">
        <w:tc>
          <w:tcPr>
            <w:tcW w:w="796" w:type="dxa"/>
            <w:shd w:val="clear" w:color="auto" w:fill="auto"/>
          </w:tcPr>
          <w:p w:rsidR="00355119" w:rsidRPr="00FB1277" w:rsidRDefault="00355119" w:rsidP="002C6EA1">
            <w:pPr>
              <w:ind w:right="283"/>
              <w:jc w:val="center"/>
            </w:pPr>
            <w:r>
              <w:t>10</w:t>
            </w:r>
          </w:p>
        </w:tc>
        <w:tc>
          <w:tcPr>
            <w:tcW w:w="6683" w:type="dxa"/>
            <w:shd w:val="clear" w:color="auto" w:fill="auto"/>
          </w:tcPr>
          <w:p w:rsidR="00355119" w:rsidRPr="00FB1277" w:rsidRDefault="00355119" w:rsidP="002C6EA1">
            <w:pPr>
              <w:ind w:right="283"/>
            </w:pPr>
            <w:r w:rsidRPr="00FB1277">
              <w:t>Количество преступлений и административных правон</w:t>
            </w:r>
            <w:r w:rsidRPr="00FB1277">
              <w:t>а</w:t>
            </w:r>
            <w:r w:rsidRPr="00FB1277">
              <w:t xml:space="preserve">рушений, совершенных </w:t>
            </w:r>
            <w:proofErr w:type="gramStart"/>
            <w:r w:rsidRPr="00FB1277">
              <w:t>обучающимися</w:t>
            </w:r>
            <w:proofErr w:type="gramEnd"/>
            <w:r w:rsidRPr="00FB1277">
              <w:t xml:space="preserve"> </w:t>
            </w:r>
            <w:r>
              <w:t>в муниципальном общеобразовательном учреждении</w:t>
            </w:r>
            <w:r w:rsidRPr="00FB1277">
              <w:t>, в сравнении с пред</w:t>
            </w:r>
            <w:r w:rsidRPr="00FB1277">
              <w:t>ы</w:t>
            </w:r>
            <w:r w:rsidRPr="00FB1277">
              <w:t>дущим периодом</w:t>
            </w:r>
          </w:p>
        </w:tc>
        <w:tc>
          <w:tcPr>
            <w:tcW w:w="2268" w:type="dxa"/>
            <w:shd w:val="clear" w:color="auto" w:fill="auto"/>
          </w:tcPr>
          <w:p w:rsidR="00355119" w:rsidRPr="00FB1277" w:rsidRDefault="00355119" w:rsidP="002C6EA1">
            <w:pPr>
              <w:ind w:right="283"/>
              <w:jc w:val="center"/>
            </w:pPr>
            <w:r>
              <w:t>5</w:t>
            </w:r>
          </w:p>
        </w:tc>
      </w:tr>
      <w:tr w:rsidR="00355119" w:rsidRPr="00FB1277" w:rsidTr="002C6EA1">
        <w:tc>
          <w:tcPr>
            <w:tcW w:w="796" w:type="dxa"/>
            <w:shd w:val="clear" w:color="auto" w:fill="auto"/>
          </w:tcPr>
          <w:p w:rsidR="00355119" w:rsidRPr="00FB1277" w:rsidRDefault="00355119" w:rsidP="002C6EA1">
            <w:pPr>
              <w:ind w:right="283"/>
              <w:jc w:val="center"/>
            </w:pPr>
            <w:r>
              <w:t>11</w:t>
            </w:r>
          </w:p>
        </w:tc>
        <w:tc>
          <w:tcPr>
            <w:tcW w:w="6683" w:type="dxa"/>
            <w:shd w:val="clear" w:color="auto" w:fill="auto"/>
          </w:tcPr>
          <w:p w:rsidR="00355119" w:rsidRPr="00FB1277" w:rsidRDefault="00355119" w:rsidP="002C6EA1">
            <w:pPr>
              <w:ind w:right="283"/>
            </w:pPr>
            <w:r w:rsidRPr="00FB1277">
              <w:t xml:space="preserve">Доля фонда оплаты труда педагогических работников в общем фонде оплаты труда </w:t>
            </w:r>
            <w:r>
              <w:t>муниципального общеобраз</w:t>
            </w:r>
            <w:r>
              <w:t>о</w:t>
            </w:r>
            <w:r>
              <w:t xml:space="preserve">вательного </w:t>
            </w:r>
            <w:r w:rsidRPr="00FB1277">
              <w:t>учреждения</w:t>
            </w:r>
          </w:p>
        </w:tc>
        <w:tc>
          <w:tcPr>
            <w:tcW w:w="2268" w:type="dxa"/>
            <w:shd w:val="clear" w:color="auto" w:fill="auto"/>
          </w:tcPr>
          <w:p w:rsidR="00355119" w:rsidRPr="00FB1277" w:rsidRDefault="00355119" w:rsidP="002C6EA1">
            <w:pPr>
              <w:ind w:right="283"/>
              <w:jc w:val="center"/>
            </w:pPr>
            <w:r>
              <w:t>5</w:t>
            </w:r>
          </w:p>
        </w:tc>
      </w:tr>
      <w:tr w:rsidR="00355119" w:rsidRPr="00FB1277" w:rsidTr="002C6EA1">
        <w:tc>
          <w:tcPr>
            <w:tcW w:w="796" w:type="dxa"/>
            <w:shd w:val="clear" w:color="auto" w:fill="auto"/>
          </w:tcPr>
          <w:p w:rsidR="00355119" w:rsidRPr="00FB1277" w:rsidRDefault="00355119" w:rsidP="002C6EA1">
            <w:pPr>
              <w:ind w:right="283"/>
              <w:jc w:val="center"/>
            </w:pPr>
            <w:r w:rsidRPr="00FB1277">
              <w:t>1</w:t>
            </w:r>
            <w:r>
              <w:t>2</w:t>
            </w:r>
          </w:p>
        </w:tc>
        <w:tc>
          <w:tcPr>
            <w:tcW w:w="6683" w:type="dxa"/>
            <w:shd w:val="clear" w:color="auto" w:fill="auto"/>
          </w:tcPr>
          <w:p w:rsidR="00355119" w:rsidRPr="00FB1277" w:rsidRDefault="00355119" w:rsidP="002C6EA1">
            <w:pPr>
              <w:ind w:right="283"/>
            </w:pPr>
            <w:r w:rsidRPr="00FB1277">
              <w:t>Доля педагогических работников в возрасте до 35 лет</w:t>
            </w:r>
          </w:p>
        </w:tc>
        <w:tc>
          <w:tcPr>
            <w:tcW w:w="2268" w:type="dxa"/>
            <w:shd w:val="clear" w:color="auto" w:fill="auto"/>
          </w:tcPr>
          <w:p w:rsidR="00355119" w:rsidRPr="00FB1277" w:rsidRDefault="00355119" w:rsidP="002C6EA1">
            <w:pPr>
              <w:ind w:right="283"/>
              <w:jc w:val="center"/>
            </w:pPr>
            <w:r>
              <w:t>5</w:t>
            </w:r>
          </w:p>
        </w:tc>
      </w:tr>
      <w:tr w:rsidR="00913470" w:rsidRPr="00FB1277" w:rsidTr="002C6EA1">
        <w:tc>
          <w:tcPr>
            <w:tcW w:w="796" w:type="dxa"/>
            <w:shd w:val="clear" w:color="auto" w:fill="auto"/>
          </w:tcPr>
          <w:p w:rsidR="00913470" w:rsidRPr="00BF7911" w:rsidRDefault="00913470" w:rsidP="002C6EA1">
            <w:pPr>
              <w:ind w:right="283"/>
              <w:jc w:val="center"/>
            </w:pPr>
            <w:r w:rsidRPr="00BF7911">
              <w:t>13</w:t>
            </w:r>
          </w:p>
        </w:tc>
        <w:tc>
          <w:tcPr>
            <w:tcW w:w="6683" w:type="dxa"/>
            <w:shd w:val="clear" w:color="auto" w:fill="auto"/>
          </w:tcPr>
          <w:p w:rsidR="00913470" w:rsidRPr="00BF7911" w:rsidRDefault="00913470" w:rsidP="002C6EA1">
            <w:pPr>
              <w:ind w:right="283"/>
            </w:pPr>
            <w:r w:rsidRPr="00BF7911"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913470" w:rsidRPr="00BF7911" w:rsidRDefault="00913470" w:rsidP="002C6EA1">
            <w:pPr>
              <w:ind w:right="283"/>
              <w:jc w:val="center"/>
            </w:pPr>
            <w:r w:rsidRPr="00BF7911">
              <w:t>60</w:t>
            </w:r>
          </w:p>
        </w:tc>
      </w:tr>
    </w:tbl>
    <w:p w:rsidR="00FB1277" w:rsidRPr="00FB1277" w:rsidRDefault="00FB1277" w:rsidP="00C133F5">
      <w:pPr>
        <w:tabs>
          <w:tab w:val="num" w:pos="0"/>
        </w:tabs>
        <w:ind w:right="283" w:firstLine="567"/>
        <w:jc w:val="both"/>
      </w:pPr>
    </w:p>
    <w:p w:rsidR="004C6EE5" w:rsidRDefault="004C6EE5" w:rsidP="00C133F5">
      <w:pPr>
        <w:tabs>
          <w:tab w:val="num" w:pos="0"/>
        </w:tabs>
        <w:ind w:right="283" w:firstLine="567"/>
        <w:jc w:val="both"/>
      </w:pPr>
    </w:p>
    <w:p w:rsidR="004C6EE5" w:rsidRDefault="004C6EE5" w:rsidP="00C133F5">
      <w:pPr>
        <w:tabs>
          <w:tab w:val="num" w:pos="0"/>
        </w:tabs>
        <w:ind w:right="283" w:firstLine="567"/>
        <w:jc w:val="both"/>
      </w:pPr>
    </w:p>
    <w:p w:rsidR="004C6EE5" w:rsidRDefault="004C6EE5" w:rsidP="00C133F5">
      <w:pPr>
        <w:tabs>
          <w:tab w:val="num" w:pos="0"/>
        </w:tabs>
        <w:ind w:right="283" w:firstLine="567"/>
        <w:jc w:val="both"/>
      </w:pPr>
    </w:p>
    <w:p w:rsidR="004C6EE5" w:rsidRDefault="004C6EE5" w:rsidP="00C133F5">
      <w:pPr>
        <w:tabs>
          <w:tab w:val="num" w:pos="0"/>
        </w:tabs>
        <w:ind w:right="283" w:firstLine="567"/>
        <w:jc w:val="both"/>
      </w:pPr>
    </w:p>
    <w:p w:rsidR="004C6EE5" w:rsidRDefault="004C6EE5" w:rsidP="00C133F5">
      <w:pPr>
        <w:tabs>
          <w:tab w:val="num" w:pos="0"/>
        </w:tabs>
        <w:ind w:right="283" w:firstLine="567"/>
        <w:jc w:val="both"/>
      </w:pPr>
    </w:p>
    <w:p w:rsidR="004C6EE5" w:rsidRDefault="004C6EE5" w:rsidP="00C133F5">
      <w:pPr>
        <w:tabs>
          <w:tab w:val="num" w:pos="0"/>
        </w:tabs>
        <w:ind w:right="283" w:firstLine="567"/>
        <w:jc w:val="both"/>
      </w:pPr>
    </w:p>
    <w:p w:rsidR="004C6EE5" w:rsidRDefault="004C6EE5" w:rsidP="00C133F5">
      <w:pPr>
        <w:tabs>
          <w:tab w:val="num" w:pos="0"/>
        </w:tabs>
        <w:ind w:right="283" w:firstLine="567"/>
        <w:jc w:val="both"/>
      </w:pPr>
    </w:p>
    <w:p w:rsidR="004C6EE5" w:rsidRDefault="004C6EE5" w:rsidP="00C133F5">
      <w:pPr>
        <w:tabs>
          <w:tab w:val="num" w:pos="0"/>
        </w:tabs>
        <w:ind w:right="283" w:firstLine="567"/>
        <w:jc w:val="both"/>
      </w:pPr>
    </w:p>
    <w:p w:rsidR="004C6EE5" w:rsidRDefault="004C6EE5" w:rsidP="00C133F5">
      <w:pPr>
        <w:tabs>
          <w:tab w:val="num" w:pos="0"/>
        </w:tabs>
        <w:ind w:right="283" w:firstLine="567"/>
        <w:jc w:val="both"/>
      </w:pPr>
    </w:p>
    <w:p w:rsidR="004C6EE5" w:rsidRDefault="004C6EE5" w:rsidP="00C133F5">
      <w:pPr>
        <w:tabs>
          <w:tab w:val="num" w:pos="0"/>
        </w:tabs>
        <w:ind w:right="283" w:firstLine="567"/>
        <w:jc w:val="both"/>
      </w:pPr>
    </w:p>
    <w:p w:rsidR="004C6EE5" w:rsidRDefault="004C6EE5" w:rsidP="00C133F5">
      <w:pPr>
        <w:tabs>
          <w:tab w:val="num" w:pos="0"/>
        </w:tabs>
        <w:ind w:right="283" w:firstLine="567"/>
        <w:jc w:val="both"/>
      </w:pPr>
    </w:p>
    <w:p w:rsidR="004C6EE5" w:rsidRDefault="004C6EE5" w:rsidP="00C133F5">
      <w:pPr>
        <w:tabs>
          <w:tab w:val="num" w:pos="0"/>
        </w:tabs>
        <w:ind w:right="283" w:firstLine="567"/>
        <w:jc w:val="both"/>
      </w:pPr>
    </w:p>
    <w:p w:rsidR="004C6EE5" w:rsidRDefault="004C6EE5" w:rsidP="00C133F5">
      <w:pPr>
        <w:tabs>
          <w:tab w:val="num" w:pos="0"/>
        </w:tabs>
        <w:ind w:right="283" w:firstLine="567"/>
        <w:jc w:val="both"/>
      </w:pPr>
    </w:p>
    <w:p w:rsidR="004C6EE5" w:rsidRDefault="004C6EE5" w:rsidP="00C133F5">
      <w:pPr>
        <w:tabs>
          <w:tab w:val="num" w:pos="0"/>
        </w:tabs>
        <w:ind w:right="283" w:firstLine="567"/>
        <w:jc w:val="both"/>
      </w:pPr>
    </w:p>
    <w:p w:rsidR="004C6EE5" w:rsidRDefault="004C6EE5" w:rsidP="00C133F5">
      <w:pPr>
        <w:tabs>
          <w:tab w:val="num" w:pos="0"/>
        </w:tabs>
        <w:ind w:right="283" w:firstLine="567"/>
        <w:jc w:val="both"/>
      </w:pPr>
    </w:p>
    <w:p w:rsidR="004C6EE5" w:rsidRDefault="004C6EE5" w:rsidP="00C133F5">
      <w:pPr>
        <w:tabs>
          <w:tab w:val="num" w:pos="0"/>
        </w:tabs>
        <w:ind w:right="283" w:firstLine="567"/>
        <w:jc w:val="both"/>
      </w:pPr>
    </w:p>
    <w:p w:rsidR="004C6EE5" w:rsidRDefault="004C6EE5" w:rsidP="00C133F5">
      <w:pPr>
        <w:tabs>
          <w:tab w:val="num" w:pos="0"/>
        </w:tabs>
        <w:ind w:right="283" w:firstLine="567"/>
        <w:jc w:val="both"/>
      </w:pPr>
    </w:p>
    <w:p w:rsidR="004C6EE5" w:rsidRDefault="004C6EE5" w:rsidP="00C133F5">
      <w:pPr>
        <w:tabs>
          <w:tab w:val="num" w:pos="0"/>
        </w:tabs>
        <w:ind w:right="283" w:firstLine="567"/>
        <w:jc w:val="both"/>
      </w:pPr>
    </w:p>
    <w:p w:rsidR="004C6EE5" w:rsidRDefault="004C6EE5" w:rsidP="00C133F5">
      <w:pPr>
        <w:tabs>
          <w:tab w:val="num" w:pos="0"/>
        </w:tabs>
        <w:ind w:right="283" w:firstLine="567"/>
        <w:jc w:val="both"/>
      </w:pPr>
    </w:p>
    <w:p w:rsidR="004C6EE5" w:rsidRDefault="004C6EE5" w:rsidP="00C133F5">
      <w:pPr>
        <w:tabs>
          <w:tab w:val="num" w:pos="0"/>
        </w:tabs>
        <w:ind w:right="283" w:firstLine="567"/>
        <w:jc w:val="both"/>
      </w:pPr>
    </w:p>
    <w:p w:rsidR="004C6EE5" w:rsidRDefault="004C6EE5" w:rsidP="00C133F5">
      <w:pPr>
        <w:tabs>
          <w:tab w:val="num" w:pos="0"/>
        </w:tabs>
        <w:ind w:right="283" w:firstLine="567"/>
        <w:jc w:val="both"/>
      </w:pPr>
    </w:p>
    <w:p w:rsidR="004C6EE5" w:rsidRDefault="004C6EE5" w:rsidP="00C133F5">
      <w:pPr>
        <w:tabs>
          <w:tab w:val="num" w:pos="0"/>
        </w:tabs>
        <w:ind w:right="283" w:firstLine="567"/>
        <w:jc w:val="both"/>
      </w:pPr>
    </w:p>
    <w:p w:rsidR="004C6EE5" w:rsidRDefault="004C6EE5" w:rsidP="00C133F5">
      <w:pPr>
        <w:tabs>
          <w:tab w:val="num" w:pos="0"/>
        </w:tabs>
        <w:ind w:right="283" w:firstLine="567"/>
        <w:jc w:val="both"/>
      </w:pPr>
    </w:p>
    <w:p w:rsidR="004C6EE5" w:rsidRDefault="004C6EE5" w:rsidP="00C133F5">
      <w:pPr>
        <w:tabs>
          <w:tab w:val="num" w:pos="0"/>
        </w:tabs>
        <w:ind w:right="283" w:firstLine="567"/>
        <w:jc w:val="both"/>
      </w:pPr>
    </w:p>
    <w:p w:rsidR="004C6EE5" w:rsidRDefault="004C6EE5" w:rsidP="00C133F5">
      <w:pPr>
        <w:tabs>
          <w:tab w:val="num" w:pos="0"/>
        </w:tabs>
        <w:ind w:right="283" w:firstLine="567"/>
        <w:jc w:val="both"/>
      </w:pPr>
    </w:p>
    <w:p w:rsidR="004C6EE5" w:rsidRDefault="004C6EE5" w:rsidP="00C133F5">
      <w:pPr>
        <w:tabs>
          <w:tab w:val="num" w:pos="0"/>
        </w:tabs>
        <w:ind w:right="283" w:firstLine="567"/>
        <w:jc w:val="both"/>
      </w:pPr>
    </w:p>
    <w:p w:rsidR="004C6EE5" w:rsidRDefault="004C6EE5" w:rsidP="00C133F5">
      <w:pPr>
        <w:tabs>
          <w:tab w:val="num" w:pos="0"/>
        </w:tabs>
        <w:ind w:right="283" w:firstLine="567"/>
        <w:jc w:val="both"/>
      </w:pPr>
    </w:p>
    <w:p w:rsidR="004C6EE5" w:rsidRDefault="004C6EE5" w:rsidP="00C133F5">
      <w:pPr>
        <w:tabs>
          <w:tab w:val="num" w:pos="0"/>
        </w:tabs>
        <w:ind w:right="283" w:firstLine="567"/>
        <w:jc w:val="both"/>
      </w:pPr>
    </w:p>
    <w:p w:rsidR="004C6EE5" w:rsidRDefault="004C6EE5" w:rsidP="00C133F5">
      <w:pPr>
        <w:tabs>
          <w:tab w:val="num" w:pos="0"/>
        </w:tabs>
        <w:ind w:right="283" w:firstLine="567"/>
        <w:jc w:val="both"/>
      </w:pPr>
    </w:p>
    <w:p w:rsidR="004C6EE5" w:rsidRDefault="004C6EE5" w:rsidP="00C133F5">
      <w:pPr>
        <w:tabs>
          <w:tab w:val="num" w:pos="0"/>
        </w:tabs>
        <w:ind w:right="283" w:firstLine="567"/>
        <w:jc w:val="both"/>
      </w:pPr>
    </w:p>
    <w:p w:rsidR="004C6EE5" w:rsidRDefault="004C6EE5" w:rsidP="00C133F5">
      <w:pPr>
        <w:tabs>
          <w:tab w:val="num" w:pos="0"/>
        </w:tabs>
        <w:ind w:right="283" w:firstLine="567"/>
        <w:jc w:val="both"/>
      </w:pPr>
    </w:p>
    <w:p w:rsidR="004C6EE5" w:rsidRDefault="004C6EE5" w:rsidP="00C133F5">
      <w:pPr>
        <w:tabs>
          <w:tab w:val="num" w:pos="0"/>
        </w:tabs>
        <w:ind w:right="283" w:firstLine="567"/>
        <w:jc w:val="both"/>
      </w:pPr>
    </w:p>
    <w:p w:rsidR="004C6EE5" w:rsidRDefault="004C6EE5" w:rsidP="00C133F5">
      <w:pPr>
        <w:tabs>
          <w:tab w:val="num" w:pos="0"/>
        </w:tabs>
        <w:ind w:right="283" w:firstLine="567"/>
        <w:jc w:val="both"/>
      </w:pPr>
    </w:p>
    <w:p w:rsidR="004C6EE5" w:rsidRDefault="004C6EE5" w:rsidP="00C133F5">
      <w:pPr>
        <w:tabs>
          <w:tab w:val="num" w:pos="0"/>
        </w:tabs>
        <w:ind w:right="283" w:firstLine="567"/>
        <w:jc w:val="both"/>
      </w:pPr>
    </w:p>
    <w:p w:rsidR="00780CAA" w:rsidRDefault="00780CAA" w:rsidP="00C133F5">
      <w:pPr>
        <w:tabs>
          <w:tab w:val="num" w:pos="0"/>
        </w:tabs>
        <w:ind w:right="283" w:firstLine="567"/>
        <w:jc w:val="both"/>
      </w:pPr>
    </w:p>
    <w:p w:rsidR="00780CAA" w:rsidRDefault="00780CAA" w:rsidP="00C133F5">
      <w:pPr>
        <w:tabs>
          <w:tab w:val="num" w:pos="0"/>
        </w:tabs>
        <w:ind w:right="283" w:firstLine="567"/>
        <w:jc w:val="both"/>
      </w:pPr>
    </w:p>
    <w:p w:rsidR="00EC5CAB" w:rsidRDefault="00EC5CAB" w:rsidP="00C133F5">
      <w:pPr>
        <w:tabs>
          <w:tab w:val="num" w:pos="0"/>
        </w:tabs>
        <w:ind w:right="283" w:firstLine="567"/>
        <w:jc w:val="both"/>
      </w:pPr>
    </w:p>
    <w:p w:rsidR="004C6EE5" w:rsidRDefault="004C6EE5" w:rsidP="00C133F5">
      <w:pPr>
        <w:tabs>
          <w:tab w:val="num" w:pos="0"/>
        </w:tabs>
        <w:ind w:right="283" w:firstLine="567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752"/>
      </w:tblGrid>
      <w:tr w:rsidR="00420558" w:rsidTr="00420558">
        <w:tc>
          <w:tcPr>
            <w:tcW w:w="4927" w:type="dxa"/>
          </w:tcPr>
          <w:p w:rsidR="00420558" w:rsidRDefault="00420558" w:rsidP="00C133F5">
            <w:pPr>
              <w:tabs>
                <w:tab w:val="num" w:pos="0"/>
              </w:tabs>
              <w:ind w:right="283"/>
              <w:jc w:val="both"/>
            </w:pPr>
          </w:p>
          <w:p w:rsidR="00EC5CAB" w:rsidRDefault="00EC5CAB" w:rsidP="00C133F5">
            <w:pPr>
              <w:tabs>
                <w:tab w:val="num" w:pos="0"/>
              </w:tabs>
              <w:ind w:right="283"/>
              <w:jc w:val="both"/>
            </w:pPr>
          </w:p>
          <w:p w:rsidR="00EC5CAB" w:rsidRDefault="00EC5CAB" w:rsidP="00C133F5">
            <w:pPr>
              <w:tabs>
                <w:tab w:val="num" w:pos="0"/>
              </w:tabs>
              <w:ind w:right="283"/>
              <w:jc w:val="both"/>
            </w:pPr>
          </w:p>
          <w:p w:rsidR="00EC5CAB" w:rsidRDefault="00EC5CAB" w:rsidP="00C133F5">
            <w:pPr>
              <w:tabs>
                <w:tab w:val="num" w:pos="0"/>
              </w:tabs>
              <w:ind w:right="283"/>
              <w:jc w:val="both"/>
            </w:pPr>
          </w:p>
        </w:tc>
        <w:tc>
          <w:tcPr>
            <w:tcW w:w="4928" w:type="dxa"/>
          </w:tcPr>
          <w:p w:rsidR="007C58C9" w:rsidRDefault="007C58C9" w:rsidP="007C58C9">
            <w:pPr>
              <w:ind w:right="-108"/>
              <w:jc w:val="both"/>
            </w:pPr>
            <w:r w:rsidRPr="00DF2DAF">
              <w:t xml:space="preserve">Приложение </w:t>
            </w:r>
            <w:r w:rsidR="004C2E14">
              <w:t xml:space="preserve">№ </w:t>
            </w:r>
            <w:r>
              <w:t xml:space="preserve">3 </w:t>
            </w:r>
          </w:p>
          <w:p w:rsidR="007C58C9" w:rsidRPr="00FB1277" w:rsidRDefault="007C58C9" w:rsidP="007C58C9">
            <w:pPr>
              <w:ind w:right="283"/>
              <w:jc w:val="both"/>
            </w:pPr>
            <w:r>
              <w:t xml:space="preserve">к </w:t>
            </w:r>
            <w:r w:rsidRPr="00FB1277">
              <w:t>Порядку</w:t>
            </w:r>
            <w:r>
              <w:t xml:space="preserve"> </w:t>
            </w:r>
            <w:r w:rsidRPr="00FB1277">
              <w:t>распределения между мун</w:t>
            </w:r>
            <w:r w:rsidRPr="00FB1277">
              <w:t>и</w:t>
            </w:r>
            <w:r w:rsidRPr="00FB1277">
              <w:t>ципальными общеобразовательными учреждениями иных межбюджетных трансфертов на стимулирующие выпл</w:t>
            </w:r>
            <w:r w:rsidRPr="00FB1277">
              <w:t>а</w:t>
            </w:r>
            <w:r w:rsidRPr="00FB1277">
              <w:t>ты за высокие результаты и качество выполняемых  работ в муниципальных общеобразовательных учреждениях</w:t>
            </w:r>
          </w:p>
          <w:p w:rsidR="00420558" w:rsidRDefault="00420558" w:rsidP="00C133F5">
            <w:pPr>
              <w:tabs>
                <w:tab w:val="num" w:pos="0"/>
              </w:tabs>
              <w:ind w:right="283"/>
              <w:jc w:val="both"/>
            </w:pPr>
          </w:p>
        </w:tc>
      </w:tr>
    </w:tbl>
    <w:p w:rsidR="00355119" w:rsidRDefault="00355119" w:rsidP="00355119">
      <w:pPr>
        <w:tabs>
          <w:tab w:val="num" w:pos="0"/>
        </w:tabs>
        <w:ind w:right="283" w:firstLine="567"/>
        <w:jc w:val="center"/>
      </w:pPr>
      <w:r>
        <w:t>Показатели основных результатов и эффективности функционирования МОУ за предыдущий учебный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6657"/>
        <w:gridCol w:w="2267"/>
      </w:tblGrid>
      <w:tr w:rsidR="00355119" w:rsidRPr="00FB1277" w:rsidTr="004C2E14">
        <w:tc>
          <w:tcPr>
            <w:tcW w:w="823" w:type="dxa"/>
            <w:shd w:val="clear" w:color="auto" w:fill="auto"/>
          </w:tcPr>
          <w:p w:rsidR="00355119" w:rsidRPr="00FB1277" w:rsidRDefault="00355119" w:rsidP="002C6EA1">
            <w:pPr>
              <w:ind w:right="283"/>
            </w:pPr>
            <w:r w:rsidRPr="00FB1277">
              <w:t xml:space="preserve">№ </w:t>
            </w:r>
            <w:proofErr w:type="gramStart"/>
            <w:r w:rsidRPr="00FB1277">
              <w:t>п</w:t>
            </w:r>
            <w:proofErr w:type="gramEnd"/>
            <w:r w:rsidRPr="00FB1277">
              <w:t>/п</w:t>
            </w:r>
          </w:p>
        </w:tc>
        <w:tc>
          <w:tcPr>
            <w:tcW w:w="6657" w:type="dxa"/>
            <w:shd w:val="clear" w:color="auto" w:fill="auto"/>
          </w:tcPr>
          <w:p w:rsidR="00355119" w:rsidRPr="00FB1277" w:rsidRDefault="00355119" w:rsidP="002C6EA1">
            <w:pPr>
              <w:ind w:right="283"/>
              <w:jc w:val="center"/>
            </w:pPr>
            <w:r w:rsidRPr="00FB1277">
              <w:t>Наименование показателя или индикатора</w:t>
            </w:r>
          </w:p>
        </w:tc>
        <w:tc>
          <w:tcPr>
            <w:tcW w:w="2267" w:type="dxa"/>
            <w:shd w:val="clear" w:color="auto" w:fill="auto"/>
          </w:tcPr>
          <w:p w:rsidR="00355119" w:rsidRPr="00FB1277" w:rsidRDefault="00355119" w:rsidP="002C6EA1">
            <w:pPr>
              <w:ind w:right="283"/>
              <w:jc w:val="center"/>
            </w:pPr>
            <w:r w:rsidRPr="00FB1277">
              <w:t>Максимальное количество ба</w:t>
            </w:r>
            <w:r w:rsidRPr="00FB1277">
              <w:t>л</w:t>
            </w:r>
            <w:r w:rsidRPr="00FB1277">
              <w:t xml:space="preserve">лов </w:t>
            </w:r>
          </w:p>
        </w:tc>
      </w:tr>
      <w:tr w:rsidR="00355119" w:rsidRPr="00FB1277" w:rsidTr="002C6EA1">
        <w:tc>
          <w:tcPr>
            <w:tcW w:w="9747" w:type="dxa"/>
            <w:gridSpan w:val="3"/>
            <w:shd w:val="clear" w:color="auto" w:fill="auto"/>
          </w:tcPr>
          <w:p w:rsidR="00355119" w:rsidRPr="00FB1277" w:rsidRDefault="00355119" w:rsidP="002C6EA1">
            <w:pPr>
              <w:ind w:right="283"/>
            </w:pPr>
            <w:r>
              <w:t>1</w:t>
            </w:r>
            <w:r w:rsidRPr="00FB1277">
              <w:t xml:space="preserve"> группа: показатели эффективности</w:t>
            </w:r>
          </w:p>
        </w:tc>
      </w:tr>
      <w:tr w:rsidR="00355119" w:rsidRPr="00FB1277" w:rsidTr="004C2E14">
        <w:tc>
          <w:tcPr>
            <w:tcW w:w="823" w:type="dxa"/>
            <w:shd w:val="clear" w:color="auto" w:fill="auto"/>
          </w:tcPr>
          <w:p w:rsidR="00355119" w:rsidRPr="00FB1277" w:rsidRDefault="0033140C" w:rsidP="002C6EA1">
            <w:pPr>
              <w:ind w:right="283"/>
            </w:pPr>
            <w:r>
              <w:t>1</w:t>
            </w:r>
          </w:p>
        </w:tc>
        <w:tc>
          <w:tcPr>
            <w:tcW w:w="6657" w:type="dxa"/>
            <w:shd w:val="clear" w:color="auto" w:fill="auto"/>
          </w:tcPr>
          <w:p w:rsidR="00355119" w:rsidRDefault="00355119" w:rsidP="002C6EA1">
            <w:pPr>
              <w:ind w:right="283"/>
            </w:pPr>
            <w:r w:rsidRPr="00FB1277">
              <w:t>Доля педагогов, принимающих участие в конкурсах о</w:t>
            </w:r>
            <w:r w:rsidRPr="00FB1277">
              <w:t>б</w:t>
            </w:r>
            <w:r w:rsidRPr="00FB1277">
              <w:t>ластного, регионального, всероссийского уровней</w:t>
            </w:r>
            <w:r w:rsidR="000F2574">
              <w:t>:</w:t>
            </w:r>
          </w:p>
          <w:p w:rsidR="008F73DD" w:rsidRPr="00BF7911" w:rsidRDefault="008F73DD" w:rsidP="002C6EA1">
            <w:pPr>
              <w:ind w:right="283"/>
            </w:pPr>
            <w:r w:rsidRPr="00BF7911">
              <w:t>- 10% от общего численности педагогических работников</w:t>
            </w:r>
          </w:p>
          <w:p w:rsidR="008F73DD" w:rsidRPr="00BF7911" w:rsidRDefault="008F73DD" w:rsidP="002C6EA1">
            <w:pPr>
              <w:ind w:right="283"/>
            </w:pPr>
            <w:r w:rsidRPr="00BF7911">
              <w:t>- 9% от общего числа педагогических работников</w:t>
            </w:r>
          </w:p>
          <w:p w:rsidR="008F73DD" w:rsidRPr="00BF7911" w:rsidRDefault="008F73DD" w:rsidP="002C6EA1">
            <w:pPr>
              <w:ind w:right="283"/>
            </w:pPr>
            <w:r w:rsidRPr="00BF7911">
              <w:t>- 8% от общего числа педагогических работников</w:t>
            </w:r>
          </w:p>
          <w:p w:rsidR="008F73DD" w:rsidRPr="00BF7911" w:rsidRDefault="000F2574" w:rsidP="002C6EA1">
            <w:pPr>
              <w:ind w:right="283"/>
            </w:pPr>
            <w:r w:rsidRPr="00BF7911">
              <w:t>- 7% от общего числа педагогических работников</w:t>
            </w:r>
          </w:p>
          <w:p w:rsidR="000F2574" w:rsidRPr="00BF7911" w:rsidRDefault="000F2574" w:rsidP="000F2574">
            <w:pPr>
              <w:ind w:right="283"/>
            </w:pPr>
            <w:r w:rsidRPr="00BF7911">
              <w:t>- 6% от общего числа педагогических работников</w:t>
            </w:r>
          </w:p>
          <w:p w:rsidR="000F2574" w:rsidRPr="00BF7911" w:rsidRDefault="000F2574" w:rsidP="000F2574">
            <w:pPr>
              <w:ind w:right="283"/>
            </w:pPr>
            <w:r w:rsidRPr="00BF7911">
              <w:t>- 5% от общего числа педагогических работников</w:t>
            </w:r>
          </w:p>
          <w:p w:rsidR="000F2574" w:rsidRPr="00BF7911" w:rsidRDefault="000F2574" w:rsidP="000F2574">
            <w:pPr>
              <w:ind w:right="283"/>
            </w:pPr>
            <w:r w:rsidRPr="00BF7911">
              <w:t>- 4% от общего числа педагогических работников</w:t>
            </w:r>
          </w:p>
          <w:p w:rsidR="000F2574" w:rsidRPr="00BF7911" w:rsidRDefault="000F2574" w:rsidP="000F2574">
            <w:pPr>
              <w:ind w:right="283"/>
            </w:pPr>
            <w:r w:rsidRPr="00BF7911">
              <w:t>- 3% от общего числа педагогических работников</w:t>
            </w:r>
          </w:p>
          <w:p w:rsidR="000F2574" w:rsidRPr="00BF7911" w:rsidRDefault="000F2574" w:rsidP="000F2574">
            <w:pPr>
              <w:ind w:right="283"/>
            </w:pPr>
            <w:r w:rsidRPr="00BF7911">
              <w:t>- 2% от общего числа педагогических работников</w:t>
            </w:r>
          </w:p>
          <w:p w:rsidR="000F2574" w:rsidRPr="00BF7911" w:rsidRDefault="000F2574" w:rsidP="000F2574">
            <w:pPr>
              <w:ind w:right="283"/>
            </w:pPr>
            <w:r w:rsidRPr="00BF7911">
              <w:t>- 1% от общего числа педагогических работников</w:t>
            </w:r>
          </w:p>
          <w:p w:rsidR="000F2574" w:rsidRPr="00FB1277" w:rsidRDefault="000F2574" w:rsidP="004C2E14">
            <w:pPr>
              <w:ind w:right="283"/>
            </w:pPr>
            <w:r w:rsidRPr="00BF7911">
              <w:t>- 0% от общего числа педагогических работников</w:t>
            </w:r>
          </w:p>
        </w:tc>
        <w:tc>
          <w:tcPr>
            <w:tcW w:w="2267" w:type="dxa"/>
            <w:shd w:val="clear" w:color="auto" w:fill="auto"/>
          </w:tcPr>
          <w:p w:rsidR="00355119" w:rsidRPr="00BF7911" w:rsidRDefault="000F2574" w:rsidP="002C6EA1">
            <w:pPr>
              <w:ind w:right="283"/>
              <w:jc w:val="center"/>
            </w:pPr>
            <w:r w:rsidRPr="00BF7911">
              <w:t>От 0 до 10</w:t>
            </w:r>
          </w:p>
          <w:p w:rsidR="008F73DD" w:rsidRPr="00BF7911" w:rsidRDefault="008F73DD" w:rsidP="002C6EA1">
            <w:pPr>
              <w:ind w:right="283"/>
              <w:jc w:val="center"/>
            </w:pPr>
          </w:p>
          <w:p w:rsidR="008F73DD" w:rsidRPr="00BF7911" w:rsidRDefault="008F73DD" w:rsidP="002C6EA1">
            <w:pPr>
              <w:ind w:right="283"/>
              <w:jc w:val="center"/>
            </w:pPr>
            <w:r w:rsidRPr="00BF7911">
              <w:t>10</w:t>
            </w:r>
          </w:p>
          <w:p w:rsidR="008F73DD" w:rsidRPr="00BF7911" w:rsidRDefault="008F73DD" w:rsidP="002C6EA1">
            <w:pPr>
              <w:ind w:right="283"/>
              <w:jc w:val="center"/>
            </w:pPr>
            <w:r w:rsidRPr="00BF7911">
              <w:t>9</w:t>
            </w:r>
          </w:p>
          <w:p w:rsidR="008F73DD" w:rsidRPr="00BF7911" w:rsidRDefault="008F73DD" w:rsidP="002C6EA1">
            <w:pPr>
              <w:ind w:right="283"/>
              <w:jc w:val="center"/>
            </w:pPr>
            <w:r w:rsidRPr="00BF7911">
              <w:t>8</w:t>
            </w:r>
          </w:p>
          <w:p w:rsidR="000F2574" w:rsidRPr="00BF7911" w:rsidRDefault="000F2574" w:rsidP="002C6EA1">
            <w:pPr>
              <w:ind w:right="283"/>
              <w:jc w:val="center"/>
            </w:pPr>
            <w:r w:rsidRPr="00BF7911">
              <w:t>7</w:t>
            </w:r>
          </w:p>
          <w:p w:rsidR="000F2574" w:rsidRPr="00BF7911" w:rsidRDefault="000F2574" w:rsidP="002C6EA1">
            <w:pPr>
              <w:ind w:right="283"/>
              <w:jc w:val="center"/>
            </w:pPr>
            <w:r w:rsidRPr="00BF7911">
              <w:t>6</w:t>
            </w:r>
          </w:p>
          <w:p w:rsidR="000F2574" w:rsidRPr="00BF7911" w:rsidRDefault="000F2574" w:rsidP="002C6EA1">
            <w:pPr>
              <w:ind w:right="283"/>
              <w:jc w:val="center"/>
            </w:pPr>
            <w:r w:rsidRPr="00BF7911">
              <w:t>5</w:t>
            </w:r>
          </w:p>
          <w:p w:rsidR="000F2574" w:rsidRPr="00BF7911" w:rsidRDefault="000F2574" w:rsidP="002C6EA1">
            <w:pPr>
              <w:ind w:right="283"/>
              <w:jc w:val="center"/>
            </w:pPr>
            <w:r w:rsidRPr="00BF7911">
              <w:t>4</w:t>
            </w:r>
          </w:p>
          <w:p w:rsidR="000F2574" w:rsidRPr="00BF7911" w:rsidRDefault="000F2574" w:rsidP="002C6EA1">
            <w:pPr>
              <w:ind w:right="283"/>
              <w:jc w:val="center"/>
            </w:pPr>
            <w:r w:rsidRPr="00BF7911">
              <w:t>3</w:t>
            </w:r>
          </w:p>
          <w:p w:rsidR="000F2574" w:rsidRPr="00BF7911" w:rsidRDefault="000F2574" w:rsidP="002C6EA1">
            <w:pPr>
              <w:ind w:right="283"/>
              <w:jc w:val="center"/>
            </w:pPr>
            <w:r w:rsidRPr="00BF7911">
              <w:t>2</w:t>
            </w:r>
          </w:p>
          <w:p w:rsidR="000F2574" w:rsidRPr="00BF7911" w:rsidRDefault="000F2574" w:rsidP="002C6EA1">
            <w:pPr>
              <w:ind w:right="283"/>
              <w:jc w:val="center"/>
            </w:pPr>
            <w:r w:rsidRPr="00BF7911">
              <w:t>1</w:t>
            </w:r>
          </w:p>
          <w:p w:rsidR="000F2574" w:rsidRPr="00FB1277" w:rsidRDefault="000F2574" w:rsidP="002C6EA1">
            <w:pPr>
              <w:ind w:right="283"/>
              <w:jc w:val="center"/>
            </w:pPr>
            <w:r w:rsidRPr="00BF7911">
              <w:t>0</w:t>
            </w:r>
          </w:p>
        </w:tc>
      </w:tr>
      <w:tr w:rsidR="00355119" w:rsidRPr="00FB1277" w:rsidTr="004C2E14">
        <w:tc>
          <w:tcPr>
            <w:tcW w:w="823" w:type="dxa"/>
            <w:shd w:val="clear" w:color="auto" w:fill="auto"/>
          </w:tcPr>
          <w:p w:rsidR="00355119" w:rsidRPr="00FB1277" w:rsidRDefault="0033140C" w:rsidP="002C6EA1">
            <w:pPr>
              <w:ind w:right="283"/>
            </w:pPr>
            <w:r>
              <w:t>2</w:t>
            </w:r>
          </w:p>
        </w:tc>
        <w:tc>
          <w:tcPr>
            <w:tcW w:w="6657" w:type="dxa"/>
            <w:shd w:val="clear" w:color="auto" w:fill="auto"/>
          </w:tcPr>
          <w:p w:rsidR="00355119" w:rsidRDefault="00355119" w:rsidP="002C6EA1">
            <w:pPr>
              <w:ind w:right="283"/>
            </w:pPr>
            <w:r w:rsidRPr="00FB1277">
              <w:t xml:space="preserve">Доля педагогов, имеющих высокие результаты </w:t>
            </w:r>
            <w:r>
              <w:t>по итогам учебного года</w:t>
            </w:r>
            <w:r w:rsidR="000F2574">
              <w:t>:</w:t>
            </w:r>
          </w:p>
          <w:p w:rsidR="000F2574" w:rsidRPr="00BF7911" w:rsidRDefault="000F2574" w:rsidP="000F2574">
            <w:pPr>
              <w:ind w:right="283"/>
            </w:pPr>
            <w:r w:rsidRPr="00BF7911">
              <w:t>- 10% от общего численности педагогических работников</w:t>
            </w:r>
          </w:p>
          <w:p w:rsidR="000F2574" w:rsidRPr="00BF7911" w:rsidRDefault="000F2574" w:rsidP="000F2574">
            <w:pPr>
              <w:ind w:right="283"/>
            </w:pPr>
            <w:r w:rsidRPr="00BF7911">
              <w:t>- 9% от общего числа педагогических работников</w:t>
            </w:r>
          </w:p>
          <w:p w:rsidR="000F2574" w:rsidRPr="00BF7911" w:rsidRDefault="000F2574" w:rsidP="000F2574">
            <w:pPr>
              <w:ind w:right="283"/>
            </w:pPr>
            <w:r w:rsidRPr="00BF7911">
              <w:t>- 8% от общего числа педагогических работников</w:t>
            </w:r>
          </w:p>
          <w:p w:rsidR="000F2574" w:rsidRPr="00BF7911" w:rsidRDefault="000F2574" w:rsidP="000F2574">
            <w:pPr>
              <w:ind w:right="283"/>
            </w:pPr>
            <w:r w:rsidRPr="00BF7911">
              <w:t>- 7% от общего числа педагогических работников</w:t>
            </w:r>
          </w:p>
          <w:p w:rsidR="000F2574" w:rsidRPr="00BF7911" w:rsidRDefault="000F2574" w:rsidP="000F2574">
            <w:pPr>
              <w:ind w:right="283"/>
            </w:pPr>
            <w:r w:rsidRPr="00BF7911">
              <w:t>- 6% от общего числа педагогических работников</w:t>
            </w:r>
          </w:p>
          <w:p w:rsidR="000F2574" w:rsidRPr="00BF7911" w:rsidRDefault="000F2574" w:rsidP="000F2574">
            <w:pPr>
              <w:ind w:right="283"/>
            </w:pPr>
            <w:r w:rsidRPr="00BF7911">
              <w:t>- 5% от общего числа педагогических работников</w:t>
            </w:r>
          </w:p>
          <w:p w:rsidR="000F2574" w:rsidRPr="00BF7911" w:rsidRDefault="000F2574" w:rsidP="000F2574">
            <w:pPr>
              <w:ind w:right="283"/>
            </w:pPr>
            <w:r w:rsidRPr="00BF7911">
              <w:t>- 4% от общего числа педагогических работников</w:t>
            </w:r>
          </w:p>
          <w:p w:rsidR="000F2574" w:rsidRPr="00BF7911" w:rsidRDefault="000F2574" w:rsidP="000F2574">
            <w:pPr>
              <w:ind w:right="283"/>
            </w:pPr>
            <w:r w:rsidRPr="00BF7911">
              <w:t>- 3% от общего числа педагогических работников</w:t>
            </w:r>
          </w:p>
          <w:p w:rsidR="000F2574" w:rsidRPr="00BF7911" w:rsidRDefault="000F2574" w:rsidP="000F2574">
            <w:pPr>
              <w:ind w:right="283"/>
            </w:pPr>
            <w:r w:rsidRPr="00BF7911">
              <w:t>- 2% от общего числа педагогических работников</w:t>
            </w:r>
          </w:p>
          <w:p w:rsidR="000F2574" w:rsidRPr="00BF7911" w:rsidRDefault="000F2574" w:rsidP="000F2574">
            <w:pPr>
              <w:ind w:right="283"/>
            </w:pPr>
            <w:r w:rsidRPr="00BF7911">
              <w:t>- 1% от общего числа педагогических работников</w:t>
            </w:r>
          </w:p>
          <w:p w:rsidR="000F2574" w:rsidRPr="00FB1277" w:rsidRDefault="000F2574" w:rsidP="004C2E14">
            <w:pPr>
              <w:ind w:right="283"/>
            </w:pPr>
            <w:r w:rsidRPr="00BF7911">
              <w:t>- 0% от общего числа педагогических работников</w:t>
            </w:r>
          </w:p>
        </w:tc>
        <w:tc>
          <w:tcPr>
            <w:tcW w:w="2267" w:type="dxa"/>
            <w:shd w:val="clear" w:color="auto" w:fill="auto"/>
          </w:tcPr>
          <w:p w:rsidR="000F2574" w:rsidRPr="00BF7911" w:rsidRDefault="000F2574" w:rsidP="002C6EA1">
            <w:pPr>
              <w:ind w:right="283"/>
              <w:jc w:val="center"/>
            </w:pPr>
            <w:r w:rsidRPr="00BF7911">
              <w:t>От 0 до 10</w:t>
            </w:r>
          </w:p>
          <w:p w:rsidR="000F2574" w:rsidRPr="00BF7911" w:rsidRDefault="000F2574" w:rsidP="000F2574"/>
          <w:p w:rsidR="000F2574" w:rsidRPr="00BF7911" w:rsidRDefault="000F2574" w:rsidP="000F2574">
            <w:pPr>
              <w:ind w:right="283"/>
              <w:jc w:val="center"/>
            </w:pPr>
            <w:r w:rsidRPr="00BF7911">
              <w:t>10</w:t>
            </w:r>
          </w:p>
          <w:p w:rsidR="000F2574" w:rsidRPr="00BF7911" w:rsidRDefault="000F2574" w:rsidP="000F2574">
            <w:pPr>
              <w:ind w:right="283"/>
              <w:jc w:val="center"/>
            </w:pPr>
            <w:r w:rsidRPr="00BF7911">
              <w:t>9</w:t>
            </w:r>
          </w:p>
          <w:p w:rsidR="000F2574" w:rsidRPr="00BF7911" w:rsidRDefault="000F2574" w:rsidP="000F2574">
            <w:pPr>
              <w:ind w:right="283"/>
              <w:jc w:val="center"/>
            </w:pPr>
            <w:r w:rsidRPr="00BF7911">
              <w:t>8</w:t>
            </w:r>
          </w:p>
          <w:p w:rsidR="000F2574" w:rsidRPr="00BF7911" w:rsidRDefault="000F2574" w:rsidP="000F2574">
            <w:pPr>
              <w:ind w:right="283"/>
              <w:jc w:val="center"/>
            </w:pPr>
            <w:r w:rsidRPr="00BF7911">
              <w:t>7</w:t>
            </w:r>
          </w:p>
          <w:p w:rsidR="000F2574" w:rsidRPr="00BF7911" w:rsidRDefault="000F2574" w:rsidP="000F2574">
            <w:pPr>
              <w:ind w:right="283"/>
              <w:jc w:val="center"/>
            </w:pPr>
            <w:r w:rsidRPr="00BF7911">
              <w:t>6</w:t>
            </w:r>
          </w:p>
          <w:p w:rsidR="000F2574" w:rsidRPr="00BF7911" w:rsidRDefault="000F2574" w:rsidP="000F2574">
            <w:pPr>
              <w:ind w:right="283"/>
              <w:jc w:val="center"/>
            </w:pPr>
            <w:r w:rsidRPr="00BF7911">
              <w:t>5</w:t>
            </w:r>
          </w:p>
          <w:p w:rsidR="000F2574" w:rsidRPr="00BF7911" w:rsidRDefault="000F2574" w:rsidP="000F2574">
            <w:pPr>
              <w:ind w:right="283"/>
              <w:jc w:val="center"/>
            </w:pPr>
            <w:r w:rsidRPr="00BF7911">
              <w:t>4</w:t>
            </w:r>
          </w:p>
          <w:p w:rsidR="000F2574" w:rsidRPr="00BF7911" w:rsidRDefault="000F2574" w:rsidP="000F2574">
            <w:pPr>
              <w:ind w:right="283"/>
              <w:jc w:val="center"/>
            </w:pPr>
            <w:r w:rsidRPr="00BF7911">
              <w:t>3</w:t>
            </w:r>
          </w:p>
          <w:p w:rsidR="000F2574" w:rsidRPr="00BF7911" w:rsidRDefault="000F2574" w:rsidP="000F2574">
            <w:pPr>
              <w:ind w:right="283"/>
              <w:jc w:val="center"/>
            </w:pPr>
            <w:r w:rsidRPr="00BF7911">
              <w:t>2</w:t>
            </w:r>
          </w:p>
          <w:p w:rsidR="000F2574" w:rsidRPr="00BF7911" w:rsidRDefault="000F2574" w:rsidP="000F2574">
            <w:pPr>
              <w:ind w:right="283"/>
              <w:jc w:val="center"/>
            </w:pPr>
            <w:r w:rsidRPr="00BF7911">
              <w:t>1</w:t>
            </w:r>
          </w:p>
          <w:p w:rsidR="00355119" w:rsidRPr="000F2574" w:rsidRDefault="000F2574" w:rsidP="000F2574">
            <w:pPr>
              <w:ind w:firstLine="708"/>
            </w:pPr>
            <w:r w:rsidRPr="00BF7911">
              <w:t xml:space="preserve">  0</w:t>
            </w:r>
          </w:p>
        </w:tc>
      </w:tr>
      <w:tr w:rsidR="00355119" w:rsidRPr="00FB1277" w:rsidTr="004C2E14">
        <w:tc>
          <w:tcPr>
            <w:tcW w:w="823" w:type="dxa"/>
            <w:shd w:val="clear" w:color="auto" w:fill="auto"/>
          </w:tcPr>
          <w:p w:rsidR="00355119" w:rsidRPr="00FB1277" w:rsidRDefault="0033140C" w:rsidP="002C6EA1">
            <w:pPr>
              <w:ind w:right="283"/>
            </w:pPr>
            <w:r>
              <w:t>3</w:t>
            </w:r>
          </w:p>
        </w:tc>
        <w:tc>
          <w:tcPr>
            <w:tcW w:w="6657" w:type="dxa"/>
            <w:shd w:val="clear" w:color="auto" w:fill="auto"/>
          </w:tcPr>
          <w:p w:rsidR="00355119" w:rsidRDefault="00355119" w:rsidP="000F2574">
            <w:pPr>
              <w:ind w:right="283"/>
            </w:pPr>
            <w:r w:rsidRPr="00FB1277">
              <w:t>Доля педагогов, принимающих участие в работе пробле</w:t>
            </w:r>
            <w:r w:rsidRPr="00FB1277">
              <w:t>м</w:t>
            </w:r>
            <w:r w:rsidRPr="00FB1277">
              <w:t>ных, творческих групп муниципального уровня</w:t>
            </w:r>
            <w:r w:rsidR="000F2574">
              <w:t>:</w:t>
            </w:r>
          </w:p>
          <w:p w:rsidR="000F2574" w:rsidRPr="00BF7911" w:rsidRDefault="000F2574" w:rsidP="000F2574">
            <w:pPr>
              <w:ind w:right="283"/>
            </w:pPr>
            <w:r w:rsidRPr="00BF7911">
              <w:t>- да</w:t>
            </w:r>
          </w:p>
          <w:p w:rsidR="000F2574" w:rsidRPr="00FB1277" w:rsidRDefault="000F2574" w:rsidP="000F2574">
            <w:pPr>
              <w:ind w:right="283"/>
            </w:pPr>
            <w:r w:rsidRPr="00BF7911">
              <w:t>- нет</w:t>
            </w:r>
          </w:p>
        </w:tc>
        <w:tc>
          <w:tcPr>
            <w:tcW w:w="2267" w:type="dxa"/>
            <w:shd w:val="clear" w:color="auto" w:fill="auto"/>
          </w:tcPr>
          <w:p w:rsidR="000F2574" w:rsidRDefault="000F2574" w:rsidP="002C6EA1">
            <w:pPr>
              <w:ind w:right="283"/>
              <w:jc w:val="center"/>
            </w:pPr>
            <w:r>
              <w:t>От 0 до</w:t>
            </w:r>
            <w:r w:rsidR="00355119">
              <w:t>10</w:t>
            </w:r>
          </w:p>
          <w:p w:rsidR="000F2574" w:rsidRDefault="000F2574" w:rsidP="000F2574"/>
          <w:p w:rsidR="00355119" w:rsidRPr="00BF7911" w:rsidRDefault="000F2574" w:rsidP="000F2574">
            <w:pPr>
              <w:ind w:firstLine="708"/>
            </w:pPr>
            <w:r w:rsidRPr="00BF7911">
              <w:t>10</w:t>
            </w:r>
          </w:p>
          <w:p w:rsidR="000F2574" w:rsidRPr="000F2574" w:rsidRDefault="000F2574" w:rsidP="000F2574">
            <w:pPr>
              <w:ind w:firstLine="708"/>
            </w:pPr>
            <w:r w:rsidRPr="00BF7911">
              <w:t xml:space="preserve"> 0</w:t>
            </w:r>
          </w:p>
        </w:tc>
      </w:tr>
      <w:tr w:rsidR="00355119" w:rsidRPr="00FB1277" w:rsidTr="004C2E14">
        <w:tc>
          <w:tcPr>
            <w:tcW w:w="823" w:type="dxa"/>
            <w:shd w:val="clear" w:color="auto" w:fill="auto"/>
          </w:tcPr>
          <w:p w:rsidR="00355119" w:rsidRPr="00FB1277" w:rsidRDefault="0033140C" w:rsidP="002C6EA1">
            <w:pPr>
              <w:ind w:right="283"/>
            </w:pPr>
            <w:r>
              <w:t>4</w:t>
            </w:r>
          </w:p>
        </w:tc>
        <w:tc>
          <w:tcPr>
            <w:tcW w:w="6657" w:type="dxa"/>
            <w:shd w:val="clear" w:color="auto" w:fill="auto"/>
          </w:tcPr>
          <w:p w:rsidR="005E6504" w:rsidRDefault="005E6504" w:rsidP="002C6EA1">
            <w:pPr>
              <w:ind w:right="283"/>
            </w:pPr>
            <w:r>
              <w:t>Аттестация педагогических работников на квалификац</w:t>
            </w:r>
            <w:r>
              <w:t>и</w:t>
            </w:r>
            <w:r>
              <w:t>онную категорию:</w:t>
            </w:r>
          </w:p>
          <w:p w:rsidR="000F2574" w:rsidRDefault="005E6504" w:rsidP="002C6EA1">
            <w:pPr>
              <w:ind w:right="283"/>
            </w:pPr>
            <w:r>
              <w:t xml:space="preserve">-10% </w:t>
            </w:r>
          </w:p>
          <w:p w:rsidR="005E6504" w:rsidRDefault="005E6504" w:rsidP="002C6EA1">
            <w:pPr>
              <w:ind w:right="283"/>
            </w:pPr>
            <w:r>
              <w:t>-20%</w:t>
            </w:r>
          </w:p>
          <w:p w:rsidR="005E6504" w:rsidRPr="00FB1277" w:rsidRDefault="005E6504" w:rsidP="002C6EA1">
            <w:pPr>
              <w:ind w:right="283"/>
            </w:pPr>
            <w:r>
              <w:t>-30%</w:t>
            </w:r>
          </w:p>
        </w:tc>
        <w:tc>
          <w:tcPr>
            <w:tcW w:w="2267" w:type="dxa"/>
            <w:shd w:val="clear" w:color="auto" w:fill="auto"/>
          </w:tcPr>
          <w:p w:rsidR="000F2574" w:rsidRDefault="000F2574" w:rsidP="002C6EA1">
            <w:pPr>
              <w:ind w:right="283"/>
              <w:jc w:val="center"/>
            </w:pPr>
            <w:r>
              <w:t xml:space="preserve">От </w:t>
            </w:r>
            <w:r w:rsidR="005E6504">
              <w:t>3</w:t>
            </w:r>
            <w:r>
              <w:t xml:space="preserve"> до </w:t>
            </w:r>
            <w:r w:rsidR="00355119">
              <w:t>10</w:t>
            </w:r>
          </w:p>
          <w:p w:rsidR="000F2574" w:rsidRDefault="000F2574" w:rsidP="000F2574"/>
          <w:p w:rsidR="00355119" w:rsidRPr="00BF7911" w:rsidRDefault="005E6504" w:rsidP="000F2574">
            <w:pPr>
              <w:ind w:firstLine="708"/>
            </w:pPr>
            <w:r>
              <w:t xml:space="preserve"> 3</w:t>
            </w:r>
          </w:p>
          <w:p w:rsidR="000F2574" w:rsidRDefault="000F2574" w:rsidP="005E6504">
            <w:pPr>
              <w:ind w:firstLine="708"/>
            </w:pPr>
            <w:r w:rsidRPr="00BF7911">
              <w:t xml:space="preserve"> </w:t>
            </w:r>
            <w:r w:rsidR="005E6504">
              <w:t>6</w:t>
            </w:r>
          </w:p>
          <w:p w:rsidR="005E6504" w:rsidRPr="000F2574" w:rsidRDefault="005E6504" w:rsidP="005E6504">
            <w:pPr>
              <w:ind w:firstLine="708"/>
            </w:pPr>
            <w:r>
              <w:t>10</w:t>
            </w:r>
          </w:p>
        </w:tc>
      </w:tr>
      <w:tr w:rsidR="00A52697" w:rsidRPr="00A52697" w:rsidTr="004C2E14">
        <w:trPr>
          <w:trHeight w:val="262"/>
        </w:trPr>
        <w:tc>
          <w:tcPr>
            <w:tcW w:w="823" w:type="dxa"/>
            <w:shd w:val="clear" w:color="auto" w:fill="auto"/>
          </w:tcPr>
          <w:p w:rsidR="0033029A" w:rsidRPr="00A52697" w:rsidRDefault="0033029A" w:rsidP="002C6EA1">
            <w:pPr>
              <w:ind w:right="283"/>
              <w:rPr>
                <w:color w:val="FF0000"/>
              </w:rPr>
            </w:pPr>
            <w:r w:rsidRPr="00BF7911">
              <w:t>5</w:t>
            </w:r>
          </w:p>
        </w:tc>
        <w:tc>
          <w:tcPr>
            <w:tcW w:w="6657" w:type="dxa"/>
            <w:shd w:val="clear" w:color="auto" w:fill="auto"/>
          </w:tcPr>
          <w:p w:rsidR="0033029A" w:rsidRPr="00A52697" w:rsidRDefault="0033029A" w:rsidP="002C6EA1">
            <w:pPr>
              <w:ind w:right="283"/>
              <w:rPr>
                <w:color w:val="FF0000"/>
              </w:rPr>
            </w:pPr>
            <w:r w:rsidRPr="00BF7911">
              <w:t>ИТОГО:</w:t>
            </w:r>
          </w:p>
        </w:tc>
        <w:tc>
          <w:tcPr>
            <w:tcW w:w="2267" w:type="dxa"/>
            <w:shd w:val="clear" w:color="auto" w:fill="auto"/>
          </w:tcPr>
          <w:p w:rsidR="0033029A" w:rsidRPr="00A52697" w:rsidRDefault="0033029A" w:rsidP="002C6EA1">
            <w:pPr>
              <w:ind w:right="283"/>
              <w:jc w:val="center"/>
              <w:rPr>
                <w:color w:val="FF0000"/>
              </w:rPr>
            </w:pPr>
            <w:r w:rsidRPr="00BF7911">
              <w:t>40</w:t>
            </w:r>
          </w:p>
        </w:tc>
      </w:tr>
    </w:tbl>
    <w:p w:rsidR="00FB1277" w:rsidRPr="00A52697" w:rsidRDefault="00FB1277" w:rsidP="004C2E14">
      <w:pPr>
        <w:keepNext/>
        <w:ind w:right="283"/>
        <w:outlineLvl w:val="0"/>
        <w:rPr>
          <w:b/>
          <w:color w:val="FF0000"/>
        </w:rPr>
      </w:pPr>
    </w:p>
    <w:sectPr w:rsidR="00FB1277" w:rsidRPr="00A52697" w:rsidSect="00EC0E8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4D7"/>
    <w:multiLevelType w:val="hybridMultilevel"/>
    <w:tmpl w:val="BD34F65C"/>
    <w:lvl w:ilvl="0" w:tplc="9AAE991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CC4801"/>
    <w:multiLevelType w:val="hybridMultilevel"/>
    <w:tmpl w:val="669AB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E683E"/>
    <w:multiLevelType w:val="hybridMultilevel"/>
    <w:tmpl w:val="9302172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95F10"/>
    <w:multiLevelType w:val="hybridMultilevel"/>
    <w:tmpl w:val="546C1528"/>
    <w:lvl w:ilvl="0" w:tplc="AD54E5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C9E40B5"/>
    <w:multiLevelType w:val="hybridMultilevel"/>
    <w:tmpl w:val="70D28966"/>
    <w:lvl w:ilvl="0" w:tplc="DBE8DC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DA"/>
    <w:rsid w:val="00012B57"/>
    <w:rsid w:val="000405E8"/>
    <w:rsid w:val="0007506D"/>
    <w:rsid w:val="000F12D8"/>
    <w:rsid w:val="000F2574"/>
    <w:rsid w:val="001001D0"/>
    <w:rsid w:val="00153D81"/>
    <w:rsid w:val="00157277"/>
    <w:rsid w:val="00177811"/>
    <w:rsid w:val="001E549B"/>
    <w:rsid w:val="002555DD"/>
    <w:rsid w:val="002627B6"/>
    <w:rsid w:val="002A6ADA"/>
    <w:rsid w:val="002B269C"/>
    <w:rsid w:val="002C14E5"/>
    <w:rsid w:val="002C6EA1"/>
    <w:rsid w:val="00307942"/>
    <w:rsid w:val="0033029A"/>
    <w:rsid w:val="0033140C"/>
    <w:rsid w:val="00334430"/>
    <w:rsid w:val="00354EC1"/>
    <w:rsid w:val="00355119"/>
    <w:rsid w:val="0035776E"/>
    <w:rsid w:val="00364AF4"/>
    <w:rsid w:val="00386F7C"/>
    <w:rsid w:val="003D2ECA"/>
    <w:rsid w:val="004032AE"/>
    <w:rsid w:val="00420558"/>
    <w:rsid w:val="0044464E"/>
    <w:rsid w:val="00477554"/>
    <w:rsid w:val="004A1D69"/>
    <w:rsid w:val="004B3471"/>
    <w:rsid w:val="004C2E14"/>
    <w:rsid w:val="004C6EE5"/>
    <w:rsid w:val="004D4E3B"/>
    <w:rsid w:val="00556555"/>
    <w:rsid w:val="0057335D"/>
    <w:rsid w:val="005C01F5"/>
    <w:rsid w:val="005E6504"/>
    <w:rsid w:val="005E6581"/>
    <w:rsid w:val="0065180C"/>
    <w:rsid w:val="00653262"/>
    <w:rsid w:val="00670D3A"/>
    <w:rsid w:val="006801FD"/>
    <w:rsid w:val="00697BA5"/>
    <w:rsid w:val="00707E05"/>
    <w:rsid w:val="00754581"/>
    <w:rsid w:val="00780CAA"/>
    <w:rsid w:val="007843E7"/>
    <w:rsid w:val="007C58C9"/>
    <w:rsid w:val="007D7831"/>
    <w:rsid w:val="007E0BA0"/>
    <w:rsid w:val="00843CA1"/>
    <w:rsid w:val="0088583F"/>
    <w:rsid w:val="0088683B"/>
    <w:rsid w:val="008A0002"/>
    <w:rsid w:val="008B062F"/>
    <w:rsid w:val="008D164B"/>
    <w:rsid w:val="008F2B0F"/>
    <w:rsid w:val="008F4C31"/>
    <w:rsid w:val="008F73DD"/>
    <w:rsid w:val="00900232"/>
    <w:rsid w:val="00913470"/>
    <w:rsid w:val="00932679"/>
    <w:rsid w:val="00945735"/>
    <w:rsid w:val="009536EA"/>
    <w:rsid w:val="009551CE"/>
    <w:rsid w:val="00961FEF"/>
    <w:rsid w:val="00996107"/>
    <w:rsid w:val="009A6242"/>
    <w:rsid w:val="009C6089"/>
    <w:rsid w:val="009D0729"/>
    <w:rsid w:val="009D5233"/>
    <w:rsid w:val="00A0258D"/>
    <w:rsid w:val="00A075BE"/>
    <w:rsid w:val="00A3357C"/>
    <w:rsid w:val="00A52697"/>
    <w:rsid w:val="00AB2B88"/>
    <w:rsid w:val="00AB7953"/>
    <w:rsid w:val="00B32E46"/>
    <w:rsid w:val="00BA1AE3"/>
    <w:rsid w:val="00BF7911"/>
    <w:rsid w:val="00C07026"/>
    <w:rsid w:val="00C133F5"/>
    <w:rsid w:val="00C97CB7"/>
    <w:rsid w:val="00CD4459"/>
    <w:rsid w:val="00CE0580"/>
    <w:rsid w:val="00CF62EB"/>
    <w:rsid w:val="00CF7053"/>
    <w:rsid w:val="00D12491"/>
    <w:rsid w:val="00DD69B8"/>
    <w:rsid w:val="00DE3930"/>
    <w:rsid w:val="00DF2DAF"/>
    <w:rsid w:val="00E52AC1"/>
    <w:rsid w:val="00E76B63"/>
    <w:rsid w:val="00EC0E84"/>
    <w:rsid w:val="00EC5CAB"/>
    <w:rsid w:val="00F02E7A"/>
    <w:rsid w:val="00F46F3F"/>
    <w:rsid w:val="00FB1277"/>
    <w:rsid w:val="00FB1480"/>
    <w:rsid w:val="00FB3B6C"/>
    <w:rsid w:val="00FB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4EC1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354EC1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54EC1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4EC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54E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54EC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354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4E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EC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00232"/>
    <w:pPr>
      <w:ind w:left="720"/>
      <w:contextualSpacing/>
    </w:pPr>
  </w:style>
  <w:style w:type="paragraph" w:customStyle="1" w:styleId="a7">
    <w:name w:val="Знак Знак Знак Знак Знак Знак Знак Знак Знак Знак"/>
    <w:basedOn w:val="a"/>
    <w:rsid w:val="00FB1277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4EC1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354EC1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54EC1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4EC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54E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54EC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354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4E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EC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00232"/>
    <w:pPr>
      <w:ind w:left="720"/>
      <w:contextualSpacing/>
    </w:pPr>
  </w:style>
  <w:style w:type="paragraph" w:customStyle="1" w:styleId="a7">
    <w:name w:val="Знак Знак Знак Знак Знак Знак Знак Знак Знак Знак"/>
    <w:basedOn w:val="a"/>
    <w:rsid w:val="00FB127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D7529-3663-4354-B568-E0E00E8D4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LorencEV</dc:creator>
  <cp:lastModifiedBy>PC62</cp:lastModifiedBy>
  <cp:revision>2</cp:revision>
  <cp:lastPrinted>2017-02-27T02:18:00Z</cp:lastPrinted>
  <dcterms:created xsi:type="dcterms:W3CDTF">2017-03-06T09:04:00Z</dcterms:created>
  <dcterms:modified xsi:type="dcterms:W3CDTF">2017-03-06T09:04:00Z</dcterms:modified>
</cp:coreProperties>
</file>