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BA" w:rsidRPr="00266444" w:rsidRDefault="003D49BA" w:rsidP="003D4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6644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ПАМЯТКА РАБОТНИКУ</w:t>
      </w:r>
    </w:p>
    <w:p w:rsidR="003D49BA" w:rsidRPr="003D49BA" w:rsidRDefault="003D49BA" w:rsidP="003D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вопросам оформления трудовых отношений и выплаты заработной платы</w:t>
      </w:r>
    </w:p>
    <w:p w:rsidR="003D49BA" w:rsidRPr="003D49BA" w:rsidRDefault="003D49BA" w:rsidP="003D4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1.Трудовые отношения возникают между работником и работодателем на основании трудового договора, заключение которого </w:t>
      </w:r>
      <w:r w:rsidRPr="003D4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обязательным условием</w:t>
      </w:r>
      <w:r w:rsidRPr="003D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на работу (статья 16 ТК РФ).</w:t>
      </w:r>
    </w:p>
    <w:p w:rsidR="003D49BA" w:rsidRPr="003D49BA" w:rsidRDefault="003D49BA" w:rsidP="003D4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9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</w:t>
      </w:r>
      <w:proofErr w:type="gramEnd"/>
      <w:r w:rsidRPr="003D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3D49BA" w:rsidRPr="003D49BA" w:rsidRDefault="003D49BA" w:rsidP="003D4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</w:t>
      </w:r>
    </w:p>
    <w:p w:rsidR="003D49BA" w:rsidRPr="003D49BA" w:rsidRDefault="003D49BA" w:rsidP="003D4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A">
        <w:rPr>
          <w:rFonts w:ascii="Times New Roman" w:eastAsia="Times New Roman" w:hAnsi="Times New Roman" w:cs="Times New Roman"/>
          <w:sz w:val="24"/>
          <w:szCs w:val="24"/>
          <w:lang w:eastAsia="ru-RU"/>
        </w:rPr>
        <w:t>ТК РФ не допускается заключение между работником и работодателем гражданско-правового договора, если фактически между ними имеют место трудовые отношения (часть 2 статьи 15 ТК РФ).</w:t>
      </w:r>
    </w:p>
    <w:p w:rsidR="003D49BA" w:rsidRPr="003D49BA" w:rsidRDefault="003D49BA" w:rsidP="003D4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Заработная плата выплачивается </w:t>
      </w:r>
      <w:r w:rsidRPr="003D4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реже чем каждые полмесяца </w:t>
      </w:r>
      <w:r w:rsidRPr="003D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(ст. 136 ТК РФ). Месячная заработная плата работника, полностью отработавшего за этот период норму рабочего времени и выполнившего нормы труда, не может быть ниже минимального </w:t>
      </w:r>
      <w:proofErr w:type="gramStart"/>
      <w:r w:rsidRPr="003D49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3D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133 ТК РФ). </w:t>
      </w:r>
    </w:p>
    <w:p w:rsidR="003D49BA" w:rsidRPr="003D49BA" w:rsidRDefault="003D49BA" w:rsidP="003D4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способы защиты работником своих трудовых прав и свобод:</w:t>
      </w:r>
    </w:p>
    <w:p w:rsidR="003D49BA" w:rsidRPr="003D49BA" w:rsidRDefault="003D49BA" w:rsidP="003D4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самозащита работниками трудовых прав;</w:t>
      </w:r>
    </w:p>
    <w:p w:rsidR="003D49BA" w:rsidRPr="003D49BA" w:rsidRDefault="003D49BA" w:rsidP="003D4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трудовых прав и законных интересов работников профессиональными союзами;</w:t>
      </w:r>
    </w:p>
    <w:p w:rsidR="003D49BA" w:rsidRPr="003D49BA" w:rsidRDefault="003D49BA" w:rsidP="003D4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3D49BA" w:rsidRPr="003D49BA" w:rsidRDefault="003D49BA" w:rsidP="003D4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судебная защита.</w:t>
      </w:r>
    </w:p>
    <w:p w:rsidR="003D49BA" w:rsidRPr="003D49BA" w:rsidRDefault="003D49BA" w:rsidP="003D4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 условием</w:t>
      </w:r>
      <w:r w:rsidRPr="003D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внеплановой проверки </w:t>
      </w:r>
      <w:r w:rsidRPr="003D4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обращение или заявление работника</w:t>
      </w:r>
      <w:r w:rsidRPr="003D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нарушении работодателем его трудовых прав.</w:t>
      </w:r>
    </w:p>
    <w:p w:rsidR="00FB5B35" w:rsidRDefault="003D49BA" w:rsidP="003D4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информирования государственных (муниципальных) органов власти о работодателях, нарушающих нормы трудового законодательства, можно обращаться</w:t>
      </w:r>
    </w:p>
    <w:p w:rsidR="003D49BA" w:rsidRPr="003D49BA" w:rsidRDefault="003D49BA" w:rsidP="003D4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телефонам:</w:t>
      </w:r>
    </w:p>
    <w:p w:rsidR="00FB5B35" w:rsidRPr="00822987" w:rsidRDefault="00FB5B35" w:rsidP="0082298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29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Департамент труда и занятости населения Томской области (3822)56-25-05</w:t>
      </w:r>
    </w:p>
    <w:p w:rsidR="00FB5B35" w:rsidRPr="00822987" w:rsidRDefault="00FB5B35" w:rsidP="0082298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Пенсионный фонд по телефону доверия (3822) 48-55-73</w:t>
      </w:r>
    </w:p>
    <w:p w:rsidR="00FB5B35" w:rsidRPr="00822987" w:rsidRDefault="00FB5B35" w:rsidP="0082298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Государственную инспекцию труда Томской области, телефон горячей линии: (3822) 56-53-17, (3822) 56-53-15, (3822) 56-53-82, (3823) 52-51-20</w:t>
      </w:r>
    </w:p>
    <w:p w:rsidR="00FB5B35" w:rsidRPr="00822987" w:rsidRDefault="00FB5B35" w:rsidP="008229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Дежурному прокурору прокуратуры Томской области - (3822)-52-74-95</w:t>
      </w:r>
    </w:p>
    <w:p w:rsidR="00FB5B35" w:rsidRPr="00822987" w:rsidRDefault="00FB5B35" w:rsidP="008229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общего и особого делопроизводства прокуратуры Томской области - (3822)-52-75-98</w:t>
      </w:r>
      <w:bookmarkStart w:id="0" w:name="_GoBack"/>
      <w:bookmarkEnd w:id="0"/>
    </w:p>
    <w:p w:rsidR="00FB5B35" w:rsidRPr="00822987" w:rsidRDefault="00FB5B35" w:rsidP="0082298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29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Федеральную налоговую службу по Томской области: 8(3822) 28-02-00, 8(3822)28-02-50</w:t>
      </w:r>
    </w:p>
    <w:p w:rsidR="00FB5B35" w:rsidRPr="00822987" w:rsidRDefault="00FB5B35" w:rsidP="00FB5B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82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Верхнекетском</w:t>
      </w:r>
      <w:proofErr w:type="spellEnd"/>
      <w:r w:rsidRPr="0082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 информацию о фактах нарушения трудовых прав граждан можно сообщить по телефонам:</w:t>
      </w:r>
    </w:p>
    <w:p w:rsidR="00FB5B35" w:rsidRPr="00822987" w:rsidRDefault="00FB5B35" w:rsidP="008229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82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Верхнекетского</w:t>
      </w:r>
      <w:proofErr w:type="spellEnd"/>
      <w:r w:rsidRPr="0082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2-20-50</w:t>
      </w:r>
    </w:p>
    <w:p w:rsidR="00FB5B35" w:rsidRPr="00822987" w:rsidRDefault="00FB5B35" w:rsidP="008229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Прокуратура </w:t>
      </w:r>
      <w:proofErr w:type="spellStart"/>
      <w:r w:rsidRPr="0082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Верхнекетского</w:t>
      </w:r>
      <w:proofErr w:type="spellEnd"/>
      <w:r w:rsidRPr="0082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2-18-03, 2-23-05</w:t>
      </w:r>
    </w:p>
    <w:p w:rsidR="00FB5B35" w:rsidRPr="00822987" w:rsidRDefault="00FB5B35" w:rsidP="008229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ПФ РФ в </w:t>
      </w:r>
      <w:proofErr w:type="spellStart"/>
      <w:r w:rsidRPr="0082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Верхнекетском</w:t>
      </w:r>
      <w:proofErr w:type="spellEnd"/>
      <w:r w:rsidRPr="0082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 2-18-31 или 2-12-88 </w:t>
      </w:r>
      <w:r w:rsidR="00822987" w:rsidRPr="008229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298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работающий гражданин может получить информацию о перечисленных страховых взносах и стаже работы в конкретной организации</w:t>
      </w:r>
      <w:proofErr w:type="gramStart"/>
      <w:r w:rsidRPr="00822987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8229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ПФ  гарантирует конфиденциальность полученной от гражданина информации</w:t>
      </w:r>
      <w:r w:rsidR="00822987" w:rsidRPr="008229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2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82A" w:rsidRPr="00FB5B35" w:rsidRDefault="0084682A" w:rsidP="00FB5B35">
      <w:pPr>
        <w:spacing w:after="0" w:line="240" w:lineRule="auto"/>
        <w:ind w:firstLine="567"/>
        <w:jc w:val="both"/>
      </w:pPr>
    </w:p>
    <w:sectPr w:rsidR="0084682A" w:rsidRPr="00FB5B35" w:rsidSect="00CA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505"/>
    <w:multiLevelType w:val="hybridMultilevel"/>
    <w:tmpl w:val="029EC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02342"/>
    <w:multiLevelType w:val="hybridMultilevel"/>
    <w:tmpl w:val="C4C41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2B2"/>
    <w:rsid w:val="00243B29"/>
    <w:rsid w:val="00266444"/>
    <w:rsid w:val="003D49BA"/>
    <w:rsid w:val="00822987"/>
    <w:rsid w:val="0084682A"/>
    <w:rsid w:val="00B852B2"/>
    <w:rsid w:val="00CA5F77"/>
    <w:rsid w:val="00FB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PC61</cp:lastModifiedBy>
  <cp:revision>2</cp:revision>
  <dcterms:created xsi:type="dcterms:W3CDTF">2018-08-06T05:03:00Z</dcterms:created>
  <dcterms:modified xsi:type="dcterms:W3CDTF">2018-08-06T05:03:00Z</dcterms:modified>
</cp:coreProperties>
</file>