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19" w:rsidRPr="00547EA3" w:rsidRDefault="00DC512C" w:rsidP="0022386D">
      <w:pPr>
        <w:spacing w:line="276" w:lineRule="auto"/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 xml:space="preserve">Отчет </w:t>
      </w:r>
      <w:r w:rsidR="00B359A3" w:rsidRPr="00BA5977">
        <w:rPr>
          <w:b/>
          <w:sz w:val="28"/>
          <w:szCs w:val="28"/>
        </w:rPr>
        <w:t>№</w:t>
      </w:r>
      <w:r w:rsidR="009776FA" w:rsidRPr="00BA5977">
        <w:rPr>
          <w:b/>
          <w:sz w:val="28"/>
          <w:szCs w:val="28"/>
        </w:rPr>
        <w:t xml:space="preserve"> </w:t>
      </w:r>
      <w:r w:rsidR="00354E8E">
        <w:rPr>
          <w:b/>
          <w:sz w:val="28"/>
          <w:szCs w:val="28"/>
        </w:rPr>
        <w:t>1</w:t>
      </w:r>
    </w:p>
    <w:p w:rsidR="00BD0277" w:rsidRDefault="00321F19" w:rsidP="00BD0277">
      <w:pPr>
        <w:ind w:left="567" w:right="425"/>
        <w:jc w:val="center"/>
        <w:rPr>
          <w:b/>
        </w:rPr>
      </w:pPr>
      <w:r w:rsidRPr="00FF5C27">
        <w:rPr>
          <w:b/>
        </w:rPr>
        <w:t>о результата</w:t>
      </w:r>
      <w:r w:rsidR="00DC512C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BD0277">
        <w:rPr>
          <w:b/>
        </w:rPr>
        <w:t xml:space="preserve">достоверности годовой </w:t>
      </w:r>
      <w:r w:rsidR="00BD0277" w:rsidRPr="00FF5C27">
        <w:rPr>
          <w:b/>
        </w:rPr>
        <w:t>бю</w:t>
      </w:r>
      <w:r w:rsidR="00BD0277">
        <w:rPr>
          <w:b/>
        </w:rPr>
        <w:t xml:space="preserve">джетной отчетности главного администратора бюджетных средств - Администрации Лукашкин - Ярского </w:t>
      </w:r>
      <w:r w:rsidR="00BD0277" w:rsidRPr="00FF5C27">
        <w:rPr>
          <w:b/>
        </w:rPr>
        <w:t>сельско</w:t>
      </w:r>
      <w:r w:rsidR="00BD0277">
        <w:rPr>
          <w:b/>
        </w:rPr>
        <w:t>го поселения</w:t>
      </w:r>
      <w:r w:rsidR="00BD0277" w:rsidRPr="00FF5C27">
        <w:rPr>
          <w:b/>
        </w:rPr>
        <w:t xml:space="preserve"> за 20</w:t>
      </w:r>
      <w:r w:rsidR="00BD0277">
        <w:rPr>
          <w:b/>
        </w:rPr>
        <w:t>2</w:t>
      </w:r>
      <w:r w:rsidR="00195905">
        <w:rPr>
          <w:b/>
        </w:rPr>
        <w:t>4</w:t>
      </w:r>
      <w:r w:rsidR="00BD0277">
        <w:rPr>
          <w:b/>
        </w:rPr>
        <w:t xml:space="preserve"> год</w:t>
      </w:r>
    </w:p>
    <w:p w:rsidR="00BD0277" w:rsidRPr="00FF5C27" w:rsidRDefault="00BD0277" w:rsidP="00BD0277">
      <w:pPr>
        <w:spacing w:line="276" w:lineRule="auto"/>
        <w:ind w:left="567" w:right="565"/>
        <w:jc w:val="center"/>
      </w:pPr>
    </w:p>
    <w:p w:rsidR="000D45C1" w:rsidRDefault="000D45C1" w:rsidP="00575F21">
      <w:pPr>
        <w:ind w:right="-2"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="00A1631A">
        <w:t>28</w:t>
      </w:r>
      <w:r w:rsidRPr="00FC5274">
        <w:t xml:space="preserve"> Положения о бюджетном процессе в МО «</w:t>
      </w:r>
      <w:r w:rsidR="00B11A22">
        <w:t>Лукашкин - Ярское</w:t>
      </w:r>
      <w:r>
        <w:t xml:space="preserve"> сельское поселение</w:t>
      </w:r>
      <w:r w:rsidRPr="00FC5274">
        <w:t xml:space="preserve">», пункт </w:t>
      </w:r>
      <w:r w:rsidR="006D6E01">
        <w:t>2.1.2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20</w:t>
      </w:r>
      <w:r w:rsidR="00BE53FE">
        <w:t>2</w:t>
      </w:r>
      <w:r w:rsidR="00195905">
        <w:t>5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Контрольно-ревизионной комиссии Александровского района </w:t>
      </w:r>
      <w:r w:rsidRPr="00492CA8">
        <w:t xml:space="preserve">от </w:t>
      </w:r>
      <w:r w:rsidR="00A1631A">
        <w:t>2</w:t>
      </w:r>
      <w:r w:rsidR="00CC281A">
        <w:t>8</w:t>
      </w:r>
      <w:r w:rsidRPr="00492CA8">
        <w:t>.12.20</w:t>
      </w:r>
      <w:r w:rsidR="00BE53FE">
        <w:t>2</w:t>
      </w:r>
      <w:r w:rsidR="00195905">
        <w:t>4</w:t>
      </w:r>
      <w:r w:rsidRPr="00492CA8">
        <w:t xml:space="preserve"> № </w:t>
      </w:r>
      <w:r w:rsidR="00195905">
        <w:t>16</w:t>
      </w:r>
      <w:r w:rsidRPr="00183DE5">
        <w:t>,</w:t>
      </w:r>
      <w:r w:rsidRPr="00FC5274">
        <w:t xml:space="preserve"> распоряжение Контрольно-ревизионной комиссии Александровского района о проведении контрольного мероприятия </w:t>
      </w:r>
      <w:r w:rsidRPr="00A11151">
        <w:t>о</w:t>
      </w:r>
      <w:r w:rsidR="00F41B7F" w:rsidRPr="00A11151">
        <w:t xml:space="preserve">т </w:t>
      </w:r>
      <w:r w:rsidR="00CC281A">
        <w:t>1</w:t>
      </w:r>
      <w:r w:rsidR="00195905">
        <w:t>7</w:t>
      </w:r>
      <w:r w:rsidR="00A11151" w:rsidRPr="00A11151">
        <w:t>.0</w:t>
      </w:r>
      <w:r w:rsidR="00CC281A">
        <w:t>2</w:t>
      </w:r>
      <w:r w:rsidR="00F41B7F" w:rsidRPr="00A11151">
        <w:t>.20</w:t>
      </w:r>
      <w:r w:rsidR="00BE53FE">
        <w:t>2</w:t>
      </w:r>
      <w:r w:rsidR="00195905">
        <w:t>5</w:t>
      </w:r>
      <w:r w:rsidR="00F41B7F" w:rsidRPr="00A11151">
        <w:t xml:space="preserve"> №</w:t>
      </w:r>
      <w:r w:rsidR="00195905">
        <w:t>1</w:t>
      </w:r>
      <w:r w:rsidR="00A11151">
        <w:t>.</w:t>
      </w:r>
    </w:p>
    <w:p w:rsidR="00A7703A" w:rsidRDefault="00A7703A" w:rsidP="00A7703A">
      <w:pPr>
        <w:ind w:right="-2"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Цели проверки:</w:t>
      </w:r>
    </w:p>
    <w:p w:rsidR="00A7703A" w:rsidRDefault="00A7703A" w:rsidP="00A7703A">
      <w:pPr>
        <w:pStyle w:val="aff5"/>
        <w:ind w:left="0" w:right="-2" w:firstLine="709"/>
        <w:jc w:val="both"/>
        <w:rPr>
          <w:bCs/>
        </w:rPr>
      </w:pPr>
      <w:r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A7703A" w:rsidRDefault="00A7703A" w:rsidP="00A7703A">
      <w:pPr>
        <w:ind w:right="-2" w:firstLine="709"/>
        <w:jc w:val="both"/>
        <w:rPr>
          <w:bCs/>
        </w:rPr>
      </w:pPr>
      <w:r>
        <w:rPr>
          <w:bCs/>
        </w:rPr>
        <w:t>2. Определение достоверности показателей бюджетной отчетности ГАБС.</w:t>
      </w:r>
    </w:p>
    <w:p w:rsidR="00A7703A" w:rsidRDefault="00A7703A" w:rsidP="00A7703A">
      <w:pPr>
        <w:pStyle w:val="aff5"/>
        <w:ind w:left="0" w:right="-2" w:firstLine="709"/>
        <w:jc w:val="both"/>
        <w:rPr>
          <w:bCs/>
        </w:rPr>
      </w:pPr>
      <w:r>
        <w:rPr>
          <w:bCs/>
        </w:rPr>
        <w:t>3. Оценка соблюдения законодательства в отчетном финансовом году при исполнении бюджета МО «Лукашкин-Ярское сельское поселение».</w:t>
      </w:r>
    </w:p>
    <w:p w:rsidR="00A7703A" w:rsidRDefault="00A7703A" w:rsidP="00A7703A">
      <w:pPr>
        <w:ind w:right="-284" w:firstLine="708"/>
        <w:contextualSpacing/>
        <w:jc w:val="both"/>
      </w:pPr>
      <w:r>
        <w:rPr>
          <w:b/>
          <w:i/>
          <w:u w:val="single"/>
        </w:rPr>
        <w:t>Объект проверки</w:t>
      </w:r>
      <w:r>
        <w:rPr>
          <w:b/>
          <w:u w:val="single"/>
        </w:rPr>
        <w:t>:</w:t>
      </w:r>
      <w:r>
        <w:t xml:space="preserve"> главный распорядитель бюджетных средств – Администрация Лукашкин-Ярского сельского поселения Александровского района Томской области (далее - ГРБС).</w:t>
      </w:r>
    </w:p>
    <w:p w:rsidR="00A7703A" w:rsidRDefault="00A7703A" w:rsidP="00A7703A">
      <w:pPr>
        <w:autoSpaceDE w:val="0"/>
        <w:autoSpaceDN w:val="0"/>
        <w:adjustRightInd w:val="0"/>
        <w:ind w:right="-284" w:firstLine="708"/>
        <w:jc w:val="both"/>
      </w:pPr>
      <w:r>
        <w:rPr>
          <w:b/>
          <w:bCs/>
          <w:i/>
          <w:u w:val="single"/>
        </w:rPr>
        <w:t>Предмет внешней проверки</w:t>
      </w:r>
      <w:r>
        <w:rPr>
          <w:b/>
          <w:bCs/>
        </w:rPr>
        <w:t xml:space="preserve">: </w:t>
      </w:r>
      <w:r>
        <w:t>годовая отчетность за 20</w:t>
      </w:r>
      <w:r w:rsidR="00195905">
        <w:t>4</w:t>
      </w:r>
      <w:r w:rsidR="00CC281A">
        <w:t>3</w:t>
      </w:r>
      <w:r>
        <w:t xml:space="preserve"> год, представленная главным распорядителем бюджетных средств – Администрация Лукашкин-Ярского сельского поселения Александровского района Томской области.</w:t>
      </w:r>
    </w:p>
    <w:p w:rsidR="00A7703A" w:rsidRDefault="00A7703A" w:rsidP="00A7703A">
      <w:pPr>
        <w:autoSpaceDE w:val="0"/>
        <w:autoSpaceDN w:val="0"/>
        <w:adjustRightInd w:val="0"/>
        <w:ind w:right="-284" w:firstLine="708"/>
        <w:jc w:val="both"/>
        <w:rPr>
          <w:bCs/>
        </w:rPr>
      </w:pPr>
      <w:r>
        <w:rPr>
          <w:b/>
          <w:bCs/>
          <w:i/>
          <w:u w:val="single"/>
        </w:rPr>
        <w:t>Проверяемый период</w:t>
      </w:r>
      <w:r>
        <w:rPr>
          <w:b/>
          <w:bCs/>
        </w:rPr>
        <w:t xml:space="preserve"> - </w:t>
      </w:r>
      <w:r>
        <w:rPr>
          <w:bCs/>
        </w:rPr>
        <w:t>202</w:t>
      </w:r>
      <w:r w:rsidR="00195905">
        <w:rPr>
          <w:bCs/>
        </w:rPr>
        <w:t>4</w:t>
      </w:r>
      <w:r>
        <w:rPr>
          <w:bCs/>
        </w:rPr>
        <w:t xml:space="preserve"> год.</w:t>
      </w:r>
    </w:p>
    <w:p w:rsidR="00A7703A" w:rsidRDefault="00A7703A" w:rsidP="00A7703A">
      <w:pPr>
        <w:autoSpaceDE w:val="0"/>
        <w:autoSpaceDN w:val="0"/>
        <w:adjustRightInd w:val="0"/>
        <w:ind w:right="-284" w:firstLine="708"/>
        <w:jc w:val="both"/>
      </w:pPr>
      <w:r>
        <w:rPr>
          <w:b/>
          <w:bCs/>
          <w:i/>
          <w:u w:val="single"/>
        </w:rPr>
        <w:t>Срок проведения проверки</w:t>
      </w:r>
      <w:r>
        <w:rPr>
          <w:bCs/>
        </w:rPr>
        <w:t xml:space="preserve">: </w:t>
      </w:r>
      <w:r>
        <w:t xml:space="preserve">с </w:t>
      </w:r>
      <w:r w:rsidR="00195905">
        <w:t>24</w:t>
      </w:r>
      <w:r>
        <w:t>.02.202</w:t>
      </w:r>
      <w:r w:rsidR="00195905">
        <w:t>5</w:t>
      </w:r>
      <w:r>
        <w:t xml:space="preserve"> г. по </w:t>
      </w:r>
      <w:r w:rsidR="00195905">
        <w:t>24</w:t>
      </w:r>
      <w:r>
        <w:t>.0</w:t>
      </w:r>
      <w:r w:rsidR="00CC281A">
        <w:t>3</w:t>
      </w:r>
      <w:r>
        <w:t>.202</w:t>
      </w:r>
      <w:r w:rsidR="00195905">
        <w:t>5</w:t>
      </w:r>
      <w:r>
        <w:t xml:space="preserve"> г.</w:t>
      </w:r>
    </w:p>
    <w:p w:rsidR="00A7703A" w:rsidRDefault="00A7703A" w:rsidP="00A7703A">
      <w:pPr>
        <w:ind w:right="-284" w:firstLine="708"/>
        <w:contextualSpacing/>
        <w:jc w:val="both"/>
      </w:pPr>
      <w:r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A7703A" w:rsidRDefault="00A7703A" w:rsidP="00A7703A">
      <w:pPr>
        <w:ind w:right="-284" w:firstLine="708"/>
        <w:contextualSpacing/>
        <w:jc w:val="both"/>
      </w:pPr>
      <w:r>
        <w:t>- Бюджетный кодекс Российской Федерации;</w:t>
      </w:r>
    </w:p>
    <w:p w:rsidR="00A7703A" w:rsidRDefault="00A7703A" w:rsidP="00A7703A">
      <w:pPr>
        <w:tabs>
          <w:tab w:val="left" w:pos="8505"/>
        </w:tabs>
        <w:ind w:right="-284" w:firstLine="709"/>
        <w:contextualSpacing/>
        <w:jc w:val="both"/>
      </w:pPr>
      <w:r>
        <w:t>- Федеральный закон от 06.12.2011 № 402-ФЗ «О бухгалтерском учете»;</w:t>
      </w:r>
    </w:p>
    <w:p w:rsidR="00A7703A" w:rsidRDefault="00A7703A" w:rsidP="00A7703A">
      <w:pPr>
        <w:ind w:right="-284" w:firstLine="709"/>
        <w:contextualSpacing/>
        <w:jc w:val="both"/>
      </w:pPr>
      <w:r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A7703A" w:rsidRDefault="00A7703A" w:rsidP="00A7703A">
      <w:pPr>
        <w:ind w:right="-284" w:firstLine="709"/>
        <w:contextualSpacing/>
        <w:jc w:val="both"/>
      </w:pPr>
      <w:r>
        <w:t xml:space="preserve"> - Решение Совета Лукашкин-Ярского сельского поселения от 2</w:t>
      </w:r>
      <w:r w:rsidR="007C2838">
        <w:t>7</w:t>
      </w:r>
      <w:r>
        <w:t>.12.202</w:t>
      </w:r>
      <w:r w:rsidR="007C2838">
        <w:t>3</w:t>
      </w:r>
      <w:r>
        <w:t xml:space="preserve"> №</w:t>
      </w:r>
      <w:r w:rsidR="007C2838">
        <w:t>34</w:t>
      </w:r>
      <w:r>
        <w:t xml:space="preserve"> «О бюджете МО «Лукашкин-Ярское сельское поселение» на 202</w:t>
      </w:r>
      <w:r w:rsidR="007C2838">
        <w:t>4</w:t>
      </w:r>
      <w:r>
        <w:t xml:space="preserve"> год и на плановый период 202</w:t>
      </w:r>
      <w:r w:rsidR="007C2838">
        <w:t>5</w:t>
      </w:r>
      <w:r>
        <w:t xml:space="preserve"> и 202</w:t>
      </w:r>
      <w:r w:rsidR="007C2838">
        <w:t>6</w:t>
      </w:r>
      <w:r>
        <w:t xml:space="preserve"> годы» (с изменениями);</w:t>
      </w:r>
    </w:p>
    <w:p w:rsidR="00A7703A" w:rsidRDefault="00A7703A" w:rsidP="00A7703A">
      <w:pPr>
        <w:ind w:right="-284" w:firstLine="709"/>
        <w:contextualSpacing/>
        <w:jc w:val="both"/>
        <w:rPr>
          <w:b/>
          <w:i/>
          <w:u w:val="single"/>
        </w:rPr>
      </w:pPr>
      <w:r>
        <w:t xml:space="preserve"> - Сводная бюджетная роспись МО «Лукашкин-Ярское сельское поселение», утвержденная постановлением Администрации </w:t>
      </w:r>
      <w:r w:rsidR="00A90C44">
        <w:t>Лукашкин-Ярского</w:t>
      </w:r>
      <w:r>
        <w:t xml:space="preserve"> сельского поселения от </w:t>
      </w:r>
      <w:r w:rsidR="007C2838">
        <w:t>27</w:t>
      </w:r>
      <w:r>
        <w:t>.12.202</w:t>
      </w:r>
      <w:r w:rsidR="007C2838">
        <w:t>3</w:t>
      </w:r>
      <w:r>
        <w:t xml:space="preserve"> №</w:t>
      </w:r>
      <w:r w:rsidR="007C2838">
        <w:t>77</w:t>
      </w:r>
      <w:r>
        <w:t xml:space="preserve"> (в редакции с изменениями).</w:t>
      </w:r>
    </w:p>
    <w:p w:rsidR="00A7703A" w:rsidRDefault="00A7703A" w:rsidP="00A7703A">
      <w:pPr>
        <w:spacing w:line="276" w:lineRule="auto"/>
        <w:ind w:right="-284" w:firstLine="708"/>
        <w:contextualSpacing/>
        <w:jc w:val="both"/>
      </w:pPr>
      <w:r>
        <w:rPr>
          <w:b/>
          <w:i/>
          <w:u w:val="single"/>
        </w:rPr>
        <w:t>Предоставление затребованных документов и информации:</w:t>
      </w:r>
      <w:r>
        <w:t xml:space="preserve"> препятствий в проведении проверки отмечено не было.</w:t>
      </w:r>
    </w:p>
    <w:p w:rsidR="00A7703A" w:rsidRDefault="00A7703A" w:rsidP="00A7703A">
      <w:pPr>
        <w:autoSpaceDE w:val="0"/>
        <w:autoSpaceDN w:val="0"/>
        <w:adjustRightInd w:val="0"/>
        <w:ind w:right="-284" w:firstLine="709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Для проверки представлены: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годовая бюджетная отчетность;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Решения Совета </w:t>
      </w:r>
      <w:r w:rsidR="00A90C44">
        <w:rPr>
          <w:rFonts w:eastAsia="Calibri"/>
          <w:lang w:eastAsia="en-US"/>
        </w:rPr>
        <w:t xml:space="preserve">Лукашкин-Ярского </w:t>
      </w:r>
      <w:r>
        <w:rPr>
          <w:rFonts w:eastAsia="Calibri"/>
          <w:lang w:eastAsia="en-US"/>
        </w:rPr>
        <w:t>сельского поселения о бюджете;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Сводная бюджетная роспись;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регистры бухгалтерского учета;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копии отчетов о состоянии лицевого счета</w:t>
      </w:r>
    </w:p>
    <w:p w:rsidR="00A7703A" w:rsidRDefault="00A7703A" w:rsidP="00A7703A">
      <w:pPr>
        <w:ind w:right="-2" w:firstLine="708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A7703A" w:rsidRDefault="00A7703A" w:rsidP="00A7703A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Глава администрации </w:t>
      </w:r>
      <w:r w:rsidR="00A90C44">
        <w:rPr>
          <w:rFonts w:eastAsia="Calibri"/>
          <w:lang w:eastAsia="en-US"/>
        </w:rPr>
        <w:t>Лукашкин-Ярского</w:t>
      </w:r>
      <w:r>
        <w:rPr>
          <w:rFonts w:eastAsia="Calibri"/>
          <w:lang w:eastAsia="en-US"/>
        </w:rPr>
        <w:t xml:space="preserve"> сельского поселения;</w:t>
      </w:r>
    </w:p>
    <w:p w:rsidR="00A7703A" w:rsidRDefault="00A7703A" w:rsidP="00A7703A">
      <w:pPr>
        <w:ind w:right="-2" w:firstLine="708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- Главный бухгалтер </w:t>
      </w:r>
      <w:r w:rsidR="00A90C44">
        <w:rPr>
          <w:rFonts w:eastAsia="Calibri"/>
          <w:lang w:eastAsia="en-US"/>
        </w:rPr>
        <w:t>Лукашкин-Ярского</w:t>
      </w:r>
      <w:r>
        <w:rPr>
          <w:rFonts w:eastAsia="Calibri"/>
          <w:lang w:eastAsia="en-US"/>
        </w:rPr>
        <w:t xml:space="preserve"> сельского поселения.</w:t>
      </w:r>
    </w:p>
    <w:p w:rsidR="00BD0277" w:rsidRDefault="00BD0277" w:rsidP="00A7703A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</w:p>
    <w:p w:rsidR="00A7703A" w:rsidRDefault="00A7703A" w:rsidP="00A7703A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Контрольное мероприятие проведено камерально, выборочным методом.</w:t>
      </w:r>
    </w:p>
    <w:p w:rsidR="00A90C44" w:rsidRDefault="00A90C44" w:rsidP="00A1631A">
      <w:pPr>
        <w:ind w:right="-2"/>
        <w:jc w:val="center"/>
        <w:rPr>
          <w:b/>
        </w:rPr>
      </w:pPr>
    </w:p>
    <w:p w:rsidR="00A1631A" w:rsidRPr="00A1631A" w:rsidRDefault="00A1631A" w:rsidP="00A1631A">
      <w:pPr>
        <w:ind w:right="-2"/>
        <w:jc w:val="center"/>
        <w:rPr>
          <w:b/>
        </w:rPr>
      </w:pPr>
      <w:r w:rsidRPr="00A1631A">
        <w:rPr>
          <w:b/>
        </w:rPr>
        <w:t>Результаты проверки: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Внешней проверкой годового отчета об исполнении бюджета муниципального образования «Лукашкин - Ярское сельское поселение» установлено: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Годовая бюджетная отчетность представлена в финансовый орган своевременно, в срок, установленный приказом Финансового отдела Администрации Александровского района от 20.12.2024 №40-п;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В ходе контрольного мероприятия объем проверенных средств составил всего 73397,471 тыс. руб.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Бюджетная отчетность сформирована в соответствии со ст. 264.1 БК РФ и представлена в полном объеме;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В соответствии п. 4 Приказа 191н бюджетная отчетность представлена в сброшюрованном и пронумерованном виде;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В соответствии п. 6 Приказа 191н бюджетная отчетность подписана руководителем и главным бухгалтером;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№191н;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В соответствии с п. 8 Инструкции № 191н формы бюджетной отчетности, утвержденные указанной инструкцией, которые не имеют числового значения, не составляются, информация, о чем подлежит отражению в пояснительной записке к бюджетной отчетности за отчетный период. В пояснительной записке информация по формам отчетов ф.0503371, ф.0503372, ф. 0503373, ф. 0503378 и таблиц №8, 9 и 10 указана. Нарушение не установлено.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 о наличии имущества и обязательств на забалансовых счетах.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«Лукашкин - Ярское сельское поселение».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В соответствии со ст. 11 Федерального закона «О бухгалтерском учете» от 06.12.2011 № 402 и пунктом 7 Инструкции № 191н перед составлением годовой отчетности ГАБС проведена инвентаризация нефинансовых активов;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При инвентаризации излишек и недостача не выявлено.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 xml:space="preserve">Согласно данным сводной отчетности ф. 0503369 имеется дебиторская и кредиторская задолженность. 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В соответствии со ст. 217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Лукашкин - Ярского сельского поселения о бюджете на 2024 год.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t>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по МКУ «Администрация Лукашкин - Ярское сельского поселения» на 2024 год. Данные бюджетных смет соответствуют данным Сводной бюджетной росписи.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C2838">
        <w:rPr>
          <w:rFonts w:eastAsiaTheme="minorHAnsi"/>
          <w:lang w:eastAsia="en-US"/>
        </w:rPr>
        <w:lastRenderedPageBreak/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7C2838" w:rsidRPr="007C2838" w:rsidRDefault="007C2838" w:rsidP="007C2838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</w:p>
    <w:p w:rsidR="00CC281A" w:rsidRDefault="00CC281A" w:rsidP="00CC281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</w:p>
    <w:p w:rsidR="00CC281A" w:rsidRDefault="00CC281A" w:rsidP="00CC281A">
      <w:pPr>
        <w:pStyle w:val="aff5"/>
        <w:ind w:left="66" w:right="-2"/>
        <w:jc w:val="center"/>
        <w:rPr>
          <w:b/>
        </w:rPr>
      </w:pPr>
      <w:r w:rsidRPr="00B94317">
        <w:rPr>
          <w:b/>
        </w:rPr>
        <w:t>Предложения:</w:t>
      </w:r>
    </w:p>
    <w:p w:rsidR="00CC281A" w:rsidRDefault="00CC281A" w:rsidP="00CC281A">
      <w:pPr>
        <w:pStyle w:val="aff5"/>
        <w:ind w:left="66" w:right="-2"/>
        <w:jc w:val="center"/>
        <w:rPr>
          <w:b/>
        </w:rPr>
      </w:pPr>
    </w:p>
    <w:p w:rsidR="007C2838" w:rsidRDefault="007C2838" w:rsidP="007C2838">
      <w:pPr>
        <w:numPr>
          <w:ilvl w:val="0"/>
          <w:numId w:val="25"/>
        </w:numPr>
        <w:ind w:left="0" w:right="-2" w:firstLine="709"/>
        <w:contextualSpacing/>
        <w:jc w:val="both"/>
      </w:pPr>
      <w:r w:rsidRPr="00FF08A5">
        <w:t xml:space="preserve">Главному администратору бюджетных средств </w:t>
      </w:r>
      <w:r>
        <w:t>Лукашкин - Ярского</w:t>
      </w:r>
      <w:r w:rsidRPr="00FF08A5">
        <w:t xml:space="preserve"> сельского поселения </w:t>
      </w:r>
      <w:r>
        <w:t>– Администрации Лукашкин -Ярского сельского поселения</w:t>
      </w:r>
      <w:r w:rsidRPr="00FF08A5">
        <w:t xml:space="preserve"> проанализировать результаты внешней проверки годовой бюджетной отчетности.</w:t>
      </w:r>
    </w:p>
    <w:p w:rsidR="007C2838" w:rsidRDefault="007C2838" w:rsidP="007C2838">
      <w:pPr>
        <w:numPr>
          <w:ilvl w:val="0"/>
          <w:numId w:val="25"/>
        </w:numPr>
        <w:ind w:left="0" w:right="-2" w:firstLine="709"/>
        <w:contextualSpacing/>
        <w:jc w:val="both"/>
      </w:pPr>
      <w:r>
        <w:t>Св</w:t>
      </w:r>
      <w:r w:rsidRPr="00EF4D6C">
        <w:t xml:space="preserve">одить к минимуму как дебиторскую, так и кредиторскую задолженность. Не допускать </w:t>
      </w:r>
      <w:r>
        <w:t xml:space="preserve">недоплаты и </w:t>
      </w:r>
      <w:r w:rsidRPr="00EF4D6C">
        <w:t>переплаты налоговых платежей и взносов, которая приводит к неэффективному расходованию бюджетных средств.</w:t>
      </w:r>
    </w:p>
    <w:p w:rsidR="007C2838" w:rsidRDefault="007C2838" w:rsidP="007C2838">
      <w:pPr>
        <w:pStyle w:val="aff5"/>
        <w:numPr>
          <w:ilvl w:val="0"/>
          <w:numId w:val="25"/>
        </w:numPr>
        <w:ind w:left="0" w:right="-2" w:firstLine="709"/>
        <w:jc w:val="both"/>
      </w:pPr>
      <w:r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7C2838" w:rsidRDefault="007C2838" w:rsidP="007C2838">
      <w:pPr>
        <w:pStyle w:val="aff5"/>
        <w:numPr>
          <w:ilvl w:val="0"/>
          <w:numId w:val="25"/>
        </w:numPr>
        <w:ind w:left="0" w:right="-2" w:firstLine="709"/>
        <w:jc w:val="both"/>
      </w:pPr>
      <w:r>
        <w:t>Обеспечить действенный внутренний финансовый контроль и внутренний финансовый аудит.</w:t>
      </w:r>
    </w:p>
    <w:p w:rsidR="00A1631A" w:rsidRPr="00A1631A" w:rsidRDefault="00A1631A" w:rsidP="00A1631A">
      <w:pPr>
        <w:ind w:left="709" w:right="-2"/>
        <w:contextualSpacing/>
        <w:jc w:val="both"/>
      </w:pPr>
    </w:p>
    <w:p w:rsidR="00DC512C" w:rsidRDefault="00DC512C" w:rsidP="00AD5B82">
      <w:pPr>
        <w:ind w:right="-2" w:firstLine="426"/>
        <w:jc w:val="both"/>
      </w:pPr>
      <w:r>
        <w:t>Акт проверки подписан без разногласий. Акт проверки для информации направлен Председателю Думы Александровского района</w:t>
      </w:r>
      <w:r w:rsidR="00AD5B82">
        <w:t>, Главе Александровского района и в прокуратуру Александровского района</w:t>
      </w:r>
      <w:r>
        <w:t>.</w:t>
      </w:r>
    </w:p>
    <w:p w:rsidR="00DC512C" w:rsidRPr="001E7374" w:rsidRDefault="00DC512C" w:rsidP="00DC512C"/>
    <w:p w:rsidR="00DC512C" w:rsidRPr="001E7374" w:rsidRDefault="00DC512C" w:rsidP="00DC512C"/>
    <w:p w:rsidR="00DC512C" w:rsidRDefault="00DC512C" w:rsidP="00DC512C"/>
    <w:p w:rsidR="00C75886" w:rsidRDefault="00C75886" w:rsidP="00DC512C">
      <w:r>
        <w:t xml:space="preserve">Инспектор </w:t>
      </w:r>
      <w:r w:rsidR="00DC512C">
        <w:t>Контрольно-ревизионной</w:t>
      </w:r>
    </w:p>
    <w:p w:rsidR="00057632" w:rsidRDefault="00C75886" w:rsidP="00C75886">
      <w:r>
        <w:t>к</w:t>
      </w:r>
      <w:r w:rsidR="00DC512C">
        <w:t>омиссии</w:t>
      </w:r>
      <w:r>
        <w:t xml:space="preserve"> </w:t>
      </w:r>
      <w:r w:rsidR="00DC512C">
        <w:t xml:space="preserve">Александровского района                                             </w:t>
      </w:r>
      <w:r>
        <w:t xml:space="preserve">         </w:t>
      </w:r>
      <w:r w:rsidR="00DC512C">
        <w:t xml:space="preserve">             </w:t>
      </w:r>
      <w:r>
        <w:t>В.В. Раренко</w:t>
      </w:r>
    </w:p>
    <w:p w:rsidR="00A1631A" w:rsidRDefault="00A1631A" w:rsidP="00C75886"/>
    <w:p w:rsidR="00A1631A" w:rsidRDefault="00A1631A" w:rsidP="00A1631A">
      <w:pPr>
        <w:jc w:val="right"/>
      </w:pPr>
      <w:r>
        <w:tab/>
      </w:r>
      <w:r>
        <w:tab/>
      </w:r>
      <w:r>
        <w:tab/>
      </w:r>
      <w:bookmarkStart w:id="0" w:name="_GoBack"/>
      <w:r w:rsidR="00052DDD">
        <w:t>19 марта 2025 г</w:t>
      </w:r>
      <w:bookmarkEnd w:id="0"/>
    </w:p>
    <w:sectPr w:rsidR="00A1631A" w:rsidSect="00BE53FE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C64" w:rsidRDefault="00F66C64">
      <w:r>
        <w:separator/>
      </w:r>
    </w:p>
  </w:endnote>
  <w:endnote w:type="continuationSeparator" w:id="0">
    <w:p w:rsidR="00F66C64" w:rsidRDefault="00F6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9A0" w:rsidRDefault="00CD19A0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19A0" w:rsidRDefault="00CD19A0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9A0" w:rsidRDefault="00CD19A0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52DDD">
      <w:rPr>
        <w:rStyle w:val="a9"/>
        <w:noProof/>
      </w:rPr>
      <w:t>3</w:t>
    </w:r>
    <w:r>
      <w:rPr>
        <w:rStyle w:val="a9"/>
      </w:rPr>
      <w:fldChar w:fldCharType="end"/>
    </w:r>
  </w:p>
  <w:p w:rsidR="00CD19A0" w:rsidRDefault="00CD19A0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C64" w:rsidRDefault="00F66C64">
      <w:r>
        <w:separator/>
      </w:r>
    </w:p>
  </w:footnote>
  <w:footnote w:type="continuationSeparator" w:id="0">
    <w:p w:rsidR="00F66C64" w:rsidRDefault="00F66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9A0" w:rsidRDefault="00CD19A0">
    <w:pPr>
      <w:pStyle w:val="af0"/>
    </w:pPr>
  </w:p>
  <w:p w:rsidR="00CD19A0" w:rsidRDefault="00CD19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6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E632E5"/>
    <w:multiLevelType w:val="hybridMultilevel"/>
    <w:tmpl w:val="A7E8D872"/>
    <w:lvl w:ilvl="0" w:tplc="9EE08098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4E8803B7"/>
    <w:multiLevelType w:val="multilevel"/>
    <w:tmpl w:val="0419001F"/>
    <w:numStyleLink w:val="111111"/>
  </w:abstractNum>
  <w:abstractNum w:abstractNumId="24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1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2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8"/>
  </w:num>
  <w:num w:numId="4">
    <w:abstractNumId w:val="8"/>
  </w:num>
  <w:num w:numId="5">
    <w:abstractNumId w:val="5"/>
  </w:num>
  <w:num w:numId="6">
    <w:abstractNumId w:val="34"/>
  </w:num>
  <w:num w:numId="7">
    <w:abstractNumId w:val="36"/>
  </w:num>
  <w:num w:numId="8">
    <w:abstractNumId w:val="30"/>
  </w:num>
  <w:num w:numId="9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6"/>
  </w:num>
  <w:num w:numId="11">
    <w:abstractNumId w:val="6"/>
  </w:num>
  <w:num w:numId="12">
    <w:abstractNumId w:val="24"/>
  </w:num>
  <w:num w:numId="13">
    <w:abstractNumId w:val="29"/>
  </w:num>
  <w:num w:numId="14">
    <w:abstractNumId w:val="13"/>
  </w:num>
  <w:num w:numId="15">
    <w:abstractNumId w:val="15"/>
  </w:num>
  <w:num w:numId="16">
    <w:abstractNumId w:val="2"/>
  </w:num>
  <w:num w:numId="17">
    <w:abstractNumId w:val="25"/>
  </w:num>
  <w:num w:numId="18">
    <w:abstractNumId w:val="14"/>
  </w:num>
  <w:num w:numId="19">
    <w:abstractNumId w:val="33"/>
  </w:num>
  <w:num w:numId="20">
    <w:abstractNumId w:val="22"/>
  </w:num>
  <w:num w:numId="21">
    <w:abstractNumId w:val="4"/>
  </w:num>
  <w:num w:numId="22">
    <w:abstractNumId w:val="18"/>
  </w:num>
  <w:num w:numId="23">
    <w:abstractNumId w:val="10"/>
  </w:num>
  <w:num w:numId="24">
    <w:abstractNumId w:val="21"/>
  </w:num>
  <w:num w:numId="25">
    <w:abstractNumId w:val="32"/>
  </w:num>
  <w:num w:numId="26">
    <w:abstractNumId w:val="20"/>
  </w:num>
  <w:num w:numId="27">
    <w:abstractNumId w:val="0"/>
  </w:num>
  <w:num w:numId="28">
    <w:abstractNumId w:val="16"/>
  </w:num>
  <w:num w:numId="29">
    <w:abstractNumId w:val="12"/>
  </w:num>
  <w:num w:numId="30">
    <w:abstractNumId w:val="17"/>
  </w:num>
  <w:num w:numId="31">
    <w:abstractNumId w:val="11"/>
  </w:num>
  <w:num w:numId="32">
    <w:abstractNumId w:val="1"/>
  </w:num>
  <w:num w:numId="33">
    <w:abstractNumId w:val="35"/>
  </w:num>
  <w:num w:numId="34">
    <w:abstractNumId w:val="27"/>
  </w:num>
  <w:num w:numId="35">
    <w:abstractNumId w:val="9"/>
  </w:num>
  <w:num w:numId="36">
    <w:abstractNumId w:val="31"/>
  </w:num>
  <w:num w:numId="37">
    <w:abstractNumId w:val="19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2B8"/>
    <w:rsid w:val="00015DCA"/>
    <w:rsid w:val="00020D2A"/>
    <w:rsid w:val="00022447"/>
    <w:rsid w:val="00023FD0"/>
    <w:rsid w:val="00024295"/>
    <w:rsid w:val="00027E28"/>
    <w:rsid w:val="00027F67"/>
    <w:rsid w:val="00030C53"/>
    <w:rsid w:val="00032DFE"/>
    <w:rsid w:val="000365B5"/>
    <w:rsid w:val="00037F2B"/>
    <w:rsid w:val="00043022"/>
    <w:rsid w:val="00045394"/>
    <w:rsid w:val="000468C3"/>
    <w:rsid w:val="00050C3E"/>
    <w:rsid w:val="00052C26"/>
    <w:rsid w:val="00052DDD"/>
    <w:rsid w:val="000543FB"/>
    <w:rsid w:val="00054CEB"/>
    <w:rsid w:val="000559C7"/>
    <w:rsid w:val="0005734E"/>
    <w:rsid w:val="00057632"/>
    <w:rsid w:val="000603A4"/>
    <w:rsid w:val="0006181F"/>
    <w:rsid w:val="00061CE2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454B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532A"/>
    <w:rsid w:val="000B5C2B"/>
    <w:rsid w:val="000B7E33"/>
    <w:rsid w:val="000C17A1"/>
    <w:rsid w:val="000C1EB1"/>
    <w:rsid w:val="000C1ED1"/>
    <w:rsid w:val="000C5F32"/>
    <w:rsid w:val="000C6193"/>
    <w:rsid w:val="000D151E"/>
    <w:rsid w:val="000D45C1"/>
    <w:rsid w:val="000D47D8"/>
    <w:rsid w:val="000E024B"/>
    <w:rsid w:val="000E21A2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D1A"/>
    <w:rsid w:val="00145577"/>
    <w:rsid w:val="0014710D"/>
    <w:rsid w:val="0016066B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3DE5"/>
    <w:rsid w:val="001859A6"/>
    <w:rsid w:val="00186573"/>
    <w:rsid w:val="0018675C"/>
    <w:rsid w:val="0018687A"/>
    <w:rsid w:val="00187D33"/>
    <w:rsid w:val="00190BB3"/>
    <w:rsid w:val="001925FA"/>
    <w:rsid w:val="0019580B"/>
    <w:rsid w:val="00195905"/>
    <w:rsid w:val="00195954"/>
    <w:rsid w:val="00197130"/>
    <w:rsid w:val="001A1B43"/>
    <w:rsid w:val="001A35FA"/>
    <w:rsid w:val="001A4BED"/>
    <w:rsid w:val="001A57A9"/>
    <w:rsid w:val="001A76B1"/>
    <w:rsid w:val="001B0302"/>
    <w:rsid w:val="001B0693"/>
    <w:rsid w:val="001B18B1"/>
    <w:rsid w:val="001B1BC9"/>
    <w:rsid w:val="001B3163"/>
    <w:rsid w:val="001B3EB0"/>
    <w:rsid w:val="001B4B2B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1E4A"/>
    <w:rsid w:val="001D3A2E"/>
    <w:rsid w:val="001D4E49"/>
    <w:rsid w:val="001D5055"/>
    <w:rsid w:val="001E4390"/>
    <w:rsid w:val="001E7579"/>
    <w:rsid w:val="001E767C"/>
    <w:rsid w:val="001F26E0"/>
    <w:rsid w:val="001F282A"/>
    <w:rsid w:val="001F295A"/>
    <w:rsid w:val="001F34F7"/>
    <w:rsid w:val="001F3BE1"/>
    <w:rsid w:val="001F3CE7"/>
    <w:rsid w:val="001F42CD"/>
    <w:rsid w:val="001F7B17"/>
    <w:rsid w:val="002047A8"/>
    <w:rsid w:val="00206C2A"/>
    <w:rsid w:val="00207AF6"/>
    <w:rsid w:val="00210012"/>
    <w:rsid w:val="00210BB9"/>
    <w:rsid w:val="0021139D"/>
    <w:rsid w:val="00214069"/>
    <w:rsid w:val="0021758F"/>
    <w:rsid w:val="0022386D"/>
    <w:rsid w:val="002244C5"/>
    <w:rsid w:val="00225586"/>
    <w:rsid w:val="002326CC"/>
    <w:rsid w:val="002330EC"/>
    <w:rsid w:val="00233B66"/>
    <w:rsid w:val="00234DDD"/>
    <w:rsid w:val="00234EE6"/>
    <w:rsid w:val="00240E3E"/>
    <w:rsid w:val="00241DC4"/>
    <w:rsid w:val="00242363"/>
    <w:rsid w:val="002437AB"/>
    <w:rsid w:val="0024702F"/>
    <w:rsid w:val="00247C0C"/>
    <w:rsid w:val="00247C9D"/>
    <w:rsid w:val="00250523"/>
    <w:rsid w:val="00251FB6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5FFE"/>
    <w:rsid w:val="0027659F"/>
    <w:rsid w:val="00276796"/>
    <w:rsid w:val="00276B35"/>
    <w:rsid w:val="00277C0C"/>
    <w:rsid w:val="002830DA"/>
    <w:rsid w:val="00287199"/>
    <w:rsid w:val="002879BC"/>
    <w:rsid w:val="002945D9"/>
    <w:rsid w:val="00294A87"/>
    <w:rsid w:val="002955CF"/>
    <w:rsid w:val="00295634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3E00"/>
    <w:rsid w:val="002B3FD6"/>
    <w:rsid w:val="002B4E5A"/>
    <w:rsid w:val="002C05B1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A04"/>
    <w:rsid w:val="002E139B"/>
    <w:rsid w:val="002E189C"/>
    <w:rsid w:val="002E2BDB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371"/>
    <w:rsid w:val="002F4DE6"/>
    <w:rsid w:val="002F53F0"/>
    <w:rsid w:val="002F593C"/>
    <w:rsid w:val="002F59F2"/>
    <w:rsid w:val="0030090F"/>
    <w:rsid w:val="0030108A"/>
    <w:rsid w:val="00301605"/>
    <w:rsid w:val="003028EC"/>
    <w:rsid w:val="00304D28"/>
    <w:rsid w:val="00304DA4"/>
    <w:rsid w:val="00304F4E"/>
    <w:rsid w:val="003106D8"/>
    <w:rsid w:val="003117F9"/>
    <w:rsid w:val="003120D3"/>
    <w:rsid w:val="0031298E"/>
    <w:rsid w:val="00314786"/>
    <w:rsid w:val="00314C48"/>
    <w:rsid w:val="00314DA9"/>
    <w:rsid w:val="003168CE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0127"/>
    <w:rsid w:val="00351E0E"/>
    <w:rsid w:val="00352936"/>
    <w:rsid w:val="00353028"/>
    <w:rsid w:val="00353845"/>
    <w:rsid w:val="003541E6"/>
    <w:rsid w:val="00354E8E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37B5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C82"/>
    <w:rsid w:val="003A4F84"/>
    <w:rsid w:val="003A6151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163F"/>
    <w:rsid w:val="00401A91"/>
    <w:rsid w:val="00401C42"/>
    <w:rsid w:val="00402D03"/>
    <w:rsid w:val="00402F0A"/>
    <w:rsid w:val="00403BD7"/>
    <w:rsid w:val="00403BEF"/>
    <w:rsid w:val="00407F00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5D30"/>
    <w:rsid w:val="004362DE"/>
    <w:rsid w:val="00437DAE"/>
    <w:rsid w:val="0044023B"/>
    <w:rsid w:val="004407B6"/>
    <w:rsid w:val="004425E1"/>
    <w:rsid w:val="004433B6"/>
    <w:rsid w:val="00443BD8"/>
    <w:rsid w:val="00446021"/>
    <w:rsid w:val="004471BE"/>
    <w:rsid w:val="004502E0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4C6A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A0A8A"/>
    <w:rsid w:val="004A1756"/>
    <w:rsid w:val="004A38C1"/>
    <w:rsid w:val="004A51F8"/>
    <w:rsid w:val="004A5EBF"/>
    <w:rsid w:val="004A7164"/>
    <w:rsid w:val="004B376A"/>
    <w:rsid w:val="004B3E7C"/>
    <w:rsid w:val="004B7A13"/>
    <w:rsid w:val="004C008B"/>
    <w:rsid w:val="004C164B"/>
    <w:rsid w:val="004C23F7"/>
    <w:rsid w:val="004C29EB"/>
    <w:rsid w:val="004C48DF"/>
    <w:rsid w:val="004C59B0"/>
    <w:rsid w:val="004D295B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0B92"/>
    <w:rsid w:val="004F1E88"/>
    <w:rsid w:val="004F484D"/>
    <w:rsid w:val="004F4A0C"/>
    <w:rsid w:val="004F6815"/>
    <w:rsid w:val="0050146F"/>
    <w:rsid w:val="00502604"/>
    <w:rsid w:val="005031F7"/>
    <w:rsid w:val="005032CD"/>
    <w:rsid w:val="005076F5"/>
    <w:rsid w:val="00511E7E"/>
    <w:rsid w:val="00512237"/>
    <w:rsid w:val="00513FFC"/>
    <w:rsid w:val="00516B47"/>
    <w:rsid w:val="00516B7F"/>
    <w:rsid w:val="00517452"/>
    <w:rsid w:val="00520119"/>
    <w:rsid w:val="00524390"/>
    <w:rsid w:val="00524461"/>
    <w:rsid w:val="00524CA0"/>
    <w:rsid w:val="005317CE"/>
    <w:rsid w:val="0053288D"/>
    <w:rsid w:val="00532BAD"/>
    <w:rsid w:val="005361CA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66D6"/>
    <w:rsid w:val="00567B4A"/>
    <w:rsid w:val="0057114A"/>
    <w:rsid w:val="00571E7C"/>
    <w:rsid w:val="005736B7"/>
    <w:rsid w:val="00573E14"/>
    <w:rsid w:val="00574983"/>
    <w:rsid w:val="005749E1"/>
    <w:rsid w:val="00575F2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7750"/>
    <w:rsid w:val="005D17FF"/>
    <w:rsid w:val="005D4A07"/>
    <w:rsid w:val="005E1C3E"/>
    <w:rsid w:val="005E1FCF"/>
    <w:rsid w:val="005E23D9"/>
    <w:rsid w:val="005E517A"/>
    <w:rsid w:val="005E5E01"/>
    <w:rsid w:val="005E6F0E"/>
    <w:rsid w:val="005E7E84"/>
    <w:rsid w:val="005F007D"/>
    <w:rsid w:val="005F103C"/>
    <w:rsid w:val="005F113C"/>
    <w:rsid w:val="005F2984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1B74"/>
    <w:rsid w:val="006221CA"/>
    <w:rsid w:val="0062393B"/>
    <w:rsid w:val="00623953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C31"/>
    <w:rsid w:val="0066436E"/>
    <w:rsid w:val="00665F75"/>
    <w:rsid w:val="00665F9F"/>
    <w:rsid w:val="006660DC"/>
    <w:rsid w:val="006707BD"/>
    <w:rsid w:val="006713FB"/>
    <w:rsid w:val="00672EEC"/>
    <w:rsid w:val="00676924"/>
    <w:rsid w:val="00676AA3"/>
    <w:rsid w:val="00676C13"/>
    <w:rsid w:val="006777CC"/>
    <w:rsid w:val="00682B43"/>
    <w:rsid w:val="00685422"/>
    <w:rsid w:val="00686D4F"/>
    <w:rsid w:val="00687374"/>
    <w:rsid w:val="00692E6F"/>
    <w:rsid w:val="0069331E"/>
    <w:rsid w:val="00696744"/>
    <w:rsid w:val="006A55E0"/>
    <w:rsid w:val="006B04B8"/>
    <w:rsid w:val="006B103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C67BA"/>
    <w:rsid w:val="006D1304"/>
    <w:rsid w:val="006D1A5D"/>
    <w:rsid w:val="006D1DDE"/>
    <w:rsid w:val="006D2F60"/>
    <w:rsid w:val="006D37AA"/>
    <w:rsid w:val="006D3D00"/>
    <w:rsid w:val="006D4EE1"/>
    <w:rsid w:val="006D6BBD"/>
    <w:rsid w:val="006D6D44"/>
    <w:rsid w:val="006D6E01"/>
    <w:rsid w:val="006E35E7"/>
    <w:rsid w:val="006E42AC"/>
    <w:rsid w:val="006E79CA"/>
    <w:rsid w:val="006F325B"/>
    <w:rsid w:val="006F3B65"/>
    <w:rsid w:val="006F4A9C"/>
    <w:rsid w:val="006F707B"/>
    <w:rsid w:val="006F7100"/>
    <w:rsid w:val="006F797F"/>
    <w:rsid w:val="00702AF4"/>
    <w:rsid w:val="007043A1"/>
    <w:rsid w:val="00705894"/>
    <w:rsid w:val="00706D22"/>
    <w:rsid w:val="00706D57"/>
    <w:rsid w:val="00712071"/>
    <w:rsid w:val="0071265A"/>
    <w:rsid w:val="00712A28"/>
    <w:rsid w:val="0071361F"/>
    <w:rsid w:val="0071699A"/>
    <w:rsid w:val="00717A36"/>
    <w:rsid w:val="0072108A"/>
    <w:rsid w:val="0072148D"/>
    <w:rsid w:val="007219DB"/>
    <w:rsid w:val="0072272B"/>
    <w:rsid w:val="007254D0"/>
    <w:rsid w:val="007277FF"/>
    <w:rsid w:val="00730C38"/>
    <w:rsid w:val="00731CEE"/>
    <w:rsid w:val="00733A83"/>
    <w:rsid w:val="00740FA4"/>
    <w:rsid w:val="007473EE"/>
    <w:rsid w:val="00750BA8"/>
    <w:rsid w:val="00753092"/>
    <w:rsid w:val="0075431C"/>
    <w:rsid w:val="007567FC"/>
    <w:rsid w:val="00757325"/>
    <w:rsid w:val="007604B1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838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15E6"/>
    <w:rsid w:val="007E4070"/>
    <w:rsid w:val="007E4A55"/>
    <w:rsid w:val="007E5E92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2051A"/>
    <w:rsid w:val="00823503"/>
    <w:rsid w:val="008242B5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2ED5"/>
    <w:rsid w:val="00854B64"/>
    <w:rsid w:val="0085681E"/>
    <w:rsid w:val="00860E19"/>
    <w:rsid w:val="00862F78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75E4"/>
    <w:rsid w:val="00894601"/>
    <w:rsid w:val="00895900"/>
    <w:rsid w:val="00895EAD"/>
    <w:rsid w:val="008A0E32"/>
    <w:rsid w:val="008A158B"/>
    <w:rsid w:val="008A20C5"/>
    <w:rsid w:val="008A3473"/>
    <w:rsid w:val="008B0B80"/>
    <w:rsid w:val="008B0BC1"/>
    <w:rsid w:val="008B247F"/>
    <w:rsid w:val="008B37DC"/>
    <w:rsid w:val="008B51E8"/>
    <w:rsid w:val="008B57E5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3943"/>
    <w:rsid w:val="008E7F17"/>
    <w:rsid w:val="008F3AA9"/>
    <w:rsid w:val="008F4B74"/>
    <w:rsid w:val="008F5619"/>
    <w:rsid w:val="008F73C8"/>
    <w:rsid w:val="008F7AFE"/>
    <w:rsid w:val="009037BC"/>
    <w:rsid w:val="00905987"/>
    <w:rsid w:val="0090750D"/>
    <w:rsid w:val="00910672"/>
    <w:rsid w:val="00910C08"/>
    <w:rsid w:val="009148A5"/>
    <w:rsid w:val="009148BA"/>
    <w:rsid w:val="00914B78"/>
    <w:rsid w:val="00915B06"/>
    <w:rsid w:val="00917429"/>
    <w:rsid w:val="00917B5B"/>
    <w:rsid w:val="00917B79"/>
    <w:rsid w:val="00920166"/>
    <w:rsid w:val="0092071E"/>
    <w:rsid w:val="00922AE8"/>
    <w:rsid w:val="009230E2"/>
    <w:rsid w:val="00924B1D"/>
    <w:rsid w:val="00925510"/>
    <w:rsid w:val="009276DF"/>
    <w:rsid w:val="009322B2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90B02"/>
    <w:rsid w:val="00990C74"/>
    <w:rsid w:val="00991377"/>
    <w:rsid w:val="00991AA1"/>
    <w:rsid w:val="0099314E"/>
    <w:rsid w:val="00995AF1"/>
    <w:rsid w:val="009A16CD"/>
    <w:rsid w:val="009A212C"/>
    <w:rsid w:val="009A2136"/>
    <w:rsid w:val="009A37F1"/>
    <w:rsid w:val="009A3C63"/>
    <w:rsid w:val="009A3F98"/>
    <w:rsid w:val="009A4E79"/>
    <w:rsid w:val="009A56EC"/>
    <w:rsid w:val="009A6D71"/>
    <w:rsid w:val="009A71DC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2E1E"/>
    <w:rsid w:val="009D71DD"/>
    <w:rsid w:val="009D7237"/>
    <w:rsid w:val="009E02A3"/>
    <w:rsid w:val="009E0FC8"/>
    <w:rsid w:val="009E5E4B"/>
    <w:rsid w:val="009F12B9"/>
    <w:rsid w:val="009F19DA"/>
    <w:rsid w:val="009F36C7"/>
    <w:rsid w:val="009F3ED9"/>
    <w:rsid w:val="009F5242"/>
    <w:rsid w:val="009F63D4"/>
    <w:rsid w:val="009F6EB9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1151"/>
    <w:rsid w:val="00A13AB2"/>
    <w:rsid w:val="00A1631A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27F6C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5759"/>
    <w:rsid w:val="00A56C22"/>
    <w:rsid w:val="00A578A5"/>
    <w:rsid w:val="00A62040"/>
    <w:rsid w:val="00A65024"/>
    <w:rsid w:val="00A6553B"/>
    <w:rsid w:val="00A67D25"/>
    <w:rsid w:val="00A721E3"/>
    <w:rsid w:val="00A72B67"/>
    <w:rsid w:val="00A74F4D"/>
    <w:rsid w:val="00A75633"/>
    <w:rsid w:val="00A759D0"/>
    <w:rsid w:val="00A7703A"/>
    <w:rsid w:val="00A82D9B"/>
    <w:rsid w:val="00A831B0"/>
    <w:rsid w:val="00A86C81"/>
    <w:rsid w:val="00A870E9"/>
    <w:rsid w:val="00A87909"/>
    <w:rsid w:val="00A90C44"/>
    <w:rsid w:val="00A91A3B"/>
    <w:rsid w:val="00A9742D"/>
    <w:rsid w:val="00A975D6"/>
    <w:rsid w:val="00A97A03"/>
    <w:rsid w:val="00A97C5E"/>
    <w:rsid w:val="00AA0340"/>
    <w:rsid w:val="00AA0586"/>
    <w:rsid w:val="00AA1D40"/>
    <w:rsid w:val="00AA4228"/>
    <w:rsid w:val="00AA4D8A"/>
    <w:rsid w:val="00AA5F38"/>
    <w:rsid w:val="00AA7E7D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5B82"/>
    <w:rsid w:val="00AD65CB"/>
    <w:rsid w:val="00AD663B"/>
    <w:rsid w:val="00AE132F"/>
    <w:rsid w:val="00AE2915"/>
    <w:rsid w:val="00AE3406"/>
    <w:rsid w:val="00AE5920"/>
    <w:rsid w:val="00AE7210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6732"/>
    <w:rsid w:val="00B072F4"/>
    <w:rsid w:val="00B1073B"/>
    <w:rsid w:val="00B10F93"/>
    <w:rsid w:val="00B11A22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6E0D"/>
    <w:rsid w:val="00B50EA6"/>
    <w:rsid w:val="00B53553"/>
    <w:rsid w:val="00B53C26"/>
    <w:rsid w:val="00B546E9"/>
    <w:rsid w:val="00B568E4"/>
    <w:rsid w:val="00B5725A"/>
    <w:rsid w:val="00B61C37"/>
    <w:rsid w:val="00B61FC2"/>
    <w:rsid w:val="00B62965"/>
    <w:rsid w:val="00B641B8"/>
    <w:rsid w:val="00B649FF"/>
    <w:rsid w:val="00B6583C"/>
    <w:rsid w:val="00B65CE1"/>
    <w:rsid w:val="00B66FD1"/>
    <w:rsid w:val="00B72966"/>
    <w:rsid w:val="00B73449"/>
    <w:rsid w:val="00B738DA"/>
    <w:rsid w:val="00B73D5A"/>
    <w:rsid w:val="00B77816"/>
    <w:rsid w:val="00B827F1"/>
    <w:rsid w:val="00B856B0"/>
    <w:rsid w:val="00B87832"/>
    <w:rsid w:val="00B904B0"/>
    <w:rsid w:val="00B90953"/>
    <w:rsid w:val="00B912AD"/>
    <w:rsid w:val="00B914EE"/>
    <w:rsid w:val="00B91615"/>
    <w:rsid w:val="00B94180"/>
    <w:rsid w:val="00B94317"/>
    <w:rsid w:val="00B94F97"/>
    <w:rsid w:val="00B965D9"/>
    <w:rsid w:val="00B97BDD"/>
    <w:rsid w:val="00BA4E37"/>
    <w:rsid w:val="00BA5977"/>
    <w:rsid w:val="00BA5C22"/>
    <w:rsid w:val="00BA63D7"/>
    <w:rsid w:val="00BA6D3A"/>
    <w:rsid w:val="00BA6D41"/>
    <w:rsid w:val="00BA7EB5"/>
    <w:rsid w:val="00BB11CB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0277"/>
    <w:rsid w:val="00BD14A8"/>
    <w:rsid w:val="00BD4B2F"/>
    <w:rsid w:val="00BD5052"/>
    <w:rsid w:val="00BD6F18"/>
    <w:rsid w:val="00BD7C4B"/>
    <w:rsid w:val="00BD7DC3"/>
    <w:rsid w:val="00BE0042"/>
    <w:rsid w:val="00BE537E"/>
    <w:rsid w:val="00BE53F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5170"/>
    <w:rsid w:val="00C418FE"/>
    <w:rsid w:val="00C41A8E"/>
    <w:rsid w:val="00C42A88"/>
    <w:rsid w:val="00C448C5"/>
    <w:rsid w:val="00C44A8A"/>
    <w:rsid w:val="00C46AFA"/>
    <w:rsid w:val="00C46F3A"/>
    <w:rsid w:val="00C514E9"/>
    <w:rsid w:val="00C54777"/>
    <w:rsid w:val="00C5495D"/>
    <w:rsid w:val="00C56187"/>
    <w:rsid w:val="00C57AAE"/>
    <w:rsid w:val="00C60CE8"/>
    <w:rsid w:val="00C61AFA"/>
    <w:rsid w:val="00C6246C"/>
    <w:rsid w:val="00C62739"/>
    <w:rsid w:val="00C62AF8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75886"/>
    <w:rsid w:val="00C80225"/>
    <w:rsid w:val="00C811A8"/>
    <w:rsid w:val="00C82E25"/>
    <w:rsid w:val="00C839A7"/>
    <w:rsid w:val="00C85320"/>
    <w:rsid w:val="00C85A9F"/>
    <w:rsid w:val="00C863BF"/>
    <w:rsid w:val="00C86865"/>
    <w:rsid w:val="00C86B71"/>
    <w:rsid w:val="00C86F4F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6F70"/>
    <w:rsid w:val="00CB07C0"/>
    <w:rsid w:val="00CB3EEE"/>
    <w:rsid w:val="00CB4385"/>
    <w:rsid w:val="00CB5267"/>
    <w:rsid w:val="00CC1A02"/>
    <w:rsid w:val="00CC281A"/>
    <w:rsid w:val="00CC484A"/>
    <w:rsid w:val="00CC65D7"/>
    <w:rsid w:val="00CC6EB2"/>
    <w:rsid w:val="00CC7734"/>
    <w:rsid w:val="00CC7D08"/>
    <w:rsid w:val="00CD0710"/>
    <w:rsid w:val="00CD0E02"/>
    <w:rsid w:val="00CD0F98"/>
    <w:rsid w:val="00CD135C"/>
    <w:rsid w:val="00CD19A0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42EA"/>
    <w:rsid w:val="00D05E93"/>
    <w:rsid w:val="00D07D62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35285"/>
    <w:rsid w:val="00D4126E"/>
    <w:rsid w:val="00D41A4F"/>
    <w:rsid w:val="00D45163"/>
    <w:rsid w:val="00D454DC"/>
    <w:rsid w:val="00D50E51"/>
    <w:rsid w:val="00D52738"/>
    <w:rsid w:val="00D558ED"/>
    <w:rsid w:val="00D5591F"/>
    <w:rsid w:val="00D56867"/>
    <w:rsid w:val="00D57EA0"/>
    <w:rsid w:val="00D606E3"/>
    <w:rsid w:val="00D609DF"/>
    <w:rsid w:val="00D62E42"/>
    <w:rsid w:val="00D64BB9"/>
    <w:rsid w:val="00D71ECD"/>
    <w:rsid w:val="00D74336"/>
    <w:rsid w:val="00D754AD"/>
    <w:rsid w:val="00D75C9E"/>
    <w:rsid w:val="00D812B3"/>
    <w:rsid w:val="00D82187"/>
    <w:rsid w:val="00D84B8A"/>
    <w:rsid w:val="00D86AA4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6D69"/>
    <w:rsid w:val="00DA7A82"/>
    <w:rsid w:val="00DB0BF1"/>
    <w:rsid w:val="00DB0E7D"/>
    <w:rsid w:val="00DB4A1D"/>
    <w:rsid w:val="00DB7BD6"/>
    <w:rsid w:val="00DB7C16"/>
    <w:rsid w:val="00DC2E5F"/>
    <w:rsid w:val="00DC32F4"/>
    <w:rsid w:val="00DC3ADA"/>
    <w:rsid w:val="00DC3B36"/>
    <w:rsid w:val="00DC512C"/>
    <w:rsid w:val="00DC73A7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7820"/>
    <w:rsid w:val="00DF482C"/>
    <w:rsid w:val="00DF6323"/>
    <w:rsid w:val="00E0083A"/>
    <w:rsid w:val="00E0100E"/>
    <w:rsid w:val="00E025D1"/>
    <w:rsid w:val="00E03749"/>
    <w:rsid w:val="00E04F70"/>
    <w:rsid w:val="00E07C15"/>
    <w:rsid w:val="00E1010F"/>
    <w:rsid w:val="00E10B68"/>
    <w:rsid w:val="00E10ED3"/>
    <w:rsid w:val="00E176A7"/>
    <w:rsid w:val="00E214FA"/>
    <w:rsid w:val="00E2473C"/>
    <w:rsid w:val="00E2475B"/>
    <w:rsid w:val="00E24E28"/>
    <w:rsid w:val="00E3616C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6088C"/>
    <w:rsid w:val="00E61B1E"/>
    <w:rsid w:val="00E62759"/>
    <w:rsid w:val="00E63C59"/>
    <w:rsid w:val="00E671CD"/>
    <w:rsid w:val="00E67B26"/>
    <w:rsid w:val="00E73B91"/>
    <w:rsid w:val="00E74347"/>
    <w:rsid w:val="00E82B7A"/>
    <w:rsid w:val="00E83F9C"/>
    <w:rsid w:val="00E85987"/>
    <w:rsid w:val="00E86F14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294A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4D6C"/>
    <w:rsid w:val="00EF56AF"/>
    <w:rsid w:val="00EF5917"/>
    <w:rsid w:val="00EF6FF1"/>
    <w:rsid w:val="00EF747F"/>
    <w:rsid w:val="00F003A9"/>
    <w:rsid w:val="00F0185B"/>
    <w:rsid w:val="00F01B53"/>
    <w:rsid w:val="00F02FB1"/>
    <w:rsid w:val="00F0302D"/>
    <w:rsid w:val="00F0320B"/>
    <w:rsid w:val="00F05D9B"/>
    <w:rsid w:val="00F06771"/>
    <w:rsid w:val="00F0721B"/>
    <w:rsid w:val="00F07DD0"/>
    <w:rsid w:val="00F07E5D"/>
    <w:rsid w:val="00F116DC"/>
    <w:rsid w:val="00F11AAA"/>
    <w:rsid w:val="00F12B82"/>
    <w:rsid w:val="00F13D12"/>
    <w:rsid w:val="00F14010"/>
    <w:rsid w:val="00F17158"/>
    <w:rsid w:val="00F17856"/>
    <w:rsid w:val="00F17FC6"/>
    <w:rsid w:val="00F20AD3"/>
    <w:rsid w:val="00F20AD8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237C"/>
    <w:rsid w:val="00F434CC"/>
    <w:rsid w:val="00F45F75"/>
    <w:rsid w:val="00F46F8C"/>
    <w:rsid w:val="00F47198"/>
    <w:rsid w:val="00F4761B"/>
    <w:rsid w:val="00F51C55"/>
    <w:rsid w:val="00F52C13"/>
    <w:rsid w:val="00F53565"/>
    <w:rsid w:val="00F535E6"/>
    <w:rsid w:val="00F55A42"/>
    <w:rsid w:val="00F570EF"/>
    <w:rsid w:val="00F61216"/>
    <w:rsid w:val="00F61A79"/>
    <w:rsid w:val="00F622E0"/>
    <w:rsid w:val="00F66C64"/>
    <w:rsid w:val="00F704B8"/>
    <w:rsid w:val="00F70C5C"/>
    <w:rsid w:val="00F71601"/>
    <w:rsid w:val="00F71B53"/>
    <w:rsid w:val="00F72AC9"/>
    <w:rsid w:val="00F7402F"/>
    <w:rsid w:val="00F74303"/>
    <w:rsid w:val="00F750A7"/>
    <w:rsid w:val="00F75972"/>
    <w:rsid w:val="00F7637F"/>
    <w:rsid w:val="00F76832"/>
    <w:rsid w:val="00F77047"/>
    <w:rsid w:val="00F802CE"/>
    <w:rsid w:val="00F81302"/>
    <w:rsid w:val="00F820F9"/>
    <w:rsid w:val="00F8635D"/>
    <w:rsid w:val="00F86668"/>
    <w:rsid w:val="00F8687E"/>
    <w:rsid w:val="00F878DB"/>
    <w:rsid w:val="00F904D6"/>
    <w:rsid w:val="00F905B2"/>
    <w:rsid w:val="00F918D7"/>
    <w:rsid w:val="00F91C0E"/>
    <w:rsid w:val="00F954E8"/>
    <w:rsid w:val="00FA2109"/>
    <w:rsid w:val="00FA266F"/>
    <w:rsid w:val="00FA2B46"/>
    <w:rsid w:val="00FA363C"/>
    <w:rsid w:val="00FA5521"/>
    <w:rsid w:val="00FA7D76"/>
    <w:rsid w:val="00FB399C"/>
    <w:rsid w:val="00FB41E7"/>
    <w:rsid w:val="00FB463D"/>
    <w:rsid w:val="00FB60AF"/>
    <w:rsid w:val="00FC133A"/>
    <w:rsid w:val="00FC3A9D"/>
    <w:rsid w:val="00FC5BD0"/>
    <w:rsid w:val="00FD0B06"/>
    <w:rsid w:val="00FD381D"/>
    <w:rsid w:val="00FD3A57"/>
    <w:rsid w:val="00FD5853"/>
    <w:rsid w:val="00FD65B9"/>
    <w:rsid w:val="00FD6CAE"/>
    <w:rsid w:val="00FD7525"/>
    <w:rsid w:val="00FD7DA0"/>
    <w:rsid w:val="00FE199C"/>
    <w:rsid w:val="00FE3565"/>
    <w:rsid w:val="00FE42F1"/>
    <w:rsid w:val="00FE53D4"/>
    <w:rsid w:val="00FE549A"/>
    <w:rsid w:val="00FE629B"/>
    <w:rsid w:val="00FE771A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0A1F4-8576-4F75-9460-98162BE1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13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70DE-A3BB-4AF3-9501-CB4D1491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103</cp:revision>
  <cp:lastPrinted>2025-04-10T07:41:00Z</cp:lastPrinted>
  <dcterms:created xsi:type="dcterms:W3CDTF">2018-02-15T20:27:00Z</dcterms:created>
  <dcterms:modified xsi:type="dcterms:W3CDTF">2025-04-10T07:41:00Z</dcterms:modified>
</cp:coreProperties>
</file>