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0" w:rsidRPr="00452EA7" w:rsidRDefault="00086D80" w:rsidP="00086D8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452EA7">
        <w:rPr>
          <w:color w:val="000000"/>
        </w:rPr>
        <w:t>Приложение 2</w:t>
      </w:r>
    </w:p>
    <w:p w:rsidR="00086D80" w:rsidRPr="00452EA7" w:rsidRDefault="00086D80" w:rsidP="00086D80">
      <w:pPr>
        <w:autoSpaceDE w:val="0"/>
        <w:autoSpaceDN w:val="0"/>
        <w:adjustRightInd w:val="0"/>
        <w:jc w:val="right"/>
        <w:outlineLvl w:val="0"/>
      </w:pPr>
      <w:r w:rsidRPr="00452EA7">
        <w:t xml:space="preserve">к постановлению </w:t>
      </w:r>
    </w:p>
    <w:p w:rsidR="00086D80" w:rsidRPr="00452EA7" w:rsidRDefault="00086D80" w:rsidP="00086D80">
      <w:pPr>
        <w:jc w:val="right"/>
      </w:pPr>
      <w:r w:rsidRPr="00452EA7">
        <w:t>Администрации Александровского района</w:t>
      </w:r>
    </w:p>
    <w:p w:rsidR="00086D80" w:rsidRPr="00452EA7" w:rsidRDefault="00086D80" w:rsidP="00086D80">
      <w:pPr>
        <w:jc w:val="right"/>
      </w:pPr>
      <w:r w:rsidRPr="00452EA7">
        <w:t xml:space="preserve">от </w:t>
      </w:r>
      <w:r>
        <w:t xml:space="preserve"> 02.09.2014  </w:t>
      </w:r>
      <w:r w:rsidRPr="00452EA7">
        <w:t xml:space="preserve"> № </w:t>
      </w:r>
      <w:r>
        <w:t>1143</w:t>
      </w:r>
    </w:p>
    <w:p w:rsidR="00086D80" w:rsidRPr="00DD73B6" w:rsidRDefault="00086D80" w:rsidP="00086D80">
      <w:pPr>
        <w:autoSpaceDE w:val="0"/>
        <w:autoSpaceDN w:val="0"/>
        <w:adjustRightInd w:val="0"/>
        <w:ind w:left="5812" w:firstLine="567"/>
        <w:jc w:val="right"/>
        <w:rPr>
          <w:sz w:val="24"/>
          <w:szCs w:val="24"/>
        </w:rPr>
      </w:pPr>
    </w:p>
    <w:p w:rsidR="00086D80" w:rsidRDefault="00086D80" w:rsidP="00086D8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D73B6">
        <w:rPr>
          <w:sz w:val="24"/>
          <w:szCs w:val="24"/>
        </w:rPr>
        <w:t>Методика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D73B6">
        <w:rPr>
          <w:sz w:val="24"/>
          <w:szCs w:val="24"/>
        </w:rPr>
        <w:t xml:space="preserve">оценки эффективности муниципальной программы 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D73B6">
        <w:rPr>
          <w:sz w:val="24"/>
          <w:szCs w:val="24"/>
        </w:rPr>
        <w:t>муниципального образования «Александровский район»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1. Комплексная оценка эффективности реализации муниципальной программы муниципального образования «Александровский район» (далее – «муниципальная  программа») и входящих в нее подпрограмм проводится на основе оценок по трем критериям:</w:t>
      </w:r>
    </w:p>
    <w:p w:rsidR="00086D80" w:rsidRPr="00DD73B6" w:rsidRDefault="00086D80" w:rsidP="00086D8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степени достижения целей и решения задач муниципальной программы (подпрограммы);</w:t>
      </w:r>
    </w:p>
    <w:p w:rsidR="00086D80" w:rsidRPr="00DD73B6" w:rsidRDefault="00086D80" w:rsidP="00086D8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соответствия запланированному уровню затрат и эффективности использования средств местного бюджета муниципальной программы (подпрограммы);</w:t>
      </w:r>
    </w:p>
    <w:p w:rsidR="00086D80" w:rsidRPr="00DD73B6" w:rsidRDefault="00086D80" w:rsidP="00086D8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степени реализации мероприятий муниципальной программы (подпрограммы).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2.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proofErr w:type="spellStart"/>
      <w:r w:rsidRPr="00DD73B6">
        <w:rPr>
          <w:sz w:val="24"/>
          <w:szCs w:val="24"/>
          <w:lang w:val="en-US"/>
        </w:rPr>
        <w:t>Cel</w:t>
      </w:r>
      <w:proofErr w:type="spellEnd"/>
      <w:r w:rsidRPr="00DD73B6">
        <w:rPr>
          <w:sz w:val="24"/>
          <w:szCs w:val="24"/>
          <w:lang w:val="en-US"/>
        </w:rPr>
        <w:t xml:space="preserve"> = (S</w:t>
      </w:r>
      <w:r w:rsidRPr="00DD73B6">
        <w:rPr>
          <w:sz w:val="24"/>
          <w:szCs w:val="24"/>
          <w:vertAlign w:val="subscript"/>
          <w:lang w:val="en-US"/>
        </w:rPr>
        <w:t xml:space="preserve">1 </w:t>
      </w:r>
      <w:r w:rsidRPr="00DD73B6">
        <w:rPr>
          <w:sz w:val="24"/>
          <w:szCs w:val="24"/>
          <w:lang w:val="en-US"/>
        </w:rPr>
        <w:t>+ S</w:t>
      </w:r>
      <w:r w:rsidRPr="00DD73B6">
        <w:rPr>
          <w:sz w:val="24"/>
          <w:szCs w:val="24"/>
          <w:vertAlign w:val="subscript"/>
          <w:lang w:val="en-US"/>
        </w:rPr>
        <w:t>2</w:t>
      </w:r>
      <w:r w:rsidRPr="00DD73B6">
        <w:rPr>
          <w:sz w:val="24"/>
          <w:szCs w:val="24"/>
          <w:lang w:val="en-US"/>
        </w:rPr>
        <w:t xml:space="preserve"> + </w:t>
      </w:r>
      <w:proofErr w:type="spellStart"/>
      <w:r w:rsidRPr="00DD73B6">
        <w:rPr>
          <w:sz w:val="24"/>
          <w:szCs w:val="24"/>
          <w:lang w:val="en-US"/>
        </w:rPr>
        <w:t>Sj</w:t>
      </w:r>
      <w:proofErr w:type="spellEnd"/>
      <w:r w:rsidRPr="00DD73B6">
        <w:rPr>
          <w:sz w:val="24"/>
          <w:szCs w:val="24"/>
          <w:lang w:val="en-US"/>
        </w:rPr>
        <w:t>) / m;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DD73B6">
        <w:rPr>
          <w:sz w:val="24"/>
          <w:szCs w:val="24"/>
        </w:rPr>
        <w:t>где</w:t>
      </w:r>
      <w:r w:rsidRPr="00DD73B6">
        <w:rPr>
          <w:sz w:val="24"/>
          <w:szCs w:val="24"/>
          <w:lang w:val="en-US"/>
        </w:rPr>
        <w:t>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Cel</w:t>
      </w:r>
      <w:proofErr w:type="spellEnd"/>
      <w:r w:rsidRPr="00DD73B6">
        <w:rPr>
          <w:sz w:val="24"/>
          <w:szCs w:val="24"/>
        </w:rPr>
        <w:t xml:space="preserve"> - оценка степени достижения цели, решения задачи муниципальной программы (подпрограммы);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Sj</w:t>
      </w:r>
      <w:proofErr w:type="spellEnd"/>
      <w:r w:rsidRPr="00DD73B6">
        <w:rPr>
          <w:sz w:val="24"/>
          <w:szCs w:val="24"/>
        </w:rPr>
        <w:t xml:space="preserve"> - оценка значения </w:t>
      </w:r>
      <w:proofErr w:type="spellStart"/>
      <w:r w:rsidRPr="00DD73B6">
        <w:rPr>
          <w:sz w:val="24"/>
          <w:szCs w:val="24"/>
        </w:rPr>
        <w:t>i-ro</w:t>
      </w:r>
      <w:proofErr w:type="spellEnd"/>
      <w:r w:rsidRPr="00DD73B6">
        <w:rPr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m</w:t>
      </w:r>
      <w:proofErr w:type="spellEnd"/>
      <w:r w:rsidRPr="00DD73B6">
        <w:rPr>
          <w:sz w:val="24"/>
          <w:szCs w:val="24"/>
        </w:rPr>
        <w:t xml:space="preserve"> - число показателей, характеризующих степень достижения цели, решения задачи государственной программы (подпрограммы);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 xml:space="preserve">Оценка значения </w:t>
      </w:r>
      <w:proofErr w:type="spellStart"/>
      <w:r w:rsidRPr="00DD73B6">
        <w:rPr>
          <w:sz w:val="24"/>
          <w:szCs w:val="24"/>
        </w:rPr>
        <w:t>i-ro</w:t>
      </w:r>
      <w:proofErr w:type="spellEnd"/>
      <w:r w:rsidRPr="00DD73B6">
        <w:rPr>
          <w:sz w:val="24"/>
          <w:szCs w:val="24"/>
        </w:rPr>
        <w:t xml:space="preserve"> индикатора (показателя) муниципальной программы (подпрограммы) производится по формуле: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Si</w:t>
      </w:r>
      <w:proofErr w:type="spellEnd"/>
      <w:r w:rsidRPr="00DD73B6">
        <w:rPr>
          <w:sz w:val="24"/>
          <w:szCs w:val="24"/>
        </w:rPr>
        <w:t xml:space="preserve"> = (</w:t>
      </w:r>
      <w:proofErr w:type="spellStart"/>
      <w:r w:rsidRPr="00DD73B6">
        <w:rPr>
          <w:sz w:val="24"/>
          <w:szCs w:val="24"/>
        </w:rPr>
        <w:t>Fj</w:t>
      </w:r>
      <w:proofErr w:type="spellEnd"/>
      <w:r w:rsidRPr="00DD73B6">
        <w:rPr>
          <w:sz w:val="24"/>
          <w:szCs w:val="24"/>
        </w:rPr>
        <w:t>/</w:t>
      </w:r>
      <w:proofErr w:type="spellStart"/>
      <w:r w:rsidRPr="00DD73B6">
        <w:rPr>
          <w:sz w:val="24"/>
          <w:szCs w:val="24"/>
        </w:rPr>
        <w:t>Pj</w:t>
      </w:r>
      <w:proofErr w:type="spellEnd"/>
      <w:r w:rsidRPr="00DD73B6">
        <w:rPr>
          <w:sz w:val="24"/>
          <w:szCs w:val="24"/>
        </w:rPr>
        <w:t>)*100%,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где: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Fj</w:t>
      </w:r>
      <w:proofErr w:type="spellEnd"/>
      <w:r w:rsidRPr="00DD73B6">
        <w:rPr>
          <w:sz w:val="24"/>
          <w:szCs w:val="24"/>
        </w:rPr>
        <w:t xml:space="preserve"> - фактическое значение </w:t>
      </w:r>
      <w:proofErr w:type="spellStart"/>
      <w:r w:rsidRPr="00DD73B6">
        <w:rPr>
          <w:sz w:val="24"/>
          <w:szCs w:val="24"/>
        </w:rPr>
        <w:t>i-ro</w:t>
      </w:r>
      <w:proofErr w:type="spellEnd"/>
      <w:r w:rsidRPr="00DD73B6">
        <w:rPr>
          <w:sz w:val="24"/>
          <w:szCs w:val="24"/>
        </w:rPr>
        <w:t xml:space="preserve"> индикатора (показателя) муниципальной программы;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Pi</w:t>
      </w:r>
      <w:proofErr w:type="spellEnd"/>
      <w:r w:rsidRPr="00DD73B6">
        <w:rPr>
          <w:sz w:val="24"/>
          <w:szCs w:val="24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S; = (</w:t>
      </w:r>
      <w:proofErr w:type="spellStart"/>
      <w:r w:rsidRPr="00DD73B6">
        <w:rPr>
          <w:sz w:val="24"/>
          <w:szCs w:val="24"/>
        </w:rPr>
        <w:t>Pj</w:t>
      </w:r>
      <w:proofErr w:type="spellEnd"/>
      <w:r w:rsidRPr="00DD73B6">
        <w:rPr>
          <w:sz w:val="24"/>
          <w:szCs w:val="24"/>
        </w:rPr>
        <w:t xml:space="preserve"> / F;) *100% (для индикаторов (показателей), желаемой тенденцией развития которых является снижение значений).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DD73B6">
        <w:rPr>
          <w:sz w:val="24"/>
          <w:szCs w:val="24"/>
        </w:rPr>
        <w:t>равным</w:t>
      </w:r>
      <w:proofErr w:type="gramEnd"/>
      <w:r w:rsidRPr="00DD73B6">
        <w:rPr>
          <w:sz w:val="24"/>
          <w:szCs w:val="24"/>
        </w:rPr>
        <w:t xml:space="preserve"> 100%.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3. Оценка степени соответствия запланированному уровню затрат и эффективности использования средств местного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Fin</w:t>
      </w:r>
      <w:proofErr w:type="spellEnd"/>
      <w:proofErr w:type="gramStart"/>
      <w:r w:rsidRPr="00DD73B6">
        <w:rPr>
          <w:sz w:val="24"/>
          <w:szCs w:val="24"/>
        </w:rPr>
        <w:t xml:space="preserve"> = К</w:t>
      </w:r>
      <w:proofErr w:type="gramEnd"/>
      <w:r w:rsidRPr="00DD73B6">
        <w:rPr>
          <w:sz w:val="24"/>
          <w:szCs w:val="24"/>
        </w:rPr>
        <w:t>/L* 100%,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где: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lastRenderedPageBreak/>
        <w:t>Fin</w:t>
      </w:r>
      <w:proofErr w:type="spellEnd"/>
      <w:r w:rsidRPr="00DD73B6">
        <w:rPr>
          <w:sz w:val="24"/>
          <w:szCs w:val="24"/>
        </w:rPr>
        <w:t xml:space="preserve"> - уровень финансирования реализации мероприятий муниципальной программы (подпрограммы);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3B6">
        <w:rPr>
          <w:sz w:val="24"/>
          <w:szCs w:val="24"/>
        </w:rPr>
        <w:t>К</w:t>
      </w:r>
      <w:proofErr w:type="gramEnd"/>
      <w:r w:rsidRPr="00DD73B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4.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D73B6">
        <w:rPr>
          <w:sz w:val="24"/>
          <w:szCs w:val="24"/>
        </w:rPr>
        <w:t>Мег</w:t>
      </w:r>
      <w:proofErr w:type="spellEnd"/>
      <w:r w:rsidRPr="00DD73B6">
        <w:rPr>
          <w:sz w:val="24"/>
          <w:szCs w:val="24"/>
        </w:rPr>
        <w:t xml:space="preserve"> = (</w:t>
      </w:r>
      <w:r w:rsidRPr="00DD73B6">
        <w:rPr>
          <w:sz w:val="24"/>
          <w:szCs w:val="24"/>
          <w:lang w:val="en-US"/>
        </w:rPr>
        <w:t>R</w:t>
      </w:r>
      <w:r w:rsidRPr="00DD73B6">
        <w:rPr>
          <w:sz w:val="24"/>
          <w:szCs w:val="24"/>
          <w:vertAlign w:val="subscript"/>
        </w:rPr>
        <w:t xml:space="preserve">1 </w:t>
      </w:r>
      <w:r w:rsidRPr="00DD73B6">
        <w:rPr>
          <w:sz w:val="24"/>
          <w:szCs w:val="24"/>
        </w:rPr>
        <w:t xml:space="preserve">+ </w:t>
      </w:r>
      <w:r w:rsidRPr="00DD73B6">
        <w:rPr>
          <w:sz w:val="24"/>
          <w:szCs w:val="24"/>
          <w:lang w:val="en-US"/>
        </w:rPr>
        <w:t>R</w:t>
      </w:r>
      <w:r w:rsidRPr="00DD73B6">
        <w:rPr>
          <w:sz w:val="24"/>
          <w:szCs w:val="24"/>
          <w:vertAlign w:val="subscript"/>
        </w:rPr>
        <w:t>2</w:t>
      </w:r>
      <w:r w:rsidRPr="00DD73B6">
        <w:rPr>
          <w:sz w:val="24"/>
          <w:szCs w:val="24"/>
        </w:rPr>
        <w:t xml:space="preserve"> + </w:t>
      </w:r>
      <w:proofErr w:type="spellStart"/>
      <w:r w:rsidRPr="00DD73B6">
        <w:rPr>
          <w:sz w:val="24"/>
          <w:szCs w:val="24"/>
          <w:lang w:val="en-US"/>
        </w:rPr>
        <w:t>Rj</w:t>
      </w:r>
      <w:proofErr w:type="spellEnd"/>
      <w:r w:rsidRPr="00DD73B6">
        <w:rPr>
          <w:sz w:val="24"/>
          <w:szCs w:val="24"/>
        </w:rPr>
        <w:t xml:space="preserve">)*100%)/ </w:t>
      </w:r>
      <w:r w:rsidRPr="00DD73B6">
        <w:rPr>
          <w:sz w:val="24"/>
          <w:szCs w:val="24"/>
          <w:lang w:val="en-US"/>
        </w:rPr>
        <w:t>n</w:t>
      </w:r>
      <w:r w:rsidRPr="00DD73B6">
        <w:rPr>
          <w:sz w:val="24"/>
          <w:szCs w:val="24"/>
        </w:rPr>
        <w:t>,</w:t>
      </w:r>
      <w:proofErr w:type="gramEnd"/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где: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Мег</w:t>
      </w:r>
      <w:proofErr w:type="spellEnd"/>
      <w:r w:rsidRPr="00DD73B6">
        <w:rPr>
          <w:sz w:val="24"/>
          <w:szCs w:val="24"/>
        </w:rPr>
        <w:t xml:space="preserve"> - оценка степени реализации мероприятий муниципальной программы (подпрограммы);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Rj</w:t>
      </w:r>
      <w:proofErr w:type="spellEnd"/>
      <w:r w:rsidRPr="00DD73B6">
        <w:rPr>
          <w:sz w:val="24"/>
          <w:szCs w:val="24"/>
        </w:rPr>
        <w:t xml:space="preserve"> - показатель достижения ожидаемого непосредственного результата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DD73B6">
        <w:rPr>
          <w:sz w:val="24"/>
          <w:szCs w:val="24"/>
        </w:rPr>
        <w:t>j-ro</w:t>
      </w:r>
      <w:proofErr w:type="spellEnd"/>
      <w:r w:rsidRPr="00DD73B6">
        <w:rPr>
          <w:sz w:val="24"/>
          <w:szCs w:val="24"/>
        </w:rPr>
        <w:t xml:space="preserve"> мероприятия муниципальной программы (подпрограммы), </w:t>
      </w:r>
      <w:proofErr w:type="gramStart"/>
      <w:r w:rsidRPr="00DD73B6">
        <w:rPr>
          <w:sz w:val="24"/>
          <w:szCs w:val="24"/>
        </w:rPr>
        <w:t>определяемый</w:t>
      </w:r>
      <w:proofErr w:type="gramEnd"/>
      <w:r w:rsidRPr="00DD73B6">
        <w:rPr>
          <w:sz w:val="24"/>
          <w:szCs w:val="24"/>
        </w:rPr>
        <w:t xml:space="preserve">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  <w:lang w:val="en-US"/>
        </w:rPr>
        <w:t>n</w:t>
      </w:r>
      <w:r w:rsidRPr="00DD73B6">
        <w:rPr>
          <w:sz w:val="24"/>
          <w:szCs w:val="24"/>
        </w:rPr>
        <w:t xml:space="preserve"> - </w:t>
      </w:r>
      <w:proofErr w:type="gramStart"/>
      <w:r w:rsidRPr="00DD73B6">
        <w:rPr>
          <w:sz w:val="24"/>
          <w:szCs w:val="24"/>
        </w:rPr>
        <w:t>количество</w:t>
      </w:r>
      <w:proofErr w:type="gramEnd"/>
      <w:r w:rsidRPr="00DD73B6">
        <w:rPr>
          <w:sz w:val="24"/>
          <w:szCs w:val="24"/>
        </w:rPr>
        <w:t xml:space="preserve"> мероприятий, включенных в муниципальную программу (подпрограмму);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1.4. 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О = (</w:t>
      </w:r>
      <w:proofErr w:type="spellStart"/>
      <w:r w:rsidRPr="00DD73B6">
        <w:rPr>
          <w:sz w:val="24"/>
          <w:szCs w:val="24"/>
        </w:rPr>
        <w:t>Cel</w:t>
      </w:r>
      <w:proofErr w:type="spellEnd"/>
      <w:r w:rsidRPr="00DD73B6">
        <w:rPr>
          <w:sz w:val="24"/>
          <w:szCs w:val="24"/>
        </w:rPr>
        <w:t xml:space="preserve"> + </w:t>
      </w:r>
      <w:proofErr w:type="spellStart"/>
      <w:r w:rsidRPr="00DD73B6">
        <w:rPr>
          <w:sz w:val="24"/>
          <w:szCs w:val="24"/>
        </w:rPr>
        <w:t>Fin</w:t>
      </w:r>
      <w:proofErr w:type="spellEnd"/>
      <w:r w:rsidRPr="00DD73B6">
        <w:rPr>
          <w:sz w:val="24"/>
          <w:szCs w:val="24"/>
        </w:rPr>
        <w:t xml:space="preserve"> + </w:t>
      </w:r>
      <w:proofErr w:type="spellStart"/>
      <w:r w:rsidRPr="00DD73B6">
        <w:rPr>
          <w:sz w:val="24"/>
          <w:szCs w:val="24"/>
        </w:rPr>
        <w:t>Mer</w:t>
      </w:r>
      <w:proofErr w:type="spellEnd"/>
      <w:r w:rsidRPr="00DD73B6">
        <w:rPr>
          <w:sz w:val="24"/>
          <w:szCs w:val="24"/>
        </w:rPr>
        <w:t>)/3,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где: О - комплексная оценка.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5. Реализация муниципальной программы может характеризоваться: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высоким уровнем эффективности;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средним уровнем эффективности;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низким уровнем эффективности.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6. 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86D80" w:rsidRPr="00DD73B6" w:rsidRDefault="00086D80" w:rsidP="00086D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86D80" w:rsidRPr="00DD73B6" w:rsidRDefault="00086D80" w:rsidP="00086D80">
      <w:pPr>
        <w:autoSpaceDN w:val="0"/>
        <w:ind w:firstLine="567"/>
        <w:jc w:val="both"/>
        <w:rPr>
          <w:sz w:val="24"/>
          <w:szCs w:val="24"/>
        </w:rPr>
      </w:pPr>
      <w:r w:rsidRPr="00DD73B6">
        <w:rPr>
          <w:sz w:val="24"/>
          <w:szCs w:val="24"/>
        </w:rPr>
        <w:t>Для проведения оценки эффективности реализации муниципальной программы (подпрограммы) возможно использование индивидуальной методики оценки эффективности, разработанной с учетом специфики соответствующей отрасли. При этом данная методика оценки эффективности реализации муниципальной программы (подпрограммы) должна быть отражена в муниципальной программе (подпрограмме).</w:t>
      </w:r>
    </w:p>
    <w:p w:rsidR="00086D80" w:rsidRPr="00DD73B6" w:rsidRDefault="00086D80" w:rsidP="00086D80">
      <w:pPr>
        <w:autoSpaceDN w:val="0"/>
        <w:spacing w:before="100" w:beforeAutospacing="1" w:after="100" w:afterAutospacing="1"/>
        <w:ind w:firstLine="567"/>
        <w:jc w:val="both"/>
        <w:rPr>
          <w:color w:val="052635"/>
          <w:sz w:val="24"/>
          <w:szCs w:val="24"/>
        </w:rPr>
      </w:pPr>
    </w:p>
    <w:p w:rsidR="00086D80" w:rsidRPr="00DD73B6" w:rsidRDefault="00086D80" w:rsidP="00086D80">
      <w:pPr>
        <w:ind w:firstLine="567"/>
        <w:jc w:val="center"/>
        <w:rPr>
          <w:sz w:val="24"/>
          <w:szCs w:val="24"/>
        </w:rPr>
      </w:pPr>
    </w:p>
    <w:p w:rsidR="007943E2" w:rsidRDefault="007943E2"/>
    <w:sectPr w:rsidR="007943E2" w:rsidSect="00BA5EAF">
      <w:pgSz w:w="11906" w:h="16838"/>
      <w:pgMar w:top="1134" w:right="992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221"/>
    <w:multiLevelType w:val="hybridMultilevel"/>
    <w:tmpl w:val="6962585C"/>
    <w:lvl w:ilvl="0" w:tplc="4E6601E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80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6D80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67E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2019-04-22T04:49:00Z</dcterms:created>
  <dcterms:modified xsi:type="dcterms:W3CDTF">2019-04-22T04:49:00Z</dcterms:modified>
</cp:coreProperties>
</file>