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9513D" w14:textId="77777777" w:rsidR="00D47E52" w:rsidRDefault="00F7517D" w:rsidP="00F75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4F1F">
        <w:rPr>
          <w:rFonts w:ascii="Times New Roman" w:hAnsi="Times New Roman" w:cs="Times New Roman"/>
          <w:sz w:val="28"/>
          <w:szCs w:val="28"/>
        </w:rPr>
        <w:t>В рамах федераль</w:t>
      </w:r>
      <w:r w:rsidR="00A2119D">
        <w:rPr>
          <w:rFonts w:ascii="Times New Roman" w:hAnsi="Times New Roman" w:cs="Times New Roman"/>
          <w:sz w:val="28"/>
          <w:szCs w:val="28"/>
        </w:rPr>
        <w:t>ного проекта «Безопасность дорож</w:t>
      </w:r>
      <w:r w:rsidR="00494F1F">
        <w:rPr>
          <w:rFonts w:ascii="Times New Roman" w:hAnsi="Times New Roman" w:cs="Times New Roman"/>
          <w:sz w:val="28"/>
          <w:szCs w:val="28"/>
        </w:rPr>
        <w:t>ного движения» национального проекта «</w:t>
      </w:r>
      <w:r w:rsidR="00517C61">
        <w:rPr>
          <w:rFonts w:ascii="Times New Roman" w:hAnsi="Times New Roman" w:cs="Times New Roman"/>
          <w:sz w:val="28"/>
          <w:szCs w:val="28"/>
        </w:rPr>
        <w:t xml:space="preserve">Безопасные качественные дороги» </w:t>
      </w:r>
      <w:r w:rsidR="00E52A32">
        <w:rPr>
          <w:rFonts w:ascii="Times New Roman" w:hAnsi="Times New Roman" w:cs="Times New Roman"/>
          <w:sz w:val="28"/>
          <w:szCs w:val="28"/>
        </w:rPr>
        <w:t xml:space="preserve">в дошкольных и общеобразовательных учреждениях Александровского района </w:t>
      </w:r>
      <w:r w:rsidR="0006025F">
        <w:rPr>
          <w:rFonts w:ascii="Times New Roman" w:hAnsi="Times New Roman" w:cs="Times New Roman"/>
          <w:sz w:val="28"/>
          <w:szCs w:val="28"/>
        </w:rPr>
        <w:t>про</w:t>
      </w:r>
      <w:r w:rsidR="00517C61">
        <w:rPr>
          <w:rFonts w:ascii="Times New Roman" w:hAnsi="Times New Roman" w:cs="Times New Roman"/>
          <w:sz w:val="28"/>
          <w:szCs w:val="28"/>
        </w:rPr>
        <w:t>шли пр</w:t>
      </w:r>
      <w:r w:rsidR="00D47E52">
        <w:rPr>
          <w:rFonts w:ascii="Times New Roman" w:hAnsi="Times New Roman" w:cs="Times New Roman"/>
          <w:sz w:val="28"/>
          <w:szCs w:val="28"/>
        </w:rPr>
        <w:t xml:space="preserve">офилактические </w:t>
      </w:r>
      <w:r w:rsidR="00E52A3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D47E52">
        <w:rPr>
          <w:rFonts w:ascii="Times New Roman" w:hAnsi="Times New Roman" w:cs="Times New Roman"/>
          <w:sz w:val="28"/>
          <w:szCs w:val="28"/>
        </w:rPr>
        <w:t>в рамках акции #Засветись.</w:t>
      </w:r>
    </w:p>
    <w:p w14:paraId="657E6C7F" w14:textId="77777777" w:rsidR="00E52A32" w:rsidRDefault="00D47E52" w:rsidP="00D47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52A32">
        <w:rPr>
          <w:rFonts w:ascii="Times New Roman" w:hAnsi="Times New Roman" w:cs="Times New Roman"/>
          <w:sz w:val="28"/>
          <w:szCs w:val="28"/>
        </w:rPr>
        <w:t>популяризации свет</w:t>
      </w:r>
      <w:r>
        <w:rPr>
          <w:rFonts w:ascii="Times New Roman" w:hAnsi="Times New Roman" w:cs="Times New Roman"/>
          <w:sz w:val="28"/>
          <w:szCs w:val="28"/>
        </w:rPr>
        <w:t>овозвращающих элементов ученик</w:t>
      </w:r>
      <w:r w:rsidR="009161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C61">
        <w:rPr>
          <w:rFonts w:ascii="Times New Roman" w:hAnsi="Times New Roman" w:cs="Times New Roman"/>
          <w:sz w:val="28"/>
          <w:szCs w:val="28"/>
        </w:rPr>
        <w:t xml:space="preserve">с первого по четвертые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517C6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161F3">
        <w:rPr>
          <w:rFonts w:ascii="Times New Roman" w:hAnsi="Times New Roman" w:cs="Times New Roman"/>
          <w:sz w:val="28"/>
          <w:szCs w:val="28"/>
        </w:rPr>
        <w:t>подготовительные группы</w:t>
      </w:r>
      <w:r>
        <w:rPr>
          <w:rFonts w:ascii="Times New Roman" w:hAnsi="Times New Roman" w:cs="Times New Roman"/>
          <w:sz w:val="28"/>
          <w:szCs w:val="28"/>
        </w:rPr>
        <w:t xml:space="preserve"> детских </w:t>
      </w:r>
      <w:r w:rsidR="00E52A32">
        <w:rPr>
          <w:rFonts w:ascii="Times New Roman" w:hAnsi="Times New Roman" w:cs="Times New Roman"/>
          <w:sz w:val="28"/>
          <w:szCs w:val="28"/>
        </w:rPr>
        <w:t>садов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торжественных </w:t>
      </w:r>
      <w:r w:rsidR="00517C61">
        <w:rPr>
          <w:rFonts w:ascii="Times New Roman" w:hAnsi="Times New Roman" w:cs="Times New Roman"/>
          <w:sz w:val="28"/>
          <w:szCs w:val="28"/>
        </w:rPr>
        <w:t>линейках</w:t>
      </w:r>
      <w:r w:rsidR="00E52A32">
        <w:rPr>
          <w:rFonts w:ascii="Times New Roman" w:hAnsi="Times New Roman" w:cs="Times New Roman"/>
          <w:sz w:val="28"/>
          <w:szCs w:val="28"/>
        </w:rPr>
        <w:t>.</w:t>
      </w:r>
    </w:p>
    <w:p w14:paraId="728C98AF" w14:textId="0ABC0048" w:rsidR="00086A0E" w:rsidRPr="00F7517D" w:rsidRDefault="00E52A32" w:rsidP="00F75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47F6">
        <w:rPr>
          <w:rFonts w:ascii="Times New Roman" w:hAnsi="Times New Roman" w:cs="Times New Roman"/>
          <w:sz w:val="28"/>
          <w:szCs w:val="28"/>
        </w:rPr>
        <w:t>В каждом образовательном учреждении про</w:t>
      </w:r>
      <w:r w:rsidR="00517C61">
        <w:rPr>
          <w:rFonts w:ascii="Times New Roman" w:hAnsi="Times New Roman" w:cs="Times New Roman"/>
          <w:sz w:val="28"/>
          <w:szCs w:val="28"/>
        </w:rPr>
        <w:t xml:space="preserve">ведены тематические игры </w:t>
      </w:r>
      <w:r w:rsidR="003347F6">
        <w:rPr>
          <w:rFonts w:ascii="Times New Roman" w:hAnsi="Times New Roman" w:cs="Times New Roman"/>
          <w:sz w:val="28"/>
          <w:szCs w:val="28"/>
        </w:rPr>
        <w:t xml:space="preserve">по знанию </w:t>
      </w:r>
      <w:r w:rsidR="001D25AF">
        <w:rPr>
          <w:rFonts w:ascii="Times New Roman" w:hAnsi="Times New Roman" w:cs="Times New Roman"/>
          <w:sz w:val="28"/>
          <w:szCs w:val="28"/>
        </w:rPr>
        <w:t xml:space="preserve">и соблюдению </w:t>
      </w:r>
      <w:r w:rsidR="003347F6">
        <w:rPr>
          <w:rFonts w:ascii="Times New Roman" w:hAnsi="Times New Roman" w:cs="Times New Roman"/>
          <w:sz w:val="28"/>
          <w:szCs w:val="28"/>
        </w:rPr>
        <w:t>правил дорожного движения с приглашением представителя Госавтоинспекции.</w:t>
      </w:r>
      <w:r w:rsidR="003347F6">
        <w:rPr>
          <w:rFonts w:ascii="Times New Roman" w:hAnsi="Times New Roman" w:cs="Times New Roman"/>
          <w:sz w:val="28"/>
          <w:szCs w:val="28"/>
        </w:rPr>
        <w:tab/>
      </w:r>
      <w:r w:rsidR="00497246">
        <w:rPr>
          <w:rFonts w:ascii="Times New Roman" w:hAnsi="Times New Roman" w:cs="Times New Roman"/>
          <w:sz w:val="28"/>
          <w:szCs w:val="28"/>
        </w:rPr>
        <w:t xml:space="preserve">В </w:t>
      </w:r>
      <w:r w:rsidR="006A006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A24E5B">
        <w:rPr>
          <w:rFonts w:ascii="Times New Roman" w:hAnsi="Times New Roman" w:cs="Times New Roman"/>
          <w:sz w:val="28"/>
          <w:szCs w:val="28"/>
        </w:rPr>
        <w:t xml:space="preserve">торжественных вручений </w:t>
      </w:r>
      <w:r w:rsidR="006A0063">
        <w:rPr>
          <w:rFonts w:ascii="Times New Roman" w:hAnsi="Times New Roman" w:cs="Times New Roman"/>
          <w:sz w:val="28"/>
          <w:szCs w:val="28"/>
        </w:rPr>
        <w:t xml:space="preserve">вручено </w:t>
      </w:r>
      <w:r w:rsidR="00517C61">
        <w:rPr>
          <w:rFonts w:ascii="Times New Roman" w:hAnsi="Times New Roman" w:cs="Times New Roman"/>
          <w:sz w:val="28"/>
          <w:szCs w:val="28"/>
        </w:rPr>
        <w:t xml:space="preserve">около пятисот </w:t>
      </w:r>
      <w:r w:rsidR="006A0063">
        <w:rPr>
          <w:rFonts w:ascii="Times New Roman" w:hAnsi="Times New Roman" w:cs="Times New Roman"/>
          <w:sz w:val="28"/>
          <w:szCs w:val="28"/>
        </w:rPr>
        <w:t xml:space="preserve">световозвращающих </w:t>
      </w:r>
      <w:r w:rsidR="00A24E5B">
        <w:rPr>
          <w:rFonts w:ascii="Times New Roman" w:hAnsi="Times New Roman" w:cs="Times New Roman"/>
          <w:sz w:val="28"/>
          <w:szCs w:val="28"/>
        </w:rPr>
        <w:t>значков</w:t>
      </w:r>
      <w:r w:rsidR="006A0063">
        <w:rPr>
          <w:rFonts w:ascii="Times New Roman" w:hAnsi="Times New Roman" w:cs="Times New Roman"/>
          <w:sz w:val="28"/>
          <w:szCs w:val="28"/>
        </w:rPr>
        <w:t>.</w:t>
      </w:r>
      <w:r w:rsidR="00086A0E">
        <w:rPr>
          <w:noProof/>
        </w:rPr>
        <w:drawing>
          <wp:inline distT="0" distB="0" distL="0" distR="0" wp14:anchorId="25654EC3" wp14:editId="19683F67">
            <wp:extent cx="5940425" cy="3363595"/>
            <wp:effectExtent l="0" t="0" r="3175" b="8255"/>
            <wp:docPr id="69402837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A0E">
        <w:rPr>
          <w:noProof/>
        </w:rPr>
        <w:drawing>
          <wp:inline distT="0" distB="0" distL="0" distR="0" wp14:anchorId="3A8B5905" wp14:editId="3125BA2F">
            <wp:extent cx="2263140" cy="3016956"/>
            <wp:effectExtent l="0" t="0" r="3810" b="0"/>
            <wp:docPr id="5762050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933" cy="30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A0E">
        <w:rPr>
          <w:noProof/>
        </w:rPr>
        <w:drawing>
          <wp:inline distT="0" distB="0" distL="0" distR="0" wp14:anchorId="0EE2E7EA" wp14:editId="229FA10C">
            <wp:extent cx="5940425" cy="4455795"/>
            <wp:effectExtent l="0" t="0" r="3175" b="1905"/>
            <wp:docPr id="870544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A0E">
        <w:rPr>
          <w:noProof/>
        </w:rPr>
        <w:drawing>
          <wp:inline distT="0" distB="0" distL="0" distR="0" wp14:anchorId="31E7C058" wp14:editId="7B46ACDC">
            <wp:extent cx="5940425" cy="4455795"/>
            <wp:effectExtent l="0" t="0" r="3175" b="1905"/>
            <wp:docPr id="10094064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A0E">
        <w:rPr>
          <w:noProof/>
        </w:rPr>
        <w:drawing>
          <wp:inline distT="0" distB="0" distL="0" distR="0" wp14:anchorId="22CABC9F" wp14:editId="72B0CE1B">
            <wp:extent cx="5940425" cy="4455795"/>
            <wp:effectExtent l="0" t="0" r="3175" b="1905"/>
            <wp:docPr id="3688967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A0E" w:rsidRPr="00F7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D4"/>
    <w:rsid w:val="0006025F"/>
    <w:rsid w:val="00086A0E"/>
    <w:rsid w:val="001D25AF"/>
    <w:rsid w:val="003347F6"/>
    <w:rsid w:val="003936D4"/>
    <w:rsid w:val="00494F1F"/>
    <w:rsid w:val="00497246"/>
    <w:rsid w:val="004C38CF"/>
    <w:rsid w:val="00517C61"/>
    <w:rsid w:val="006A0063"/>
    <w:rsid w:val="009161F3"/>
    <w:rsid w:val="009D1557"/>
    <w:rsid w:val="00A2119D"/>
    <w:rsid w:val="00A24E5B"/>
    <w:rsid w:val="00D47E52"/>
    <w:rsid w:val="00D738A1"/>
    <w:rsid w:val="00E52A32"/>
    <w:rsid w:val="00E605D4"/>
    <w:rsid w:val="00F7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7D14"/>
  <w15:chartTrackingRefBased/>
  <w15:docId w15:val="{53BB8D1B-7A67-4493-85AD-991D4B05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nrevunova</dc:creator>
  <cp:keywords/>
  <dc:description/>
  <cp:lastModifiedBy>Кадр</cp:lastModifiedBy>
  <cp:revision>17</cp:revision>
  <dcterms:created xsi:type="dcterms:W3CDTF">2024-11-06T10:15:00Z</dcterms:created>
  <dcterms:modified xsi:type="dcterms:W3CDTF">2024-11-15T05:15:00Z</dcterms:modified>
</cp:coreProperties>
</file>