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FC16F7" w:rsidRDefault="00FC16F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16F7">
        <w:rPr>
          <w:sz w:val="24"/>
          <w:szCs w:val="24"/>
        </w:rPr>
        <w:t>«Социальное развитие сел Александровского района на 2017-2021 годы и на плановый период до 202</w:t>
      </w:r>
      <w:r>
        <w:rPr>
          <w:sz w:val="24"/>
          <w:szCs w:val="24"/>
        </w:rPr>
        <w:t>6</w:t>
      </w:r>
      <w:r w:rsidRPr="00FC16F7">
        <w:rPr>
          <w:sz w:val="24"/>
          <w:szCs w:val="24"/>
        </w:rPr>
        <w:t xml:space="preserve">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Pr="001C6FE5">
        <w:rPr>
          <w:sz w:val="24"/>
          <w:szCs w:val="24"/>
        </w:rPr>
        <w:t>жилищная обеспеченность на 1 человека) = (</w:t>
      </w:r>
      <w:r w:rsidR="00FC16F7">
        <w:rPr>
          <w:sz w:val="24"/>
          <w:szCs w:val="24"/>
        </w:rPr>
        <w:t>29/29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Pr="001C6FE5">
        <w:rPr>
          <w:sz w:val="24"/>
          <w:szCs w:val="24"/>
        </w:rPr>
        <w:t>ввод в действие объектов и</w:t>
      </w:r>
      <w:r w:rsidR="00CE5F69">
        <w:rPr>
          <w:sz w:val="24"/>
          <w:szCs w:val="24"/>
        </w:rPr>
        <w:t>нженерной инфраструктуры) =</w:t>
      </w:r>
      <w:r w:rsidR="00FC16F7">
        <w:rPr>
          <w:sz w:val="24"/>
          <w:szCs w:val="24"/>
        </w:rPr>
        <w:t>(9/9</w:t>
      </w:r>
      <w:r w:rsidR="00CE5F69">
        <w:rPr>
          <w:sz w:val="24"/>
          <w:szCs w:val="24"/>
        </w:rPr>
        <w:t>)*100%=</w:t>
      </w:r>
      <w:r w:rsidR="00FC16F7">
        <w:rPr>
          <w:sz w:val="24"/>
          <w:szCs w:val="24"/>
        </w:rPr>
        <w:t>10</w:t>
      </w:r>
      <w:r w:rsidRPr="001C6FE5">
        <w:rPr>
          <w:sz w:val="24"/>
          <w:szCs w:val="24"/>
        </w:rPr>
        <w:t>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Pr="001C6FE5">
        <w:rPr>
          <w:sz w:val="24"/>
          <w:szCs w:val="24"/>
        </w:rPr>
        <w:t>количество отремонтированных и построенных дорог в</w:t>
      </w:r>
      <w:r w:rsidR="00CE5F69">
        <w:rPr>
          <w:sz w:val="24"/>
          <w:szCs w:val="24"/>
        </w:rPr>
        <w:t>нутри населенных пунктов) = (</w:t>
      </w:r>
      <w:r w:rsidR="00FC16F7">
        <w:rPr>
          <w:sz w:val="24"/>
          <w:szCs w:val="24"/>
        </w:rPr>
        <w:t>300/300)*100%=100</w:t>
      </w:r>
      <w:r w:rsidRPr="001C6FE5">
        <w:rPr>
          <w:sz w:val="24"/>
          <w:szCs w:val="24"/>
        </w:rPr>
        <w:t>%</w:t>
      </w:r>
    </w:p>
    <w:p w:rsidR="00FC16F7" w:rsidRDefault="00DE71DA" w:rsidP="00FC16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Pr="001C6FE5">
        <w:rPr>
          <w:sz w:val="24"/>
          <w:szCs w:val="24"/>
        </w:rPr>
        <w:t>увеличение числа граждан, занимающихся личн</w:t>
      </w:r>
      <w:r w:rsidR="00CE5F69">
        <w:rPr>
          <w:sz w:val="24"/>
          <w:szCs w:val="24"/>
        </w:rPr>
        <w:t>ым подсобным хозяйством) = (</w:t>
      </w:r>
      <w:r w:rsidR="00FC16F7">
        <w:rPr>
          <w:sz w:val="24"/>
          <w:szCs w:val="24"/>
        </w:rPr>
        <w:t>3467/3467)*100%=100%</w:t>
      </w:r>
    </w:p>
    <w:p w:rsidR="00DE71DA" w:rsidRPr="001C6FE5" w:rsidRDefault="00FC16F7" w:rsidP="00FC16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(</w:t>
      </w:r>
      <w:proofErr w:type="gramEnd"/>
      <w:r w:rsidR="00DE71DA" w:rsidRPr="001C6FE5">
        <w:rPr>
          <w:sz w:val="24"/>
          <w:szCs w:val="24"/>
        </w:rPr>
        <w:t>количества граждан и сельскохозяйственных организаций - получателей муниципальной финансовой п</w:t>
      </w:r>
      <w:r w:rsidR="00CE5F69">
        <w:rPr>
          <w:sz w:val="24"/>
          <w:szCs w:val="24"/>
        </w:rPr>
        <w:t>оддержки, числе по годам) = (</w:t>
      </w:r>
      <w:r>
        <w:rPr>
          <w:sz w:val="24"/>
          <w:szCs w:val="24"/>
        </w:rPr>
        <w:t>164/164)*100%=100</w:t>
      </w:r>
      <w:r w:rsidR="00DE71DA" w:rsidRPr="001C6FE5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="00CE5F69">
        <w:rPr>
          <w:sz w:val="24"/>
          <w:szCs w:val="24"/>
        </w:rPr>
        <w:t>=(</w:t>
      </w:r>
      <w:proofErr w:type="gramEnd"/>
      <w:r w:rsidR="00FC16F7">
        <w:rPr>
          <w:sz w:val="24"/>
          <w:szCs w:val="24"/>
        </w:rPr>
        <w:t>100%+100%+100%+100%+100%)/5=100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F8231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F8231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F8231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F82311">
        <w:rPr>
          <w:sz w:val="24"/>
          <w:szCs w:val="24"/>
        </w:rPr>
        <w:t>(</w:t>
      </w:r>
      <w:r w:rsidR="00FC16F7">
        <w:rPr>
          <w:sz w:val="24"/>
          <w:szCs w:val="24"/>
        </w:rPr>
        <w:t>63470/82923</w:t>
      </w:r>
      <w:r w:rsidR="00CE5F69">
        <w:rPr>
          <w:sz w:val="24"/>
          <w:szCs w:val="24"/>
        </w:rPr>
        <w:t>)*100%=</w:t>
      </w:r>
      <w:r w:rsidR="00FC16F7">
        <w:rPr>
          <w:sz w:val="24"/>
          <w:szCs w:val="24"/>
        </w:rPr>
        <w:t>77</w:t>
      </w:r>
      <w:r w:rsidRPr="00F82311">
        <w:rPr>
          <w:sz w:val="24"/>
          <w:szCs w:val="24"/>
        </w:rPr>
        <w:t>%</w:t>
      </w:r>
    </w:p>
    <w:p w:rsidR="00DE71DA" w:rsidRPr="00F82311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CE5F69">
        <w:rPr>
          <w:sz w:val="24"/>
          <w:szCs w:val="24"/>
        </w:rPr>
        <w:t>(</w:t>
      </w:r>
      <w:proofErr w:type="gramEnd"/>
      <w:r w:rsidR="00FC16F7">
        <w:rPr>
          <w:sz w:val="24"/>
          <w:szCs w:val="24"/>
        </w:rPr>
        <w:t>38*100%)/38</w:t>
      </w:r>
      <w:r w:rsidR="00CE5F69">
        <w:rPr>
          <w:sz w:val="24"/>
          <w:szCs w:val="24"/>
        </w:rPr>
        <w:t>=100</w:t>
      </w:r>
      <w:r w:rsidR="00FC16F7">
        <w:rPr>
          <w:sz w:val="24"/>
          <w:szCs w:val="24"/>
        </w:rPr>
        <w:t>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2311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FC16F7">
        <w:rPr>
          <w:sz w:val="24"/>
          <w:szCs w:val="24"/>
        </w:rPr>
        <w:t>100</w:t>
      </w:r>
      <w:r w:rsidR="00CE5F69">
        <w:rPr>
          <w:sz w:val="24"/>
          <w:szCs w:val="24"/>
        </w:rPr>
        <w:t>%+</w:t>
      </w:r>
      <w:r w:rsidR="00FC16F7">
        <w:rPr>
          <w:sz w:val="24"/>
          <w:szCs w:val="24"/>
        </w:rPr>
        <w:t>77</w:t>
      </w:r>
      <w:r>
        <w:rPr>
          <w:sz w:val="24"/>
          <w:szCs w:val="24"/>
        </w:rPr>
        <w:t>%+</w:t>
      </w:r>
      <w:r w:rsidR="00FC16F7">
        <w:rPr>
          <w:sz w:val="24"/>
          <w:szCs w:val="24"/>
        </w:rPr>
        <w:t>100%)/3=92,3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FC16F7" w:rsidRPr="00FC16F7">
        <w:rPr>
          <w:sz w:val="24"/>
          <w:szCs w:val="24"/>
        </w:rPr>
        <w:t>«Социальное развитие сел Александровского района на 2017-2021 г</w:t>
      </w:r>
      <w:r w:rsidR="00FC16F7">
        <w:rPr>
          <w:sz w:val="24"/>
          <w:szCs w:val="24"/>
        </w:rPr>
        <w:t>оды и на плановый период до 2026</w:t>
      </w:r>
      <w:r w:rsidR="00FC16F7" w:rsidRPr="00FC16F7">
        <w:rPr>
          <w:sz w:val="24"/>
          <w:szCs w:val="24"/>
        </w:rPr>
        <w:t xml:space="preserve"> года»</w:t>
      </w:r>
      <w:r w:rsidR="00FC16F7">
        <w:rPr>
          <w:sz w:val="24"/>
          <w:szCs w:val="24"/>
        </w:rPr>
        <w:t xml:space="preserve"> в 2023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0D4F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5F69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518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11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6F7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PC61</dc:creator>
  <cp:keywords/>
  <dc:description/>
  <cp:lastModifiedBy>Алёна Лу</cp:lastModifiedBy>
  <cp:revision>5</cp:revision>
  <dcterms:created xsi:type="dcterms:W3CDTF">2018-04-28T03:18:00Z</dcterms:created>
  <dcterms:modified xsi:type="dcterms:W3CDTF">2024-08-01T06:11:00Z</dcterms:modified>
</cp:coreProperties>
</file>