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8C1" w:rsidRDefault="002B5BB2" w:rsidP="00411083">
      <w:pPr>
        <w:pStyle w:val="1"/>
        <w:tabs>
          <w:tab w:val="left" w:pos="7485"/>
        </w:tabs>
        <w:rPr>
          <w:sz w:val="24"/>
          <w:szCs w:val="24"/>
        </w:rPr>
      </w:pPr>
      <w:bookmarkStart w:id="0" w:name="_Hlk36031757"/>
      <w:bookmarkEnd w:id="0"/>
      <w:r>
        <w:rPr>
          <w:sz w:val="24"/>
          <w:szCs w:val="24"/>
        </w:rPr>
        <w:tab/>
      </w:r>
    </w:p>
    <w:p w:rsidR="00A52476" w:rsidRPr="00845144" w:rsidRDefault="001F663B" w:rsidP="00C91F79">
      <w:pPr>
        <w:pStyle w:val="1"/>
        <w:jc w:val="center"/>
        <w:rPr>
          <w:sz w:val="24"/>
          <w:szCs w:val="24"/>
        </w:rPr>
      </w:pPr>
      <w:r>
        <w:rPr>
          <w:b w:val="0"/>
          <w:noProof/>
          <w:sz w:val="24"/>
          <w:szCs w:val="24"/>
        </w:rPr>
        <w:drawing>
          <wp:inline distT="0" distB="0" distL="0" distR="0">
            <wp:extent cx="670560" cy="83058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830580"/>
                    </a:xfrm>
                    <a:prstGeom prst="rect">
                      <a:avLst/>
                    </a:prstGeom>
                    <a:noFill/>
                    <a:ln>
                      <a:noFill/>
                    </a:ln>
                  </pic:spPr>
                </pic:pic>
              </a:graphicData>
            </a:graphic>
          </wp:inline>
        </w:drawing>
      </w:r>
    </w:p>
    <w:p w:rsidR="00A52476" w:rsidRPr="00A012DD" w:rsidRDefault="0021698A" w:rsidP="00C91F79">
      <w:pPr>
        <w:jc w:val="center"/>
        <w:rPr>
          <w:sz w:val="28"/>
          <w:szCs w:val="28"/>
        </w:rPr>
      </w:pPr>
      <w:r w:rsidRPr="00A012DD">
        <w:rPr>
          <w:sz w:val="28"/>
          <w:szCs w:val="28"/>
        </w:rPr>
        <w:t>ДУМА АЛЕКСАНДРОВСКОГО</w:t>
      </w:r>
      <w:r w:rsidR="00A52476" w:rsidRPr="00A012DD">
        <w:rPr>
          <w:sz w:val="28"/>
          <w:szCs w:val="28"/>
        </w:rPr>
        <w:t xml:space="preserve"> РАЙОНА</w:t>
      </w:r>
    </w:p>
    <w:p w:rsidR="00A52476" w:rsidRPr="00A012DD" w:rsidRDefault="00A52476" w:rsidP="00C91F79">
      <w:pPr>
        <w:jc w:val="center"/>
        <w:rPr>
          <w:sz w:val="28"/>
          <w:szCs w:val="28"/>
        </w:rPr>
      </w:pPr>
      <w:r w:rsidRPr="00A012DD">
        <w:rPr>
          <w:sz w:val="28"/>
          <w:szCs w:val="28"/>
        </w:rPr>
        <w:t>ТОМСКОЙ ОБЛАСТИ</w:t>
      </w:r>
    </w:p>
    <w:p w:rsidR="00A52476" w:rsidRDefault="00A52476" w:rsidP="00C91F79">
      <w:pPr>
        <w:jc w:val="center"/>
        <w:rPr>
          <w:b/>
        </w:rPr>
      </w:pPr>
    </w:p>
    <w:p w:rsidR="00A52476" w:rsidRPr="00A012DD" w:rsidRDefault="00A52476" w:rsidP="00C91F79">
      <w:pPr>
        <w:jc w:val="center"/>
        <w:rPr>
          <w:b/>
          <w:sz w:val="32"/>
          <w:szCs w:val="32"/>
        </w:rPr>
      </w:pPr>
      <w:r w:rsidRPr="00A012DD">
        <w:rPr>
          <w:b/>
          <w:sz w:val="32"/>
          <w:szCs w:val="32"/>
        </w:rPr>
        <w:t>РЕШЕНИЕ</w:t>
      </w:r>
    </w:p>
    <w:p w:rsidR="000109B8" w:rsidRPr="00DB6D76" w:rsidRDefault="00A52476" w:rsidP="00A52476">
      <w:pPr>
        <w:jc w:val="both"/>
        <w:rPr>
          <w:b/>
        </w:rPr>
      </w:pPr>
      <w:r w:rsidRPr="00DB6D76">
        <w:rPr>
          <w:b/>
        </w:rPr>
        <w:t xml:space="preserve">   </w:t>
      </w:r>
    </w:p>
    <w:p w:rsidR="00A52476" w:rsidRPr="0079754D" w:rsidRDefault="00A52476" w:rsidP="00A52476">
      <w:pPr>
        <w:jc w:val="center"/>
      </w:pPr>
    </w:p>
    <w:p w:rsidR="00A52476" w:rsidRPr="001413F5" w:rsidRDefault="00DE40A6" w:rsidP="00A52476">
      <w:pPr>
        <w:jc w:val="both"/>
        <w:rPr>
          <w:sz w:val="24"/>
          <w:szCs w:val="24"/>
        </w:rPr>
      </w:pPr>
      <w:r>
        <w:rPr>
          <w:sz w:val="24"/>
          <w:szCs w:val="24"/>
        </w:rPr>
        <w:t>28</w:t>
      </w:r>
      <w:r w:rsidR="00CF78CD">
        <w:rPr>
          <w:sz w:val="24"/>
          <w:szCs w:val="24"/>
        </w:rPr>
        <w:t>.</w:t>
      </w:r>
      <w:r w:rsidR="00A9161C">
        <w:rPr>
          <w:sz w:val="24"/>
          <w:szCs w:val="24"/>
        </w:rPr>
        <w:t>0</w:t>
      </w:r>
      <w:r>
        <w:rPr>
          <w:sz w:val="24"/>
          <w:szCs w:val="24"/>
        </w:rPr>
        <w:t>5</w:t>
      </w:r>
      <w:r w:rsidR="00A52476" w:rsidRPr="001413F5">
        <w:rPr>
          <w:sz w:val="24"/>
          <w:szCs w:val="24"/>
        </w:rPr>
        <w:t>.20</w:t>
      </w:r>
      <w:r w:rsidR="00117DF6">
        <w:rPr>
          <w:sz w:val="24"/>
          <w:szCs w:val="24"/>
        </w:rPr>
        <w:t>20</w:t>
      </w:r>
      <w:r w:rsidR="00A52476" w:rsidRPr="001413F5">
        <w:rPr>
          <w:sz w:val="24"/>
          <w:szCs w:val="24"/>
        </w:rPr>
        <w:t xml:space="preserve">                                                                                     </w:t>
      </w:r>
      <w:r w:rsidR="007B20E4">
        <w:rPr>
          <w:sz w:val="24"/>
          <w:szCs w:val="24"/>
        </w:rPr>
        <w:t xml:space="preserve">    </w:t>
      </w:r>
      <w:r w:rsidR="00A52476" w:rsidRPr="001413F5">
        <w:rPr>
          <w:sz w:val="24"/>
          <w:szCs w:val="24"/>
        </w:rPr>
        <w:t xml:space="preserve">         </w:t>
      </w:r>
      <w:r w:rsidR="00A52476" w:rsidRPr="001413F5">
        <w:rPr>
          <w:sz w:val="24"/>
          <w:szCs w:val="24"/>
        </w:rPr>
        <w:tab/>
      </w:r>
      <w:r w:rsidR="00A52476" w:rsidRPr="001413F5">
        <w:rPr>
          <w:sz w:val="24"/>
          <w:szCs w:val="24"/>
        </w:rPr>
        <w:tab/>
        <w:t xml:space="preserve">   </w:t>
      </w:r>
      <w:r w:rsidR="000C747B">
        <w:rPr>
          <w:sz w:val="24"/>
          <w:szCs w:val="24"/>
        </w:rPr>
        <w:t xml:space="preserve">    </w:t>
      </w:r>
      <w:r w:rsidR="00C91F79">
        <w:rPr>
          <w:sz w:val="24"/>
          <w:szCs w:val="24"/>
        </w:rPr>
        <w:t xml:space="preserve">  </w:t>
      </w:r>
      <w:r w:rsidR="0098180E">
        <w:rPr>
          <w:sz w:val="24"/>
          <w:szCs w:val="24"/>
        </w:rPr>
        <w:t xml:space="preserve"> № 324</w:t>
      </w:r>
    </w:p>
    <w:p w:rsidR="00C91F79" w:rsidRPr="001413F5" w:rsidRDefault="00C91F79" w:rsidP="00C91F79">
      <w:pPr>
        <w:jc w:val="center"/>
        <w:rPr>
          <w:sz w:val="24"/>
          <w:szCs w:val="24"/>
        </w:rPr>
      </w:pPr>
      <w:r w:rsidRPr="001413F5">
        <w:rPr>
          <w:sz w:val="24"/>
          <w:szCs w:val="24"/>
        </w:rPr>
        <w:t>с. Александровское</w:t>
      </w:r>
    </w:p>
    <w:p w:rsidR="00A52476" w:rsidRPr="001413F5" w:rsidRDefault="00A52476" w:rsidP="00A52476">
      <w:pPr>
        <w:tabs>
          <w:tab w:val="left" w:pos="2460"/>
        </w:tabs>
        <w:jc w:val="both"/>
        <w:rPr>
          <w:sz w:val="24"/>
          <w:szCs w:val="24"/>
        </w:rPr>
      </w:pPr>
    </w:p>
    <w:p w:rsidR="00A52476" w:rsidRPr="001413F5" w:rsidRDefault="000C747B" w:rsidP="00A52476">
      <w:pPr>
        <w:jc w:val="both"/>
        <w:rPr>
          <w:sz w:val="24"/>
          <w:szCs w:val="24"/>
        </w:rPr>
      </w:pPr>
      <w:r>
        <w:rPr>
          <w:sz w:val="24"/>
          <w:szCs w:val="24"/>
        </w:rPr>
        <w:t>Об отчё</w:t>
      </w:r>
      <w:r w:rsidR="00A52476" w:rsidRPr="001413F5">
        <w:rPr>
          <w:sz w:val="24"/>
          <w:szCs w:val="24"/>
        </w:rPr>
        <w:t>те Контрольно</w:t>
      </w:r>
      <w:r w:rsidR="007404BB">
        <w:rPr>
          <w:sz w:val="24"/>
          <w:szCs w:val="24"/>
        </w:rPr>
        <w:t xml:space="preserve"> </w:t>
      </w:r>
      <w:r w:rsidR="00A52476" w:rsidRPr="001413F5">
        <w:rPr>
          <w:sz w:val="24"/>
          <w:szCs w:val="24"/>
        </w:rPr>
        <w:t>-</w:t>
      </w:r>
      <w:r w:rsidR="007404BB">
        <w:rPr>
          <w:sz w:val="24"/>
          <w:szCs w:val="24"/>
        </w:rPr>
        <w:t xml:space="preserve"> </w:t>
      </w:r>
      <w:r w:rsidR="00A52476" w:rsidRPr="001413F5">
        <w:rPr>
          <w:sz w:val="24"/>
          <w:szCs w:val="24"/>
        </w:rPr>
        <w:t>ревизионной комиссии</w:t>
      </w:r>
    </w:p>
    <w:p w:rsidR="00A52476" w:rsidRDefault="00A52476" w:rsidP="00A52476">
      <w:pPr>
        <w:jc w:val="both"/>
        <w:rPr>
          <w:sz w:val="24"/>
          <w:szCs w:val="24"/>
        </w:rPr>
      </w:pPr>
      <w:r w:rsidRPr="001413F5">
        <w:rPr>
          <w:sz w:val="24"/>
          <w:szCs w:val="24"/>
        </w:rPr>
        <w:t>Александровского района за</w:t>
      </w:r>
      <w:r w:rsidR="00A65BF6">
        <w:rPr>
          <w:sz w:val="24"/>
          <w:szCs w:val="24"/>
        </w:rPr>
        <w:t xml:space="preserve"> </w:t>
      </w:r>
      <w:r w:rsidRPr="001413F5">
        <w:rPr>
          <w:sz w:val="24"/>
          <w:szCs w:val="24"/>
        </w:rPr>
        <w:t>201</w:t>
      </w:r>
      <w:r w:rsidR="00117DF6">
        <w:rPr>
          <w:sz w:val="24"/>
          <w:szCs w:val="24"/>
        </w:rPr>
        <w:t>9</w:t>
      </w:r>
      <w:r w:rsidRPr="001413F5">
        <w:rPr>
          <w:sz w:val="24"/>
          <w:szCs w:val="24"/>
        </w:rPr>
        <w:t xml:space="preserve"> год</w:t>
      </w:r>
    </w:p>
    <w:p w:rsidR="00AF6ECD" w:rsidRPr="001413F5" w:rsidRDefault="00AF6ECD" w:rsidP="00A52476">
      <w:pPr>
        <w:jc w:val="both"/>
        <w:rPr>
          <w:sz w:val="24"/>
          <w:szCs w:val="24"/>
        </w:rPr>
      </w:pPr>
    </w:p>
    <w:p w:rsidR="00A52476" w:rsidRPr="001413F5" w:rsidRDefault="00A52476" w:rsidP="0021698A">
      <w:pPr>
        <w:ind w:firstLine="708"/>
        <w:jc w:val="both"/>
        <w:rPr>
          <w:sz w:val="24"/>
          <w:szCs w:val="24"/>
        </w:rPr>
      </w:pPr>
      <w:r w:rsidRPr="001413F5">
        <w:rPr>
          <w:sz w:val="24"/>
          <w:szCs w:val="24"/>
        </w:rPr>
        <w:t>Заслушав и обсудив представленный Контрольно</w:t>
      </w:r>
      <w:r w:rsidR="00C91F79">
        <w:rPr>
          <w:sz w:val="24"/>
          <w:szCs w:val="24"/>
        </w:rPr>
        <w:t xml:space="preserve"> </w:t>
      </w:r>
      <w:r w:rsidRPr="001413F5">
        <w:rPr>
          <w:sz w:val="24"/>
          <w:szCs w:val="24"/>
        </w:rPr>
        <w:t>-</w:t>
      </w:r>
      <w:r w:rsidR="00C91F79">
        <w:rPr>
          <w:sz w:val="24"/>
          <w:szCs w:val="24"/>
        </w:rPr>
        <w:t xml:space="preserve"> </w:t>
      </w:r>
      <w:r w:rsidRPr="001413F5">
        <w:rPr>
          <w:sz w:val="24"/>
          <w:szCs w:val="24"/>
        </w:rPr>
        <w:t>ревизионной комисси</w:t>
      </w:r>
      <w:r w:rsidR="007404BB">
        <w:rPr>
          <w:sz w:val="24"/>
          <w:szCs w:val="24"/>
        </w:rPr>
        <w:t xml:space="preserve">ей </w:t>
      </w:r>
      <w:r w:rsidR="000C747B">
        <w:rPr>
          <w:sz w:val="24"/>
          <w:szCs w:val="24"/>
        </w:rPr>
        <w:t xml:space="preserve">Александровского </w:t>
      </w:r>
      <w:r w:rsidR="0021698A">
        <w:rPr>
          <w:sz w:val="24"/>
          <w:szCs w:val="24"/>
        </w:rPr>
        <w:t>района отчёт</w:t>
      </w:r>
      <w:r w:rsidRPr="001413F5">
        <w:rPr>
          <w:sz w:val="24"/>
          <w:szCs w:val="24"/>
        </w:rPr>
        <w:t xml:space="preserve"> о </w:t>
      </w:r>
      <w:r w:rsidR="0021698A" w:rsidRPr="001413F5">
        <w:rPr>
          <w:sz w:val="24"/>
          <w:szCs w:val="24"/>
        </w:rPr>
        <w:t>работе за</w:t>
      </w:r>
      <w:r w:rsidRPr="001413F5">
        <w:rPr>
          <w:sz w:val="24"/>
          <w:szCs w:val="24"/>
        </w:rPr>
        <w:t xml:space="preserve"> 201</w:t>
      </w:r>
      <w:r w:rsidR="00117DF6">
        <w:rPr>
          <w:sz w:val="24"/>
          <w:szCs w:val="24"/>
        </w:rPr>
        <w:t>9</w:t>
      </w:r>
      <w:r w:rsidRPr="001413F5">
        <w:rPr>
          <w:sz w:val="24"/>
          <w:szCs w:val="24"/>
        </w:rPr>
        <w:t xml:space="preserve"> год,</w:t>
      </w:r>
    </w:p>
    <w:p w:rsidR="00A52476" w:rsidRPr="001413F5" w:rsidRDefault="00A52476" w:rsidP="00AF6ECD">
      <w:pPr>
        <w:ind w:right="425"/>
        <w:jc w:val="both"/>
        <w:rPr>
          <w:sz w:val="24"/>
          <w:szCs w:val="24"/>
        </w:rPr>
      </w:pPr>
    </w:p>
    <w:p w:rsidR="00AF6ECD" w:rsidRPr="002B5BB2" w:rsidRDefault="00A52476" w:rsidP="002B5BB2">
      <w:pPr>
        <w:ind w:right="425" w:firstLine="708"/>
        <w:jc w:val="both"/>
        <w:rPr>
          <w:sz w:val="24"/>
          <w:szCs w:val="24"/>
        </w:rPr>
      </w:pPr>
      <w:r w:rsidRPr="001413F5">
        <w:rPr>
          <w:sz w:val="24"/>
          <w:szCs w:val="24"/>
        </w:rPr>
        <w:t>Дума Александровского района РЕШИЛА:</w:t>
      </w:r>
    </w:p>
    <w:p w:rsidR="00A52476" w:rsidRDefault="000C747B" w:rsidP="0021698A">
      <w:pPr>
        <w:ind w:firstLine="708"/>
        <w:jc w:val="both"/>
        <w:rPr>
          <w:sz w:val="24"/>
          <w:szCs w:val="24"/>
        </w:rPr>
      </w:pPr>
      <w:r>
        <w:rPr>
          <w:sz w:val="24"/>
          <w:szCs w:val="24"/>
        </w:rPr>
        <w:t>1.</w:t>
      </w:r>
      <w:r w:rsidR="0021698A">
        <w:rPr>
          <w:sz w:val="24"/>
          <w:szCs w:val="24"/>
        </w:rPr>
        <w:t>Утвердить отчёт</w:t>
      </w:r>
      <w:r w:rsidR="00A52476" w:rsidRPr="001413F5">
        <w:rPr>
          <w:sz w:val="24"/>
          <w:szCs w:val="24"/>
        </w:rPr>
        <w:t xml:space="preserve"> Контрольно</w:t>
      </w:r>
      <w:r w:rsidR="007404BB">
        <w:rPr>
          <w:sz w:val="24"/>
          <w:szCs w:val="24"/>
        </w:rPr>
        <w:t xml:space="preserve"> </w:t>
      </w:r>
      <w:r w:rsidR="00A52476" w:rsidRPr="001413F5">
        <w:rPr>
          <w:sz w:val="24"/>
          <w:szCs w:val="24"/>
        </w:rPr>
        <w:t>-</w:t>
      </w:r>
      <w:r w:rsidR="007404BB">
        <w:rPr>
          <w:sz w:val="24"/>
          <w:szCs w:val="24"/>
        </w:rPr>
        <w:t xml:space="preserve"> </w:t>
      </w:r>
      <w:r w:rsidR="00A52476" w:rsidRPr="001413F5">
        <w:rPr>
          <w:sz w:val="24"/>
          <w:szCs w:val="24"/>
        </w:rPr>
        <w:t xml:space="preserve">ревизионной комиссии Александровского </w:t>
      </w:r>
      <w:r w:rsidR="0021698A" w:rsidRPr="001413F5">
        <w:rPr>
          <w:sz w:val="24"/>
          <w:szCs w:val="24"/>
        </w:rPr>
        <w:t>района за</w:t>
      </w:r>
      <w:r w:rsidR="00A52476" w:rsidRPr="001413F5">
        <w:rPr>
          <w:sz w:val="24"/>
          <w:szCs w:val="24"/>
        </w:rPr>
        <w:t xml:space="preserve"> 201</w:t>
      </w:r>
      <w:r w:rsidR="00117DF6">
        <w:rPr>
          <w:sz w:val="24"/>
          <w:szCs w:val="24"/>
        </w:rPr>
        <w:t>9</w:t>
      </w:r>
      <w:r w:rsidR="00A52476" w:rsidRPr="001413F5">
        <w:rPr>
          <w:sz w:val="24"/>
          <w:szCs w:val="24"/>
        </w:rPr>
        <w:t xml:space="preserve"> </w:t>
      </w:r>
      <w:r w:rsidR="0021698A" w:rsidRPr="001413F5">
        <w:rPr>
          <w:sz w:val="24"/>
          <w:szCs w:val="24"/>
        </w:rPr>
        <w:t>год согласно приложению</w:t>
      </w:r>
      <w:r w:rsidR="00A52476" w:rsidRPr="001413F5">
        <w:rPr>
          <w:sz w:val="24"/>
          <w:szCs w:val="24"/>
        </w:rPr>
        <w:t>.</w:t>
      </w:r>
    </w:p>
    <w:p w:rsidR="00781D0A" w:rsidRDefault="0098180E" w:rsidP="00781D0A">
      <w:pPr>
        <w:ind w:firstLine="708"/>
        <w:jc w:val="both"/>
        <w:rPr>
          <w:sz w:val="24"/>
          <w:szCs w:val="24"/>
        </w:rPr>
      </w:pPr>
      <w:r>
        <w:rPr>
          <w:sz w:val="24"/>
          <w:szCs w:val="24"/>
        </w:rPr>
        <w:t>2.</w:t>
      </w:r>
      <w:r w:rsidR="0092357E">
        <w:rPr>
          <w:sz w:val="24"/>
          <w:szCs w:val="24"/>
        </w:rPr>
        <w:t xml:space="preserve"> Поручить в 2020 году Контрольно-ревизионной комиссии Александровского района осуществлять </w:t>
      </w:r>
      <w:proofErr w:type="gramStart"/>
      <w:r w:rsidR="0092357E">
        <w:rPr>
          <w:sz w:val="24"/>
          <w:szCs w:val="24"/>
        </w:rPr>
        <w:t>контроль за</w:t>
      </w:r>
      <w:proofErr w:type="gramEnd"/>
      <w:r w:rsidR="0092357E">
        <w:rPr>
          <w:sz w:val="24"/>
          <w:szCs w:val="24"/>
        </w:rPr>
        <w:t xml:space="preserve"> Планами мероприятий по устранению замечаний</w:t>
      </w:r>
      <w:r w:rsidR="00781D0A">
        <w:rPr>
          <w:sz w:val="24"/>
          <w:szCs w:val="24"/>
        </w:rPr>
        <w:t>, выявленных Актами проверок Контрольно-ревизионной комиссией</w:t>
      </w:r>
      <w:r w:rsidR="0092357E">
        <w:rPr>
          <w:sz w:val="24"/>
          <w:szCs w:val="24"/>
        </w:rPr>
        <w:t xml:space="preserve"> в течение 2019 года и последующих годов.      </w:t>
      </w:r>
      <w:r w:rsidR="00781D0A">
        <w:rPr>
          <w:sz w:val="24"/>
          <w:szCs w:val="24"/>
        </w:rPr>
        <w:t xml:space="preserve">                        </w:t>
      </w:r>
    </w:p>
    <w:p w:rsidR="0098180E" w:rsidRDefault="0092357E" w:rsidP="00781D0A">
      <w:pPr>
        <w:ind w:firstLine="708"/>
        <w:jc w:val="both"/>
        <w:rPr>
          <w:sz w:val="24"/>
          <w:szCs w:val="24"/>
        </w:rPr>
      </w:pPr>
      <w:r>
        <w:rPr>
          <w:sz w:val="24"/>
          <w:szCs w:val="24"/>
        </w:rPr>
        <w:t>Предоставлять в бюджетно-налоговый комите</w:t>
      </w:r>
      <w:r w:rsidR="00781D0A">
        <w:rPr>
          <w:sz w:val="24"/>
          <w:szCs w:val="24"/>
        </w:rPr>
        <w:t>т Думы Александровского района</w:t>
      </w:r>
      <w:r>
        <w:rPr>
          <w:sz w:val="24"/>
          <w:szCs w:val="24"/>
        </w:rPr>
        <w:t xml:space="preserve"> отчёт по выявленным</w:t>
      </w:r>
      <w:r w:rsidR="00781D0A">
        <w:rPr>
          <w:sz w:val="24"/>
          <w:szCs w:val="24"/>
        </w:rPr>
        <w:t xml:space="preserve"> в результате</w:t>
      </w:r>
      <w:r>
        <w:rPr>
          <w:sz w:val="24"/>
          <w:szCs w:val="24"/>
        </w:rPr>
        <w:t xml:space="preserve"> проверок </w:t>
      </w:r>
      <w:r w:rsidR="00781D0A">
        <w:rPr>
          <w:sz w:val="24"/>
          <w:szCs w:val="24"/>
        </w:rPr>
        <w:t>текущего года нарушениям и анализ по их устранению.</w:t>
      </w:r>
    </w:p>
    <w:p w:rsidR="0098180E" w:rsidRPr="001413F5" w:rsidRDefault="0098180E" w:rsidP="0021698A">
      <w:pPr>
        <w:ind w:firstLine="708"/>
        <w:jc w:val="both"/>
        <w:rPr>
          <w:sz w:val="24"/>
          <w:szCs w:val="24"/>
        </w:rPr>
      </w:pPr>
      <w:r>
        <w:rPr>
          <w:sz w:val="24"/>
          <w:szCs w:val="24"/>
        </w:rPr>
        <w:t>3.</w:t>
      </w:r>
      <w:r w:rsidR="00352B33">
        <w:rPr>
          <w:sz w:val="24"/>
          <w:szCs w:val="24"/>
        </w:rPr>
        <w:t xml:space="preserve"> Рекомендовать Администрации Александровского района </w:t>
      </w:r>
      <w:r w:rsidR="0092357E">
        <w:rPr>
          <w:sz w:val="24"/>
          <w:szCs w:val="24"/>
        </w:rPr>
        <w:t xml:space="preserve">и Администрациям сельских поселений  усилить </w:t>
      </w:r>
      <w:proofErr w:type="gramStart"/>
      <w:r w:rsidR="0092357E">
        <w:rPr>
          <w:sz w:val="24"/>
          <w:szCs w:val="24"/>
        </w:rPr>
        <w:t>контроль за</w:t>
      </w:r>
      <w:proofErr w:type="gramEnd"/>
      <w:r w:rsidR="0092357E">
        <w:rPr>
          <w:sz w:val="24"/>
          <w:szCs w:val="24"/>
        </w:rPr>
        <w:t xml:space="preserve"> исполнением непосредственно ими и подведомственными им учреждениями Планов мероприятий по устранению замечаний, выявленных по результатам проверок </w:t>
      </w:r>
      <w:r w:rsidR="00352B33">
        <w:rPr>
          <w:sz w:val="24"/>
          <w:szCs w:val="24"/>
        </w:rPr>
        <w:t xml:space="preserve"> Контрольно-ревизионной комиссией в 2019 году.</w:t>
      </w:r>
    </w:p>
    <w:p w:rsidR="00A52476" w:rsidRPr="001413F5" w:rsidRDefault="00C91F79" w:rsidP="00C128BC">
      <w:pPr>
        <w:ind w:right="-1"/>
        <w:jc w:val="both"/>
        <w:rPr>
          <w:sz w:val="24"/>
          <w:szCs w:val="24"/>
        </w:rPr>
      </w:pPr>
      <w:r>
        <w:rPr>
          <w:sz w:val="24"/>
          <w:szCs w:val="24"/>
        </w:rPr>
        <w:tab/>
      </w:r>
      <w:r w:rsidR="0098180E">
        <w:rPr>
          <w:sz w:val="24"/>
          <w:szCs w:val="24"/>
        </w:rPr>
        <w:t>4</w:t>
      </w:r>
      <w:r w:rsidR="007404BB">
        <w:rPr>
          <w:sz w:val="24"/>
          <w:szCs w:val="24"/>
        </w:rPr>
        <w:t>.</w:t>
      </w:r>
      <w:r w:rsidR="00A52476" w:rsidRPr="001413F5">
        <w:rPr>
          <w:sz w:val="24"/>
          <w:szCs w:val="24"/>
        </w:rPr>
        <w:t>Настоящее решение подле</w:t>
      </w:r>
      <w:r>
        <w:rPr>
          <w:sz w:val="24"/>
          <w:szCs w:val="24"/>
        </w:rPr>
        <w:t>жит официальному опубликованию (</w:t>
      </w:r>
      <w:r w:rsidR="00A52476" w:rsidRPr="001413F5">
        <w:rPr>
          <w:sz w:val="24"/>
          <w:szCs w:val="24"/>
        </w:rPr>
        <w:t>обнародованию).</w:t>
      </w:r>
    </w:p>
    <w:p w:rsidR="00A52476" w:rsidRPr="001413F5" w:rsidRDefault="00A52476" w:rsidP="00AF6ECD">
      <w:pPr>
        <w:ind w:right="425"/>
        <w:jc w:val="both"/>
        <w:rPr>
          <w:sz w:val="24"/>
          <w:szCs w:val="24"/>
        </w:rPr>
      </w:pPr>
    </w:p>
    <w:p w:rsidR="00A52476" w:rsidRPr="001413F5" w:rsidRDefault="00A52476" w:rsidP="00AF6ECD">
      <w:pPr>
        <w:ind w:right="425"/>
        <w:jc w:val="both"/>
        <w:rPr>
          <w:sz w:val="24"/>
          <w:szCs w:val="24"/>
        </w:rPr>
      </w:pPr>
    </w:p>
    <w:p w:rsidR="00A52476" w:rsidRPr="001413F5" w:rsidRDefault="00A52476" w:rsidP="00AF6ECD">
      <w:pPr>
        <w:ind w:right="425"/>
        <w:jc w:val="both"/>
        <w:rPr>
          <w:sz w:val="24"/>
          <w:szCs w:val="24"/>
        </w:rPr>
      </w:pPr>
    </w:p>
    <w:p w:rsidR="00A52476" w:rsidRPr="001413F5" w:rsidRDefault="00A9161C" w:rsidP="00C91F79">
      <w:pPr>
        <w:ind w:right="-1"/>
        <w:jc w:val="both"/>
        <w:rPr>
          <w:sz w:val="24"/>
          <w:szCs w:val="24"/>
        </w:rPr>
      </w:pPr>
      <w:r>
        <w:rPr>
          <w:sz w:val="24"/>
          <w:szCs w:val="24"/>
        </w:rPr>
        <w:t>П</w:t>
      </w:r>
      <w:r w:rsidR="00A52476" w:rsidRPr="001413F5">
        <w:rPr>
          <w:sz w:val="24"/>
          <w:szCs w:val="24"/>
        </w:rPr>
        <w:t>редседател</w:t>
      </w:r>
      <w:r>
        <w:rPr>
          <w:sz w:val="24"/>
          <w:szCs w:val="24"/>
        </w:rPr>
        <w:t>ь</w:t>
      </w:r>
      <w:r w:rsidR="00A52476" w:rsidRPr="001413F5">
        <w:rPr>
          <w:sz w:val="24"/>
          <w:szCs w:val="24"/>
        </w:rPr>
        <w:t xml:space="preserve"> Думы Александровского </w:t>
      </w:r>
      <w:r w:rsidR="002B5BB2">
        <w:rPr>
          <w:sz w:val="24"/>
          <w:szCs w:val="24"/>
        </w:rPr>
        <w:t xml:space="preserve">                   </w:t>
      </w:r>
      <w:r>
        <w:rPr>
          <w:sz w:val="24"/>
          <w:szCs w:val="24"/>
        </w:rPr>
        <w:t xml:space="preserve">        </w:t>
      </w:r>
      <w:r w:rsidR="002B5BB2">
        <w:rPr>
          <w:sz w:val="24"/>
          <w:szCs w:val="24"/>
        </w:rPr>
        <w:t>Глава</w:t>
      </w:r>
      <w:r w:rsidR="00A52476" w:rsidRPr="001413F5">
        <w:rPr>
          <w:sz w:val="24"/>
          <w:szCs w:val="24"/>
        </w:rPr>
        <w:t xml:space="preserve"> Александровского района</w:t>
      </w:r>
    </w:p>
    <w:p w:rsidR="00A52476" w:rsidRPr="001413F5" w:rsidRDefault="00A52476" w:rsidP="00AF6ECD">
      <w:pPr>
        <w:ind w:right="425"/>
        <w:jc w:val="both"/>
        <w:rPr>
          <w:sz w:val="24"/>
          <w:szCs w:val="24"/>
        </w:rPr>
      </w:pPr>
      <w:r w:rsidRPr="001413F5">
        <w:rPr>
          <w:sz w:val="24"/>
          <w:szCs w:val="24"/>
        </w:rPr>
        <w:t xml:space="preserve">района                                                           </w:t>
      </w:r>
    </w:p>
    <w:p w:rsidR="00A52476" w:rsidRPr="001413F5" w:rsidRDefault="00A52476" w:rsidP="00C91F79">
      <w:pPr>
        <w:ind w:right="-1"/>
        <w:jc w:val="both"/>
        <w:rPr>
          <w:sz w:val="24"/>
          <w:szCs w:val="24"/>
        </w:rPr>
      </w:pPr>
      <w:r w:rsidRPr="001413F5">
        <w:rPr>
          <w:sz w:val="24"/>
          <w:szCs w:val="24"/>
        </w:rPr>
        <w:t xml:space="preserve">               </w:t>
      </w:r>
      <w:r w:rsidR="00A9161C">
        <w:rPr>
          <w:sz w:val="24"/>
          <w:szCs w:val="24"/>
        </w:rPr>
        <w:t xml:space="preserve">                           </w:t>
      </w:r>
      <w:r w:rsidR="00117DF6">
        <w:rPr>
          <w:sz w:val="24"/>
          <w:szCs w:val="24"/>
        </w:rPr>
        <w:t>Е</w:t>
      </w:r>
      <w:r w:rsidRPr="001413F5">
        <w:rPr>
          <w:sz w:val="24"/>
          <w:szCs w:val="24"/>
        </w:rPr>
        <w:t>.</w:t>
      </w:r>
      <w:r w:rsidR="00117DF6">
        <w:rPr>
          <w:sz w:val="24"/>
          <w:szCs w:val="24"/>
        </w:rPr>
        <w:t>В</w:t>
      </w:r>
      <w:r w:rsidRPr="001413F5">
        <w:rPr>
          <w:sz w:val="24"/>
          <w:szCs w:val="24"/>
        </w:rPr>
        <w:t xml:space="preserve">. </w:t>
      </w:r>
      <w:r w:rsidR="00117DF6">
        <w:rPr>
          <w:sz w:val="24"/>
          <w:szCs w:val="24"/>
        </w:rPr>
        <w:t>Руденков</w:t>
      </w:r>
      <w:r w:rsidRPr="001413F5">
        <w:rPr>
          <w:sz w:val="24"/>
          <w:szCs w:val="24"/>
        </w:rPr>
        <w:t xml:space="preserve">                 </w:t>
      </w:r>
      <w:r w:rsidR="00117DF6">
        <w:rPr>
          <w:sz w:val="24"/>
          <w:szCs w:val="24"/>
        </w:rPr>
        <w:t xml:space="preserve"> </w:t>
      </w:r>
      <w:r w:rsidRPr="001413F5">
        <w:rPr>
          <w:sz w:val="24"/>
          <w:szCs w:val="24"/>
        </w:rPr>
        <w:t xml:space="preserve">     </w:t>
      </w:r>
      <w:r w:rsidR="005507F1">
        <w:rPr>
          <w:sz w:val="24"/>
          <w:szCs w:val="24"/>
        </w:rPr>
        <w:t xml:space="preserve">                        </w:t>
      </w:r>
      <w:r w:rsidRPr="001413F5">
        <w:rPr>
          <w:sz w:val="24"/>
          <w:szCs w:val="24"/>
        </w:rPr>
        <w:t xml:space="preserve"> </w:t>
      </w:r>
      <w:r w:rsidR="00C91F79">
        <w:rPr>
          <w:sz w:val="24"/>
          <w:szCs w:val="24"/>
        </w:rPr>
        <w:t xml:space="preserve">         </w:t>
      </w:r>
      <w:r w:rsidR="00A9161C">
        <w:rPr>
          <w:sz w:val="24"/>
          <w:szCs w:val="24"/>
        </w:rPr>
        <w:t xml:space="preserve">     </w:t>
      </w:r>
      <w:r w:rsidR="00117DF6">
        <w:rPr>
          <w:sz w:val="24"/>
          <w:szCs w:val="24"/>
        </w:rPr>
        <w:t>В</w:t>
      </w:r>
      <w:r w:rsidR="00A65BF6">
        <w:rPr>
          <w:sz w:val="24"/>
          <w:szCs w:val="24"/>
        </w:rPr>
        <w:t>.</w:t>
      </w:r>
      <w:r w:rsidR="00117DF6">
        <w:rPr>
          <w:sz w:val="24"/>
          <w:szCs w:val="24"/>
        </w:rPr>
        <w:t>П.</w:t>
      </w:r>
      <w:r w:rsidR="00A65BF6">
        <w:rPr>
          <w:sz w:val="24"/>
          <w:szCs w:val="24"/>
        </w:rPr>
        <w:t xml:space="preserve"> </w:t>
      </w:r>
      <w:r w:rsidR="00117DF6">
        <w:rPr>
          <w:sz w:val="24"/>
          <w:szCs w:val="24"/>
        </w:rPr>
        <w:t>Мумбер</w:t>
      </w:r>
    </w:p>
    <w:p w:rsidR="00A52476" w:rsidRPr="001413F5" w:rsidRDefault="00A52476" w:rsidP="00AF6ECD">
      <w:pPr>
        <w:ind w:right="425"/>
        <w:rPr>
          <w:sz w:val="24"/>
          <w:szCs w:val="24"/>
        </w:rPr>
      </w:pPr>
    </w:p>
    <w:p w:rsidR="00A52476" w:rsidRPr="001413F5" w:rsidRDefault="00A52476" w:rsidP="00A52476">
      <w:pPr>
        <w:ind w:left="5808"/>
        <w:rPr>
          <w:sz w:val="24"/>
          <w:szCs w:val="24"/>
        </w:rPr>
      </w:pPr>
    </w:p>
    <w:p w:rsidR="00A52476" w:rsidRPr="001413F5" w:rsidRDefault="00A52476" w:rsidP="00A52476">
      <w:pPr>
        <w:ind w:left="5808"/>
        <w:rPr>
          <w:sz w:val="24"/>
          <w:szCs w:val="24"/>
        </w:rPr>
      </w:pPr>
    </w:p>
    <w:p w:rsidR="00A52476" w:rsidRPr="001413F5" w:rsidRDefault="00A52476" w:rsidP="00A52476">
      <w:pPr>
        <w:ind w:left="5808"/>
        <w:rPr>
          <w:sz w:val="24"/>
          <w:szCs w:val="24"/>
        </w:rPr>
      </w:pPr>
    </w:p>
    <w:p w:rsidR="00A52476" w:rsidRPr="00DD199F" w:rsidRDefault="00A52476" w:rsidP="00CF78CD">
      <w:pPr>
        <w:ind w:left="5808"/>
        <w:jc w:val="both"/>
        <w:rPr>
          <w:sz w:val="28"/>
          <w:szCs w:val="28"/>
        </w:rPr>
      </w:pPr>
    </w:p>
    <w:p w:rsidR="00A52476" w:rsidRPr="001413F5" w:rsidRDefault="00A52476" w:rsidP="00A52476">
      <w:pPr>
        <w:ind w:left="5808"/>
        <w:rPr>
          <w:sz w:val="24"/>
          <w:szCs w:val="24"/>
        </w:rPr>
      </w:pPr>
    </w:p>
    <w:p w:rsidR="00A52476" w:rsidRDefault="00A52476" w:rsidP="00A52476">
      <w:pPr>
        <w:ind w:left="5808"/>
        <w:rPr>
          <w:sz w:val="24"/>
          <w:szCs w:val="24"/>
        </w:rPr>
      </w:pPr>
    </w:p>
    <w:p w:rsidR="00C91F79" w:rsidRDefault="00C91F79" w:rsidP="006403E2">
      <w:pPr>
        <w:rPr>
          <w:sz w:val="24"/>
          <w:szCs w:val="24"/>
        </w:rPr>
      </w:pPr>
      <w:bookmarkStart w:id="1" w:name="_GoBack"/>
      <w:bookmarkEnd w:id="1"/>
    </w:p>
    <w:p w:rsidR="00A52476" w:rsidRPr="00AF6ECD" w:rsidRDefault="00A52476" w:rsidP="00A52476">
      <w:pPr>
        <w:ind w:left="5808"/>
        <w:rPr>
          <w:sz w:val="24"/>
          <w:szCs w:val="24"/>
        </w:rPr>
      </w:pPr>
      <w:r w:rsidRPr="00AF6ECD">
        <w:rPr>
          <w:sz w:val="24"/>
          <w:szCs w:val="24"/>
        </w:rPr>
        <w:lastRenderedPageBreak/>
        <w:t xml:space="preserve">Приложение к решению Думы   Александровского района  </w:t>
      </w:r>
    </w:p>
    <w:p w:rsidR="00A52476" w:rsidRPr="00AF6ECD" w:rsidRDefault="007404BB" w:rsidP="00A52476">
      <w:pPr>
        <w:ind w:left="5664" w:firstLine="144"/>
        <w:rPr>
          <w:sz w:val="24"/>
          <w:szCs w:val="24"/>
        </w:rPr>
      </w:pPr>
      <w:r>
        <w:rPr>
          <w:sz w:val="24"/>
          <w:szCs w:val="24"/>
        </w:rPr>
        <w:t>о</w:t>
      </w:r>
      <w:r w:rsidR="00A52476" w:rsidRPr="00AF6ECD">
        <w:rPr>
          <w:sz w:val="24"/>
          <w:szCs w:val="24"/>
        </w:rPr>
        <w:t>т</w:t>
      </w:r>
      <w:r>
        <w:rPr>
          <w:sz w:val="24"/>
          <w:szCs w:val="24"/>
        </w:rPr>
        <w:t xml:space="preserve"> </w:t>
      </w:r>
      <w:r w:rsidR="00DE40A6">
        <w:rPr>
          <w:sz w:val="24"/>
          <w:szCs w:val="24"/>
        </w:rPr>
        <w:t>28</w:t>
      </w:r>
      <w:r w:rsidR="00A52476" w:rsidRPr="00AF6ECD">
        <w:rPr>
          <w:sz w:val="24"/>
          <w:szCs w:val="24"/>
        </w:rPr>
        <w:t>.</w:t>
      </w:r>
      <w:r w:rsidR="00A9161C">
        <w:rPr>
          <w:sz w:val="24"/>
          <w:szCs w:val="24"/>
        </w:rPr>
        <w:t>0</w:t>
      </w:r>
      <w:r w:rsidR="00DE40A6">
        <w:rPr>
          <w:sz w:val="24"/>
          <w:szCs w:val="24"/>
        </w:rPr>
        <w:t>5</w:t>
      </w:r>
      <w:r w:rsidR="00A52476" w:rsidRPr="00AF6ECD">
        <w:rPr>
          <w:sz w:val="24"/>
          <w:szCs w:val="24"/>
        </w:rPr>
        <w:t>.20</w:t>
      </w:r>
      <w:r w:rsidR="00117DF6">
        <w:rPr>
          <w:sz w:val="24"/>
          <w:szCs w:val="24"/>
        </w:rPr>
        <w:t>20</w:t>
      </w:r>
      <w:r w:rsidR="009F274F" w:rsidRPr="00AF6ECD">
        <w:rPr>
          <w:sz w:val="24"/>
          <w:szCs w:val="24"/>
        </w:rPr>
        <w:t xml:space="preserve"> № </w:t>
      </w:r>
      <w:r w:rsidR="0098180E">
        <w:rPr>
          <w:sz w:val="24"/>
          <w:szCs w:val="24"/>
        </w:rPr>
        <w:t>324</w:t>
      </w:r>
    </w:p>
    <w:p w:rsidR="00A52476" w:rsidRPr="00AF6ECD" w:rsidRDefault="00A52476" w:rsidP="00A52476">
      <w:pPr>
        <w:ind w:left="5664" w:firstLine="144"/>
        <w:rPr>
          <w:sz w:val="24"/>
          <w:szCs w:val="24"/>
        </w:rPr>
      </w:pPr>
    </w:p>
    <w:p w:rsidR="00A65BF6" w:rsidRPr="00AF6ECD" w:rsidRDefault="00A65BF6" w:rsidP="00A65BF6">
      <w:pPr>
        <w:ind w:right="283" w:hanging="284"/>
        <w:jc w:val="center"/>
        <w:rPr>
          <w:b/>
          <w:sz w:val="24"/>
          <w:szCs w:val="24"/>
        </w:rPr>
      </w:pPr>
      <w:r w:rsidRPr="00AF6ECD">
        <w:rPr>
          <w:b/>
          <w:sz w:val="24"/>
          <w:szCs w:val="24"/>
        </w:rPr>
        <w:t>Отчёт</w:t>
      </w:r>
    </w:p>
    <w:p w:rsidR="00A65BF6" w:rsidRPr="00AF6ECD" w:rsidRDefault="00A65BF6" w:rsidP="00A65BF6">
      <w:pPr>
        <w:ind w:right="283" w:hanging="284"/>
        <w:jc w:val="center"/>
        <w:rPr>
          <w:b/>
          <w:sz w:val="24"/>
          <w:szCs w:val="24"/>
        </w:rPr>
      </w:pPr>
      <w:r w:rsidRPr="00AF6ECD">
        <w:rPr>
          <w:b/>
          <w:sz w:val="24"/>
          <w:szCs w:val="24"/>
        </w:rPr>
        <w:t>о работе Контрольно</w:t>
      </w:r>
      <w:r>
        <w:rPr>
          <w:b/>
          <w:sz w:val="24"/>
          <w:szCs w:val="24"/>
        </w:rPr>
        <w:t xml:space="preserve"> </w:t>
      </w:r>
      <w:r w:rsidRPr="00AF6ECD">
        <w:rPr>
          <w:b/>
          <w:sz w:val="24"/>
          <w:szCs w:val="24"/>
        </w:rPr>
        <w:t>-</w:t>
      </w:r>
      <w:r>
        <w:rPr>
          <w:b/>
          <w:sz w:val="24"/>
          <w:szCs w:val="24"/>
        </w:rPr>
        <w:t xml:space="preserve"> </w:t>
      </w:r>
      <w:r w:rsidRPr="00AF6ECD">
        <w:rPr>
          <w:b/>
          <w:sz w:val="24"/>
          <w:szCs w:val="24"/>
        </w:rPr>
        <w:t>ревизионной комиссии</w:t>
      </w:r>
    </w:p>
    <w:p w:rsidR="00A65BF6" w:rsidRPr="00AF6ECD" w:rsidRDefault="00A65BF6" w:rsidP="00A65BF6">
      <w:pPr>
        <w:ind w:right="283" w:hanging="284"/>
        <w:jc w:val="center"/>
        <w:rPr>
          <w:b/>
          <w:sz w:val="24"/>
          <w:szCs w:val="24"/>
        </w:rPr>
      </w:pPr>
      <w:r w:rsidRPr="00AF6ECD">
        <w:rPr>
          <w:b/>
          <w:sz w:val="24"/>
          <w:szCs w:val="24"/>
        </w:rPr>
        <w:t>Александровского района за</w:t>
      </w:r>
      <w:r>
        <w:rPr>
          <w:b/>
          <w:sz w:val="24"/>
          <w:szCs w:val="24"/>
        </w:rPr>
        <w:t xml:space="preserve"> </w:t>
      </w:r>
      <w:r w:rsidRPr="00AF6ECD">
        <w:rPr>
          <w:b/>
          <w:sz w:val="24"/>
          <w:szCs w:val="24"/>
        </w:rPr>
        <w:t>201</w:t>
      </w:r>
      <w:r w:rsidR="00117DF6">
        <w:rPr>
          <w:b/>
          <w:sz w:val="24"/>
          <w:szCs w:val="24"/>
        </w:rPr>
        <w:t>9</w:t>
      </w:r>
      <w:r w:rsidRPr="00AF6ECD">
        <w:rPr>
          <w:b/>
          <w:sz w:val="24"/>
          <w:szCs w:val="24"/>
        </w:rPr>
        <w:t xml:space="preserve"> год</w:t>
      </w:r>
    </w:p>
    <w:p w:rsidR="00A65BF6" w:rsidRPr="00AF6ECD" w:rsidRDefault="00A65BF6" w:rsidP="00A65BF6">
      <w:pPr>
        <w:tabs>
          <w:tab w:val="left" w:pos="5205"/>
        </w:tabs>
        <w:ind w:right="283" w:hanging="284"/>
        <w:jc w:val="center"/>
        <w:rPr>
          <w:sz w:val="24"/>
          <w:szCs w:val="24"/>
        </w:rPr>
      </w:pPr>
    </w:p>
    <w:p w:rsidR="00A65BF6" w:rsidRPr="00AF6ECD" w:rsidRDefault="00A65BF6" w:rsidP="000066AF">
      <w:pPr>
        <w:ind w:left="-284" w:right="-1" w:firstLine="992"/>
        <w:jc w:val="both"/>
        <w:rPr>
          <w:sz w:val="24"/>
          <w:szCs w:val="24"/>
        </w:rPr>
      </w:pPr>
      <w:r w:rsidRPr="00AF6ECD">
        <w:rPr>
          <w:sz w:val="24"/>
          <w:szCs w:val="24"/>
        </w:rPr>
        <w:t xml:space="preserve">Настоящий отчет о деятельности Контрольно-ревизионной комиссии Александровского района за </w:t>
      </w:r>
      <w:r>
        <w:rPr>
          <w:sz w:val="24"/>
          <w:szCs w:val="24"/>
        </w:rPr>
        <w:t>201</w:t>
      </w:r>
      <w:r w:rsidR="00117DF6">
        <w:rPr>
          <w:sz w:val="24"/>
          <w:szCs w:val="24"/>
        </w:rPr>
        <w:t>9</w:t>
      </w:r>
      <w:r w:rsidRPr="00AF6ECD">
        <w:rPr>
          <w:sz w:val="24"/>
          <w:szCs w:val="24"/>
        </w:rPr>
        <w:t xml:space="preserve"> год</w:t>
      </w:r>
      <w:r>
        <w:rPr>
          <w:sz w:val="24"/>
          <w:szCs w:val="24"/>
        </w:rPr>
        <w:t>а</w:t>
      </w:r>
      <w:r w:rsidRPr="00AF6ECD">
        <w:rPr>
          <w:sz w:val="24"/>
          <w:szCs w:val="24"/>
        </w:rPr>
        <w:t xml:space="preserve"> подготовлен в соответствии требованиями статьи 20 Положения о Контрольно-ревизионной комиссии Александровского района, утвержденного решением Думы Александровского района от 24.11.2011 № 121.</w:t>
      </w:r>
    </w:p>
    <w:p w:rsidR="00A65BF6" w:rsidRDefault="00A65BF6" w:rsidP="000066AF">
      <w:pPr>
        <w:ind w:left="-284" w:right="-1" w:firstLine="992"/>
        <w:jc w:val="both"/>
        <w:rPr>
          <w:sz w:val="24"/>
          <w:szCs w:val="24"/>
        </w:rPr>
      </w:pPr>
      <w:r w:rsidRPr="00AF6ECD">
        <w:rPr>
          <w:sz w:val="24"/>
          <w:szCs w:val="24"/>
        </w:rPr>
        <w:t>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и решениями представительных органов поселений Александровского района</w:t>
      </w:r>
      <w:r w:rsidR="00DC155B" w:rsidRPr="00DC155B">
        <w:rPr>
          <w:sz w:val="24"/>
          <w:szCs w:val="24"/>
        </w:rPr>
        <w:t>?</w:t>
      </w:r>
      <w:r w:rsidRPr="00AF6ECD">
        <w:rPr>
          <w:sz w:val="24"/>
          <w:szCs w:val="24"/>
        </w:rPr>
        <w:t xml:space="preserve"> Контрольно</w:t>
      </w:r>
      <w:r w:rsidR="0021698A">
        <w:rPr>
          <w:sz w:val="24"/>
          <w:szCs w:val="24"/>
        </w:rPr>
        <w:t xml:space="preserve"> </w:t>
      </w:r>
      <w:r w:rsidRPr="00AF6ECD">
        <w:rPr>
          <w:sz w:val="24"/>
          <w:szCs w:val="24"/>
        </w:rPr>
        <w:t xml:space="preserve">- ревизионной комиссии были переданы полномочия по осуществлению внешнего финансового муниципального контроля </w:t>
      </w:r>
      <w:r w:rsidRPr="00AF6ECD">
        <w:rPr>
          <w:b/>
          <w:bCs/>
          <w:sz w:val="24"/>
          <w:szCs w:val="24"/>
        </w:rPr>
        <w:t>6</w:t>
      </w:r>
      <w:r w:rsidRPr="00AF6ECD">
        <w:rPr>
          <w:sz w:val="24"/>
          <w:szCs w:val="24"/>
        </w:rPr>
        <w:t xml:space="preserve"> поселений Александровского района Томской области. Полномочия осуществлялись в соответствии с заключенными Соглашениями о передаче полномочий по осуществлению внешнего муниципального финансового контроля.</w:t>
      </w:r>
    </w:p>
    <w:p w:rsidR="00A65BF6" w:rsidRDefault="00A65BF6" w:rsidP="000066AF">
      <w:pPr>
        <w:ind w:left="-284" w:right="-1" w:firstLine="992"/>
        <w:jc w:val="both"/>
        <w:rPr>
          <w:bCs/>
          <w:sz w:val="24"/>
          <w:szCs w:val="24"/>
        </w:rPr>
      </w:pPr>
      <w:r w:rsidRPr="00AF6ECD">
        <w:rPr>
          <w:bCs/>
          <w:sz w:val="24"/>
          <w:szCs w:val="24"/>
        </w:rPr>
        <w:t xml:space="preserve">Контрольно </w:t>
      </w:r>
      <w:r w:rsidR="0021698A">
        <w:rPr>
          <w:bCs/>
          <w:sz w:val="24"/>
          <w:szCs w:val="24"/>
        </w:rPr>
        <w:t xml:space="preserve">- </w:t>
      </w:r>
      <w:r w:rsidRPr="00AF6ECD">
        <w:rPr>
          <w:bCs/>
          <w:sz w:val="24"/>
          <w:szCs w:val="24"/>
        </w:rPr>
        <w:t>ревизионная комиссия Александровского района состоит в Совете контрольно</w:t>
      </w:r>
      <w:r>
        <w:rPr>
          <w:bCs/>
          <w:sz w:val="24"/>
          <w:szCs w:val="24"/>
        </w:rPr>
        <w:t xml:space="preserve"> - </w:t>
      </w:r>
      <w:r w:rsidRPr="00AF6ECD">
        <w:rPr>
          <w:bCs/>
          <w:sz w:val="24"/>
          <w:szCs w:val="24"/>
        </w:rPr>
        <w:t>счетных органов Томской области. Заключено Соглашение о сотрудничестве и взаимодействии между Контрольно-счетной палатой Томской области и Контрольно</w:t>
      </w:r>
      <w:r w:rsidR="0021698A">
        <w:rPr>
          <w:bCs/>
          <w:sz w:val="24"/>
          <w:szCs w:val="24"/>
        </w:rPr>
        <w:t xml:space="preserve"> </w:t>
      </w:r>
      <w:r w:rsidRPr="00AF6ECD">
        <w:rPr>
          <w:bCs/>
          <w:sz w:val="24"/>
          <w:szCs w:val="24"/>
        </w:rPr>
        <w:t>- ревизионной комиссией Александровского района (от 26.09.2013г.).</w:t>
      </w:r>
    </w:p>
    <w:p w:rsidR="00FC3C2A" w:rsidRDefault="00FC3C2A" w:rsidP="000066AF">
      <w:pPr>
        <w:ind w:left="-284" w:right="-1" w:firstLine="992"/>
        <w:jc w:val="both"/>
        <w:rPr>
          <w:bCs/>
          <w:sz w:val="24"/>
          <w:szCs w:val="24"/>
        </w:rPr>
      </w:pPr>
      <w:r>
        <w:rPr>
          <w:bCs/>
          <w:sz w:val="24"/>
          <w:szCs w:val="24"/>
        </w:rPr>
        <w:t xml:space="preserve">Заключено Соглашение с Администрацией Александровского района Томской области о передаче </w:t>
      </w:r>
      <w:r w:rsidRPr="00C128BC">
        <w:rPr>
          <w:bCs/>
          <w:sz w:val="24"/>
          <w:szCs w:val="24"/>
        </w:rPr>
        <w:t>полномочий</w:t>
      </w:r>
      <w:r w:rsidR="00C128BC">
        <w:rPr>
          <w:bCs/>
          <w:sz w:val="24"/>
          <w:szCs w:val="24"/>
        </w:rPr>
        <w:t xml:space="preserve"> по осуществлению внутреннего муниципального финансового контроля (от 29.12.2017 г.)</w:t>
      </w:r>
    </w:p>
    <w:p w:rsidR="00A65BF6" w:rsidRPr="00AF6ECD" w:rsidRDefault="00A65BF6" w:rsidP="009521E4">
      <w:pPr>
        <w:ind w:left="-284" w:right="-1" w:firstLine="284"/>
        <w:jc w:val="both"/>
        <w:rPr>
          <w:b/>
          <w:sz w:val="24"/>
          <w:szCs w:val="24"/>
        </w:rPr>
      </w:pPr>
      <w:r w:rsidRPr="00AF6ECD">
        <w:rPr>
          <w:b/>
          <w:sz w:val="24"/>
          <w:szCs w:val="24"/>
        </w:rPr>
        <w:t>1. Правовой статус Контрольно</w:t>
      </w:r>
      <w:r w:rsidR="00BE4972">
        <w:rPr>
          <w:b/>
          <w:sz w:val="24"/>
          <w:szCs w:val="24"/>
        </w:rPr>
        <w:t xml:space="preserve"> </w:t>
      </w:r>
      <w:r w:rsidRPr="00AF6ECD">
        <w:rPr>
          <w:b/>
          <w:sz w:val="24"/>
          <w:szCs w:val="24"/>
        </w:rPr>
        <w:t>- ревизионной комиссии, численность и профессиональная подготовка сотрудников.</w:t>
      </w:r>
    </w:p>
    <w:p w:rsidR="00A65BF6" w:rsidRPr="008A1D80" w:rsidRDefault="00A65BF6" w:rsidP="000066AF">
      <w:pPr>
        <w:widowControl/>
        <w:ind w:left="-284" w:right="-1" w:firstLine="992"/>
        <w:jc w:val="both"/>
        <w:rPr>
          <w:sz w:val="24"/>
          <w:szCs w:val="24"/>
        </w:rPr>
      </w:pPr>
      <w:r w:rsidRPr="00AF6ECD">
        <w:rPr>
          <w:rFonts w:eastAsia="Times New Roman"/>
          <w:sz w:val="24"/>
          <w:szCs w:val="24"/>
        </w:rPr>
        <w:t>Контрольно</w:t>
      </w:r>
      <w:r>
        <w:rPr>
          <w:rFonts w:eastAsia="Times New Roman"/>
          <w:sz w:val="24"/>
          <w:szCs w:val="24"/>
        </w:rPr>
        <w:t xml:space="preserve"> </w:t>
      </w:r>
      <w:r w:rsidRPr="00AF6ECD">
        <w:rPr>
          <w:rFonts w:eastAsia="Times New Roman"/>
          <w:sz w:val="24"/>
          <w:szCs w:val="24"/>
        </w:rPr>
        <w:t xml:space="preserve">- ревизионная комиссия Александровского района является органом внешнего муниципального финансового контроля, входит в структуру органов местного самоуправления Александровского района, обладает правами юридического лица. </w:t>
      </w:r>
      <w:r w:rsidRPr="008A1D80">
        <w:rPr>
          <w:sz w:val="24"/>
          <w:szCs w:val="24"/>
        </w:rPr>
        <w:t>Структура и штатная численность работников Контрольно</w:t>
      </w:r>
      <w:r>
        <w:rPr>
          <w:sz w:val="24"/>
          <w:szCs w:val="24"/>
        </w:rPr>
        <w:t xml:space="preserve"> </w:t>
      </w:r>
      <w:r w:rsidRPr="008A1D80">
        <w:rPr>
          <w:sz w:val="24"/>
          <w:szCs w:val="24"/>
        </w:rPr>
        <w:t>- ревизионной комиссии Александровского района утверждена решением Думы Александровского района от 14.11.2016 №</w:t>
      </w:r>
      <w:r>
        <w:rPr>
          <w:sz w:val="24"/>
          <w:szCs w:val="24"/>
        </w:rPr>
        <w:t xml:space="preserve"> </w:t>
      </w:r>
      <w:r w:rsidRPr="008A1D80">
        <w:rPr>
          <w:sz w:val="24"/>
          <w:szCs w:val="24"/>
        </w:rPr>
        <w:t xml:space="preserve">84 в количестве 2-х штатных единиц. Финансовое обеспечение деятельности КСО </w:t>
      </w:r>
      <w:r>
        <w:rPr>
          <w:sz w:val="24"/>
          <w:szCs w:val="24"/>
        </w:rPr>
        <w:t>за 2</w:t>
      </w:r>
      <w:r w:rsidRPr="008A1D80">
        <w:rPr>
          <w:sz w:val="24"/>
          <w:szCs w:val="24"/>
        </w:rPr>
        <w:t>01</w:t>
      </w:r>
      <w:r w:rsidR="00117DF6">
        <w:rPr>
          <w:sz w:val="24"/>
          <w:szCs w:val="24"/>
        </w:rPr>
        <w:t>9</w:t>
      </w:r>
      <w:r w:rsidRPr="008A1D80">
        <w:rPr>
          <w:sz w:val="24"/>
          <w:szCs w:val="24"/>
        </w:rPr>
        <w:t xml:space="preserve"> году составило </w:t>
      </w:r>
      <w:r w:rsidR="00117DF6" w:rsidRPr="00117DF6">
        <w:rPr>
          <w:sz w:val="24"/>
          <w:szCs w:val="24"/>
        </w:rPr>
        <w:t>2411</w:t>
      </w:r>
      <w:r w:rsidR="007B4F15">
        <w:rPr>
          <w:sz w:val="24"/>
          <w:szCs w:val="24"/>
        </w:rPr>
        <w:t>,</w:t>
      </w:r>
      <w:r w:rsidR="00117DF6" w:rsidRPr="00117DF6">
        <w:rPr>
          <w:sz w:val="24"/>
          <w:szCs w:val="24"/>
        </w:rPr>
        <w:t>958</w:t>
      </w:r>
      <w:r>
        <w:rPr>
          <w:sz w:val="24"/>
          <w:szCs w:val="24"/>
        </w:rPr>
        <w:t xml:space="preserve"> </w:t>
      </w:r>
      <w:r w:rsidRPr="008A1D80">
        <w:rPr>
          <w:sz w:val="24"/>
          <w:szCs w:val="24"/>
        </w:rPr>
        <w:t xml:space="preserve">тыс. </w:t>
      </w:r>
      <w:proofErr w:type="gramStart"/>
      <w:r w:rsidRPr="008A1D80">
        <w:rPr>
          <w:sz w:val="24"/>
          <w:szCs w:val="24"/>
        </w:rPr>
        <w:t>рублей</w:t>
      </w:r>
      <w:proofErr w:type="gramEnd"/>
      <w:r w:rsidRPr="008A1D80">
        <w:rPr>
          <w:sz w:val="24"/>
          <w:szCs w:val="24"/>
        </w:rPr>
        <w:t xml:space="preserve"> в том числе за счет межбюджетных трансфертов сельских поселений </w:t>
      </w:r>
      <w:r w:rsidR="00920AF4" w:rsidRPr="00920AF4">
        <w:rPr>
          <w:sz w:val="24"/>
          <w:szCs w:val="24"/>
        </w:rPr>
        <w:t>553</w:t>
      </w:r>
      <w:r w:rsidR="007B4F15">
        <w:rPr>
          <w:sz w:val="24"/>
          <w:szCs w:val="24"/>
        </w:rPr>
        <w:t>,</w:t>
      </w:r>
      <w:r w:rsidR="00920AF4" w:rsidRPr="00920AF4">
        <w:rPr>
          <w:sz w:val="24"/>
          <w:szCs w:val="24"/>
        </w:rPr>
        <w:t>3</w:t>
      </w:r>
      <w:r w:rsidR="007B4F15">
        <w:rPr>
          <w:sz w:val="24"/>
          <w:szCs w:val="24"/>
        </w:rPr>
        <w:t>00</w:t>
      </w:r>
      <w:r w:rsidRPr="008A1D80">
        <w:rPr>
          <w:sz w:val="24"/>
          <w:szCs w:val="24"/>
        </w:rPr>
        <w:t xml:space="preserve"> тыс. рублей. </w:t>
      </w:r>
    </w:p>
    <w:p w:rsidR="00A65BF6" w:rsidRPr="00AF6ECD" w:rsidRDefault="00A65BF6" w:rsidP="009521E4">
      <w:pPr>
        <w:ind w:left="-284" w:right="-1" w:firstLine="284"/>
        <w:rPr>
          <w:b/>
          <w:sz w:val="24"/>
          <w:szCs w:val="24"/>
        </w:rPr>
      </w:pPr>
      <w:r w:rsidRPr="005D6039">
        <w:rPr>
          <w:b/>
          <w:sz w:val="24"/>
          <w:szCs w:val="24"/>
        </w:rPr>
        <w:t>2.Основные</w:t>
      </w:r>
      <w:r w:rsidRPr="00AF6ECD">
        <w:rPr>
          <w:b/>
          <w:sz w:val="24"/>
          <w:szCs w:val="24"/>
        </w:rPr>
        <w:t xml:space="preserve"> итоги деятельности Контрольно-ревизионной комиссии.</w:t>
      </w:r>
    </w:p>
    <w:p w:rsidR="00A65BF6" w:rsidRPr="00AF6ECD" w:rsidRDefault="00A65BF6" w:rsidP="000066AF">
      <w:pPr>
        <w:ind w:left="-284" w:right="-1" w:firstLine="992"/>
        <w:jc w:val="both"/>
        <w:rPr>
          <w:sz w:val="24"/>
          <w:szCs w:val="24"/>
        </w:rPr>
      </w:pPr>
      <w:proofErr w:type="gramStart"/>
      <w:r w:rsidRPr="00AF6ECD">
        <w:rPr>
          <w:sz w:val="24"/>
          <w:szCs w:val="24"/>
        </w:rPr>
        <w:t>План работы на 201</w:t>
      </w:r>
      <w:r w:rsidR="00920AF4" w:rsidRPr="00920AF4">
        <w:rPr>
          <w:sz w:val="24"/>
          <w:szCs w:val="24"/>
        </w:rPr>
        <w:t>9</w:t>
      </w:r>
      <w:r w:rsidRPr="00AF6ECD">
        <w:rPr>
          <w:sz w:val="24"/>
          <w:szCs w:val="24"/>
        </w:rPr>
        <w:t xml:space="preserve"> год</w:t>
      </w:r>
      <w:r w:rsidR="004F4733">
        <w:rPr>
          <w:sz w:val="24"/>
          <w:szCs w:val="24"/>
        </w:rPr>
        <w:t>,</w:t>
      </w:r>
      <w:r w:rsidRPr="00AF6ECD">
        <w:rPr>
          <w:sz w:val="24"/>
          <w:szCs w:val="24"/>
        </w:rPr>
        <w:t xml:space="preserve"> </w:t>
      </w:r>
      <w:r w:rsidR="004F4733" w:rsidRPr="004F4733">
        <w:rPr>
          <w:sz w:val="24"/>
          <w:szCs w:val="24"/>
        </w:rPr>
        <w:t>с</w:t>
      </w:r>
      <w:r w:rsidRPr="00AF6ECD">
        <w:rPr>
          <w:sz w:val="24"/>
          <w:szCs w:val="24"/>
        </w:rPr>
        <w:t>формирован с учетом исполнения переданных полномочий контрольно-счетных органов поселений по обеспечению системного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в целях контроля за соблюдением установленного порядка управления и распоряжения имуществом, находящимся в муниципальной собственности, а так же с учетом предложений Думы Александровского района, предложений</w:t>
      </w:r>
      <w:proofErr w:type="gramEnd"/>
      <w:r w:rsidRPr="00AF6ECD">
        <w:rPr>
          <w:sz w:val="24"/>
          <w:szCs w:val="24"/>
        </w:rPr>
        <w:t xml:space="preserve"> Глав поселений. В соответствии с утвержденным Планом работы</w:t>
      </w:r>
      <w:r w:rsidR="0042137D">
        <w:rPr>
          <w:sz w:val="24"/>
          <w:szCs w:val="24"/>
        </w:rPr>
        <w:t xml:space="preserve"> (с учетом изменений)</w:t>
      </w:r>
      <w:r w:rsidRPr="00AF6ECD">
        <w:rPr>
          <w:sz w:val="24"/>
          <w:szCs w:val="24"/>
        </w:rPr>
        <w:t xml:space="preserve"> Контрольно-ревизионная комиссия Александровского района проводила контрольные мероприятия и экспертно-аналитическую деятельность.</w:t>
      </w:r>
    </w:p>
    <w:p w:rsidR="00A65BF6" w:rsidRPr="00AF6ECD" w:rsidRDefault="00A65BF6" w:rsidP="000066AF">
      <w:pPr>
        <w:ind w:left="-284" w:right="-1" w:firstLine="992"/>
        <w:jc w:val="both"/>
        <w:rPr>
          <w:sz w:val="24"/>
          <w:szCs w:val="24"/>
        </w:rPr>
      </w:pPr>
      <w:r w:rsidRPr="00AF6ECD">
        <w:rPr>
          <w:sz w:val="24"/>
          <w:szCs w:val="24"/>
        </w:rPr>
        <w:t>Реализуя полномочия, отнесенные к компетенции контрольного органа, Контрольн</w:t>
      </w:r>
      <w:r w:rsidR="004F4733" w:rsidRPr="00AF6ECD">
        <w:rPr>
          <w:sz w:val="24"/>
          <w:szCs w:val="24"/>
        </w:rPr>
        <w:t>о -</w:t>
      </w:r>
      <w:r w:rsidRPr="00AF6ECD">
        <w:rPr>
          <w:sz w:val="24"/>
          <w:szCs w:val="24"/>
        </w:rPr>
        <w:t xml:space="preserve"> ревизионная комиссия провела в</w:t>
      </w:r>
      <w:r>
        <w:rPr>
          <w:sz w:val="24"/>
          <w:szCs w:val="24"/>
        </w:rPr>
        <w:t xml:space="preserve"> </w:t>
      </w:r>
      <w:r w:rsidRPr="00AF6ECD">
        <w:rPr>
          <w:sz w:val="24"/>
          <w:szCs w:val="24"/>
        </w:rPr>
        <w:t>201</w:t>
      </w:r>
      <w:r w:rsidR="00920AF4" w:rsidRPr="00920AF4">
        <w:rPr>
          <w:sz w:val="24"/>
          <w:szCs w:val="24"/>
        </w:rPr>
        <w:t>9</w:t>
      </w:r>
      <w:r w:rsidRPr="00AF6ECD">
        <w:rPr>
          <w:sz w:val="24"/>
          <w:szCs w:val="24"/>
        </w:rPr>
        <w:t xml:space="preserve"> году </w:t>
      </w:r>
      <w:r w:rsidRPr="008508FC">
        <w:rPr>
          <w:sz w:val="24"/>
          <w:szCs w:val="24"/>
        </w:rPr>
        <w:t>1</w:t>
      </w:r>
      <w:r w:rsidR="00920AF4" w:rsidRPr="00920AF4">
        <w:rPr>
          <w:sz w:val="24"/>
          <w:szCs w:val="24"/>
        </w:rPr>
        <w:t>2</w:t>
      </w:r>
      <w:r w:rsidRPr="00AF6ECD">
        <w:rPr>
          <w:b/>
          <w:bCs/>
          <w:sz w:val="24"/>
          <w:szCs w:val="24"/>
        </w:rPr>
        <w:t xml:space="preserve"> </w:t>
      </w:r>
      <w:r w:rsidRPr="00AF6ECD">
        <w:rPr>
          <w:sz w:val="24"/>
          <w:szCs w:val="24"/>
        </w:rPr>
        <w:t xml:space="preserve">контрольных мероприятий и </w:t>
      </w:r>
      <w:r w:rsidR="008508FC">
        <w:rPr>
          <w:sz w:val="24"/>
          <w:szCs w:val="24"/>
        </w:rPr>
        <w:t>7</w:t>
      </w:r>
      <w:r w:rsidR="00C128BC">
        <w:rPr>
          <w:sz w:val="24"/>
          <w:szCs w:val="24"/>
        </w:rPr>
        <w:t>2</w:t>
      </w:r>
      <w:r w:rsidRPr="00AF6ECD">
        <w:rPr>
          <w:b/>
          <w:sz w:val="24"/>
          <w:szCs w:val="24"/>
        </w:rPr>
        <w:t xml:space="preserve"> </w:t>
      </w:r>
      <w:proofErr w:type="spellStart"/>
      <w:r w:rsidRPr="00AF6ECD">
        <w:rPr>
          <w:sz w:val="24"/>
          <w:szCs w:val="24"/>
        </w:rPr>
        <w:t>экспертно</w:t>
      </w:r>
      <w:proofErr w:type="spellEnd"/>
      <w:r>
        <w:rPr>
          <w:sz w:val="24"/>
          <w:szCs w:val="24"/>
        </w:rPr>
        <w:t xml:space="preserve"> </w:t>
      </w:r>
      <w:r w:rsidRPr="00AF6ECD">
        <w:rPr>
          <w:sz w:val="24"/>
          <w:szCs w:val="24"/>
        </w:rPr>
        <w:t>- аналитических мероприятия</w:t>
      </w:r>
      <w:r>
        <w:rPr>
          <w:sz w:val="24"/>
          <w:szCs w:val="24"/>
        </w:rPr>
        <w:t>.</w:t>
      </w:r>
    </w:p>
    <w:p w:rsidR="00A65BF6" w:rsidRPr="00AF6ECD" w:rsidRDefault="00A65BF6" w:rsidP="009521E4">
      <w:pPr>
        <w:ind w:left="-284" w:right="-1" w:firstLine="284"/>
        <w:jc w:val="both"/>
        <w:rPr>
          <w:sz w:val="24"/>
          <w:szCs w:val="24"/>
        </w:rPr>
      </w:pPr>
      <w:r w:rsidRPr="00AF6ECD">
        <w:rPr>
          <w:sz w:val="24"/>
          <w:szCs w:val="24"/>
        </w:rPr>
        <w:t>2.1. Количество объектов, охваченных при проведении контрольных мероприятий -</w:t>
      </w:r>
      <w:r w:rsidR="004F4733">
        <w:rPr>
          <w:sz w:val="24"/>
          <w:szCs w:val="24"/>
        </w:rPr>
        <w:t xml:space="preserve"> </w:t>
      </w:r>
      <w:r w:rsidR="00920AF4" w:rsidRPr="00920AF4">
        <w:rPr>
          <w:sz w:val="24"/>
          <w:szCs w:val="24"/>
        </w:rPr>
        <w:t>9</w:t>
      </w:r>
      <w:r w:rsidRPr="00D444EC">
        <w:rPr>
          <w:sz w:val="24"/>
          <w:szCs w:val="24"/>
        </w:rPr>
        <w:t xml:space="preserve">, в </w:t>
      </w:r>
      <w:r w:rsidRPr="00D444EC">
        <w:rPr>
          <w:sz w:val="24"/>
          <w:szCs w:val="24"/>
        </w:rPr>
        <w:lastRenderedPageBreak/>
        <w:t xml:space="preserve">том числе: органов местного самоуправления - 7, муниципальных учреждений - </w:t>
      </w:r>
      <w:r w:rsidR="00920AF4" w:rsidRPr="00920AF4">
        <w:rPr>
          <w:sz w:val="24"/>
          <w:szCs w:val="24"/>
        </w:rPr>
        <w:t>2</w:t>
      </w:r>
      <w:r w:rsidRPr="00D444EC">
        <w:rPr>
          <w:sz w:val="24"/>
          <w:szCs w:val="24"/>
        </w:rPr>
        <w:t>.</w:t>
      </w:r>
    </w:p>
    <w:p w:rsidR="00A65BF6" w:rsidRPr="00AF6ECD" w:rsidRDefault="00A65BF6" w:rsidP="000066AF">
      <w:pPr>
        <w:ind w:left="-284" w:right="-1" w:firstLine="992"/>
        <w:jc w:val="both"/>
        <w:rPr>
          <w:sz w:val="24"/>
          <w:szCs w:val="24"/>
        </w:rPr>
      </w:pPr>
      <w:r w:rsidRPr="00AF6ECD">
        <w:rPr>
          <w:sz w:val="24"/>
          <w:szCs w:val="24"/>
        </w:rPr>
        <w:t>По результатам контрольных мероприятий, проведенных в</w:t>
      </w:r>
      <w:r>
        <w:rPr>
          <w:sz w:val="24"/>
          <w:szCs w:val="24"/>
        </w:rPr>
        <w:t xml:space="preserve"> </w:t>
      </w:r>
      <w:r w:rsidRPr="00AF6ECD">
        <w:rPr>
          <w:sz w:val="24"/>
          <w:szCs w:val="24"/>
        </w:rPr>
        <w:t>201</w:t>
      </w:r>
      <w:r w:rsidR="00920AF4" w:rsidRPr="00920AF4">
        <w:rPr>
          <w:sz w:val="24"/>
          <w:szCs w:val="24"/>
        </w:rPr>
        <w:t>9</w:t>
      </w:r>
      <w:r w:rsidRPr="00AF6ECD">
        <w:rPr>
          <w:sz w:val="24"/>
          <w:szCs w:val="24"/>
        </w:rPr>
        <w:t xml:space="preserve"> году, составлено </w:t>
      </w:r>
      <w:r w:rsidRPr="00DA7004">
        <w:rPr>
          <w:sz w:val="24"/>
          <w:szCs w:val="24"/>
        </w:rPr>
        <w:t>1</w:t>
      </w:r>
      <w:r w:rsidR="00920AF4" w:rsidRPr="00920AF4">
        <w:rPr>
          <w:sz w:val="24"/>
          <w:szCs w:val="24"/>
        </w:rPr>
        <w:t>2</w:t>
      </w:r>
      <w:r w:rsidRPr="00CA5123">
        <w:rPr>
          <w:sz w:val="24"/>
          <w:szCs w:val="24"/>
        </w:rPr>
        <w:t xml:space="preserve"> актов.</w:t>
      </w:r>
      <w:r w:rsidRPr="00AF6ECD">
        <w:rPr>
          <w:sz w:val="24"/>
          <w:szCs w:val="24"/>
        </w:rPr>
        <w:t xml:space="preserve"> За аналогичный период 201</w:t>
      </w:r>
      <w:r w:rsidR="00920AF4" w:rsidRPr="00920AF4">
        <w:rPr>
          <w:sz w:val="24"/>
          <w:szCs w:val="24"/>
        </w:rPr>
        <w:t>8</w:t>
      </w:r>
      <w:r w:rsidRPr="00AF6ECD">
        <w:rPr>
          <w:sz w:val="24"/>
          <w:szCs w:val="24"/>
        </w:rPr>
        <w:t xml:space="preserve"> года проведено </w:t>
      </w:r>
      <w:r w:rsidR="00DA7004">
        <w:rPr>
          <w:sz w:val="24"/>
          <w:szCs w:val="24"/>
        </w:rPr>
        <w:t>16</w:t>
      </w:r>
      <w:r w:rsidRPr="00AF6ECD">
        <w:rPr>
          <w:sz w:val="24"/>
          <w:szCs w:val="24"/>
        </w:rPr>
        <w:t xml:space="preserve"> контрольных мероприятия, проверкой было охвачено </w:t>
      </w:r>
      <w:r w:rsidR="00DA7004">
        <w:rPr>
          <w:sz w:val="24"/>
          <w:szCs w:val="24"/>
        </w:rPr>
        <w:t>1</w:t>
      </w:r>
      <w:r w:rsidR="00920AF4" w:rsidRPr="00920AF4">
        <w:rPr>
          <w:sz w:val="24"/>
          <w:szCs w:val="24"/>
        </w:rPr>
        <w:t>3</w:t>
      </w:r>
      <w:r w:rsidRPr="00AF6ECD">
        <w:rPr>
          <w:sz w:val="24"/>
          <w:szCs w:val="24"/>
        </w:rPr>
        <w:t xml:space="preserve"> объектов.</w:t>
      </w:r>
    </w:p>
    <w:p w:rsidR="007B4F15" w:rsidRDefault="00A65BF6" w:rsidP="000066AF">
      <w:pPr>
        <w:ind w:left="-284" w:right="-1" w:firstLine="992"/>
        <w:jc w:val="both"/>
        <w:rPr>
          <w:sz w:val="24"/>
          <w:szCs w:val="24"/>
        </w:rPr>
      </w:pPr>
      <w:proofErr w:type="gramStart"/>
      <w:r w:rsidRPr="00AF6ECD">
        <w:rPr>
          <w:sz w:val="24"/>
          <w:szCs w:val="24"/>
        </w:rPr>
        <w:t>Проверено средств в 201</w:t>
      </w:r>
      <w:r w:rsidR="00920AF4" w:rsidRPr="00C668F7">
        <w:rPr>
          <w:sz w:val="24"/>
          <w:szCs w:val="24"/>
        </w:rPr>
        <w:t>9</w:t>
      </w:r>
      <w:r w:rsidRPr="00AF6ECD">
        <w:rPr>
          <w:sz w:val="24"/>
          <w:szCs w:val="24"/>
        </w:rPr>
        <w:t xml:space="preserve"> году на </w:t>
      </w:r>
      <w:r w:rsidRPr="00BF4FD3">
        <w:rPr>
          <w:sz w:val="24"/>
          <w:szCs w:val="24"/>
        </w:rPr>
        <w:t xml:space="preserve">сумму </w:t>
      </w:r>
      <w:r w:rsidR="00C668F7">
        <w:rPr>
          <w:sz w:val="24"/>
          <w:szCs w:val="24"/>
        </w:rPr>
        <w:t>1002853</w:t>
      </w:r>
      <w:r w:rsidR="00FA6AC5">
        <w:rPr>
          <w:sz w:val="24"/>
          <w:szCs w:val="24"/>
        </w:rPr>
        <w:t>,</w:t>
      </w:r>
      <w:r w:rsidR="00C668F7">
        <w:rPr>
          <w:sz w:val="24"/>
          <w:szCs w:val="24"/>
        </w:rPr>
        <w:t>277</w:t>
      </w:r>
      <w:r w:rsidRPr="00AF6ECD">
        <w:rPr>
          <w:sz w:val="24"/>
          <w:szCs w:val="24"/>
        </w:rPr>
        <w:t xml:space="preserve"> тыс.</w:t>
      </w:r>
      <w:r>
        <w:rPr>
          <w:sz w:val="24"/>
          <w:szCs w:val="24"/>
        </w:rPr>
        <w:t xml:space="preserve"> </w:t>
      </w:r>
      <w:r w:rsidRPr="00AF6ECD">
        <w:rPr>
          <w:sz w:val="24"/>
          <w:szCs w:val="24"/>
        </w:rPr>
        <w:t>руб., выявлено нарушений на сумму</w:t>
      </w:r>
      <w:r w:rsidR="005F0D2E">
        <w:rPr>
          <w:sz w:val="24"/>
          <w:szCs w:val="24"/>
        </w:rPr>
        <w:t>19</w:t>
      </w:r>
      <w:r w:rsidR="005E47D7">
        <w:rPr>
          <w:sz w:val="24"/>
          <w:szCs w:val="24"/>
        </w:rPr>
        <w:t>2</w:t>
      </w:r>
      <w:r w:rsidR="005F0D2E">
        <w:rPr>
          <w:sz w:val="24"/>
          <w:szCs w:val="24"/>
        </w:rPr>
        <w:t>6</w:t>
      </w:r>
      <w:r w:rsidR="005E47D7">
        <w:rPr>
          <w:sz w:val="24"/>
          <w:szCs w:val="24"/>
        </w:rPr>
        <w:t>1</w:t>
      </w:r>
      <w:r w:rsidR="00FA6AC5">
        <w:rPr>
          <w:sz w:val="24"/>
          <w:szCs w:val="24"/>
        </w:rPr>
        <w:t>,</w:t>
      </w:r>
      <w:r w:rsidR="005E47D7">
        <w:rPr>
          <w:sz w:val="24"/>
          <w:szCs w:val="24"/>
        </w:rPr>
        <w:t>686</w:t>
      </w:r>
      <w:r w:rsidR="00FA6AC5">
        <w:rPr>
          <w:sz w:val="24"/>
          <w:szCs w:val="24"/>
        </w:rPr>
        <w:t xml:space="preserve"> тыс.</w:t>
      </w:r>
      <w:r w:rsidRPr="00A34F99">
        <w:rPr>
          <w:sz w:val="24"/>
          <w:szCs w:val="24"/>
        </w:rPr>
        <w:t xml:space="preserve"> руб.</w:t>
      </w:r>
      <w:r w:rsidRPr="00C73798">
        <w:rPr>
          <w:sz w:val="24"/>
          <w:szCs w:val="24"/>
        </w:rPr>
        <w:t xml:space="preserve"> </w:t>
      </w:r>
      <w:r w:rsidRPr="002C0E2E">
        <w:rPr>
          <w:sz w:val="24"/>
          <w:szCs w:val="24"/>
        </w:rPr>
        <w:t xml:space="preserve">в том числе: неэффективное использование бюджетных средств в сумме </w:t>
      </w:r>
      <w:r w:rsidR="00353B59">
        <w:rPr>
          <w:sz w:val="24"/>
          <w:szCs w:val="24"/>
        </w:rPr>
        <w:t>1983</w:t>
      </w:r>
      <w:r w:rsidR="00FA6AC5">
        <w:rPr>
          <w:sz w:val="24"/>
          <w:szCs w:val="24"/>
        </w:rPr>
        <w:t>,</w:t>
      </w:r>
      <w:r w:rsidR="00353B59">
        <w:rPr>
          <w:sz w:val="24"/>
          <w:szCs w:val="24"/>
        </w:rPr>
        <w:t>085</w:t>
      </w:r>
      <w:r w:rsidRPr="002C0E2E">
        <w:rPr>
          <w:sz w:val="24"/>
          <w:szCs w:val="24"/>
        </w:rPr>
        <w:t xml:space="preserve"> тыс. руб., нарушения порядка использования муниципального имущества в сумме </w:t>
      </w:r>
      <w:r w:rsidR="00AA76F3">
        <w:rPr>
          <w:sz w:val="24"/>
          <w:szCs w:val="24"/>
        </w:rPr>
        <w:t>19089,476</w:t>
      </w:r>
      <w:r w:rsidRPr="002C0E2E">
        <w:rPr>
          <w:sz w:val="24"/>
          <w:szCs w:val="24"/>
        </w:rPr>
        <w:t xml:space="preserve"> тыс. руб., нарушения требований бухгалтерского учета на сумму </w:t>
      </w:r>
      <w:r w:rsidR="00AA76F3">
        <w:rPr>
          <w:sz w:val="24"/>
          <w:szCs w:val="24"/>
        </w:rPr>
        <w:t>172,210</w:t>
      </w:r>
      <w:r w:rsidRPr="002C0E2E">
        <w:rPr>
          <w:sz w:val="24"/>
          <w:szCs w:val="24"/>
        </w:rPr>
        <w:t xml:space="preserve"> тыс. руб.</w:t>
      </w:r>
      <w:r w:rsidR="004F4733">
        <w:rPr>
          <w:sz w:val="24"/>
          <w:szCs w:val="24"/>
        </w:rPr>
        <w:t>, нецелево</w:t>
      </w:r>
      <w:r w:rsidR="00DC155B">
        <w:rPr>
          <w:sz w:val="24"/>
          <w:szCs w:val="24"/>
        </w:rPr>
        <w:t>го</w:t>
      </w:r>
      <w:r w:rsidR="004F4733">
        <w:rPr>
          <w:sz w:val="24"/>
          <w:szCs w:val="24"/>
        </w:rPr>
        <w:t xml:space="preserve"> использовани</w:t>
      </w:r>
      <w:r w:rsidR="00DC155B">
        <w:rPr>
          <w:sz w:val="24"/>
          <w:szCs w:val="24"/>
        </w:rPr>
        <w:t>я</w:t>
      </w:r>
      <w:r w:rsidR="004F4733">
        <w:rPr>
          <w:sz w:val="24"/>
          <w:szCs w:val="24"/>
        </w:rPr>
        <w:t xml:space="preserve"> бюджетных средств на сумму </w:t>
      </w:r>
      <w:r w:rsidR="00AA76F3">
        <w:rPr>
          <w:sz w:val="24"/>
          <w:szCs w:val="24"/>
        </w:rPr>
        <w:t>не выявлено</w:t>
      </w:r>
      <w:r w:rsidR="004F4733">
        <w:rPr>
          <w:sz w:val="24"/>
          <w:szCs w:val="24"/>
        </w:rPr>
        <w:t>.</w:t>
      </w:r>
      <w:proofErr w:type="gramEnd"/>
    </w:p>
    <w:p w:rsidR="00A65BF6" w:rsidRPr="007B4F15" w:rsidRDefault="00A65BF6" w:rsidP="000066AF">
      <w:pPr>
        <w:ind w:left="-284" w:right="-1" w:firstLine="992"/>
        <w:jc w:val="both"/>
        <w:rPr>
          <w:sz w:val="24"/>
          <w:szCs w:val="24"/>
        </w:rPr>
      </w:pPr>
      <w:r w:rsidRPr="00814807">
        <w:rPr>
          <w:sz w:val="24"/>
          <w:szCs w:val="24"/>
        </w:rPr>
        <w:t>Объекты контроля, больше всего допустили нарушений при ведении бухгалтерского учета, составлении и представлении бухгалтерской (финансовой) отчетности. Имеются факты по нарушению общих требований к бухгалтерской (финансовой) отчетности, в том числе к ее составу, нарушаются требования по организации ведения бухгалтерского учета, оформлению учетной политики организации.</w:t>
      </w:r>
    </w:p>
    <w:p w:rsidR="00A65BF6" w:rsidRPr="00AF6ECD" w:rsidRDefault="00A65BF6" w:rsidP="009521E4">
      <w:pPr>
        <w:ind w:left="-284" w:right="-1" w:firstLine="284"/>
        <w:jc w:val="both"/>
        <w:rPr>
          <w:b/>
          <w:sz w:val="24"/>
          <w:szCs w:val="24"/>
        </w:rPr>
      </w:pPr>
      <w:r w:rsidRPr="00AF6ECD">
        <w:rPr>
          <w:b/>
          <w:bCs/>
          <w:sz w:val="24"/>
          <w:szCs w:val="24"/>
        </w:rPr>
        <w:t>2.2.</w:t>
      </w:r>
      <w:r w:rsidRPr="00AF6ECD">
        <w:rPr>
          <w:b/>
          <w:sz w:val="24"/>
          <w:szCs w:val="24"/>
        </w:rPr>
        <w:t xml:space="preserve"> В соответствии с требованиями бюджетного законодательства (статья 264.4 БК РФ) в отчетном году проведено </w:t>
      </w:r>
      <w:r w:rsidR="00AA76F3">
        <w:rPr>
          <w:b/>
          <w:sz w:val="24"/>
          <w:szCs w:val="24"/>
        </w:rPr>
        <w:t>7</w:t>
      </w:r>
      <w:r>
        <w:rPr>
          <w:b/>
          <w:sz w:val="24"/>
          <w:szCs w:val="24"/>
        </w:rPr>
        <w:t xml:space="preserve"> </w:t>
      </w:r>
      <w:r w:rsidRPr="00CA5123">
        <w:rPr>
          <w:b/>
          <w:sz w:val="24"/>
          <w:szCs w:val="24"/>
        </w:rPr>
        <w:t>ко</w:t>
      </w:r>
      <w:r w:rsidRPr="00AF6ECD">
        <w:rPr>
          <w:b/>
          <w:sz w:val="24"/>
          <w:szCs w:val="24"/>
        </w:rPr>
        <w:t>нтрольных мероприятий по внешней проверке бюджетной отчетности главных администраторов бюджетных средств поселений.</w:t>
      </w:r>
    </w:p>
    <w:p w:rsidR="00A65BF6" w:rsidRPr="00522257" w:rsidRDefault="00A65BF6" w:rsidP="000066AF">
      <w:pPr>
        <w:widowControl/>
        <w:autoSpaceDE/>
        <w:autoSpaceDN/>
        <w:adjustRightInd/>
        <w:ind w:left="-284" w:right="-1" w:firstLine="992"/>
        <w:jc w:val="both"/>
        <w:rPr>
          <w:rFonts w:eastAsia="Times New Roman"/>
          <w:b/>
          <w:sz w:val="24"/>
          <w:szCs w:val="24"/>
        </w:rPr>
      </w:pPr>
      <w:proofErr w:type="gramStart"/>
      <w:r w:rsidRPr="00522257">
        <w:rPr>
          <w:sz w:val="24"/>
          <w:szCs w:val="24"/>
        </w:rPr>
        <w:t>В ходе проведения внешней проверки бюджетной отчетности за 201</w:t>
      </w:r>
      <w:r w:rsidR="00AA76F3">
        <w:rPr>
          <w:sz w:val="24"/>
          <w:szCs w:val="24"/>
        </w:rPr>
        <w:t>8</w:t>
      </w:r>
      <w:r w:rsidRPr="00522257">
        <w:rPr>
          <w:sz w:val="24"/>
          <w:szCs w:val="24"/>
        </w:rPr>
        <w:t xml:space="preserve"> год установлены следующие нарушения: в бюджетной отчетности не в</w:t>
      </w:r>
      <w:r w:rsidR="007B4F15">
        <w:rPr>
          <w:sz w:val="24"/>
          <w:szCs w:val="24"/>
        </w:rPr>
        <w:t xml:space="preserve"> </w:t>
      </w:r>
      <w:r w:rsidRPr="00522257">
        <w:rPr>
          <w:sz w:val="24"/>
          <w:szCs w:val="24"/>
        </w:rPr>
        <w:t>полном объеме отражена дебиторская задолженность по доходам в бюджет</w:t>
      </w:r>
      <w:r w:rsidR="0041567F">
        <w:rPr>
          <w:sz w:val="24"/>
          <w:szCs w:val="24"/>
        </w:rPr>
        <w:t xml:space="preserve"> района</w:t>
      </w:r>
      <w:r w:rsidRPr="00522257">
        <w:rPr>
          <w:sz w:val="24"/>
          <w:szCs w:val="24"/>
        </w:rPr>
        <w:t xml:space="preserve"> (</w:t>
      </w:r>
      <w:r w:rsidR="0041567F">
        <w:rPr>
          <w:sz w:val="24"/>
          <w:szCs w:val="24"/>
        </w:rPr>
        <w:t>Администрация Александровского района</w:t>
      </w:r>
      <w:r w:rsidRPr="00522257">
        <w:rPr>
          <w:sz w:val="24"/>
          <w:szCs w:val="24"/>
        </w:rPr>
        <w:t>), установлены расхождения данных, отраженных в бюджетной отчетности по учету имущества казны с данными аналитического учета имущества казны (Северного СП, Новоникольского СП, Назинское СП), перед составлением БО не в полном</w:t>
      </w:r>
      <w:proofErr w:type="gramEnd"/>
      <w:r w:rsidRPr="00522257">
        <w:rPr>
          <w:sz w:val="24"/>
          <w:szCs w:val="24"/>
        </w:rPr>
        <w:t xml:space="preserve"> </w:t>
      </w:r>
      <w:proofErr w:type="gramStart"/>
      <w:r w:rsidRPr="00522257">
        <w:rPr>
          <w:sz w:val="24"/>
          <w:szCs w:val="24"/>
        </w:rPr>
        <w:t>объеме</w:t>
      </w:r>
      <w:proofErr w:type="gramEnd"/>
      <w:r w:rsidRPr="00522257">
        <w:rPr>
          <w:sz w:val="24"/>
          <w:szCs w:val="24"/>
        </w:rPr>
        <w:t xml:space="preserve"> проведена инвентаризация материальных ценностей и обязательств.</w:t>
      </w:r>
    </w:p>
    <w:p w:rsidR="00A65BF6" w:rsidRPr="00AF6ECD" w:rsidRDefault="00A65BF6" w:rsidP="000066AF">
      <w:pPr>
        <w:widowControl/>
        <w:autoSpaceDE/>
        <w:autoSpaceDN/>
        <w:adjustRightInd/>
        <w:ind w:left="-284" w:right="-1" w:firstLine="992"/>
        <w:jc w:val="both"/>
        <w:rPr>
          <w:color w:val="000000"/>
          <w:sz w:val="24"/>
          <w:szCs w:val="24"/>
        </w:rPr>
      </w:pPr>
      <w:r w:rsidRPr="00522257">
        <w:rPr>
          <w:rFonts w:eastAsia="Times New Roman"/>
          <w:sz w:val="24"/>
          <w:szCs w:val="24"/>
        </w:rPr>
        <w:t>О</w:t>
      </w:r>
      <w:r w:rsidRPr="00522257">
        <w:rPr>
          <w:color w:val="000000"/>
          <w:sz w:val="24"/>
          <w:szCs w:val="24"/>
        </w:rPr>
        <w:t>бращено внимание на то, что выявленные нарушения и недостатки в бюджетной отчетности являются следствием недостаточного внутреннего финансового контроля и внутреннего</w:t>
      </w:r>
      <w:r w:rsidRPr="00AF6ECD">
        <w:rPr>
          <w:color w:val="000000"/>
          <w:sz w:val="24"/>
          <w:szCs w:val="24"/>
        </w:rPr>
        <w:t xml:space="preserve"> финансового аудита, обязательность </w:t>
      </w:r>
      <w:r w:rsidR="004F4733" w:rsidRPr="00AF6ECD">
        <w:rPr>
          <w:color w:val="000000"/>
          <w:sz w:val="24"/>
          <w:szCs w:val="24"/>
        </w:rPr>
        <w:t>осуществления,</w:t>
      </w:r>
      <w:r w:rsidRPr="00AF6ECD">
        <w:rPr>
          <w:color w:val="000000"/>
          <w:sz w:val="24"/>
          <w:szCs w:val="24"/>
        </w:rPr>
        <w:t xml:space="preserve"> которых предусмотрена статьей 160</w:t>
      </w:r>
      <w:r w:rsidR="000307B0">
        <w:rPr>
          <w:color w:val="000000"/>
          <w:sz w:val="24"/>
          <w:szCs w:val="24"/>
        </w:rPr>
        <w:t>.2-1</w:t>
      </w:r>
      <w:r w:rsidRPr="00AF6ECD">
        <w:rPr>
          <w:color w:val="000000"/>
          <w:sz w:val="24"/>
          <w:szCs w:val="24"/>
        </w:rPr>
        <w:t xml:space="preserve"> Бюджетного кодекса Российской Федерации. </w:t>
      </w:r>
    </w:p>
    <w:p w:rsidR="00A65BF6" w:rsidRPr="00AF6ECD" w:rsidRDefault="00A65BF6" w:rsidP="000066AF">
      <w:pPr>
        <w:ind w:left="-284" w:right="-1" w:firstLine="992"/>
        <w:jc w:val="both"/>
        <w:rPr>
          <w:sz w:val="24"/>
          <w:szCs w:val="24"/>
        </w:rPr>
      </w:pPr>
      <w:r w:rsidRPr="00AF6ECD">
        <w:rPr>
          <w:sz w:val="24"/>
          <w:szCs w:val="24"/>
        </w:rPr>
        <w:t>В адрес Глав поселений направлены представления по устранению нарушений, отраженных в актах достоверности бюджетной отчетности ГРБС</w:t>
      </w:r>
      <w:r>
        <w:rPr>
          <w:sz w:val="24"/>
          <w:szCs w:val="24"/>
        </w:rPr>
        <w:t xml:space="preserve"> </w:t>
      </w:r>
      <w:r w:rsidRPr="00AF6ECD">
        <w:rPr>
          <w:sz w:val="24"/>
          <w:szCs w:val="24"/>
        </w:rPr>
        <w:t>(</w:t>
      </w:r>
      <w:r w:rsidR="0041567F">
        <w:rPr>
          <w:sz w:val="24"/>
          <w:szCs w:val="24"/>
        </w:rPr>
        <w:t>3</w:t>
      </w:r>
      <w:r w:rsidRPr="00AF6ECD">
        <w:rPr>
          <w:sz w:val="24"/>
          <w:szCs w:val="24"/>
        </w:rPr>
        <w:t xml:space="preserve"> представлен</w:t>
      </w:r>
      <w:r w:rsidR="0041567F">
        <w:rPr>
          <w:sz w:val="24"/>
          <w:szCs w:val="24"/>
        </w:rPr>
        <w:t>ия</w:t>
      </w:r>
      <w:r w:rsidRPr="00AF6ECD">
        <w:rPr>
          <w:sz w:val="24"/>
          <w:szCs w:val="24"/>
        </w:rPr>
        <w:t>). Со стороны проверяемых объектов в рамках реализации устранения недостатков и нарушений разработаны и предоставлены Планы мероприятий по устранению выявленных нарушений, назначены ответственные лица по выполнению мероприятий. При исполнении Представлений:</w:t>
      </w:r>
    </w:p>
    <w:p w:rsidR="00A65BF6" w:rsidRPr="00AF6ECD" w:rsidRDefault="00A65BF6" w:rsidP="009521E4">
      <w:pPr>
        <w:ind w:left="-284" w:right="-1" w:firstLine="284"/>
        <w:jc w:val="both"/>
        <w:rPr>
          <w:sz w:val="24"/>
          <w:szCs w:val="24"/>
        </w:rPr>
      </w:pPr>
      <w:r w:rsidRPr="00AF6ECD">
        <w:rPr>
          <w:sz w:val="24"/>
          <w:szCs w:val="24"/>
        </w:rPr>
        <w:t>- допускаются нарушения объектами контрольных мероприятий срока уведомления КРК АР о результатах рассмотрения Представления и принятых мерах</w:t>
      </w:r>
      <w:r>
        <w:rPr>
          <w:sz w:val="24"/>
          <w:szCs w:val="24"/>
        </w:rPr>
        <w:t>;</w:t>
      </w:r>
      <w:r w:rsidRPr="00AF6ECD">
        <w:rPr>
          <w:sz w:val="24"/>
          <w:szCs w:val="24"/>
        </w:rPr>
        <w:t xml:space="preserve"> </w:t>
      </w:r>
    </w:p>
    <w:p w:rsidR="00A65BF6" w:rsidRPr="00AF6ECD" w:rsidRDefault="00A65BF6" w:rsidP="009521E4">
      <w:pPr>
        <w:ind w:left="-284" w:right="-1" w:firstLine="284"/>
        <w:jc w:val="both"/>
        <w:rPr>
          <w:sz w:val="24"/>
          <w:szCs w:val="24"/>
        </w:rPr>
      </w:pPr>
      <w:r w:rsidRPr="00AF6ECD">
        <w:rPr>
          <w:sz w:val="24"/>
          <w:szCs w:val="24"/>
        </w:rPr>
        <w:t>- предоставляемая некоторыми объектами контрольных мероприятий информация не в полной мере раскрывает результаты рассмотрения представления, в связи с чем, КРК АР приходится дополнительно запрашивать информацию по результатам исполнения представления;</w:t>
      </w:r>
    </w:p>
    <w:p w:rsidR="00A65BF6" w:rsidRDefault="00A65BF6" w:rsidP="000066AF">
      <w:pPr>
        <w:ind w:left="-284" w:right="-1" w:firstLine="992"/>
        <w:jc w:val="both"/>
        <w:rPr>
          <w:sz w:val="24"/>
          <w:szCs w:val="24"/>
        </w:rPr>
      </w:pPr>
      <w:r w:rsidRPr="00AF6ECD">
        <w:rPr>
          <w:sz w:val="24"/>
          <w:szCs w:val="24"/>
        </w:rPr>
        <w:t xml:space="preserve">Не в полной мере выполняется требование п.7 Инструкции №191н по обязательному проведению инвентаризации нефинансовых активов и обязательств перед составлением годовой бюджетной отчетности (В Администрации Назинского сельского поселения, </w:t>
      </w:r>
      <w:proofErr w:type="gramStart"/>
      <w:r w:rsidRPr="00AF6ECD">
        <w:rPr>
          <w:sz w:val="24"/>
          <w:szCs w:val="24"/>
        </w:rPr>
        <w:t>Лукашкин</w:t>
      </w:r>
      <w:proofErr w:type="gramEnd"/>
      <w:r>
        <w:rPr>
          <w:sz w:val="24"/>
          <w:szCs w:val="24"/>
        </w:rPr>
        <w:t xml:space="preserve"> </w:t>
      </w:r>
      <w:r w:rsidRPr="00AF6ECD">
        <w:rPr>
          <w:sz w:val="24"/>
          <w:szCs w:val="24"/>
        </w:rPr>
        <w:t xml:space="preserve">- Ярского сельского поселения, Администрации </w:t>
      </w:r>
      <w:r w:rsidR="00E913D2">
        <w:rPr>
          <w:sz w:val="24"/>
          <w:szCs w:val="24"/>
        </w:rPr>
        <w:t>Новоникольского</w:t>
      </w:r>
      <w:r w:rsidRPr="00AF6ECD">
        <w:rPr>
          <w:sz w:val="24"/>
          <w:szCs w:val="24"/>
        </w:rPr>
        <w:t xml:space="preserve"> сельского поселения).</w:t>
      </w:r>
    </w:p>
    <w:p w:rsidR="00CD6372" w:rsidRPr="00CD6372" w:rsidRDefault="00CD6372" w:rsidP="003D08F1">
      <w:pPr>
        <w:ind w:left="-284" w:right="-1" w:firstLine="992"/>
        <w:jc w:val="both"/>
        <w:rPr>
          <w:sz w:val="24"/>
          <w:szCs w:val="24"/>
        </w:rPr>
      </w:pPr>
      <w:r w:rsidRPr="00CD6372">
        <w:rPr>
          <w:sz w:val="24"/>
          <w:szCs w:val="24"/>
        </w:rPr>
        <w:t xml:space="preserve">В целях </w:t>
      </w:r>
      <w:proofErr w:type="gramStart"/>
      <w:r w:rsidRPr="00CD6372">
        <w:rPr>
          <w:sz w:val="24"/>
          <w:szCs w:val="24"/>
        </w:rPr>
        <w:t>контроля за</w:t>
      </w:r>
      <w:proofErr w:type="gramEnd"/>
      <w:r w:rsidRPr="00CD6372">
        <w:rPr>
          <w:sz w:val="24"/>
          <w:szCs w:val="24"/>
        </w:rPr>
        <w:t xml:space="preserve"> исполнением Представлений, Контрольн</w:t>
      </w:r>
      <w:r w:rsidR="004F4733" w:rsidRPr="00CD6372">
        <w:rPr>
          <w:sz w:val="24"/>
          <w:szCs w:val="24"/>
        </w:rPr>
        <w:t>о -</w:t>
      </w:r>
      <w:r w:rsidRPr="00CD6372">
        <w:rPr>
          <w:sz w:val="24"/>
          <w:szCs w:val="24"/>
        </w:rPr>
        <w:t xml:space="preserve"> ревизионной комиссией Александровского района в </w:t>
      </w:r>
      <w:r w:rsidR="00E913D2">
        <w:rPr>
          <w:sz w:val="24"/>
          <w:szCs w:val="24"/>
        </w:rPr>
        <w:t>феврале</w:t>
      </w:r>
      <w:r w:rsidRPr="00CD6372">
        <w:rPr>
          <w:sz w:val="24"/>
          <w:szCs w:val="24"/>
        </w:rPr>
        <w:t xml:space="preserve"> 20</w:t>
      </w:r>
      <w:r w:rsidR="00E913D2">
        <w:rPr>
          <w:sz w:val="24"/>
          <w:szCs w:val="24"/>
        </w:rPr>
        <w:t>20</w:t>
      </w:r>
      <w:r w:rsidRPr="00CD6372">
        <w:rPr>
          <w:sz w:val="24"/>
          <w:szCs w:val="24"/>
        </w:rPr>
        <w:t xml:space="preserve"> г. в адрес исполнителей были направлены запросы о предоставлении информации о принятых мерах по результатам контрольного мероприятия.  </w:t>
      </w:r>
    </w:p>
    <w:p w:rsidR="003D08F1" w:rsidRDefault="00E913D2" w:rsidP="003D08F1">
      <w:pPr>
        <w:ind w:left="-284" w:right="-1" w:firstLine="992"/>
        <w:jc w:val="both"/>
        <w:rPr>
          <w:sz w:val="24"/>
          <w:szCs w:val="24"/>
        </w:rPr>
      </w:pPr>
      <w:r>
        <w:rPr>
          <w:sz w:val="24"/>
          <w:szCs w:val="24"/>
        </w:rPr>
        <w:t>И</w:t>
      </w:r>
      <w:r w:rsidR="00CD6372" w:rsidRPr="00CD6372">
        <w:rPr>
          <w:sz w:val="24"/>
          <w:szCs w:val="24"/>
        </w:rPr>
        <w:t>нформаци</w:t>
      </w:r>
      <w:r>
        <w:rPr>
          <w:sz w:val="24"/>
          <w:szCs w:val="24"/>
        </w:rPr>
        <w:t>я</w:t>
      </w:r>
      <w:r w:rsidR="00CD6372" w:rsidRPr="00CD6372">
        <w:rPr>
          <w:sz w:val="24"/>
          <w:szCs w:val="24"/>
        </w:rPr>
        <w:t xml:space="preserve"> по устранению нарушений по результатам внешней проверки </w:t>
      </w:r>
      <w:r w:rsidR="00CD6372" w:rsidRPr="00CD6372">
        <w:rPr>
          <w:sz w:val="24"/>
          <w:szCs w:val="24"/>
        </w:rPr>
        <w:lastRenderedPageBreak/>
        <w:t xml:space="preserve">бюджетной отчетности </w:t>
      </w:r>
      <w:r>
        <w:rPr>
          <w:sz w:val="24"/>
          <w:szCs w:val="24"/>
        </w:rPr>
        <w:t>предоставлена не всеми сельскими поселениями. Согласно информации</w:t>
      </w:r>
      <w:r w:rsidR="003D08F1">
        <w:rPr>
          <w:sz w:val="24"/>
          <w:szCs w:val="24"/>
        </w:rPr>
        <w:t>:</w:t>
      </w:r>
    </w:p>
    <w:p w:rsidR="003D08F1" w:rsidRDefault="003D08F1" w:rsidP="009521E4">
      <w:pPr>
        <w:ind w:left="-284" w:right="-1" w:firstLine="284"/>
        <w:jc w:val="both"/>
        <w:rPr>
          <w:sz w:val="24"/>
          <w:szCs w:val="24"/>
        </w:rPr>
      </w:pPr>
      <w:r>
        <w:rPr>
          <w:sz w:val="24"/>
          <w:szCs w:val="24"/>
        </w:rPr>
        <w:t>-</w:t>
      </w:r>
      <w:r w:rsidR="00E913D2">
        <w:rPr>
          <w:sz w:val="24"/>
          <w:szCs w:val="24"/>
        </w:rPr>
        <w:t xml:space="preserve"> Назинско</w:t>
      </w:r>
      <w:r>
        <w:rPr>
          <w:sz w:val="24"/>
          <w:szCs w:val="24"/>
        </w:rPr>
        <w:t>е</w:t>
      </w:r>
      <w:r w:rsidR="00E913D2">
        <w:rPr>
          <w:sz w:val="24"/>
          <w:szCs w:val="24"/>
        </w:rPr>
        <w:t xml:space="preserve"> сельско</w:t>
      </w:r>
      <w:r>
        <w:rPr>
          <w:sz w:val="24"/>
          <w:szCs w:val="24"/>
        </w:rPr>
        <w:t>е</w:t>
      </w:r>
      <w:r w:rsidR="00E913D2">
        <w:rPr>
          <w:sz w:val="24"/>
          <w:szCs w:val="24"/>
        </w:rPr>
        <w:t xml:space="preserve"> поселени</w:t>
      </w:r>
      <w:r>
        <w:rPr>
          <w:sz w:val="24"/>
          <w:szCs w:val="24"/>
        </w:rPr>
        <w:t>е -</w:t>
      </w:r>
      <w:r w:rsidR="00E913D2">
        <w:rPr>
          <w:sz w:val="24"/>
          <w:szCs w:val="24"/>
        </w:rPr>
        <w:t xml:space="preserve"> </w:t>
      </w:r>
      <w:r w:rsidR="00CD6372" w:rsidRPr="00CD6372">
        <w:rPr>
          <w:sz w:val="24"/>
          <w:szCs w:val="24"/>
        </w:rPr>
        <w:t>все нарушения устранены: проведены исправительные проводки по учету НФА</w:t>
      </w:r>
      <w:r>
        <w:rPr>
          <w:sz w:val="24"/>
          <w:szCs w:val="24"/>
        </w:rPr>
        <w:t>.</w:t>
      </w:r>
      <w:r w:rsidR="004005B8">
        <w:rPr>
          <w:sz w:val="24"/>
          <w:szCs w:val="24"/>
        </w:rPr>
        <w:t xml:space="preserve"> </w:t>
      </w:r>
    </w:p>
    <w:p w:rsidR="003D08F1" w:rsidRDefault="003D08F1" w:rsidP="009521E4">
      <w:pPr>
        <w:ind w:left="-284" w:right="-1" w:firstLine="284"/>
        <w:jc w:val="both"/>
        <w:rPr>
          <w:sz w:val="24"/>
          <w:szCs w:val="24"/>
        </w:rPr>
      </w:pPr>
      <w:r>
        <w:rPr>
          <w:sz w:val="24"/>
          <w:szCs w:val="24"/>
        </w:rPr>
        <w:t xml:space="preserve">- </w:t>
      </w:r>
      <w:r w:rsidR="004005B8">
        <w:rPr>
          <w:sz w:val="24"/>
          <w:szCs w:val="24"/>
        </w:rPr>
        <w:t>Новоникольско</w:t>
      </w:r>
      <w:r>
        <w:rPr>
          <w:sz w:val="24"/>
          <w:szCs w:val="24"/>
        </w:rPr>
        <w:t>е</w:t>
      </w:r>
      <w:r w:rsidR="004005B8">
        <w:rPr>
          <w:sz w:val="24"/>
          <w:szCs w:val="24"/>
        </w:rPr>
        <w:t xml:space="preserve"> сельско</w:t>
      </w:r>
      <w:r>
        <w:rPr>
          <w:sz w:val="24"/>
          <w:szCs w:val="24"/>
        </w:rPr>
        <w:t>е</w:t>
      </w:r>
      <w:r w:rsidR="004005B8">
        <w:rPr>
          <w:sz w:val="24"/>
          <w:szCs w:val="24"/>
        </w:rPr>
        <w:t xml:space="preserve"> поселени</w:t>
      </w:r>
      <w:r>
        <w:rPr>
          <w:sz w:val="24"/>
          <w:szCs w:val="24"/>
        </w:rPr>
        <w:t>е -</w:t>
      </w:r>
      <w:r w:rsidR="004005B8">
        <w:rPr>
          <w:sz w:val="24"/>
          <w:szCs w:val="24"/>
        </w:rPr>
        <w:t xml:space="preserve"> устранило часть нарушений, </w:t>
      </w:r>
    </w:p>
    <w:p w:rsidR="00CD6372" w:rsidRPr="00DC155B" w:rsidRDefault="004005B8" w:rsidP="003D08F1">
      <w:pPr>
        <w:ind w:left="-284" w:right="-1"/>
        <w:jc w:val="both"/>
        <w:rPr>
          <w:sz w:val="24"/>
          <w:szCs w:val="24"/>
        </w:rPr>
      </w:pPr>
      <w:r>
        <w:rPr>
          <w:sz w:val="24"/>
          <w:szCs w:val="24"/>
        </w:rPr>
        <w:t xml:space="preserve">в части сдачи годовой бюджетной отчетности ошибки и замечания будут устранены </w:t>
      </w:r>
      <w:r w:rsidR="003D08F1">
        <w:rPr>
          <w:sz w:val="24"/>
          <w:szCs w:val="24"/>
        </w:rPr>
        <w:t>при формировании отчетности за</w:t>
      </w:r>
      <w:r>
        <w:rPr>
          <w:sz w:val="24"/>
          <w:szCs w:val="24"/>
        </w:rPr>
        <w:t xml:space="preserve"> 2019 год.</w:t>
      </w:r>
    </w:p>
    <w:p w:rsidR="00CD6372" w:rsidRDefault="00A65BF6" w:rsidP="009521E4">
      <w:pPr>
        <w:ind w:left="-284" w:right="-1" w:firstLine="284"/>
        <w:jc w:val="both"/>
        <w:rPr>
          <w:color w:val="000000"/>
          <w:sz w:val="24"/>
          <w:szCs w:val="24"/>
        </w:rPr>
      </w:pPr>
      <w:r w:rsidRPr="00AF6ECD">
        <w:rPr>
          <w:b/>
          <w:color w:val="000000"/>
          <w:sz w:val="24"/>
          <w:szCs w:val="24"/>
        </w:rPr>
        <w:t>2.3. В</w:t>
      </w:r>
      <w:r w:rsidRPr="00AF6ECD">
        <w:rPr>
          <w:rFonts w:eastAsia="Times New Roman"/>
          <w:b/>
          <w:color w:val="000000"/>
          <w:sz w:val="24"/>
          <w:szCs w:val="24"/>
        </w:rPr>
        <w:t xml:space="preserve"> рамках последующего контроля проводилась экспертиза годового отчета об исполнении бюджета района и бюджетов поселений за 201</w:t>
      </w:r>
      <w:r w:rsidR="00F87DDF">
        <w:rPr>
          <w:rFonts w:eastAsia="Times New Roman"/>
          <w:b/>
          <w:color w:val="000000"/>
          <w:sz w:val="24"/>
          <w:szCs w:val="24"/>
        </w:rPr>
        <w:t>8</w:t>
      </w:r>
      <w:r w:rsidRPr="00AF6ECD">
        <w:rPr>
          <w:rFonts w:eastAsia="Times New Roman"/>
          <w:b/>
          <w:color w:val="000000"/>
          <w:sz w:val="24"/>
          <w:szCs w:val="24"/>
        </w:rPr>
        <w:t xml:space="preserve"> год.</w:t>
      </w:r>
      <w:r w:rsidRPr="00AF6ECD">
        <w:rPr>
          <w:color w:val="000000"/>
          <w:sz w:val="24"/>
          <w:szCs w:val="24"/>
        </w:rPr>
        <w:t xml:space="preserve"> </w:t>
      </w:r>
    </w:p>
    <w:p w:rsidR="00A65BF6" w:rsidRPr="00AF6ECD" w:rsidRDefault="00A65BF6" w:rsidP="000066AF">
      <w:pPr>
        <w:ind w:left="-284" w:right="-1" w:firstLine="992"/>
        <w:jc w:val="both"/>
        <w:rPr>
          <w:sz w:val="24"/>
          <w:szCs w:val="24"/>
        </w:rPr>
      </w:pPr>
      <w:r w:rsidRPr="00AF6ECD">
        <w:rPr>
          <w:color w:val="000000"/>
          <w:sz w:val="24"/>
          <w:szCs w:val="24"/>
        </w:rPr>
        <w:t>С учетом результатов проведенных внешних проверок бюджетной отчетности подготовлено 7</w:t>
      </w:r>
      <w:r w:rsidRPr="00AF6ECD">
        <w:rPr>
          <w:b/>
          <w:color w:val="000000"/>
          <w:sz w:val="24"/>
          <w:szCs w:val="24"/>
        </w:rPr>
        <w:t xml:space="preserve"> заключений</w:t>
      </w:r>
      <w:r w:rsidRPr="00AF6ECD">
        <w:rPr>
          <w:color w:val="000000"/>
          <w:sz w:val="24"/>
          <w:szCs w:val="24"/>
        </w:rPr>
        <w:t xml:space="preserve"> по внешней проверке отчета об исполнении местных бюджетов.</w:t>
      </w:r>
    </w:p>
    <w:p w:rsidR="00A65BF6" w:rsidRPr="00AF6ECD" w:rsidRDefault="00A65BF6" w:rsidP="000066AF">
      <w:pPr>
        <w:ind w:left="-284" w:right="-1" w:firstLine="992"/>
        <w:jc w:val="both"/>
        <w:rPr>
          <w:rFonts w:eastAsia="Times New Roman"/>
          <w:b/>
          <w:sz w:val="24"/>
          <w:szCs w:val="24"/>
        </w:rPr>
      </w:pPr>
      <w:r w:rsidRPr="00AF6ECD">
        <w:rPr>
          <w:color w:val="000000"/>
          <w:sz w:val="24"/>
          <w:szCs w:val="24"/>
        </w:rPr>
        <w:t>Контрольно</w:t>
      </w:r>
      <w:r>
        <w:rPr>
          <w:color w:val="000000"/>
          <w:sz w:val="24"/>
          <w:szCs w:val="24"/>
        </w:rPr>
        <w:t xml:space="preserve"> </w:t>
      </w:r>
      <w:r w:rsidRPr="00AF6ECD">
        <w:rPr>
          <w:color w:val="000000"/>
          <w:sz w:val="24"/>
          <w:szCs w:val="24"/>
        </w:rPr>
        <w:t>- ревизионная комиссия</w:t>
      </w:r>
      <w:r>
        <w:rPr>
          <w:color w:val="000000"/>
          <w:sz w:val="24"/>
          <w:szCs w:val="24"/>
        </w:rPr>
        <w:t>,</w:t>
      </w:r>
      <w:r w:rsidRPr="00AF6ECD">
        <w:rPr>
          <w:color w:val="000000"/>
          <w:sz w:val="24"/>
          <w:szCs w:val="24"/>
        </w:rPr>
        <w:t xml:space="preserve"> </w:t>
      </w:r>
      <w:proofErr w:type="gramStart"/>
      <w:r w:rsidRPr="00AF6ECD">
        <w:rPr>
          <w:color w:val="000000"/>
          <w:sz w:val="24"/>
          <w:szCs w:val="24"/>
        </w:rPr>
        <w:t>основываясь на результатах проверки отчета об исполнении бюджета района и бюджетов поселений подтвердила достоверность отчетов</w:t>
      </w:r>
      <w:proofErr w:type="gramEnd"/>
      <w:r w:rsidRPr="00AF6ECD">
        <w:rPr>
          <w:color w:val="000000"/>
          <w:sz w:val="24"/>
          <w:szCs w:val="24"/>
        </w:rPr>
        <w:t xml:space="preserve"> об исполнении бюджетов по доходам, расходам, профициту (дефициту).</w:t>
      </w:r>
      <w:r w:rsidRPr="00AF6ECD">
        <w:rPr>
          <w:rFonts w:eastAsia="Times New Roman"/>
          <w:sz w:val="24"/>
          <w:szCs w:val="24"/>
        </w:rPr>
        <w:t xml:space="preserve"> Установленные отклонения между Сводной бюджетной росписью и решениями представительных органов муниципальных образований о бюджете обусловлены уточнением объемов поступлений субсидий, субвенций и иных МБТ из областного и районного бюджета в конце отчетного года, что не противоречит п.3 ст.217 Бюджетного кодекса РФ.</w:t>
      </w:r>
    </w:p>
    <w:p w:rsidR="00AB505E" w:rsidRDefault="00A65BF6" w:rsidP="009521E4">
      <w:pPr>
        <w:ind w:left="-284" w:right="-1" w:firstLine="284"/>
        <w:jc w:val="both"/>
        <w:rPr>
          <w:rFonts w:eastAsia="Times New Roman"/>
          <w:sz w:val="24"/>
          <w:szCs w:val="24"/>
        </w:rPr>
      </w:pPr>
      <w:r w:rsidRPr="00AF6ECD">
        <w:rPr>
          <w:color w:val="000000"/>
          <w:sz w:val="24"/>
          <w:szCs w:val="24"/>
        </w:rPr>
        <w:t xml:space="preserve"> </w:t>
      </w:r>
      <w:r w:rsidRPr="00AF6ECD">
        <w:rPr>
          <w:rFonts w:eastAsia="Times New Roman"/>
          <w:b/>
          <w:sz w:val="24"/>
          <w:szCs w:val="24"/>
        </w:rPr>
        <w:t>2.4.</w:t>
      </w:r>
      <w:r w:rsidRPr="00AF6ECD">
        <w:rPr>
          <w:rFonts w:eastAsia="Times New Roman"/>
          <w:sz w:val="24"/>
          <w:szCs w:val="24"/>
        </w:rPr>
        <w:t xml:space="preserve"> </w:t>
      </w:r>
      <w:r w:rsidR="00AB505E" w:rsidRPr="00AB505E">
        <w:rPr>
          <w:rFonts w:eastAsia="Times New Roman"/>
          <w:b/>
          <w:sz w:val="24"/>
          <w:szCs w:val="24"/>
        </w:rPr>
        <w:t>В соответствии с планом работы проведены контрольные мероприятия</w:t>
      </w:r>
      <w:r w:rsidR="00AB505E" w:rsidRPr="00AB505E">
        <w:rPr>
          <w:rFonts w:eastAsia="Times New Roman"/>
          <w:sz w:val="24"/>
          <w:szCs w:val="24"/>
        </w:rPr>
        <w:t>:</w:t>
      </w:r>
    </w:p>
    <w:p w:rsidR="005822D4" w:rsidRDefault="00CD6372" w:rsidP="009521E4">
      <w:pPr>
        <w:ind w:left="-284" w:right="-1" w:firstLine="284"/>
        <w:jc w:val="both"/>
        <w:rPr>
          <w:rFonts w:eastAsia="Times New Roman"/>
          <w:b/>
          <w:sz w:val="24"/>
          <w:szCs w:val="24"/>
        </w:rPr>
      </w:pPr>
      <w:r>
        <w:rPr>
          <w:rFonts w:eastAsia="Times New Roman"/>
          <w:b/>
          <w:sz w:val="24"/>
          <w:szCs w:val="24"/>
        </w:rPr>
        <w:t>2.4.1.</w:t>
      </w:r>
      <w:r w:rsidR="00A65BF6" w:rsidRPr="00AF6ECD">
        <w:rPr>
          <w:rFonts w:eastAsia="Times New Roman"/>
          <w:b/>
          <w:sz w:val="24"/>
          <w:szCs w:val="24"/>
        </w:rPr>
        <w:t xml:space="preserve"> </w:t>
      </w:r>
      <w:r w:rsidR="005822D4" w:rsidRPr="005822D4">
        <w:rPr>
          <w:rFonts w:eastAsia="Times New Roman"/>
          <w:b/>
          <w:sz w:val="24"/>
          <w:szCs w:val="24"/>
        </w:rPr>
        <w:t xml:space="preserve">«Проверка отдельных вопросов финансово-хозяйственной деятельности и эффективного использования муниципального имущества на объекте </w:t>
      </w:r>
      <w:r w:rsidR="00EC21BA" w:rsidRPr="00EC21BA">
        <w:rPr>
          <w:rFonts w:eastAsia="Times New Roman"/>
          <w:b/>
          <w:sz w:val="24"/>
          <w:szCs w:val="24"/>
        </w:rPr>
        <w:t>«Муниципальное бюджетное учреждение дополнительного образования «Детская школа искусств»</w:t>
      </w:r>
      <w:r w:rsidR="008F4CA9">
        <w:rPr>
          <w:rFonts w:eastAsia="Times New Roman"/>
          <w:b/>
          <w:sz w:val="24"/>
          <w:szCs w:val="24"/>
        </w:rPr>
        <w:t>, за период 201</w:t>
      </w:r>
      <w:r w:rsidR="00C01992">
        <w:rPr>
          <w:rFonts w:eastAsia="Times New Roman"/>
          <w:b/>
          <w:sz w:val="24"/>
          <w:szCs w:val="24"/>
        </w:rPr>
        <w:t>8</w:t>
      </w:r>
      <w:r w:rsidR="008F4CA9">
        <w:rPr>
          <w:rFonts w:eastAsia="Times New Roman"/>
          <w:b/>
          <w:sz w:val="24"/>
          <w:szCs w:val="24"/>
        </w:rPr>
        <w:t xml:space="preserve"> – 201</w:t>
      </w:r>
      <w:r w:rsidR="00C01992">
        <w:rPr>
          <w:rFonts w:eastAsia="Times New Roman"/>
          <w:b/>
          <w:sz w:val="24"/>
          <w:szCs w:val="24"/>
        </w:rPr>
        <w:t>9</w:t>
      </w:r>
      <w:r w:rsidR="008F4CA9">
        <w:rPr>
          <w:rFonts w:eastAsia="Times New Roman"/>
          <w:b/>
          <w:sz w:val="24"/>
          <w:szCs w:val="24"/>
        </w:rPr>
        <w:t xml:space="preserve"> гг.</w:t>
      </w:r>
    </w:p>
    <w:p w:rsidR="000066AF" w:rsidRDefault="00A65BF6" w:rsidP="000066AF">
      <w:pPr>
        <w:ind w:left="-284" w:right="-1" w:firstLine="992"/>
        <w:jc w:val="both"/>
        <w:rPr>
          <w:rFonts w:eastAsia="Times New Roman"/>
          <w:color w:val="000000"/>
          <w:sz w:val="24"/>
          <w:szCs w:val="24"/>
        </w:rPr>
      </w:pPr>
      <w:bookmarkStart w:id="2" w:name="_Hlk793922"/>
      <w:r w:rsidRPr="00AF6ECD">
        <w:rPr>
          <w:rFonts w:eastAsia="Times New Roman"/>
          <w:color w:val="000000"/>
          <w:sz w:val="24"/>
          <w:szCs w:val="24"/>
        </w:rPr>
        <w:t>По результатам контрольного мероприятия составлен Акт №</w:t>
      </w:r>
      <w:r>
        <w:rPr>
          <w:rFonts w:eastAsia="Times New Roman"/>
          <w:color w:val="000000"/>
          <w:sz w:val="24"/>
          <w:szCs w:val="24"/>
        </w:rPr>
        <w:t xml:space="preserve"> </w:t>
      </w:r>
      <w:r w:rsidR="00C01992">
        <w:rPr>
          <w:rFonts w:eastAsia="Times New Roman"/>
          <w:color w:val="000000"/>
          <w:sz w:val="24"/>
          <w:szCs w:val="24"/>
        </w:rPr>
        <w:t>1</w:t>
      </w:r>
      <w:r w:rsidRPr="00AF6ECD">
        <w:rPr>
          <w:rFonts w:eastAsia="Times New Roman"/>
          <w:color w:val="000000"/>
          <w:sz w:val="24"/>
          <w:szCs w:val="24"/>
        </w:rPr>
        <w:t xml:space="preserve"> от </w:t>
      </w:r>
      <w:r w:rsidR="00C01992">
        <w:rPr>
          <w:rFonts w:eastAsia="Times New Roman"/>
          <w:color w:val="000000"/>
          <w:sz w:val="24"/>
          <w:szCs w:val="24"/>
        </w:rPr>
        <w:t>22</w:t>
      </w:r>
      <w:r w:rsidRPr="00AF6ECD">
        <w:rPr>
          <w:rFonts w:eastAsia="Times New Roman"/>
          <w:color w:val="000000"/>
          <w:sz w:val="24"/>
          <w:szCs w:val="24"/>
        </w:rPr>
        <w:t>.</w:t>
      </w:r>
      <w:r w:rsidR="00C01992">
        <w:rPr>
          <w:rFonts w:eastAsia="Times New Roman"/>
          <w:color w:val="000000"/>
          <w:sz w:val="24"/>
          <w:szCs w:val="24"/>
        </w:rPr>
        <w:t>03</w:t>
      </w:r>
      <w:r w:rsidRPr="00AF6ECD">
        <w:rPr>
          <w:rFonts w:eastAsia="Times New Roman"/>
          <w:color w:val="000000"/>
          <w:sz w:val="24"/>
          <w:szCs w:val="24"/>
        </w:rPr>
        <w:t>.201</w:t>
      </w:r>
      <w:r w:rsidR="00C01992">
        <w:rPr>
          <w:rFonts w:eastAsia="Times New Roman"/>
          <w:color w:val="000000"/>
          <w:sz w:val="24"/>
          <w:szCs w:val="24"/>
        </w:rPr>
        <w:t>9</w:t>
      </w:r>
      <w:r>
        <w:rPr>
          <w:rFonts w:eastAsia="Times New Roman"/>
          <w:color w:val="000000"/>
          <w:sz w:val="24"/>
          <w:szCs w:val="24"/>
        </w:rPr>
        <w:t xml:space="preserve"> </w:t>
      </w:r>
      <w:r w:rsidRPr="00AF6ECD">
        <w:rPr>
          <w:rFonts w:eastAsia="Times New Roman"/>
          <w:color w:val="000000"/>
          <w:sz w:val="24"/>
          <w:szCs w:val="24"/>
        </w:rPr>
        <w:t xml:space="preserve">г., акт подписан без возражений. По результатам </w:t>
      </w:r>
      <w:proofErr w:type="gramStart"/>
      <w:r w:rsidRPr="00AF6ECD">
        <w:rPr>
          <w:rFonts w:eastAsia="Times New Roman"/>
          <w:color w:val="000000"/>
          <w:sz w:val="24"/>
          <w:szCs w:val="24"/>
        </w:rPr>
        <w:t>КМ</w:t>
      </w:r>
      <w:proofErr w:type="gramEnd"/>
      <w:r w:rsidRPr="00AF6ECD">
        <w:rPr>
          <w:rFonts w:eastAsia="Times New Roman"/>
          <w:color w:val="000000"/>
          <w:sz w:val="24"/>
          <w:szCs w:val="24"/>
        </w:rPr>
        <w:t xml:space="preserve"> направлены Представления в адрес </w:t>
      </w:r>
      <w:r w:rsidR="00C01992">
        <w:rPr>
          <w:rFonts w:eastAsia="Times New Roman"/>
          <w:color w:val="000000"/>
          <w:sz w:val="24"/>
          <w:szCs w:val="24"/>
        </w:rPr>
        <w:t>МБУ ДО «ДШИ»</w:t>
      </w:r>
      <w:r w:rsidR="006D6863">
        <w:rPr>
          <w:rFonts w:eastAsia="Times New Roman"/>
          <w:color w:val="000000"/>
          <w:sz w:val="24"/>
          <w:szCs w:val="24"/>
        </w:rPr>
        <w:t xml:space="preserve"> (</w:t>
      </w:r>
      <w:r w:rsidR="006D6863" w:rsidRPr="006D6863">
        <w:rPr>
          <w:rFonts w:eastAsia="Times New Roman"/>
          <w:color w:val="000000"/>
          <w:sz w:val="24"/>
          <w:szCs w:val="24"/>
        </w:rPr>
        <w:t>от 0</w:t>
      </w:r>
      <w:r w:rsidR="00C01992">
        <w:rPr>
          <w:rFonts w:eastAsia="Times New Roman"/>
          <w:color w:val="000000"/>
          <w:sz w:val="24"/>
          <w:szCs w:val="24"/>
        </w:rPr>
        <w:t>9</w:t>
      </w:r>
      <w:r w:rsidR="006D6863" w:rsidRPr="006D6863">
        <w:rPr>
          <w:rFonts w:eastAsia="Times New Roman"/>
          <w:color w:val="000000"/>
          <w:sz w:val="24"/>
          <w:szCs w:val="24"/>
        </w:rPr>
        <w:t>.0</w:t>
      </w:r>
      <w:r w:rsidR="00C01992">
        <w:rPr>
          <w:rFonts w:eastAsia="Times New Roman"/>
          <w:color w:val="000000"/>
          <w:sz w:val="24"/>
          <w:szCs w:val="24"/>
        </w:rPr>
        <w:t>4</w:t>
      </w:r>
      <w:r w:rsidR="006D6863" w:rsidRPr="006D6863">
        <w:rPr>
          <w:rFonts w:eastAsia="Times New Roman"/>
          <w:color w:val="000000"/>
          <w:sz w:val="24"/>
          <w:szCs w:val="24"/>
        </w:rPr>
        <w:t>.201</w:t>
      </w:r>
      <w:r w:rsidR="00C01992">
        <w:rPr>
          <w:rFonts w:eastAsia="Times New Roman"/>
          <w:color w:val="000000"/>
          <w:sz w:val="24"/>
          <w:szCs w:val="24"/>
        </w:rPr>
        <w:t xml:space="preserve">9 </w:t>
      </w:r>
      <w:r w:rsidR="006D6863" w:rsidRPr="006D6863">
        <w:rPr>
          <w:rFonts w:eastAsia="Times New Roman"/>
          <w:color w:val="000000"/>
          <w:sz w:val="24"/>
          <w:szCs w:val="24"/>
        </w:rPr>
        <w:t>г. № 1</w:t>
      </w:r>
      <w:r w:rsidR="006D6863">
        <w:rPr>
          <w:rFonts w:eastAsia="Times New Roman"/>
          <w:color w:val="000000"/>
          <w:sz w:val="24"/>
          <w:szCs w:val="24"/>
        </w:rPr>
        <w:t>)</w:t>
      </w:r>
      <w:r w:rsidRPr="00AF6ECD">
        <w:rPr>
          <w:rFonts w:eastAsia="Times New Roman"/>
          <w:color w:val="000000"/>
          <w:sz w:val="24"/>
          <w:szCs w:val="24"/>
        </w:rPr>
        <w:t xml:space="preserve"> и в адрес </w:t>
      </w:r>
      <w:r w:rsidR="00D41E0A">
        <w:rPr>
          <w:rFonts w:eastAsia="Times New Roman"/>
          <w:color w:val="000000"/>
          <w:sz w:val="24"/>
          <w:szCs w:val="24"/>
        </w:rPr>
        <w:t>главы Александровского района</w:t>
      </w:r>
      <w:r w:rsidR="006D6863">
        <w:rPr>
          <w:rFonts w:eastAsia="Times New Roman"/>
          <w:color w:val="000000"/>
          <w:sz w:val="24"/>
          <w:szCs w:val="24"/>
        </w:rPr>
        <w:t xml:space="preserve"> (</w:t>
      </w:r>
      <w:r w:rsidR="006D6863" w:rsidRPr="006D6863">
        <w:rPr>
          <w:rFonts w:eastAsia="Times New Roman"/>
          <w:color w:val="000000"/>
          <w:sz w:val="24"/>
          <w:szCs w:val="24"/>
        </w:rPr>
        <w:t>от 0</w:t>
      </w:r>
      <w:r w:rsidR="00C01992">
        <w:rPr>
          <w:rFonts w:eastAsia="Times New Roman"/>
          <w:color w:val="000000"/>
          <w:sz w:val="24"/>
          <w:szCs w:val="24"/>
        </w:rPr>
        <w:t>9</w:t>
      </w:r>
      <w:r w:rsidR="006D6863" w:rsidRPr="006D6863">
        <w:rPr>
          <w:rFonts w:eastAsia="Times New Roman"/>
          <w:color w:val="000000"/>
          <w:sz w:val="24"/>
          <w:szCs w:val="24"/>
        </w:rPr>
        <w:t>.0</w:t>
      </w:r>
      <w:r w:rsidR="00C01992">
        <w:rPr>
          <w:rFonts w:eastAsia="Times New Roman"/>
          <w:color w:val="000000"/>
          <w:sz w:val="24"/>
          <w:szCs w:val="24"/>
        </w:rPr>
        <w:t>4</w:t>
      </w:r>
      <w:r w:rsidR="006D6863" w:rsidRPr="006D6863">
        <w:rPr>
          <w:rFonts w:eastAsia="Times New Roman"/>
          <w:color w:val="000000"/>
          <w:sz w:val="24"/>
          <w:szCs w:val="24"/>
        </w:rPr>
        <w:t>.201</w:t>
      </w:r>
      <w:r w:rsidR="00C01992">
        <w:rPr>
          <w:rFonts w:eastAsia="Times New Roman"/>
          <w:color w:val="000000"/>
          <w:sz w:val="24"/>
          <w:szCs w:val="24"/>
        </w:rPr>
        <w:t>9</w:t>
      </w:r>
      <w:r w:rsidR="006D6863" w:rsidRPr="006D6863">
        <w:rPr>
          <w:rFonts w:eastAsia="Times New Roman"/>
          <w:color w:val="000000"/>
          <w:sz w:val="24"/>
          <w:szCs w:val="24"/>
        </w:rPr>
        <w:t xml:space="preserve"> г. № 2</w:t>
      </w:r>
      <w:r w:rsidR="006D6863">
        <w:rPr>
          <w:rFonts w:eastAsia="Times New Roman"/>
          <w:color w:val="000000"/>
          <w:sz w:val="24"/>
          <w:szCs w:val="24"/>
        </w:rPr>
        <w:t>)</w:t>
      </w:r>
      <w:r w:rsidRPr="00AF6ECD">
        <w:rPr>
          <w:rFonts w:eastAsia="Times New Roman"/>
          <w:color w:val="000000"/>
          <w:sz w:val="24"/>
          <w:szCs w:val="24"/>
        </w:rPr>
        <w:t>.</w:t>
      </w:r>
      <w:bookmarkEnd w:id="2"/>
      <w:r w:rsidR="000066AF">
        <w:rPr>
          <w:rFonts w:eastAsia="Times New Roman"/>
          <w:color w:val="000000"/>
          <w:sz w:val="24"/>
          <w:szCs w:val="24"/>
        </w:rPr>
        <w:tab/>
      </w:r>
      <w:r w:rsidR="000066AF">
        <w:rPr>
          <w:rFonts w:eastAsia="Times New Roman"/>
          <w:color w:val="000000"/>
          <w:sz w:val="24"/>
          <w:szCs w:val="24"/>
        </w:rPr>
        <w:tab/>
      </w:r>
    </w:p>
    <w:p w:rsidR="00D41E0A" w:rsidRPr="000066AF" w:rsidRDefault="00A65BF6" w:rsidP="000066AF">
      <w:pPr>
        <w:ind w:left="-284" w:right="-1" w:firstLine="992"/>
        <w:jc w:val="both"/>
        <w:rPr>
          <w:rFonts w:eastAsia="Times New Roman"/>
          <w:color w:val="000000"/>
          <w:sz w:val="24"/>
          <w:szCs w:val="24"/>
        </w:rPr>
      </w:pPr>
      <w:r>
        <w:rPr>
          <w:sz w:val="24"/>
          <w:szCs w:val="24"/>
        </w:rPr>
        <w:t xml:space="preserve">По результатам проверки установлено: </w:t>
      </w:r>
    </w:p>
    <w:p w:rsidR="00C01992" w:rsidRPr="00C01992" w:rsidRDefault="00C01992" w:rsidP="00C01992">
      <w:pPr>
        <w:widowControl/>
        <w:ind w:left="-284"/>
        <w:jc w:val="both"/>
        <w:rPr>
          <w:rFonts w:eastAsia="Times New Roman"/>
          <w:sz w:val="24"/>
          <w:szCs w:val="24"/>
        </w:rPr>
      </w:pPr>
      <w:r w:rsidRPr="00C01992">
        <w:rPr>
          <w:rFonts w:eastAsia="Times New Roman"/>
          <w:sz w:val="24"/>
          <w:szCs w:val="24"/>
        </w:rPr>
        <w:t xml:space="preserve">1. Правовым актом, определяющим основы деятельности Учреждения, является «Устав муниципального бюджетного учреждения «Культурно-спортивный комплекс», утвержденный Постановлением Администрации Александровского района Томской области от 25.05.2015 № 566. </w:t>
      </w:r>
    </w:p>
    <w:p w:rsidR="00C01992" w:rsidRPr="00C01992" w:rsidRDefault="00C01992" w:rsidP="00C01992">
      <w:pPr>
        <w:widowControl/>
        <w:ind w:left="-284"/>
        <w:jc w:val="both"/>
        <w:rPr>
          <w:rFonts w:eastAsia="Times New Roman"/>
          <w:sz w:val="24"/>
          <w:szCs w:val="24"/>
        </w:rPr>
      </w:pPr>
      <w:proofErr w:type="spellStart"/>
      <w:r w:rsidRPr="00C01992">
        <w:rPr>
          <w:rFonts w:eastAsia="Times New Roman"/>
          <w:sz w:val="24"/>
          <w:szCs w:val="24"/>
        </w:rPr>
        <w:t>п.п</w:t>
      </w:r>
      <w:proofErr w:type="spellEnd"/>
      <w:r w:rsidRPr="00C01992">
        <w:rPr>
          <w:rFonts w:eastAsia="Times New Roman"/>
          <w:sz w:val="24"/>
          <w:szCs w:val="24"/>
        </w:rPr>
        <w:t xml:space="preserve">. 4) и 5) п. 88 Устава Учреждения неправомерно регламентированы функций и полномочий Учредителя, которые относятся к казенным учреждениям, а Учреждение является бюджетным и соответственно составляет планы ФХД и отчеты об исполнении планов ФХД, в </w:t>
      </w:r>
      <w:proofErr w:type="gramStart"/>
      <w:r w:rsidRPr="00C01992">
        <w:rPr>
          <w:rFonts w:eastAsia="Times New Roman"/>
          <w:sz w:val="24"/>
          <w:szCs w:val="24"/>
        </w:rPr>
        <w:t>связи</w:t>
      </w:r>
      <w:proofErr w:type="gramEnd"/>
      <w:r w:rsidRPr="00C01992">
        <w:rPr>
          <w:rFonts w:eastAsia="Times New Roman"/>
          <w:sz w:val="24"/>
          <w:szCs w:val="24"/>
        </w:rPr>
        <w:t xml:space="preserve"> с чем необходимо внести изменения в Устав Учреждения.</w:t>
      </w:r>
    </w:p>
    <w:p w:rsidR="00C01992" w:rsidRPr="00C01992" w:rsidRDefault="00C01992" w:rsidP="00C01992">
      <w:pPr>
        <w:widowControl/>
        <w:autoSpaceDE/>
        <w:autoSpaceDN/>
        <w:adjustRightInd/>
        <w:ind w:left="-284"/>
        <w:jc w:val="both"/>
        <w:rPr>
          <w:rFonts w:eastAsia="Times New Roman"/>
          <w:sz w:val="24"/>
          <w:szCs w:val="24"/>
        </w:rPr>
      </w:pPr>
      <w:r w:rsidRPr="00C01992">
        <w:rPr>
          <w:rFonts w:eastAsia="Times New Roman"/>
          <w:sz w:val="24"/>
          <w:szCs w:val="24"/>
        </w:rPr>
        <w:t>2. В соответствии с пунктом 3.3 части 3 статьи 32 Закона о некоммерческих организациях органом, осуществляющим функции и полномочия учредителя бюджетного учреждения, утвержден Порядок составления и утверждения Плана финансово-хозяйственной деятельности муниципального учреждения (Постановление Администрации Александровского района от 30.12.2015 № 1353).</w:t>
      </w:r>
    </w:p>
    <w:p w:rsidR="00C01992" w:rsidRPr="00C01992" w:rsidRDefault="00C01992" w:rsidP="00C01992">
      <w:pPr>
        <w:widowControl/>
        <w:ind w:left="-284"/>
        <w:jc w:val="both"/>
        <w:rPr>
          <w:rFonts w:eastAsia="Times New Roman"/>
          <w:sz w:val="24"/>
          <w:szCs w:val="24"/>
        </w:rPr>
      </w:pPr>
      <w:r w:rsidRPr="00C01992">
        <w:rPr>
          <w:rFonts w:eastAsia="Times New Roman"/>
          <w:sz w:val="24"/>
          <w:szCs w:val="24"/>
        </w:rPr>
        <w:t>3. План ФХД Учреждения на 2018 и плановый период 2019 и 2020 годов и 2019 и плановый период 2020 и 2021 г. составлен по утвержденной форме, содержит информацию о целях и видах деятельности Учреждения, информацию о балансовой стоимости движимого имущества, в том числе ОЦДИ, плановые показатели по поступлениям и выплатам.</w:t>
      </w:r>
    </w:p>
    <w:p w:rsidR="00C01992" w:rsidRPr="00C01992" w:rsidRDefault="00C01992" w:rsidP="00C01992">
      <w:pPr>
        <w:widowControl/>
        <w:ind w:left="-284" w:right="-1"/>
        <w:jc w:val="both"/>
        <w:rPr>
          <w:rFonts w:eastAsia="Times New Roman"/>
          <w:sz w:val="24"/>
          <w:szCs w:val="24"/>
        </w:rPr>
      </w:pPr>
      <w:r w:rsidRPr="00C01992">
        <w:rPr>
          <w:rFonts w:eastAsia="Times New Roman"/>
          <w:sz w:val="24"/>
          <w:szCs w:val="24"/>
        </w:rPr>
        <w:t xml:space="preserve">4. Уточнение показателей Плана ФХД производилось с учетом показателей утвержденного муниципального задания и размеров субсидии на выполнение муниципального задания и субсидий на иные цели. </w:t>
      </w:r>
    </w:p>
    <w:p w:rsidR="00C01992" w:rsidRPr="00C01992" w:rsidRDefault="00C01992" w:rsidP="00C01992">
      <w:pPr>
        <w:widowControl/>
        <w:ind w:left="-284" w:right="-1"/>
        <w:jc w:val="both"/>
        <w:rPr>
          <w:rFonts w:eastAsia="Times New Roman"/>
          <w:sz w:val="24"/>
          <w:szCs w:val="24"/>
        </w:rPr>
      </w:pPr>
      <w:r w:rsidRPr="00C01992">
        <w:rPr>
          <w:rFonts w:eastAsia="Times New Roman"/>
          <w:sz w:val="24"/>
          <w:szCs w:val="24"/>
        </w:rPr>
        <w:lastRenderedPageBreak/>
        <w:t>5. В соответствии с Порядком составления и утверждения Плана ФХД составлялся Отчет о выполнении Плана ФХД по установленной форме ежеквартально.</w:t>
      </w:r>
    </w:p>
    <w:p w:rsidR="00C01992" w:rsidRPr="00C01992" w:rsidRDefault="00C01992" w:rsidP="00C01992">
      <w:pPr>
        <w:widowControl/>
        <w:ind w:left="-284" w:right="-1"/>
        <w:jc w:val="both"/>
        <w:rPr>
          <w:rFonts w:eastAsia="Times New Roman"/>
          <w:sz w:val="24"/>
          <w:szCs w:val="24"/>
        </w:rPr>
      </w:pPr>
      <w:r w:rsidRPr="00C01992">
        <w:rPr>
          <w:rFonts w:eastAsia="Times New Roman"/>
          <w:sz w:val="24"/>
          <w:szCs w:val="24"/>
        </w:rPr>
        <w:t>6. В нарушение п.15 приказа Минфина России от 21.07.2011 N 86н, план финансово - хозяйственной деятельности Учреждения на 2018 год был размещен на официальном сайте www.bus.gov.ru с нарушением сроков, тогда как должен быть опубликован не позднее 5 рабочих дней после его утверждения (утвержден 29.12.2017 г.). Так же в нарушение п.15 приказа Минфина России от 21.07.2011 N 86н на сайте не размещены изменения в план финансово-хозяйственной деятельности.</w:t>
      </w:r>
    </w:p>
    <w:p w:rsidR="00C01992" w:rsidRPr="00C01992" w:rsidRDefault="00C01992" w:rsidP="00C01992">
      <w:pPr>
        <w:widowControl/>
        <w:ind w:left="-284" w:right="-1"/>
        <w:jc w:val="both"/>
        <w:rPr>
          <w:rFonts w:eastAsia="Times New Roman"/>
          <w:sz w:val="24"/>
          <w:szCs w:val="24"/>
        </w:rPr>
      </w:pPr>
      <w:r w:rsidRPr="00C01992">
        <w:rPr>
          <w:rFonts w:eastAsia="Times New Roman"/>
          <w:sz w:val="24"/>
          <w:szCs w:val="24"/>
        </w:rPr>
        <w:t>7. В нарушение п.15 приказа Минфина России от 21.07.2011 N 86н информация о плане финансово-хозяйственной деятельности на 2019 год на официальном сайте www.bus.gov.ru не размещена, тогда как должна быть опубликована не позднее 5 рабочих дней после утверждения плана финансово-хозяйственной деятельности (утвержден 29.12.2018 г.).</w:t>
      </w:r>
    </w:p>
    <w:p w:rsidR="00C01992" w:rsidRPr="00C01992" w:rsidRDefault="00C01992" w:rsidP="00C01992">
      <w:pPr>
        <w:widowControl/>
        <w:ind w:left="-284" w:right="-1"/>
        <w:jc w:val="both"/>
        <w:rPr>
          <w:rFonts w:eastAsia="Times New Roman"/>
          <w:sz w:val="24"/>
          <w:szCs w:val="24"/>
        </w:rPr>
      </w:pPr>
      <w:r w:rsidRPr="00C01992">
        <w:rPr>
          <w:rFonts w:eastAsia="Times New Roman"/>
          <w:sz w:val="24"/>
          <w:szCs w:val="24"/>
        </w:rPr>
        <w:t xml:space="preserve">8. </w:t>
      </w:r>
      <w:proofErr w:type="gramStart"/>
      <w:r w:rsidRPr="00C01992">
        <w:rPr>
          <w:rFonts w:eastAsia="Times New Roman"/>
          <w:sz w:val="24"/>
          <w:szCs w:val="24"/>
        </w:rPr>
        <w:t>При проверке соответствия показателей Плана ФХД по поступлениям субсидии на выполнение муниципального задания с показателями отраженных в Соглашениях</w:t>
      </w:r>
      <w:proofErr w:type="gramEnd"/>
      <w:r w:rsidRPr="00C01992">
        <w:rPr>
          <w:rFonts w:eastAsia="Times New Roman"/>
          <w:sz w:val="24"/>
          <w:szCs w:val="24"/>
        </w:rPr>
        <w:t xml:space="preserve"> на предоставление субсидий </w:t>
      </w:r>
      <w:r w:rsidRPr="00C01992">
        <w:rPr>
          <w:rFonts w:eastAsia="Times New Roman"/>
          <w:b/>
          <w:sz w:val="24"/>
          <w:szCs w:val="24"/>
        </w:rPr>
        <w:t>отклонений не установлено.</w:t>
      </w:r>
    </w:p>
    <w:p w:rsidR="00C01992" w:rsidRPr="00C01992" w:rsidRDefault="00C01992" w:rsidP="00C01992">
      <w:pPr>
        <w:widowControl/>
        <w:ind w:left="-284" w:right="-1"/>
        <w:jc w:val="both"/>
        <w:rPr>
          <w:rFonts w:eastAsia="Times New Roman"/>
          <w:b/>
          <w:bCs/>
          <w:sz w:val="24"/>
          <w:szCs w:val="24"/>
        </w:rPr>
      </w:pPr>
      <w:r w:rsidRPr="00C01992">
        <w:rPr>
          <w:rFonts w:eastAsia="Times New Roman"/>
          <w:sz w:val="24"/>
          <w:szCs w:val="24"/>
        </w:rPr>
        <w:t xml:space="preserve">9. Финансовое обеспечение Учреждением осуществлялось за счет субсидий из бюджета МО «Александровский район» и доходов от оказания платных услуг. Субсидии предоставлялись Учреждению на основании Соглашений о порядке предоставления субсидии на финансовое обеспечение выполнения муниципального задания и Соглашения о порядке предоставления субсидии на цели, не связанные с возмещением нормативных затрат на оказание в соответствии с муниципальным заданием муниципальных услуг. </w:t>
      </w:r>
      <w:r w:rsidRPr="00C01992">
        <w:rPr>
          <w:rFonts w:eastAsia="Times New Roman"/>
          <w:bCs/>
          <w:sz w:val="24"/>
          <w:szCs w:val="24"/>
        </w:rPr>
        <w:t>Субсидии предоставлялись своевременно в соответствии с утвержденными Графиками</w:t>
      </w:r>
      <w:r w:rsidRPr="00C01992">
        <w:rPr>
          <w:rFonts w:eastAsia="Times New Roman"/>
          <w:b/>
          <w:bCs/>
          <w:sz w:val="24"/>
          <w:szCs w:val="24"/>
        </w:rPr>
        <w:t>.</w:t>
      </w:r>
    </w:p>
    <w:p w:rsidR="00C01992" w:rsidRPr="00C01992" w:rsidRDefault="00C01992" w:rsidP="00C01992">
      <w:pPr>
        <w:widowControl/>
        <w:autoSpaceDE/>
        <w:autoSpaceDN/>
        <w:adjustRightInd/>
        <w:ind w:left="-284" w:right="-1"/>
        <w:jc w:val="both"/>
        <w:rPr>
          <w:rFonts w:eastAsia="Times New Roman"/>
          <w:sz w:val="24"/>
          <w:szCs w:val="24"/>
        </w:rPr>
      </w:pPr>
      <w:r w:rsidRPr="00C01992">
        <w:rPr>
          <w:rFonts w:eastAsia="Times New Roman"/>
          <w:sz w:val="24"/>
          <w:szCs w:val="24"/>
        </w:rPr>
        <w:t>10. В соответствии с требованием ст. 69.2 Бюджетного кодекса РФ Учреждению доводилось муниципальное задание и по составу показателей соответствует требованиям ст.69.2 Бюджетного кодекса РФ.</w:t>
      </w:r>
      <w:r w:rsidRPr="00C01992">
        <w:rPr>
          <w:rFonts w:ascii="Century Gothic" w:eastAsia="Times New Roman" w:hAnsi="Century Gothic"/>
          <w:sz w:val="22"/>
          <w:szCs w:val="22"/>
        </w:rPr>
        <w:t xml:space="preserve"> </w:t>
      </w:r>
      <w:r w:rsidRPr="00C01992">
        <w:rPr>
          <w:rFonts w:eastAsia="Times New Roman"/>
          <w:sz w:val="24"/>
          <w:szCs w:val="24"/>
        </w:rPr>
        <w:t>Порядок формирования муниципального задания на оказание муниципальных услуг определен Постановлениями Администрации Александровского района от 22.12.2015 №1275 (внесены изменения от 30.03.2016г №315, от 08.08.2016г №824, от 26.12.2017 №1691). В нарушение Порядка №1275 (в редакции Постановления №1691 от 26.12.2017) Муниципальное задание велось не по установленной форме, а по форме, которая являлась приложением №1 к порядку, утвержденному постановлением №1275, постановлением 1691 от 26.12.2017 приложение №1 порядка изложено в новой редакции и действует с 01.01.2018 года.</w:t>
      </w:r>
    </w:p>
    <w:p w:rsidR="00C01992" w:rsidRPr="00C01992" w:rsidRDefault="00C01992" w:rsidP="00C01992">
      <w:pPr>
        <w:widowControl/>
        <w:ind w:left="-284" w:right="-1"/>
        <w:jc w:val="both"/>
        <w:rPr>
          <w:rFonts w:eastAsia="Times New Roman"/>
          <w:spacing w:val="-4"/>
          <w:sz w:val="24"/>
          <w:szCs w:val="24"/>
        </w:rPr>
      </w:pPr>
      <w:r w:rsidRPr="00C01992">
        <w:rPr>
          <w:rFonts w:eastAsia="Times New Roman"/>
          <w:spacing w:val="-4"/>
          <w:sz w:val="24"/>
          <w:szCs w:val="24"/>
        </w:rPr>
        <w:t>11. В соответствии с Порядком № 1275 составлялся Отчет о выполнении муниципального задания на оказание каждой муниципальной услуги по установленной форме ежеквартально.</w:t>
      </w:r>
    </w:p>
    <w:p w:rsidR="00C01992" w:rsidRPr="00C01992" w:rsidRDefault="00C01992" w:rsidP="00C01992">
      <w:pPr>
        <w:widowControl/>
        <w:ind w:left="-284" w:right="-1"/>
        <w:jc w:val="both"/>
        <w:rPr>
          <w:rFonts w:eastAsia="Times New Roman"/>
          <w:sz w:val="24"/>
          <w:szCs w:val="24"/>
        </w:rPr>
      </w:pPr>
      <w:r w:rsidRPr="00C01992">
        <w:rPr>
          <w:rFonts w:eastAsia="Times New Roman"/>
          <w:spacing w:val="-4"/>
          <w:sz w:val="24"/>
          <w:szCs w:val="24"/>
        </w:rPr>
        <w:t xml:space="preserve">12. </w:t>
      </w:r>
      <w:r w:rsidRPr="00C01992">
        <w:rPr>
          <w:rFonts w:eastAsia="Times New Roman"/>
          <w:sz w:val="24"/>
          <w:szCs w:val="24"/>
        </w:rPr>
        <w:t>В нарушение п.15 приказа Минфина России от 21.07.2011 N 86н, муниципальное задание Учреждения было размещено на официальном сайте www.bus.gov.ru с нарушением сроков, тогда как должно было опубликовано не позднее 5 рабочих дней после его утверждения (утверждено 21.12.2017 г.). Так же в нарушение п.15 приказа Минфина России от 21.07.2011 N 86н на сайте не размещены изменения в муниципальное задание.</w:t>
      </w:r>
    </w:p>
    <w:p w:rsidR="00C01992" w:rsidRPr="00C01992" w:rsidRDefault="00C01992" w:rsidP="00C01992">
      <w:pPr>
        <w:widowControl/>
        <w:ind w:left="-284" w:right="-1"/>
        <w:jc w:val="both"/>
        <w:rPr>
          <w:rFonts w:eastAsia="Times New Roman"/>
          <w:spacing w:val="-4"/>
          <w:sz w:val="24"/>
          <w:szCs w:val="24"/>
        </w:rPr>
      </w:pPr>
      <w:r w:rsidRPr="00C01992">
        <w:rPr>
          <w:rFonts w:eastAsia="Times New Roman"/>
          <w:sz w:val="24"/>
          <w:szCs w:val="24"/>
        </w:rPr>
        <w:t>В соответствии с п. 47 Порядка №1275 отчеты о выполнении муниципального задания должны быть размещены в установленном порядке на официальном сайте www.bus.gov.ru. На сайте размещен только отчет за 1 квартал 2018 года 16.04.2018 года.</w:t>
      </w:r>
      <w:r w:rsidRPr="00C01992">
        <w:rPr>
          <w:rFonts w:eastAsia="Times New Roman"/>
          <w:spacing w:val="-4"/>
          <w:sz w:val="24"/>
          <w:szCs w:val="24"/>
        </w:rPr>
        <w:t xml:space="preserve"> </w:t>
      </w:r>
    </w:p>
    <w:p w:rsidR="00C01992" w:rsidRPr="00C01992" w:rsidRDefault="00C01992" w:rsidP="00C01992">
      <w:pPr>
        <w:widowControl/>
        <w:ind w:left="-284" w:right="-1"/>
        <w:jc w:val="both"/>
        <w:rPr>
          <w:rFonts w:eastAsia="Times New Roman"/>
          <w:sz w:val="24"/>
          <w:szCs w:val="24"/>
        </w:rPr>
      </w:pPr>
      <w:r w:rsidRPr="00C01992">
        <w:rPr>
          <w:rFonts w:eastAsia="Times New Roman"/>
          <w:sz w:val="24"/>
          <w:szCs w:val="24"/>
        </w:rPr>
        <w:t xml:space="preserve">13. При проверке полноты и целевого использования субсидий на иные цели и своевременности возврата остатков неиспользованных субсидий на иные цели нарушений не установлено. Остатки неиспользованных субсидий своевременно возвращены в местный бюджет. </w:t>
      </w:r>
    </w:p>
    <w:p w:rsidR="00C01992" w:rsidRPr="00C01992" w:rsidRDefault="00C01992" w:rsidP="00C01992">
      <w:pPr>
        <w:widowControl/>
        <w:ind w:left="-284"/>
        <w:jc w:val="both"/>
        <w:rPr>
          <w:rFonts w:eastAsia="Times New Roman"/>
          <w:sz w:val="24"/>
          <w:szCs w:val="24"/>
        </w:rPr>
      </w:pPr>
      <w:r w:rsidRPr="00C01992">
        <w:rPr>
          <w:rFonts w:eastAsia="Times New Roman"/>
          <w:sz w:val="24"/>
          <w:szCs w:val="24"/>
        </w:rPr>
        <w:t>14. Бухгалтерский учет в Учреждении о</w:t>
      </w:r>
      <w:bookmarkStart w:id="3" w:name="_Hlk6656531"/>
      <w:r w:rsidRPr="00C01992">
        <w:rPr>
          <w:rFonts w:eastAsia="Times New Roman"/>
          <w:sz w:val="24"/>
          <w:szCs w:val="24"/>
        </w:rPr>
        <w:t>существляется централизованной бухгалтерией районного Отдела КС и МП Администрации Александровского района</w:t>
      </w:r>
      <w:bookmarkEnd w:id="3"/>
      <w:r w:rsidRPr="00C01992">
        <w:rPr>
          <w:rFonts w:eastAsia="Times New Roman"/>
          <w:sz w:val="24"/>
          <w:szCs w:val="24"/>
        </w:rPr>
        <w:t xml:space="preserve"> на основании заключенного договора на оказание услуг по ведению бухгалтерского учета. Обеспечен раздельный бухгалтерский учет по </w:t>
      </w:r>
      <w:proofErr w:type="gramStart"/>
      <w:r w:rsidRPr="00C01992">
        <w:rPr>
          <w:rFonts w:eastAsia="Times New Roman"/>
          <w:sz w:val="24"/>
          <w:szCs w:val="24"/>
        </w:rPr>
        <w:t>подведомственному</w:t>
      </w:r>
      <w:proofErr w:type="gramEnd"/>
      <w:r w:rsidRPr="00C01992">
        <w:rPr>
          <w:rFonts w:eastAsia="Times New Roman"/>
          <w:sz w:val="24"/>
          <w:szCs w:val="24"/>
        </w:rPr>
        <w:t xml:space="preserve"> учреждению-МБУ ДО «ДШИ</w:t>
      </w:r>
    </w:p>
    <w:p w:rsidR="00C01992" w:rsidRPr="00C01992" w:rsidRDefault="00C01992" w:rsidP="00C01992">
      <w:pPr>
        <w:widowControl/>
        <w:ind w:left="-284"/>
        <w:jc w:val="both"/>
        <w:rPr>
          <w:rFonts w:eastAsia="Times New Roman"/>
          <w:b/>
          <w:sz w:val="24"/>
          <w:szCs w:val="24"/>
        </w:rPr>
      </w:pPr>
      <w:r w:rsidRPr="00C01992">
        <w:rPr>
          <w:rFonts w:eastAsia="Times New Roman"/>
          <w:sz w:val="24"/>
          <w:szCs w:val="24"/>
        </w:rPr>
        <w:lastRenderedPageBreak/>
        <w:t>15. Бюджетный учет в учреждении ведется с применением комплексной системы автоматизации – программы «Парус». Все принятые к учету первичные (сводные) учетные документы, регистры бухгалтерского учета подшиты по отчетным периодам (по месяцам). Ежемесячно сформированы и выведены на бумажные носители все регистры бухгалтерского учета. Учет операций с бюджетными средствами и средствами от приносящей доход деятельности осуществляется раздельно в ЖО по видам финансового обеспечения.</w:t>
      </w:r>
    </w:p>
    <w:p w:rsidR="00C01992" w:rsidRPr="00C01992" w:rsidRDefault="00C01992" w:rsidP="00C01992">
      <w:pPr>
        <w:widowControl/>
        <w:ind w:left="-284"/>
        <w:jc w:val="both"/>
        <w:rPr>
          <w:rFonts w:eastAsia="Times New Roman"/>
          <w:sz w:val="24"/>
          <w:szCs w:val="24"/>
        </w:rPr>
      </w:pPr>
      <w:r w:rsidRPr="00C01992">
        <w:rPr>
          <w:rFonts w:eastAsia="Times New Roman"/>
          <w:sz w:val="24"/>
          <w:szCs w:val="24"/>
        </w:rPr>
        <w:t>16. Положение об Учетной политике, утверждено приказом учреждения от 30.12.2013 № 28, разработано ещё для Муниципального бюджетного образовательного учреждения дополнительного образования детей «Детская школа искусств»</w:t>
      </w:r>
      <w:proofErr w:type="gramStart"/>
      <w:r w:rsidRPr="00C01992">
        <w:rPr>
          <w:rFonts w:eastAsia="Times New Roman"/>
          <w:sz w:val="24"/>
          <w:szCs w:val="24"/>
        </w:rPr>
        <w:t>.</w:t>
      </w:r>
      <w:proofErr w:type="gramEnd"/>
      <w:r w:rsidRPr="00C01992">
        <w:rPr>
          <w:rFonts w:eastAsia="Times New Roman"/>
          <w:sz w:val="24"/>
          <w:szCs w:val="24"/>
        </w:rPr>
        <w:t xml:space="preserve"> </w:t>
      </w:r>
      <w:proofErr w:type="gramStart"/>
      <w:r w:rsidRPr="00C01992">
        <w:rPr>
          <w:rFonts w:eastAsia="Times New Roman"/>
          <w:sz w:val="24"/>
          <w:szCs w:val="24"/>
        </w:rPr>
        <w:t>к</w:t>
      </w:r>
      <w:proofErr w:type="gramEnd"/>
      <w:r w:rsidRPr="00C01992">
        <w:rPr>
          <w:rFonts w:eastAsia="Times New Roman"/>
          <w:sz w:val="24"/>
          <w:szCs w:val="24"/>
        </w:rPr>
        <w:t xml:space="preserve">оторая, в основном, соответствует требованиям 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требованиям Налогового кодекса РФ. </w:t>
      </w:r>
    </w:p>
    <w:p w:rsidR="00C01992" w:rsidRPr="00C01992" w:rsidRDefault="00C01992" w:rsidP="00C01992">
      <w:pPr>
        <w:widowControl/>
        <w:ind w:left="-284"/>
        <w:jc w:val="both"/>
        <w:rPr>
          <w:rFonts w:eastAsia="Times New Roman"/>
          <w:sz w:val="24"/>
          <w:szCs w:val="24"/>
        </w:rPr>
      </w:pPr>
      <w:r w:rsidRPr="00C01992">
        <w:rPr>
          <w:rFonts w:eastAsia="Times New Roman"/>
          <w:sz w:val="24"/>
          <w:szCs w:val="24"/>
        </w:rPr>
        <w:t>Согласно п. 3 Положения об учетной политике ведение бухгалтерского и налогового учета осуществляется бухгалтерией учреждения, что не соответствует действительности.</w:t>
      </w:r>
    </w:p>
    <w:p w:rsidR="00C01992" w:rsidRPr="00C01992" w:rsidRDefault="00C01992" w:rsidP="00C01992">
      <w:pPr>
        <w:widowControl/>
        <w:ind w:left="-284"/>
        <w:jc w:val="both"/>
        <w:rPr>
          <w:rFonts w:eastAsia="Times New Roman"/>
          <w:sz w:val="24"/>
          <w:szCs w:val="24"/>
        </w:rPr>
      </w:pPr>
      <w:r w:rsidRPr="00C01992">
        <w:rPr>
          <w:rFonts w:eastAsia="Times New Roman"/>
          <w:sz w:val="24"/>
          <w:szCs w:val="24"/>
        </w:rPr>
        <w:t xml:space="preserve"> Изменения и дополнения в Положение об учетной политике с 2014 года не вносились.</w:t>
      </w:r>
    </w:p>
    <w:p w:rsidR="00C01992" w:rsidRPr="00C01992" w:rsidRDefault="00C01992" w:rsidP="00C01992">
      <w:pPr>
        <w:widowControl/>
        <w:ind w:left="-284" w:right="-1"/>
        <w:jc w:val="both"/>
        <w:rPr>
          <w:rFonts w:eastAsia="Times New Roman"/>
          <w:sz w:val="24"/>
          <w:szCs w:val="24"/>
        </w:rPr>
      </w:pPr>
      <w:r w:rsidRPr="00C01992">
        <w:rPr>
          <w:rFonts w:eastAsia="Times New Roman"/>
          <w:sz w:val="24"/>
          <w:szCs w:val="24"/>
        </w:rPr>
        <w:t xml:space="preserve">17. При проверке расчетов с персоналом по оплате труда установлено: </w:t>
      </w:r>
    </w:p>
    <w:p w:rsidR="00C01992" w:rsidRPr="00C01992" w:rsidRDefault="00C01992" w:rsidP="00C01992">
      <w:pPr>
        <w:widowControl/>
        <w:ind w:left="-284" w:right="-1"/>
        <w:jc w:val="both"/>
        <w:rPr>
          <w:rFonts w:eastAsia="Times New Roman"/>
          <w:sz w:val="24"/>
          <w:szCs w:val="24"/>
        </w:rPr>
      </w:pPr>
      <w:r w:rsidRPr="00C01992">
        <w:rPr>
          <w:rFonts w:eastAsia="Times New Roman"/>
          <w:sz w:val="24"/>
          <w:szCs w:val="24"/>
        </w:rPr>
        <w:t>- В нарушение приказа Министерства финансов Российской Федерации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используется табель учета рабочего времени вёлся по неустановленной форм</w:t>
      </w:r>
      <w:proofErr w:type="gramStart"/>
      <w:r w:rsidRPr="00C01992">
        <w:rPr>
          <w:rFonts w:eastAsia="Times New Roman"/>
          <w:sz w:val="24"/>
          <w:szCs w:val="24"/>
        </w:rPr>
        <w:t>е(</w:t>
      </w:r>
      <w:proofErr w:type="gramEnd"/>
      <w:r w:rsidRPr="00C01992">
        <w:rPr>
          <w:rFonts w:eastAsia="Times New Roman"/>
          <w:sz w:val="24"/>
          <w:szCs w:val="24"/>
        </w:rPr>
        <w:t xml:space="preserve">ф. 504017).Табель учета рабочего времени на АУП и преподавателей велся раздельно. Табель на преподавателей составляется в табличной форме, где указывается Ф.И.О., должность, категория, число уроков в неделю, количество рабочих дней, консультативные часы, сельские, примечание (командировка, больничный). В Учетной политике данный первичный документ не утвержден. В табеле учета рабочего времени по АУП – заместитель директора по УВР </w:t>
      </w:r>
      <w:proofErr w:type="spellStart"/>
      <w:r w:rsidRPr="00C01992">
        <w:rPr>
          <w:rFonts w:eastAsia="Times New Roman"/>
          <w:sz w:val="24"/>
          <w:szCs w:val="24"/>
        </w:rPr>
        <w:t>табелируется</w:t>
      </w:r>
      <w:proofErr w:type="spellEnd"/>
      <w:r w:rsidRPr="00C01992">
        <w:rPr>
          <w:rFonts w:eastAsia="Times New Roman"/>
          <w:sz w:val="24"/>
          <w:szCs w:val="24"/>
        </w:rPr>
        <w:t xml:space="preserve"> по шестидневной рабочей неделе;</w:t>
      </w:r>
    </w:p>
    <w:p w:rsidR="00C01992" w:rsidRPr="00C01992" w:rsidRDefault="00C01992" w:rsidP="00C01992">
      <w:pPr>
        <w:widowControl/>
        <w:ind w:left="-284" w:right="-1"/>
        <w:jc w:val="both"/>
        <w:rPr>
          <w:rFonts w:eastAsia="Times New Roman"/>
          <w:sz w:val="24"/>
          <w:szCs w:val="24"/>
        </w:rPr>
      </w:pPr>
      <w:proofErr w:type="gramStart"/>
      <w:r w:rsidRPr="00C01992">
        <w:rPr>
          <w:rFonts w:eastAsia="Times New Roman"/>
          <w:sz w:val="24"/>
          <w:szCs w:val="24"/>
        </w:rPr>
        <w:t>- Согласно Тарификационным спискам на II полугодие 2017 – 2018 учебный год (январь - август 2018 г.) и на 2018 -2019 годы, по нормативам на количество часов преподавательской работы по утвержденным программам в области музыкального искусства и в области изобразительного искусства и Учебным планам Школе требуется 15 ст. преподавателей на период январь – август 2018 г. (14,25 ст. преподавателей и 0,5 ст. концертмейстера) и</w:t>
      </w:r>
      <w:proofErr w:type="gramEnd"/>
      <w:r w:rsidRPr="00C01992">
        <w:rPr>
          <w:rFonts w:eastAsia="Times New Roman"/>
          <w:sz w:val="24"/>
          <w:szCs w:val="24"/>
        </w:rPr>
        <w:t xml:space="preserve"> 14 ст. преподавателей на 2018 – 2019 учебный год (12,75 ст. преподавателей и 0,54 ст. концертмейстера)</w:t>
      </w:r>
    </w:p>
    <w:p w:rsidR="00C01992" w:rsidRPr="00C01992" w:rsidRDefault="00C01992" w:rsidP="00C01992">
      <w:pPr>
        <w:widowControl/>
        <w:ind w:left="-284" w:right="-1"/>
        <w:jc w:val="both"/>
        <w:rPr>
          <w:rFonts w:eastAsia="Times New Roman"/>
          <w:sz w:val="24"/>
          <w:szCs w:val="24"/>
        </w:rPr>
      </w:pPr>
      <w:r w:rsidRPr="00C01992">
        <w:rPr>
          <w:rFonts w:eastAsia="Times New Roman"/>
          <w:sz w:val="24"/>
          <w:szCs w:val="24"/>
        </w:rPr>
        <w:t>- Штатная численность по Учреждению на 2018 год утверждена в количестве 17 шт. единиц, в том числе: АУП – 2 шт. ед. (директор, заместитель директора по УВР), преподаватели – 15 шт. ед. В течение 2018 года в штатное расписание изменения вносились 1 раз, согласно приказу от 28.02.2018 № 7к. Штатная численность по Учреждению на 2019 год утверждена в количестве 16 шт. единиц</w:t>
      </w:r>
      <w:proofErr w:type="gramStart"/>
      <w:r w:rsidRPr="00C01992">
        <w:rPr>
          <w:rFonts w:eastAsia="Times New Roman"/>
          <w:sz w:val="24"/>
          <w:szCs w:val="24"/>
        </w:rPr>
        <w:t xml:space="preserve"> ,</w:t>
      </w:r>
      <w:proofErr w:type="gramEnd"/>
      <w:r w:rsidRPr="00C01992">
        <w:rPr>
          <w:rFonts w:eastAsia="Times New Roman"/>
          <w:sz w:val="24"/>
          <w:szCs w:val="24"/>
        </w:rPr>
        <w:t xml:space="preserve"> в том числе АУП – 2 шт. ед., преподаватели – 14 </w:t>
      </w:r>
      <w:proofErr w:type="spellStart"/>
      <w:r w:rsidRPr="00C01992">
        <w:rPr>
          <w:rFonts w:eastAsia="Times New Roman"/>
          <w:sz w:val="24"/>
          <w:szCs w:val="24"/>
        </w:rPr>
        <w:t>шт.ед</w:t>
      </w:r>
      <w:proofErr w:type="spellEnd"/>
      <w:r w:rsidRPr="00C01992">
        <w:rPr>
          <w:rFonts w:eastAsia="Times New Roman"/>
          <w:sz w:val="24"/>
          <w:szCs w:val="24"/>
        </w:rPr>
        <w:t>.;</w:t>
      </w:r>
    </w:p>
    <w:p w:rsidR="00C01992" w:rsidRPr="00C01992" w:rsidRDefault="00C01992" w:rsidP="00C01992">
      <w:pPr>
        <w:widowControl/>
        <w:ind w:left="-284" w:right="-1"/>
        <w:jc w:val="both"/>
        <w:rPr>
          <w:rFonts w:eastAsia="Times New Roman"/>
          <w:sz w:val="24"/>
          <w:szCs w:val="24"/>
        </w:rPr>
      </w:pPr>
      <w:r w:rsidRPr="00C01992">
        <w:rPr>
          <w:rFonts w:eastAsia="Times New Roman"/>
          <w:sz w:val="24"/>
          <w:szCs w:val="24"/>
        </w:rPr>
        <w:t xml:space="preserve">- должность концертмейстера в штатном расписании не предусмотрена. </w:t>
      </w:r>
      <w:proofErr w:type="gramStart"/>
      <w:r w:rsidRPr="00C01992">
        <w:rPr>
          <w:rFonts w:eastAsia="Times New Roman"/>
          <w:sz w:val="24"/>
          <w:szCs w:val="24"/>
        </w:rPr>
        <w:t xml:space="preserve">Вся часовая нагрузка по должности концертмейстер в штатном расписании включена в должность преподавателя с должностным окладом на период 2018 года в размере 7305 руб. (на основании Постановления Администрации Александровского района Томской области от 14.03.2017 № 331), на период 2019 года в размере 10592 руб. (на основании Постановления Администрации Александровского района Томской области от 29.01.2019 </w:t>
      </w:r>
      <w:r w:rsidRPr="00C01992">
        <w:rPr>
          <w:rFonts w:eastAsia="Times New Roman"/>
          <w:sz w:val="24"/>
          <w:szCs w:val="24"/>
        </w:rPr>
        <w:lastRenderedPageBreak/>
        <w:t>№ 96).</w:t>
      </w:r>
      <w:proofErr w:type="gramEnd"/>
      <w:r w:rsidRPr="00C01992">
        <w:rPr>
          <w:rFonts w:ascii="Century Gothic" w:eastAsia="Times New Roman" w:hAnsi="Century Gothic"/>
          <w:sz w:val="22"/>
          <w:szCs w:val="22"/>
        </w:rPr>
        <w:t xml:space="preserve"> </w:t>
      </w:r>
      <w:r w:rsidRPr="00C01992">
        <w:rPr>
          <w:rFonts w:eastAsia="Times New Roman"/>
          <w:sz w:val="24"/>
          <w:szCs w:val="24"/>
        </w:rPr>
        <w:t>В соответствии с Приказом Министерства здравоохранения и социального развития РФ от 5 мая 2008 г. N 216н "Об утверждении профессиональных квалификационных групп должностей работников образования" (с изменениями и дополнениями) должность концертмейстера относится к Профессиональной квалификационной группе должностей педагогических работников 2 квалификационного уровня.</w:t>
      </w:r>
      <w:r w:rsidRPr="00C01992">
        <w:rPr>
          <w:rFonts w:ascii="Century Gothic" w:eastAsia="Times New Roman" w:hAnsi="Century Gothic"/>
          <w:sz w:val="22"/>
          <w:szCs w:val="22"/>
        </w:rPr>
        <w:t xml:space="preserve"> </w:t>
      </w:r>
      <w:r w:rsidRPr="00C01992">
        <w:rPr>
          <w:rFonts w:eastAsia="Times New Roman"/>
          <w:sz w:val="24"/>
          <w:szCs w:val="24"/>
        </w:rPr>
        <w:t>Постановлением Администрации Александровского района Томской области от 12.10.2015 № 1002 размер должностного оклада для 2 квалификационного уровня не утверждался.</w:t>
      </w:r>
    </w:p>
    <w:p w:rsidR="00C01992" w:rsidRPr="00C01992" w:rsidRDefault="00C01992" w:rsidP="00C01992">
      <w:pPr>
        <w:widowControl/>
        <w:ind w:left="-284" w:right="-1"/>
        <w:jc w:val="both"/>
        <w:rPr>
          <w:rFonts w:eastAsia="Times New Roman"/>
          <w:sz w:val="24"/>
          <w:szCs w:val="24"/>
        </w:rPr>
      </w:pPr>
      <w:proofErr w:type="gramStart"/>
      <w:r w:rsidRPr="00C01992">
        <w:rPr>
          <w:rFonts w:eastAsia="Times New Roman"/>
          <w:sz w:val="24"/>
          <w:szCs w:val="24"/>
        </w:rPr>
        <w:t>- В нарушение норм Трудового кодекса РФ (ст. 60.2 и ст. 151 ТК РФ) на период с 01.01.2018 г по 31.08.2018 г руководителю установлено совмещение на 33 часа в неделю: на 21 час в неделю (1,17 ставки) по должности «преподаватель» и совмещение на 12 часов в неделю по должности «концертмейстер» (0,67 ставки).</w:t>
      </w:r>
      <w:proofErr w:type="gramEnd"/>
      <w:r w:rsidRPr="00C01992">
        <w:rPr>
          <w:rFonts w:eastAsia="Times New Roman"/>
          <w:sz w:val="24"/>
          <w:szCs w:val="24"/>
        </w:rPr>
        <w:t xml:space="preserve"> На период с 01.09.2018 по 31.12.2018 установлено совмещение на 32 часа в неделю: на 19 часов в неделю (1,06 ставки) по должности «преподаватель» и совмещение на 13 часов в неделю по должности «концертмейстер» (0,54 ставки). </w:t>
      </w:r>
    </w:p>
    <w:p w:rsidR="00C01992" w:rsidRPr="00C01992" w:rsidRDefault="00C01992" w:rsidP="00C01992">
      <w:pPr>
        <w:widowControl/>
        <w:ind w:left="-284" w:right="-1"/>
        <w:jc w:val="both"/>
        <w:rPr>
          <w:rFonts w:eastAsia="Times New Roman"/>
          <w:sz w:val="24"/>
          <w:szCs w:val="24"/>
        </w:rPr>
      </w:pPr>
      <w:proofErr w:type="gramStart"/>
      <w:r w:rsidRPr="00C01992">
        <w:rPr>
          <w:rFonts w:eastAsia="Times New Roman"/>
          <w:sz w:val="24"/>
          <w:szCs w:val="24"/>
        </w:rPr>
        <w:t>Совмещение на 2018 – 2019 года по учебной нагрузке по совместительству по мимо основной работы в письменном виде не согласовано и не заключалось;</w:t>
      </w:r>
      <w:proofErr w:type="gramEnd"/>
    </w:p>
    <w:p w:rsidR="00C01992" w:rsidRPr="00C01992" w:rsidRDefault="00C01992" w:rsidP="00C01992">
      <w:pPr>
        <w:widowControl/>
        <w:ind w:left="-284" w:right="-1"/>
        <w:jc w:val="both"/>
        <w:rPr>
          <w:rFonts w:eastAsia="Times New Roman"/>
          <w:sz w:val="24"/>
          <w:szCs w:val="24"/>
        </w:rPr>
      </w:pPr>
      <w:r w:rsidRPr="00C01992">
        <w:rPr>
          <w:rFonts w:eastAsia="Times New Roman"/>
          <w:sz w:val="24"/>
          <w:szCs w:val="24"/>
        </w:rPr>
        <w:t xml:space="preserve">- директору в связи с увеличением оклада и установления доплат в новом размере не был произведен перерасчет за январь 2018 года. Необходимо доплатить за январь 2018 г. </w:t>
      </w:r>
      <w:r w:rsidRPr="00C01992">
        <w:rPr>
          <w:rFonts w:eastAsia="Times New Roman"/>
          <w:b/>
          <w:sz w:val="24"/>
          <w:szCs w:val="24"/>
        </w:rPr>
        <w:t>- 2897,40 руб.</w:t>
      </w:r>
      <w:r w:rsidRPr="00C01992">
        <w:rPr>
          <w:rFonts w:eastAsia="Times New Roman"/>
          <w:sz w:val="24"/>
          <w:szCs w:val="24"/>
        </w:rPr>
        <w:t xml:space="preserve"> (с учетом РК и СН);</w:t>
      </w:r>
    </w:p>
    <w:p w:rsidR="00C01992" w:rsidRPr="00C01992" w:rsidRDefault="00C01992" w:rsidP="00C01992">
      <w:pPr>
        <w:widowControl/>
        <w:ind w:left="-284" w:right="-1"/>
        <w:jc w:val="both"/>
        <w:rPr>
          <w:rFonts w:eastAsia="Times New Roman"/>
          <w:sz w:val="24"/>
          <w:szCs w:val="24"/>
        </w:rPr>
      </w:pPr>
      <w:r w:rsidRPr="00C01992">
        <w:rPr>
          <w:rFonts w:eastAsia="Times New Roman"/>
          <w:sz w:val="24"/>
          <w:szCs w:val="24"/>
        </w:rPr>
        <w:t>- В нарушение п. 17 Положения № 1002 директору школы начислялась и выплачивалась ежемесячной надбавки за квалификационную категорию не по основному месту работы (как преподавателю).</w:t>
      </w:r>
      <w:r w:rsidRPr="00C01992">
        <w:rPr>
          <w:rFonts w:ascii="Century Gothic" w:eastAsia="Times New Roman" w:hAnsi="Century Gothic"/>
          <w:sz w:val="22"/>
          <w:szCs w:val="22"/>
        </w:rPr>
        <w:t xml:space="preserve"> </w:t>
      </w:r>
      <w:r w:rsidRPr="00C01992">
        <w:rPr>
          <w:rFonts w:eastAsia="Times New Roman"/>
          <w:sz w:val="22"/>
          <w:szCs w:val="22"/>
        </w:rPr>
        <w:t>Н</w:t>
      </w:r>
      <w:r w:rsidRPr="00C01992">
        <w:rPr>
          <w:rFonts w:eastAsia="Times New Roman"/>
          <w:sz w:val="24"/>
          <w:szCs w:val="24"/>
        </w:rPr>
        <w:t xml:space="preserve">еобоснованно начислено компенсационной выплаты за наличие высшей квалификационной категории за проверяемый период 2018 – 2019 (на основании расчетных ведомостей) в размере 51232,50 руб. (с учетом РК и СН), с учетом ЕСН необоснованные расходы составили в размере </w:t>
      </w:r>
      <w:r w:rsidRPr="00C01992">
        <w:rPr>
          <w:rFonts w:eastAsia="Times New Roman"/>
          <w:b/>
          <w:sz w:val="24"/>
          <w:szCs w:val="24"/>
        </w:rPr>
        <w:t>66704,72 руб.;</w:t>
      </w:r>
    </w:p>
    <w:p w:rsidR="00C01992" w:rsidRPr="00C01992" w:rsidRDefault="00C01992" w:rsidP="00C01992">
      <w:pPr>
        <w:widowControl/>
        <w:ind w:left="-284" w:right="-1"/>
        <w:jc w:val="both"/>
        <w:rPr>
          <w:rFonts w:eastAsia="Times New Roman"/>
          <w:sz w:val="24"/>
          <w:szCs w:val="24"/>
        </w:rPr>
      </w:pPr>
      <w:proofErr w:type="gramStart"/>
      <w:r w:rsidRPr="00C01992">
        <w:rPr>
          <w:rFonts w:eastAsia="Times New Roman"/>
          <w:sz w:val="24"/>
          <w:szCs w:val="24"/>
        </w:rPr>
        <w:t>- заместителю директора по УВР в проверяемом периоде была установлена ежемесячная выплата за работу в сельской местности в размере 919 руб. В соответствии с постановлением Администрации Александровского района Томской области от 23.12.2011 № 1474 «О внесении изменений в Постановление № 327 «Об утверждении Положения о системе оплаты труда руководителей, их заместителей и главных бухгалтеров муниципальных учреждений», данная выплата была исключена.</w:t>
      </w:r>
      <w:proofErr w:type="gramEnd"/>
    </w:p>
    <w:p w:rsidR="00C01992" w:rsidRPr="00C01992" w:rsidRDefault="00C01992" w:rsidP="00C01992">
      <w:pPr>
        <w:widowControl/>
        <w:ind w:left="-284" w:right="-1"/>
        <w:jc w:val="both"/>
        <w:rPr>
          <w:rFonts w:eastAsia="Times New Roman"/>
          <w:sz w:val="24"/>
          <w:szCs w:val="24"/>
        </w:rPr>
      </w:pPr>
      <w:r w:rsidRPr="00C01992">
        <w:rPr>
          <w:rFonts w:eastAsia="Times New Roman"/>
          <w:sz w:val="24"/>
          <w:szCs w:val="24"/>
        </w:rPr>
        <w:t xml:space="preserve">В результате чего необоснованно начислено стимулирующей выплаты за проверяемый период 2018 – 2019 гг. (на основании расчетных ведомостей) в размере 21115,53 руб. (с учетом РК и СН), с учетом ЕСН необоснованные расходы составили в размере </w:t>
      </w:r>
      <w:r w:rsidRPr="00C01992">
        <w:rPr>
          <w:rFonts w:eastAsia="Times New Roman"/>
          <w:b/>
          <w:sz w:val="24"/>
          <w:szCs w:val="24"/>
        </w:rPr>
        <w:t>27492,42 руб</w:t>
      </w:r>
      <w:r w:rsidRPr="00C01992">
        <w:rPr>
          <w:rFonts w:eastAsia="Times New Roman"/>
          <w:sz w:val="24"/>
          <w:szCs w:val="24"/>
        </w:rPr>
        <w:t>.</w:t>
      </w:r>
    </w:p>
    <w:p w:rsidR="00C01992" w:rsidRPr="00C01992" w:rsidRDefault="00C01992" w:rsidP="00C01992">
      <w:pPr>
        <w:widowControl/>
        <w:ind w:left="-284" w:right="-1"/>
        <w:jc w:val="both"/>
        <w:rPr>
          <w:rFonts w:eastAsia="Times New Roman"/>
          <w:sz w:val="24"/>
          <w:szCs w:val="24"/>
        </w:rPr>
      </w:pPr>
      <w:r w:rsidRPr="00C01992">
        <w:rPr>
          <w:rFonts w:eastAsia="Times New Roman"/>
          <w:sz w:val="24"/>
          <w:szCs w:val="24"/>
        </w:rPr>
        <w:t>26. Обеспечено достижение среднемесячной заработной платы педагогического персонала в соответствии с Соглашением</w:t>
      </w:r>
      <w:r w:rsidRPr="00C01992">
        <w:rPr>
          <w:rFonts w:ascii="Century Gothic" w:eastAsia="Times New Roman" w:hAnsi="Century Gothic"/>
          <w:sz w:val="22"/>
          <w:szCs w:val="22"/>
        </w:rPr>
        <w:t xml:space="preserve"> </w:t>
      </w:r>
      <w:r w:rsidRPr="00C01992">
        <w:rPr>
          <w:rFonts w:eastAsia="Times New Roman"/>
          <w:sz w:val="24"/>
          <w:szCs w:val="24"/>
        </w:rPr>
        <w:t>о предоставлении из областного бюджета бюджету муниципального образования «Александровский район» на достижение целевых показателей по плану мероприятий «Дорожная карта».</w:t>
      </w:r>
    </w:p>
    <w:p w:rsidR="00C01992" w:rsidRPr="00C01992" w:rsidRDefault="00C01992" w:rsidP="00C01992">
      <w:pPr>
        <w:widowControl/>
        <w:ind w:left="-284" w:right="-1"/>
        <w:jc w:val="both"/>
        <w:rPr>
          <w:rFonts w:eastAsia="Times New Roman"/>
          <w:sz w:val="24"/>
          <w:szCs w:val="24"/>
        </w:rPr>
      </w:pPr>
      <w:r w:rsidRPr="00C01992">
        <w:rPr>
          <w:rFonts w:eastAsia="Times New Roman"/>
          <w:sz w:val="24"/>
          <w:szCs w:val="24"/>
        </w:rPr>
        <w:tab/>
      </w:r>
      <w:proofErr w:type="gramStart"/>
      <w:r w:rsidRPr="00C01992">
        <w:rPr>
          <w:rFonts w:eastAsia="Times New Roman"/>
          <w:sz w:val="24"/>
          <w:szCs w:val="24"/>
        </w:rPr>
        <w:t>стимулирующая выплата - надбавка за стаж работы (выслугу лет) в соответствии с п. 20 Постановления № 1002 в данных размерах:</w:t>
      </w:r>
      <w:r w:rsidRPr="00C01992">
        <w:rPr>
          <w:rFonts w:ascii="Century Gothic" w:eastAsia="Times New Roman" w:hAnsi="Century Gothic"/>
          <w:sz w:val="22"/>
          <w:szCs w:val="22"/>
        </w:rPr>
        <w:t xml:space="preserve"> </w:t>
      </w:r>
      <w:r w:rsidRPr="00C01992">
        <w:rPr>
          <w:rFonts w:eastAsia="Times New Roman"/>
          <w:sz w:val="24"/>
          <w:szCs w:val="24"/>
        </w:rPr>
        <w:t>от 3 до 5 лет – 600 рублей; от 5 до 10 лет – 800 рублей; от 10 до 25 лет – 1000 рублей; свыше 25 лет, не получающих трудовую пенсию по старо</w:t>
      </w:r>
      <w:r w:rsidR="005751E8">
        <w:rPr>
          <w:rFonts w:eastAsia="Times New Roman"/>
          <w:sz w:val="24"/>
          <w:szCs w:val="24"/>
        </w:rPr>
        <w:t>сти (выслуге лет) – 1000 рублей</w:t>
      </w:r>
      <w:r w:rsidRPr="00C01992">
        <w:rPr>
          <w:rFonts w:eastAsia="Times New Roman"/>
          <w:sz w:val="24"/>
          <w:szCs w:val="24"/>
        </w:rPr>
        <w:t xml:space="preserve"> не выплачивалась.</w:t>
      </w:r>
      <w:proofErr w:type="gramEnd"/>
      <w:r w:rsidRPr="00C01992">
        <w:rPr>
          <w:rFonts w:eastAsia="Times New Roman"/>
          <w:sz w:val="24"/>
          <w:szCs w:val="24"/>
        </w:rPr>
        <w:t xml:space="preserve"> Показатель за стаж работы (педагогическая деятельность) является критерием оценки качества труда по должности преподаватель. За данный показатель установлены баллы: до 5 лет – 3 балла, от 6 -10 лет – 4 балла, от 11- 15 лет – 5 баллов, от 16 – 20 лет – 6 баллов, более 20 лет – 7 баллов. Стоимость 1 балла в 2018 году составила: минимальная 268 руб., максимальная 2000 руб., соответственно максимальная сумма за стаж работы составила 14000 руб.</w:t>
      </w:r>
    </w:p>
    <w:p w:rsidR="00C01992" w:rsidRPr="00C01992" w:rsidRDefault="00C01992" w:rsidP="00C01992">
      <w:pPr>
        <w:ind w:left="-284"/>
        <w:jc w:val="both"/>
        <w:rPr>
          <w:rFonts w:eastAsia="Times New Roman"/>
          <w:sz w:val="24"/>
          <w:szCs w:val="24"/>
        </w:rPr>
      </w:pPr>
      <w:r w:rsidRPr="00C01992">
        <w:rPr>
          <w:rFonts w:eastAsia="Times New Roman"/>
          <w:sz w:val="24"/>
          <w:szCs w:val="24"/>
        </w:rPr>
        <w:t xml:space="preserve">28. </w:t>
      </w:r>
      <w:proofErr w:type="gramStart"/>
      <w:r w:rsidRPr="00C01992">
        <w:rPr>
          <w:rFonts w:eastAsia="Times New Roman"/>
          <w:sz w:val="24"/>
          <w:szCs w:val="24"/>
        </w:rPr>
        <w:t xml:space="preserve">В соответствии с Постановлением Администрации Александровского района Томской области «О закреплении на праве оперативного управления муниципального имущества за Муниципальным бюджетным учреждением дополнительного образования «Детская </w:t>
      </w:r>
      <w:r w:rsidRPr="00C01992">
        <w:rPr>
          <w:rFonts w:eastAsia="Times New Roman"/>
          <w:sz w:val="24"/>
          <w:szCs w:val="24"/>
        </w:rPr>
        <w:lastRenderedPageBreak/>
        <w:t>школа искусств» от 27.02.2017 № 220 за Учреждением было закреплено имущество на общую балансовую стоимость 2026804,52 руб., в том числе ОЦДИ на сумму 2026804,52 руб. Для оперативного ведения Реестра муниципального имущества Учреждением ежеквартально предоставлялись сведения о приобретении</w:t>
      </w:r>
      <w:proofErr w:type="gramEnd"/>
      <w:r w:rsidRPr="00C01992">
        <w:rPr>
          <w:rFonts w:eastAsia="Times New Roman"/>
          <w:sz w:val="24"/>
          <w:szCs w:val="24"/>
        </w:rPr>
        <w:t xml:space="preserve"> имущества и </w:t>
      </w:r>
      <w:proofErr w:type="gramStart"/>
      <w:r w:rsidRPr="00C01992">
        <w:rPr>
          <w:rFonts w:eastAsia="Times New Roman"/>
          <w:sz w:val="24"/>
          <w:szCs w:val="24"/>
        </w:rPr>
        <w:t>выбытии</w:t>
      </w:r>
      <w:proofErr w:type="gramEnd"/>
      <w:r w:rsidRPr="00C01992">
        <w:rPr>
          <w:rFonts w:eastAsia="Times New Roman"/>
          <w:sz w:val="24"/>
          <w:szCs w:val="24"/>
        </w:rPr>
        <w:t xml:space="preserve">. </w:t>
      </w:r>
    </w:p>
    <w:p w:rsidR="00C01992" w:rsidRPr="00C01992" w:rsidRDefault="00C01992" w:rsidP="00C01992">
      <w:pPr>
        <w:ind w:left="-284"/>
        <w:jc w:val="both"/>
        <w:rPr>
          <w:rFonts w:eastAsia="Times New Roman"/>
          <w:sz w:val="24"/>
          <w:szCs w:val="24"/>
        </w:rPr>
      </w:pPr>
      <w:proofErr w:type="gramStart"/>
      <w:r w:rsidRPr="00C01992">
        <w:rPr>
          <w:rFonts w:eastAsia="Times New Roman"/>
          <w:sz w:val="24"/>
          <w:szCs w:val="24"/>
        </w:rPr>
        <w:t xml:space="preserve">Согласно бюджетной отчетности за 2018 год (по ф.0503730) по состоянию на 01.01.2019 г на балансе Учреждения числилось имущество на общую стоимость 1731942,13 руб., из них ОЦДИ на сумму 1731942,13 руб. Отклонения данных по Договору и Балансу учреждения составили на общую сумму 294862,39 руб., в связи с тем, что имущество стоимостью до 10000 руб. переведено на </w:t>
      </w:r>
      <w:proofErr w:type="spellStart"/>
      <w:r w:rsidRPr="00C01992">
        <w:rPr>
          <w:rFonts w:eastAsia="Times New Roman"/>
          <w:sz w:val="24"/>
          <w:szCs w:val="24"/>
        </w:rPr>
        <w:t>забалансовый</w:t>
      </w:r>
      <w:proofErr w:type="spellEnd"/>
      <w:r w:rsidRPr="00C01992">
        <w:rPr>
          <w:rFonts w:eastAsia="Times New Roman"/>
          <w:sz w:val="24"/>
          <w:szCs w:val="24"/>
        </w:rPr>
        <w:t xml:space="preserve"> счет 21 «Основные</w:t>
      </w:r>
      <w:proofErr w:type="gramEnd"/>
      <w:r w:rsidRPr="00C01992">
        <w:rPr>
          <w:rFonts w:eastAsia="Times New Roman"/>
          <w:sz w:val="24"/>
          <w:szCs w:val="24"/>
        </w:rPr>
        <w:t xml:space="preserve"> средства в эксплуатации». В Учетную политику данное изменение не внесено.</w:t>
      </w:r>
    </w:p>
    <w:p w:rsidR="00C01992" w:rsidRPr="00C01992" w:rsidRDefault="00C01992" w:rsidP="00C01992">
      <w:pPr>
        <w:widowControl/>
        <w:ind w:left="-284"/>
        <w:jc w:val="both"/>
        <w:rPr>
          <w:rFonts w:eastAsia="Times New Roman"/>
          <w:sz w:val="24"/>
          <w:szCs w:val="24"/>
        </w:rPr>
      </w:pPr>
      <w:r w:rsidRPr="00C01992">
        <w:rPr>
          <w:rFonts w:eastAsia="Times New Roman"/>
          <w:sz w:val="24"/>
          <w:szCs w:val="24"/>
        </w:rPr>
        <w:t xml:space="preserve">30. Всего в ходе проведения контрольного мероприятия проверено денежных средств в объеме </w:t>
      </w:r>
      <w:r w:rsidRPr="00C01992">
        <w:rPr>
          <w:rFonts w:eastAsia="Times New Roman"/>
          <w:b/>
          <w:sz w:val="24"/>
          <w:szCs w:val="24"/>
        </w:rPr>
        <w:t>8209350,52</w:t>
      </w:r>
      <w:r w:rsidRPr="00C01992">
        <w:rPr>
          <w:rFonts w:eastAsia="Times New Roman"/>
          <w:sz w:val="24"/>
          <w:szCs w:val="24"/>
        </w:rPr>
        <w:t xml:space="preserve"> </w:t>
      </w:r>
      <w:r w:rsidRPr="00C01992">
        <w:rPr>
          <w:rFonts w:eastAsia="Times New Roman"/>
          <w:b/>
          <w:sz w:val="24"/>
          <w:szCs w:val="24"/>
        </w:rPr>
        <w:t>руб</w:t>
      </w:r>
      <w:r w:rsidRPr="00C01992">
        <w:rPr>
          <w:rFonts w:eastAsia="Times New Roman"/>
          <w:sz w:val="24"/>
          <w:szCs w:val="24"/>
        </w:rPr>
        <w:t xml:space="preserve">. </w:t>
      </w:r>
    </w:p>
    <w:p w:rsidR="00C01992" w:rsidRPr="00C01992" w:rsidRDefault="00C01992" w:rsidP="00C01992">
      <w:pPr>
        <w:widowControl/>
        <w:ind w:left="-284"/>
        <w:jc w:val="both"/>
        <w:rPr>
          <w:rFonts w:eastAsia="Times New Roman"/>
          <w:sz w:val="24"/>
          <w:szCs w:val="24"/>
        </w:rPr>
      </w:pPr>
      <w:r w:rsidRPr="00C01992">
        <w:rPr>
          <w:rFonts w:eastAsia="Times New Roman"/>
          <w:sz w:val="24"/>
          <w:szCs w:val="24"/>
        </w:rPr>
        <w:t xml:space="preserve">Установлено нарушений на общую сумму </w:t>
      </w:r>
      <w:r w:rsidRPr="00C01992">
        <w:rPr>
          <w:rFonts w:eastAsia="Times New Roman"/>
          <w:b/>
          <w:sz w:val="24"/>
          <w:szCs w:val="24"/>
        </w:rPr>
        <w:t>97094,54 руб.</w:t>
      </w:r>
      <w:r w:rsidRPr="00C01992">
        <w:rPr>
          <w:rFonts w:eastAsia="Times New Roman"/>
          <w:sz w:val="24"/>
          <w:szCs w:val="24"/>
        </w:rPr>
        <w:t xml:space="preserve">, в том числе: </w:t>
      </w:r>
    </w:p>
    <w:p w:rsidR="00C01992" w:rsidRPr="00C01992" w:rsidRDefault="00C01992" w:rsidP="00C01992">
      <w:pPr>
        <w:widowControl/>
        <w:ind w:left="-284"/>
        <w:jc w:val="both"/>
        <w:rPr>
          <w:rFonts w:eastAsia="Times New Roman"/>
          <w:b/>
          <w:sz w:val="24"/>
          <w:szCs w:val="24"/>
        </w:rPr>
      </w:pPr>
      <w:r w:rsidRPr="00C01992">
        <w:rPr>
          <w:rFonts w:eastAsia="Times New Roman"/>
          <w:sz w:val="24"/>
          <w:szCs w:val="24"/>
        </w:rPr>
        <w:t>1</w:t>
      </w:r>
      <w:r w:rsidRPr="00C01992">
        <w:rPr>
          <w:rFonts w:eastAsia="Times New Roman"/>
          <w:b/>
          <w:sz w:val="24"/>
          <w:szCs w:val="24"/>
        </w:rPr>
        <w:t>.Финансовые нарушения на общую сумму 97094,54 руб.</w:t>
      </w:r>
    </w:p>
    <w:p w:rsidR="00C01992" w:rsidRPr="00C01992" w:rsidRDefault="00C01992" w:rsidP="00C01992">
      <w:pPr>
        <w:widowControl/>
        <w:ind w:left="-284"/>
        <w:jc w:val="both"/>
        <w:rPr>
          <w:rFonts w:eastAsia="Times New Roman"/>
          <w:bCs/>
          <w:iCs/>
          <w:color w:val="000000"/>
          <w:sz w:val="24"/>
          <w:szCs w:val="24"/>
        </w:rPr>
      </w:pPr>
      <w:r w:rsidRPr="00C01992">
        <w:rPr>
          <w:rFonts w:eastAsia="Times New Roman"/>
          <w:bCs/>
          <w:iCs/>
          <w:color w:val="000000"/>
          <w:sz w:val="24"/>
          <w:szCs w:val="24"/>
        </w:rPr>
        <w:t>1.1. Нарушения законодательства при расходовании</w:t>
      </w:r>
      <w:r w:rsidRPr="00C01992">
        <w:rPr>
          <w:rFonts w:eastAsia="Times New Roman"/>
          <w:bCs/>
          <w:iCs/>
          <w:sz w:val="24"/>
          <w:szCs w:val="24"/>
        </w:rPr>
        <w:t xml:space="preserve"> </w:t>
      </w:r>
      <w:r w:rsidRPr="00C01992">
        <w:rPr>
          <w:rFonts w:eastAsia="Times New Roman"/>
          <w:bCs/>
          <w:iCs/>
          <w:color w:val="000000"/>
          <w:sz w:val="24"/>
          <w:szCs w:val="24"/>
        </w:rPr>
        <w:t xml:space="preserve">субсидий на финансовое обеспечение муниципального задания и на иные цели, доходов от платной деятельности на сумму </w:t>
      </w:r>
      <w:r w:rsidRPr="00C01992">
        <w:rPr>
          <w:rFonts w:eastAsia="Times New Roman"/>
          <w:b/>
          <w:bCs/>
          <w:iCs/>
          <w:color w:val="000000"/>
          <w:sz w:val="24"/>
          <w:szCs w:val="24"/>
        </w:rPr>
        <w:t>97094,54 руб</w:t>
      </w:r>
      <w:r w:rsidRPr="00C01992">
        <w:rPr>
          <w:rFonts w:eastAsia="Times New Roman"/>
          <w:bCs/>
          <w:iCs/>
          <w:color w:val="000000"/>
          <w:sz w:val="24"/>
          <w:szCs w:val="24"/>
        </w:rPr>
        <w:t>., в том числе:</w:t>
      </w:r>
    </w:p>
    <w:p w:rsidR="00C01992" w:rsidRPr="00C01992" w:rsidRDefault="00C01992" w:rsidP="00C01992">
      <w:pPr>
        <w:widowControl/>
        <w:ind w:left="-284"/>
        <w:jc w:val="both"/>
        <w:rPr>
          <w:rFonts w:eastAsia="Times New Roman"/>
          <w:color w:val="000000"/>
          <w:sz w:val="24"/>
          <w:szCs w:val="24"/>
        </w:rPr>
      </w:pPr>
      <w:r w:rsidRPr="00C01992">
        <w:rPr>
          <w:rFonts w:eastAsia="Times New Roman"/>
          <w:color w:val="000000"/>
          <w:sz w:val="24"/>
          <w:szCs w:val="24"/>
        </w:rPr>
        <w:t xml:space="preserve">1.1.1. Неправомерное расходование средств субсидий на выполнение МЗ и иные цели на сумму </w:t>
      </w:r>
      <w:r w:rsidRPr="00C01992">
        <w:rPr>
          <w:rFonts w:eastAsia="Times New Roman"/>
          <w:b/>
          <w:color w:val="000000"/>
          <w:sz w:val="24"/>
          <w:szCs w:val="24"/>
        </w:rPr>
        <w:t>97094,54</w:t>
      </w:r>
      <w:r w:rsidRPr="00C01992">
        <w:rPr>
          <w:rFonts w:eastAsia="Times New Roman"/>
          <w:color w:val="000000"/>
          <w:sz w:val="24"/>
          <w:szCs w:val="24"/>
        </w:rPr>
        <w:t xml:space="preserve"> </w:t>
      </w:r>
      <w:r w:rsidRPr="00C01992">
        <w:rPr>
          <w:rFonts w:eastAsia="Times New Roman"/>
          <w:b/>
          <w:color w:val="000000"/>
          <w:sz w:val="24"/>
          <w:szCs w:val="24"/>
        </w:rPr>
        <w:t>руб</w:t>
      </w:r>
      <w:r w:rsidRPr="00C01992">
        <w:rPr>
          <w:rFonts w:eastAsia="Times New Roman"/>
          <w:color w:val="000000"/>
          <w:sz w:val="24"/>
          <w:szCs w:val="24"/>
        </w:rPr>
        <w:t xml:space="preserve">. в результате начисления и выплаты заработной платы и стимулирующих выплат (за категорию, сельские). </w:t>
      </w:r>
    </w:p>
    <w:p w:rsidR="00177CA1" w:rsidRPr="00C01992" w:rsidRDefault="00D41E0A" w:rsidP="00C01992">
      <w:pPr>
        <w:ind w:left="-227" w:right="-1" w:firstLine="935"/>
        <w:jc w:val="both"/>
        <w:rPr>
          <w:rFonts w:eastAsia="Times New Roman"/>
          <w:sz w:val="24"/>
          <w:szCs w:val="24"/>
          <w:highlight w:val="yellow"/>
        </w:rPr>
      </w:pPr>
      <w:proofErr w:type="gramStart"/>
      <w:r w:rsidRPr="008C13E0">
        <w:rPr>
          <w:rFonts w:eastAsia="Times New Roman"/>
          <w:sz w:val="24"/>
          <w:szCs w:val="24"/>
        </w:rPr>
        <w:t>По результатам рассмотрения представления Контрольно - ревизионной комиссии</w:t>
      </w:r>
      <w:r w:rsidR="000066AF">
        <w:rPr>
          <w:rFonts w:eastAsia="Times New Roman"/>
          <w:sz w:val="24"/>
          <w:szCs w:val="24"/>
        </w:rPr>
        <w:t>,</w:t>
      </w:r>
      <w:r w:rsidRPr="008C13E0">
        <w:rPr>
          <w:rFonts w:eastAsia="Times New Roman"/>
          <w:sz w:val="24"/>
          <w:szCs w:val="24"/>
        </w:rPr>
        <w:t xml:space="preserve"> </w:t>
      </w:r>
      <w:r w:rsidR="00F033B1" w:rsidRPr="008C13E0">
        <w:rPr>
          <w:rFonts w:eastAsia="Times New Roman"/>
          <w:sz w:val="24"/>
          <w:szCs w:val="24"/>
        </w:rPr>
        <w:t xml:space="preserve">приказом от </w:t>
      </w:r>
      <w:r w:rsidR="002D09FB" w:rsidRPr="008C13E0">
        <w:rPr>
          <w:rFonts w:eastAsia="Times New Roman"/>
          <w:sz w:val="24"/>
          <w:szCs w:val="24"/>
        </w:rPr>
        <w:t>08</w:t>
      </w:r>
      <w:r w:rsidR="00F033B1" w:rsidRPr="008C13E0">
        <w:rPr>
          <w:rFonts w:eastAsia="Times New Roman"/>
          <w:sz w:val="24"/>
          <w:szCs w:val="24"/>
        </w:rPr>
        <w:t>.0</w:t>
      </w:r>
      <w:r w:rsidR="002D09FB" w:rsidRPr="008C13E0">
        <w:rPr>
          <w:rFonts w:eastAsia="Times New Roman"/>
          <w:sz w:val="24"/>
          <w:szCs w:val="24"/>
        </w:rPr>
        <w:t>5</w:t>
      </w:r>
      <w:r w:rsidR="00F033B1" w:rsidRPr="008C13E0">
        <w:rPr>
          <w:rFonts w:eastAsia="Times New Roman"/>
          <w:sz w:val="24"/>
          <w:szCs w:val="24"/>
        </w:rPr>
        <w:t>.201</w:t>
      </w:r>
      <w:r w:rsidR="002D09FB" w:rsidRPr="008C13E0">
        <w:rPr>
          <w:rFonts w:eastAsia="Times New Roman"/>
          <w:sz w:val="24"/>
          <w:szCs w:val="24"/>
        </w:rPr>
        <w:t>9</w:t>
      </w:r>
      <w:r w:rsidR="00F033B1" w:rsidRPr="008C13E0">
        <w:rPr>
          <w:rFonts w:eastAsia="Times New Roman"/>
          <w:sz w:val="24"/>
          <w:szCs w:val="24"/>
        </w:rPr>
        <w:t xml:space="preserve"> № 4</w:t>
      </w:r>
      <w:r w:rsidR="002D09FB" w:rsidRPr="008C13E0">
        <w:rPr>
          <w:rFonts w:eastAsia="Times New Roman"/>
          <w:sz w:val="24"/>
          <w:szCs w:val="24"/>
        </w:rPr>
        <w:t>7</w:t>
      </w:r>
      <w:r w:rsidR="00F033B1" w:rsidRPr="008C13E0">
        <w:rPr>
          <w:rFonts w:eastAsia="Times New Roman"/>
          <w:sz w:val="24"/>
          <w:szCs w:val="24"/>
        </w:rPr>
        <w:t xml:space="preserve"> «Об утверждении плана мероприятий по устранению нарушений </w:t>
      </w:r>
      <w:r w:rsidR="002D09FB" w:rsidRPr="008C13E0">
        <w:rPr>
          <w:rFonts w:eastAsia="Times New Roman"/>
          <w:sz w:val="24"/>
          <w:szCs w:val="24"/>
        </w:rPr>
        <w:t xml:space="preserve">и причин их возникновения выявленным в ходе проведения </w:t>
      </w:r>
      <w:r w:rsidR="00F033B1" w:rsidRPr="008C13E0">
        <w:rPr>
          <w:rFonts w:eastAsia="Times New Roman"/>
          <w:sz w:val="24"/>
          <w:szCs w:val="24"/>
        </w:rPr>
        <w:t xml:space="preserve">контрольно </w:t>
      </w:r>
      <w:r w:rsidR="002D09FB" w:rsidRPr="008C13E0">
        <w:rPr>
          <w:rFonts w:eastAsia="Times New Roman"/>
          <w:sz w:val="24"/>
          <w:szCs w:val="24"/>
        </w:rPr>
        <w:t xml:space="preserve"> мероприятия»</w:t>
      </w:r>
      <w:r w:rsidR="00177CA1" w:rsidRPr="008C13E0">
        <w:rPr>
          <w:rFonts w:eastAsia="Times New Roman"/>
          <w:sz w:val="24"/>
          <w:szCs w:val="24"/>
        </w:rPr>
        <w:t xml:space="preserve">, </w:t>
      </w:r>
      <w:r w:rsidR="000066AF">
        <w:rPr>
          <w:rFonts w:eastAsia="Times New Roman"/>
          <w:sz w:val="24"/>
          <w:szCs w:val="24"/>
        </w:rPr>
        <w:t xml:space="preserve">подписанным директором </w:t>
      </w:r>
      <w:r w:rsidR="00177CA1" w:rsidRPr="008C13E0">
        <w:rPr>
          <w:rFonts w:eastAsia="Times New Roman"/>
          <w:sz w:val="24"/>
          <w:szCs w:val="24"/>
        </w:rPr>
        <w:t xml:space="preserve"> </w:t>
      </w:r>
      <w:r w:rsidR="002D09FB" w:rsidRPr="008C13E0">
        <w:rPr>
          <w:rFonts w:eastAsia="Times New Roman"/>
          <w:sz w:val="24"/>
          <w:szCs w:val="24"/>
        </w:rPr>
        <w:t xml:space="preserve">МБУ ДО «ДШИ» </w:t>
      </w:r>
      <w:r w:rsidR="00177CA1" w:rsidRPr="008C13E0">
        <w:rPr>
          <w:rFonts w:eastAsia="Times New Roman"/>
          <w:sz w:val="24"/>
          <w:szCs w:val="24"/>
        </w:rPr>
        <w:t xml:space="preserve">утвержден План </w:t>
      </w:r>
      <w:r w:rsidRPr="008C13E0">
        <w:rPr>
          <w:rFonts w:eastAsia="Times New Roman"/>
          <w:sz w:val="24"/>
          <w:szCs w:val="24"/>
        </w:rPr>
        <w:t>мероприятий по устранению выявленных нарушений и недостатков, выявленных в ходе проверки, с указанием ответственных исполнителей и сроков исполнения.</w:t>
      </w:r>
      <w:r w:rsidRPr="00C01992">
        <w:rPr>
          <w:rFonts w:eastAsia="Times New Roman"/>
          <w:sz w:val="24"/>
          <w:szCs w:val="24"/>
          <w:highlight w:val="yellow"/>
        </w:rPr>
        <w:t xml:space="preserve"> </w:t>
      </w:r>
      <w:proofErr w:type="gramEnd"/>
    </w:p>
    <w:p w:rsidR="006A2805" w:rsidRDefault="006A2805" w:rsidP="008C13E0">
      <w:pPr>
        <w:ind w:left="-227" w:right="-1" w:firstLine="369"/>
        <w:jc w:val="both"/>
        <w:rPr>
          <w:rFonts w:eastAsia="Times New Roman"/>
          <w:b/>
          <w:sz w:val="24"/>
          <w:szCs w:val="24"/>
        </w:rPr>
      </w:pPr>
      <w:r w:rsidRPr="006A2805">
        <w:rPr>
          <w:rFonts w:eastAsia="Times New Roman"/>
          <w:b/>
          <w:sz w:val="24"/>
          <w:szCs w:val="24"/>
        </w:rPr>
        <w:t xml:space="preserve">2.4.2. </w:t>
      </w:r>
      <w:r w:rsidR="008C13E0" w:rsidRPr="008C13E0">
        <w:rPr>
          <w:rFonts w:eastAsia="Times New Roman"/>
          <w:b/>
          <w:sz w:val="24"/>
          <w:szCs w:val="24"/>
        </w:rPr>
        <w:t>«Проверка финансово - хозяйственной деятельности на объекте «Муниципальное автономное общеобразовательное учреждение</w:t>
      </w:r>
      <w:r w:rsidR="008C13E0">
        <w:rPr>
          <w:rFonts w:eastAsia="Times New Roman"/>
          <w:b/>
          <w:sz w:val="24"/>
          <w:szCs w:val="24"/>
        </w:rPr>
        <w:t xml:space="preserve"> </w:t>
      </w:r>
      <w:r w:rsidR="008C13E0" w:rsidRPr="008C13E0">
        <w:rPr>
          <w:rFonts w:eastAsia="Times New Roman"/>
          <w:b/>
          <w:sz w:val="24"/>
          <w:szCs w:val="24"/>
        </w:rPr>
        <w:t>"Средняя общеобразовательная школа № 2 с. Александровское"</w:t>
      </w:r>
      <w:r w:rsidR="00373F17">
        <w:rPr>
          <w:rFonts w:eastAsia="Times New Roman"/>
          <w:b/>
          <w:sz w:val="24"/>
          <w:szCs w:val="24"/>
        </w:rPr>
        <w:t>, за период 201</w:t>
      </w:r>
      <w:r w:rsidR="008C13E0">
        <w:rPr>
          <w:rFonts w:eastAsia="Times New Roman"/>
          <w:b/>
          <w:sz w:val="24"/>
          <w:szCs w:val="24"/>
        </w:rPr>
        <w:t>8</w:t>
      </w:r>
      <w:r w:rsidR="00373F17">
        <w:rPr>
          <w:rFonts w:eastAsia="Times New Roman"/>
          <w:b/>
          <w:sz w:val="24"/>
          <w:szCs w:val="24"/>
        </w:rPr>
        <w:t xml:space="preserve"> – 201</w:t>
      </w:r>
      <w:r w:rsidR="008C13E0">
        <w:rPr>
          <w:rFonts w:eastAsia="Times New Roman"/>
          <w:b/>
          <w:sz w:val="24"/>
          <w:szCs w:val="24"/>
        </w:rPr>
        <w:t>9</w:t>
      </w:r>
      <w:r w:rsidR="00373F17">
        <w:rPr>
          <w:rFonts w:eastAsia="Times New Roman"/>
          <w:b/>
          <w:sz w:val="24"/>
          <w:szCs w:val="24"/>
        </w:rPr>
        <w:t xml:space="preserve"> гг</w:t>
      </w:r>
      <w:r w:rsidRPr="006A2805">
        <w:rPr>
          <w:rFonts w:eastAsia="Times New Roman"/>
          <w:b/>
          <w:sz w:val="24"/>
          <w:szCs w:val="24"/>
        </w:rPr>
        <w:t>.</w:t>
      </w:r>
    </w:p>
    <w:p w:rsidR="00F868E1" w:rsidRPr="006A2805" w:rsidRDefault="00F868E1" w:rsidP="000066AF">
      <w:pPr>
        <w:ind w:left="-284" w:right="-1" w:firstLine="992"/>
        <w:jc w:val="both"/>
        <w:rPr>
          <w:rFonts w:eastAsia="Times New Roman"/>
          <w:b/>
          <w:sz w:val="24"/>
          <w:szCs w:val="24"/>
        </w:rPr>
      </w:pPr>
      <w:r w:rsidRPr="00AF6ECD">
        <w:rPr>
          <w:rFonts w:eastAsia="Times New Roman"/>
          <w:color w:val="000000"/>
          <w:sz w:val="24"/>
          <w:szCs w:val="24"/>
        </w:rPr>
        <w:t>По результатам контрольного мероприятия составлен Акт №</w:t>
      </w:r>
      <w:r>
        <w:rPr>
          <w:rFonts w:eastAsia="Times New Roman"/>
          <w:color w:val="000000"/>
          <w:sz w:val="24"/>
          <w:szCs w:val="24"/>
        </w:rPr>
        <w:t xml:space="preserve"> </w:t>
      </w:r>
      <w:r w:rsidR="008C13E0">
        <w:rPr>
          <w:rFonts w:eastAsia="Times New Roman"/>
          <w:color w:val="000000"/>
          <w:sz w:val="24"/>
          <w:szCs w:val="24"/>
        </w:rPr>
        <w:t>9</w:t>
      </w:r>
      <w:r w:rsidRPr="00AF6ECD">
        <w:rPr>
          <w:rFonts w:eastAsia="Times New Roman"/>
          <w:color w:val="000000"/>
          <w:sz w:val="24"/>
          <w:szCs w:val="24"/>
        </w:rPr>
        <w:t xml:space="preserve"> от </w:t>
      </w:r>
      <w:r w:rsidR="008C13E0">
        <w:rPr>
          <w:rFonts w:eastAsia="Times New Roman"/>
          <w:color w:val="000000"/>
          <w:sz w:val="24"/>
          <w:szCs w:val="24"/>
        </w:rPr>
        <w:t>28</w:t>
      </w:r>
      <w:r w:rsidRPr="00AF6ECD">
        <w:rPr>
          <w:rFonts w:eastAsia="Times New Roman"/>
          <w:color w:val="000000"/>
          <w:sz w:val="24"/>
          <w:szCs w:val="24"/>
        </w:rPr>
        <w:t>.</w:t>
      </w:r>
      <w:r w:rsidR="008C13E0">
        <w:rPr>
          <w:rFonts w:eastAsia="Times New Roman"/>
          <w:color w:val="000000"/>
          <w:sz w:val="24"/>
          <w:szCs w:val="24"/>
        </w:rPr>
        <w:t>06</w:t>
      </w:r>
      <w:r w:rsidRPr="00AF6ECD">
        <w:rPr>
          <w:rFonts w:eastAsia="Times New Roman"/>
          <w:color w:val="000000"/>
          <w:sz w:val="24"/>
          <w:szCs w:val="24"/>
        </w:rPr>
        <w:t>.201</w:t>
      </w:r>
      <w:r w:rsidR="008C13E0">
        <w:rPr>
          <w:rFonts w:eastAsia="Times New Roman"/>
          <w:color w:val="000000"/>
          <w:sz w:val="24"/>
          <w:szCs w:val="24"/>
        </w:rPr>
        <w:t>9</w:t>
      </w:r>
      <w:r>
        <w:rPr>
          <w:rFonts w:eastAsia="Times New Roman"/>
          <w:color w:val="000000"/>
          <w:sz w:val="24"/>
          <w:szCs w:val="24"/>
        </w:rPr>
        <w:t xml:space="preserve"> </w:t>
      </w:r>
      <w:r w:rsidRPr="00AF6ECD">
        <w:rPr>
          <w:rFonts w:eastAsia="Times New Roman"/>
          <w:color w:val="000000"/>
          <w:sz w:val="24"/>
          <w:szCs w:val="24"/>
        </w:rPr>
        <w:t>г., акт подписан без возражений.</w:t>
      </w:r>
    </w:p>
    <w:p w:rsidR="006A2805" w:rsidRPr="00567C92" w:rsidRDefault="006A2805" w:rsidP="00EB6A00">
      <w:pPr>
        <w:ind w:left="-284" w:right="-1"/>
        <w:jc w:val="both"/>
        <w:rPr>
          <w:b/>
          <w:sz w:val="24"/>
          <w:szCs w:val="24"/>
        </w:rPr>
      </w:pPr>
      <w:r w:rsidRPr="00567C92">
        <w:rPr>
          <w:b/>
          <w:sz w:val="24"/>
          <w:szCs w:val="24"/>
        </w:rPr>
        <w:t>В ходе проведения контрольного мероприятия установлено:</w:t>
      </w:r>
    </w:p>
    <w:p w:rsidR="008C13E0" w:rsidRPr="008C13E0" w:rsidRDefault="008C13E0" w:rsidP="008C13E0">
      <w:pPr>
        <w:widowControl/>
        <w:autoSpaceDE/>
        <w:autoSpaceDN/>
        <w:adjustRightInd/>
        <w:ind w:left="-284"/>
        <w:jc w:val="both"/>
        <w:rPr>
          <w:rFonts w:eastAsia="Times New Roman"/>
          <w:sz w:val="24"/>
          <w:szCs w:val="24"/>
        </w:rPr>
      </w:pPr>
      <w:r w:rsidRPr="008C13E0">
        <w:rPr>
          <w:rFonts w:eastAsia="Times New Roman"/>
          <w:sz w:val="24"/>
          <w:szCs w:val="24"/>
        </w:rPr>
        <w:t>1. Правовым актом, определяющим основы деятельности Учреждения, является «Устав муниципального автономного общеобразовательного учреждения «Средняя общеобразовательная школа № 2 с. Александровское», утвержденный Постановлением Администрации Александровского района Томской области от 24.12.2015 № 1287.</w:t>
      </w:r>
    </w:p>
    <w:p w:rsidR="008C13E0" w:rsidRPr="008C13E0" w:rsidRDefault="008C13E0" w:rsidP="008C13E0">
      <w:pPr>
        <w:widowControl/>
        <w:ind w:left="-284" w:right="-1"/>
        <w:jc w:val="both"/>
        <w:rPr>
          <w:rFonts w:eastAsia="Times New Roman"/>
          <w:b/>
          <w:sz w:val="24"/>
          <w:szCs w:val="24"/>
        </w:rPr>
      </w:pPr>
      <w:r w:rsidRPr="008C13E0">
        <w:rPr>
          <w:rFonts w:eastAsia="Times New Roman"/>
          <w:sz w:val="24"/>
          <w:szCs w:val="24"/>
        </w:rPr>
        <w:t>2</w:t>
      </w:r>
      <w:r w:rsidRPr="008C13E0">
        <w:rPr>
          <w:rFonts w:eastAsia="Times New Roman"/>
          <w:b/>
          <w:sz w:val="24"/>
          <w:szCs w:val="24"/>
        </w:rPr>
        <w:t>.</w:t>
      </w:r>
      <w:r w:rsidRPr="008C13E0">
        <w:rPr>
          <w:rFonts w:eastAsia="Times New Roman"/>
          <w:color w:val="000000"/>
          <w:sz w:val="24"/>
          <w:szCs w:val="24"/>
        </w:rPr>
        <w:t xml:space="preserve"> От имени муниципального образования «Александровский район» функции и полномочия Учредителя осуществляет Администрация Александровского района.</w:t>
      </w:r>
    </w:p>
    <w:p w:rsidR="008C13E0" w:rsidRPr="008C13E0" w:rsidRDefault="008C13E0" w:rsidP="008C13E0">
      <w:pPr>
        <w:widowControl/>
        <w:ind w:left="-284" w:right="-1"/>
        <w:jc w:val="both"/>
        <w:rPr>
          <w:rFonts w:eastAsia="Times New Roman"/>
          <w:sz w:val="24"/>
          <w:szCs w:val="24"/>
        </w:rPr>
      </w:pPr>
      <w:r w:rsidRPr="008C13E0">
        <w:rPr>
          <w:rFonts w:eastAsia="Times New Roman"/>
          <w:sz w:val="24"/>
          <w:szCs w:val="24"/>
        </w:rPr>
        <w:t>3. В соответствии с п. 67 Устава органами управления Учреждения являются Наблюдательный совет Учреждения, руководитель Учреждения, Общее собрание трудового коллектива, Педагогический совет, Родительский совет, Методический совет.</w:t>
      </w:r>
    </w:p>
    <w:p w:rsidR="008C13E0" w:rsidRPr="008C13E0" w:rsidRDefault="008C13E0" w:rsidP="008C13E0">
      <w:pPr>
        <w:widowControl/>
        <w:ind w:left="-284" w:right="-1"/>
        <w:jc w:val="both"/>
        <w:rPr>
          <w:rFonts w:eastAsia="Times New Roman"/>
          <w:sz w:val="24"/>
          <w:szCs w:val="24"/>
        </w:rPr>
      </w:pPr>
      <w:r w:rsidRPr="008C13E0">
        <w:rPr>
          <w:rFonts w:eastAsia="Times New Roman"/>
          <w:sz w:val="24"/>
          <w:szCs w:val="24"/>
        </w:rPr>
        <w:t>4. Состав наблюдательного совета в количестве 9 членов утвержден постановлением Администрации Александровского района от 25.12.2017 № 1676.</w:t>
      </w:r>
    </w:p>
    <w:p w:rsidR="008C13E0" w:rsidRPr="008C13E0" w:rsidRDefault="008C13E0" w:rsidP="008C13E0">
      <w:pPr>
        <w:widowControl/>
        <w:ind w:left="-284" w:right="-1"/>
        <w:jc w:val="both"/>
        <w:rPr>
          <w:rFonts w:eastAsia="Times New Roman"/>
          <w:sz w:val="24"/>
          <w:szCs w:val="24"/>
        </w:rPr>
      </w:pPr>
      <w:r w:rsidRPr="008C13E0">
        <w:rPr>
          <w:rFonts w:eastAsia="Times New Roman"/>
          <w:sz w:val="24"/>
          <w:szCs w:val="24"/>
        </w:rPr>
        <w:t>5. В нарушение п. 70 Устава, п.3.5 Положения о Наблюдательном совете муниципального автономного общеобразовательного учреждения, утвержденного приказом директора МАОУ СОШ № 2 № 45/01-05 от 22.01.2012 г. в состав Наблюдательного совета включены заместители руководителя Учреждения (Соловьева М.И. – заместитель директора по УР, Грошева Н.В. – заместитель директора по ВР).</w:t>
      </w:r>
    </w:p>
    <w:p w:rsidR="008C13E0" w:rsidRPr="008C13E0" w:rsidRDefault="008C13E0" w:rsidP="008C13E0">
      <w:pPr>
        <w:widowControl/>
        <w:ind w:left="-284" w:right="-1"/>
        <w:jc w:val="both"/>
        <w:rPr>
          <w:rFonts w:eastAsia="Times New Roman"/>
          <w:sz w:val="24"/>
          <w:szCs w:val="24"/>
        </w:rPr>
      </w:pPr>
      <w:r w:rsidRPr="008C13E0">
        <w:rPr>
          <w:rFonts w:eastAsia="Times New Roman"/>
          <w:sz w:val="24"/>
          <w:szCs w:val="24"/>
        </w:rPr>
        <w:t xml:space="preserve">6. В соответствии с Федеральным законом №174-ФЗ органом, осуществляющим функции и полномочия учредителя автономного учреждения, Постановлением Администрации Александровского района от 30.12.2015 № 1353 утвержден Порядок составления и утверждения Плана финансово-хозяйственной деятельности муниципального учреждения. </w:t>
      </w:r>
      <w:r w:rsidRPr="008C13E0">
        <w:rPr>
          <w:rFonts w:eastAsia="Times New Roman"/>
          <w:sz w:val="24"/>
          <w:szCs w:val="24"/>
        </w:rPr>
        <w:lastRenderedPageBreak/>
        <w:t xml:space="preserve">Указанный Порядок соответствует </w:t>
      </w:r>
      <w:hyperlink r:id="rId10" w:history="1">
        <w:r w:rsidRPr="008C13E0">
          <w:rPr>
            <w:rFonts w:eastAsia="Times New Roman"/>
            <w:sz w:val="24"/>
            <w:szCs w:val="24"/>
          </w:rPr>
          <w:t>требованиям</w:t>
        </w:r>
      </w:hyperlink>
      <w:r w:rsidRPr="008C13E0">
        <w:rPr>
          <w:rFonts w:eastAsia="Times New Roman"/>
          <w:sz w:val="24"/>
          <w:szCs w:val="24"/>
        </w:rPr>
        <w:t>, определенными Министерством финансов Российской Федерации (Приказ от 28 июля 2010 г. N 81н).</w:t>
      </w:r>
    </w:p>
    <w:p w:rsidR="008C13E0" w:rsidRPr="008C13E0" w:rsidRDefault="008C13E0" w:rsidP="008C13E0">
      <w:pPr>
        <w:widowControl/>
        <w:ind w:left="-284" w:right="-1"/>
        <w:jc w:val="both"/>
        <w:rPr>
          <w:rFonts w:eastAsia="Times New Roman"/>
          <w:sz w:val="24"/>
          <w:szCs w:val="24"/>
        </w:rPr>
      </w:pPr>
      <w:r w:rsidRPr="008C13E0">
        <w:rPr>
          <w:rFonts w:eastAsia="Times New Roman"/>
          <w:sz w:val="24"/>
          <w:szCs w:val="24"/>
        </w:rPr>
        <w:t>7. Планы ФХД Учреждения на 2018 – 2019 гг. составлены по утвержденной форме, содержат информацию о целях и видах деятельности Учреждения, информацию о балансовой стоимости недвижимого имущества на дату составления Плана ФХД, стоимости движимого имущества, в том числе ОЦДИ, плановые показатели по поступлениям и выплатам.</w:t>
      </w:r>
    </w:p>
    <w:p w:rsidR="008C13E0" w:rsidRPr="008C13E0" w:rsidRDefault="008C13E0" w:rsidP="008C13E0">
      <w:pPr>
        <w:widowControl/>
        <w:ind w:left="-284" w:right="-1"/>
        <w:jc w:val="both"/>
        <w:rPr>
          <w:rFonts w:eastAsia="Times New Roman"/>
          <w:sz w:val="24"/>
          <w:szCs w:val="24"/>
        </w:rPr>
      </w:pPr>
      <w:r w:rsidRPr="008C13E0">
        <w:rPr>
          <w:rFonts w:eastAsia="Times New Roman"/>
          <w:sz w:val="24"/>
          <w:szCs w:val="24"/>
        </w:rPr>
        <w:t>8. Уточнение показателей Плана ФХД производилось с учетом показателей утвержденного муниципального задания и размеров субсидии на выполнение муниципального задания и субсидий на иные цели.</w:t>
      </w:r>
    </w:p>
    <w:p w:rsidR="008C13E0" w:rsidRPr="008C13E0" w:rsidRDefault="008C13E0" w:rsidP="008C13E0">
      <w:pPr>
        <w:widowControl/>
        <w:autoSpaceDE/>
        <w:autoSpaceDN/>
        <w:adjustRightInd/>
        <w:ind w:left="-284" w:right="-1"/>
        <w:jc w:val="both"/>
        <w:rPr>
          <w:rFonts w:eastAsia="Times New Roman"/>
          <w:sz w:val="24"/>
          <w:szCs w:val="24"/>
        </w:rPr>
      </w:pPr>
      <w:r w:rsidRPr="008C13E0">
        <w:rPr>
          <w:rFonts w:eastAsia="Times New Roman"/>
          <w:bCs/>
          <w:sz w:val="24"/>
          <w:szCs w:val="24"/>
        </w:rPr>
        <w:t>9.</w:t>
      </w:r>
      <w:r w:rsidRPr="008C13E0">
        <w:rPr>
          <w:rFonts w:eastAsia="Times New Roman"/>
          <w:sz w:val="24"/>
          <w:szCs w:val="24"/>
        </w:rPr>
        <w:t xml:space="preserve"> В нарушение ст. 11 Федерального закона от 03.11.2006 N 174-ФЗ "Об автономных учреждениях" и п.22 Порядка №1353 Наблюдательным советом не формировались заключения на проекты Плана финансово-хозяйственной деятельности автономного учреждения.</w:t>
      </w:r>
    </w:p>
    <w:p w:rsidR="008C13E0" w:rsidRPr="008C13E0" w:rsidRDefault="008C13E0" w:rsidP="008C13E0">
      <w:pPr>
        <w:widowControl/>
        <w:autoSpaceDE/>
        <w:autoSpaceDN/>
        <w:adjustRightInd/>
        <w:ind w:left="-284" w:right="-1"/>
        <w:jc w:val="both"/>
        <w:rPr>
          <w:rFonts w:eastAsia="Times New Roman"/>
          <w:sz w:val="24"/>
          <w:szCs w:val="24"/>
        </w:rPr>
      </w:pPr>
      <w:r w:rsidRPr="008C13E0">
        <w:rPr>
          <w:rFonts w:eastAsia="Times New Roman"/>
          <w:sz w:val="24"/>
          <w:szCs w:val="24"/>
        </w:rPr>
        <w:t xml:space="preserve">10. </w:t>
      </w:r>
      <w:proofErr w:type="gramStart"/>
      <w:r w:rsidRPr="008C13E0">
        <w:rPr>
          <w:rFonts w:eastAsia="Times New Roman"/>
          <w:sz w:val="24"/>
          <w:szCs w:val="24"/>
        </w:rPr>
        <w:t>В соответствии с Порядками формирования муниципального задания на оказание муниципальных услуг (выполнение работ), финансовое обеспечение выполнения муниципального задания, предоставления субсидий на выполнение муниципального задания муниципальными учреждениями МО «Александровский район», утвержденными Постановлениями Администрации Александровского района от 22.12.2015 № 1275 и от 17.12.2018 № 1527 учреждению доводилось Муниципальное задание в разрезе каждой муниципальной услуги, по установленной форме.</w:t>
      </w:r>
      <w:proofErr w:type="gramEnd"/>
    </w:p>
    <w:p w:rsidR="008C13E0" w:rsidRPr="008C13E0" w:rsidRDefault="008C13E0" w:rsidP="008C13E0">
      <w:pPr>
        <w:widowControl/>
        <w:ind w:left="-284" w:right="-1"/>
        <w:jc w:val="both"/>
        <w:rPr>
          <w:rFonts w:eastAsia="Times New Roman"/>
          <w:sz w:val="24"/>
          <w:szCs w:val="24"/>
        </w:rPr>
      </w:pPr>
      <w:r w:rsidRPr="008C13E0">
        <w:rPr>
          <w:rFonts w:eastAsia="Times New Roman"/>
          <w:sz w:val="24"/>
          <w:szCs w:val="24"/>
        </w:rPr>
        <w:t>11. Муниципальное задание по Учреждению составлялось на срок до 3-х лет (на очередной год и плановый период) и по составу показателей соответствует требованиям ст. 69.2 Бюджетного кодекса РФ.</w:t>
      </w:r>
    </w:p>
    <w:p w:rsidR="008C13E0" w:rsidRPr="008C13E0" w:rsidRDefault="008C13E0" w:rsidP="008C13E0">
      <w:pPr>
        <w:widowControl/>
        <w:ind w:left="-284" w:right="-1"/>
        <w:jc w:val="both"/>
        <w:rPr>
          <w:rFonts w:eastAsia="Times New Roman"/>
          <w:sz w:val="24"/>
          <w:szCs w:val="24"/>
        </w:rPr>
      </w:pPr>
      <w:r w:rsidRPr="008C13E0">
        <w:rPr>
          <w:rFonts w:eastAsia="Times New Roman"/>
          <w:sz w:val="24"/>
          <w:szCs w:val="24"/>
        </w:rPr>
        <w:t>12. Финансовое обеспечение Учреждением осуществлялось за счет субсидий из бюджета Александровского района и доходов от оказания платных услуг. Субсидии предоставлялись Учреждению на основании Соглашений о порядке предоставления субсидии на финансовое обеспечение выполнения муниципального задания и Соглашения о порядке предоставления субсидии на цели, не связанные с возмещением нормативных затрат на оказание в соответствии с муниципальным заданием муниципальных услуг.</w:t>
      </w:r>
    </w:p>
    <w:p w:rsidR="008C13E0" w:rsidRPr="008C13E0" w:rsidRDefault="008C13E0" w:rsidP="008C13E0">
      <w:pPr>
        <w:widowControl/>
        <w:ind w:left="-284" w:right="-1"/>
        <w:jc w:val="both"/>
        <w:rPr>
          <w:rFonts w:eastAsia="Times New Roman"/>
          <w:b/>
          <w:bCs/>
          <w:sz w:val="24"/>
          <w:szCs w:val="24"/>
        </w:rPr>
      </w:pPr>
      <w:r w:rsidRPr="008C13E0">
        <w:rPr>
          <w:rFonts w:eastAsia="Times New Roman"/>
          <w:sz w:val="24"/>
          <w:szCs w:val="24"/>
        </w:rPr>
        <w:t>13.</w:t>
      </w:r>
      <w:r w:rsidRPr="008C13E0">
        <w:rPr>
          <w:rFonts w:eastAsia="Times New Roman"/>
          <w:bCs/>
          <w:sz w:val="24"/>
          <w:szCs w:val="24"/>
        </w:rPr>
        <w:t xml:space="preserve"> Субсидии предоставлялись своевременно в соответствии с утвержденными Графиками</w:t>
      </w:r>
      <w:r w:rsidRPr="008C13E0">
        <w:rPr>
          <w:rFonts w:eastAsia="Times New Roman"/>
          <w:b/>
          <w:bCs/>
          <w:sz w:val="24"/>
          <w:szCs w:val="24"/>
        </w:rPr>
        <w:t>.</w:t>
      </w:r>
    </w:p>
    <w:p w:rsidR="008C13E0" w:rsidRPr="008C13E0" w:rsidRDefault="008C13E0" w:rsidP="008C13E0">
      <w:pPr>
        <w:widowControl/>
        <w:ind w:left="-284" w:right="-1"/>
        <w:jc w:val="both"/>
        <w:rPr>
          <w:rFonts w:eastAsia="Times New Roman"/>
          <w:sz w:val="24"/>
          <w:szCs w:val="24"/>
        </w:rPr>
      </w:pPr>
      <w:r w:rsidRPr="008C13E0">
        <w:rPr>
          <w:rFonts w:eastAsia="Times New Roman"/>
          <w:sz w:val="24"/>
          <w:szCs w:val="24"/>
        </w:rPr>
        <w:t xml:space="preserve">14. При проверке полноты использования субсидий и своевременности возврата остатков неиспользованных субсидий на иные цели нарушений не установлено. </w:t>
      </w:r>
    </w:p>
    <w:p w:rsidR="008C13E0" w:rsidRPr="008C13E0" w:rsidRDefault="008C13E0" w:rsidP="008C13E0">
      <w:pPr>
        <w:widowControl/>
        <w:ind w:left="-284" w:right="-1"/>
        <w:jc w:val="both"/>
        <w:rPr>
          <w:rFonts w:eastAsia="Times New Roman"/>
          <w:sz w:val="24"/>
          <w:szCs w:val="24"/>
        </w:rPr>
      </w:pPr>
      <w:r w:rsidRPr="008C13E0">
        <w:rPr>
          <w:rFonts w:eastAsia="Times New Roman"/>
          <w:bCs/>
          <w:sz w:val="24"/>
          <w:szCs w:val="24"/>
        </w:rPr>
        <w:t>15.</w:t>
      </w:r>
      <w:r w:rsidRPr="008C13E0">
        <w:rPr>
          <w:rFonts w:eastAsia="Times New Roman"/>
          <w:sz w:val="24"/>
          <w:szCs w:val="24"/>
        </w:rPr>
        <w:t xml:space="preserve"> Бухгалтерский учет осуществляется централизованной бухгалтерией районного Отдела образования Администрации Александровского района на основании заключенного договора на оказание услуг по ведению бухгалтерского учета от 11.01.2017г.</w:t>
      </w:r>
    </w:p>
    <w:p w:rsidR="008C13E0" w:rsidRPr="008C13E0" w:rsidRDefault="008C13E0" w:rsidP="008C13E0">
      <w:pPr>
        <w:widowControl/>
        <w:autoSpaceDE/>
        <w:autoSpaceDN/>
        <w:adjustRightInd/>
        <w:ind w:left="-284" w:right="-1"/>
        <w:jc w:val="both"/>
        <w:rPr>
          <w:rFonts w:eastAsia="Times New Roman"/>
          <w:sz w:val="24"/>
          <w:szCs w:val="24"/>
        </w:rPr>
      </w:pPr>
      <w:r w:rsidRPr="008C13E0">
        <w:rPr>
          <w:rFonts w:eastAsia="Times New Roman"/>
          <w:sz w:val="24"/>
          <w:szCs w:val="24"/>
        </w:rPr>
        <w:t>16. Бюджетный учет в учреждении ведется с применением комплексной системы автоматизации – программы «Парус». Главный бухгалтер и все штатные работники бухгалтерской службы обеспечены персональными компьютерами и оргтехникой. В соответствии со статьей 8 Федерального закона от 06.12.2011 N 402-ФЗ "О бухгалтерском учете" и п. 6 Инструкции № 157н сформирована Учетная политика по РОО. Учетная политика утверждалась ежегодно приказами по РОО.</w:t>
      </w:r>
    </w:p>
    <w:p w:rsidR="008C13E0" w:rsidRPr="008C13E0" w:rsidRDefault="008C13E0" w:rsidP="008C13E0">
      <w:pPr>
        <w:widowControl/>
        <w:shd w:val="clear" w:color="auto" w:fill="FFFFFF"/>
        <w:tabs>
          <w:tab w:val="left" w:pos="567"/>
        </w:tabs>
        <w:autoSpaceDE/>
        <w:autoSpaceDN/>
        <w:adjustRightInd/>
        <w:ind w:left="-284" w:right="-1"/>
        <w:jc w:val="both"/>
        <w:rPr>
          <w:rFonts w:eastAsia="Times New Roman"/>
          <w:sz w:val="24"/>
          <w:szCs w:val="24"/>
        </w:rPr>
      </w:pPr>
      <w:r w:rsidRPr="008C13E0">
        <w:rPr>
          <w:rFonts w:eastAsia="Times New Roman"/>
          <w:sz w:val="24"/>
          <w:szCs w:val="24"/>
        </w:rPr>
        <w:t xml:space="preserve">17. Обеспечен раздельный бухгалтерский учет по </w:t>
      </w:r>
      <w:proofErr w:type="gramStart"/>
      <w:r w:rsidRPr="008C13E0">
        <w:rPr>
          <w:rFonts w:eastAsia="Times New Roman"/>
          <w:sz w:val="24"/>
          <w:szCs w:val="24"/>
        </w:rPr>
        <w:t>подведомственному</w:t>
      </w:r>
      <w:proofErr w:type="gramEnd"/>
      <w:r w:rsidRPr="008C13E0">
        <w:rPr>
          <w:rFonts w:eastAsia="Times New Roman"/>
          <w:sz w:val="24"/>
          <w:szCs w:val="24"/>
        </w:rPr>
        <w:t xml:space="preserve"> учреждению-МАОУ "СОШ №2". Все принятые к учету первичные (сводные) учетные документы, регистры бухгалтерского учета подшиты по отчетным периодам (по месяцам). Ежемесячно сформированы и выведены на бумажные носители все регистры бухгалтерского учета.</w:t>
      </w:r>
    </w:p>
    <w:p w:rsidR="008C13E0" w:rsidRPr="008C13E0" w:rsidRDefault="008C13E0" w:rsidP="008C13E0">
      <w:pPr>
        <w:widowControl/>
        <w:ind w:left="-284" w:right="-1"/>
        <w:jc w:val="both"/>
        <w:rPr>
          <w:rFonts w:eastAsia="Times New Roman"/>
          <w:sz w:val="24"/>
          <w:szCs w:val="24"/>
        </w:rPr>
      </w:pPr>
      <w:r w:rsidRPr="008C13E0">
        <w:rPr>
          <w:rFonts w:eastAsia="Times New Roman"/>
          <w:sz w:val="24"/>
          <w:szCs w:val="24"/>
        </w:rPr>
        <w:t xml:space="preserve">18. Все банковские операции подтверждены приходными и расходными первичными документами, необходимыми оправдательными документами, выписками с лицевого счета. Фактов неправомерного расходования денежных средств на цели, не </w:t>
      </w:r>
      <w:r w:rsidRPr="008C13E0">
        <w:rPr>
          <w:rFonts w:eastAsia="Times New Roman"/>
          <w:sz w:val="24"/>
          <w:szCs w:val="24"/>
        </w:rPr>
        <w:lastRenderedPageBreak/>
        <w:t>соответствующие целям и задачам деятельности Учреждения не выявлено. В ходе проверки не установлено расхождений между суммами и датами выдачи денежных средств по выпискам с лицевого счета и поступлением их в кассу Учреждения.</w:t>
      </w:r>
    </w:p>
    <w:p w:rsidR="008C13E0" w:rsidRPr="008C13E0" w:rsidRDefault="008C13E0" w:rsidP="008C13E0">
      <w:pPr>
        <w:widowControl/>
        <w:autoSpaceDE/>
        <w:autoSpaceDN/>
        <w:adjustRightInd/>
        <w:ind w:left="-284" w:right="-1"/>
        <w:jc w:val="both"/>
        <w:rPr>
          <w:rFonts w:eastAsia="Times New Roman"/>
          <w:sz w:val="24"/>
          <w:szCs w:val="24"/>
        </w:rPr>
      </w:pPr>
      <w:r w:rsidRPr="008C13E0">
        <w:rPr>
          <w:rFonts w:eastAsia="Times New Roman"/>
          <w:sz w:val="24"/>
          <w:szCs w:val="24"/>
        </w:rPr>
        <w:t>19. Учет операций с бюджетными средствами и средствами от приносящей доход деятельности осуществляется раздельно в ЖО по видам финансового обеспечения. Раздельный учет проводимых операций обеспечивается путем указания соответствующих кодов вида финансового обеспечения.</w:t>
      </w:r>
    </w:p>
    <w:p w:rsidR="008C13E0" w:rsidRPr="008C13E0" w:rsidRDefault="008C13E0" w:rsidP="008C13E0">
      <w:pPr>
        <w:widowControl/>
        <w:ind w:left="-284" w:right="-1"/>
        <w:jc w:val="both"/>
        <w:outlineLvl w:val="4"/>
        <w:rPr>
          <w:rFonts w:eastAsia="Times New Roman"/>
          <w:sz w:val="24"/>
          <w:szCs w:val="24"/>
        </w:rPr>
      </w:pPr>
      <w:r w:rsidRPr="008C13E0">
        <w:rPr>
          <w:rFonts w:eastAsia="Times New Roman"/>
          <w:bCs/>
          <w:sz w:val="24"/>
          <w:szCs w:val="24"/>
        </w:rPr>
        <w:t>20. При проверке расчетов с подотчетными лицами нарушений не установлено</w:t>
      </w:r>
      <w:r w:rsidRPr="008C13E0">
        <w:rPr>
          <w:rFonts w:eastAsia="Times New Roman"/>
          <w:sz w:val="24"/>
          <w:szCs w:val="24"/>
        </w:rPr>
        <w:t>: АО представлялись своевременно, по унифицированной форме, составлялись Отчеты о выполненной работе в командировке по установленной форме. Обеспечен аналитический учет расчетов с подотчетными лицами в ЖО №3 по видам финансового обеспечения. В ходе контрольного мероприятия не установлено ф</w:t>
      </w:r>
      <w:r w:rsidRPr="008C13E0">
        <w:rPr>
          <w:rFonts w:eastAsia="Times New Roman"/>
          <w:color w:val="000000"/>
          <w:sz w:val="24"/>
          <w:szCs w:val="24"/>
        </w:rPr>
        <w:t>актов выдачи денежных сумм под отчет лицам, не работающим в Учреждении и</w:t>
      </w:r>
      <w:r w:rsidRPr="008C13E0">
        <w:rPr>
          <w:rFonts w:eastAsia="Times New Roman"/>
          <w:sz w:val="24"/>
          <w:szCs w:val="24"/>
        </w:rPr>
        <w:t xml:space="preserve"> превышения установленного лимита выдачи денежных средств. </w:t>
      </w:r>
    </w:p>
    <w:p w:rsidR="008C13E0" w:rsidRPr="008C13E0" w:rsidRDefault="008C13E0" w:rsidP="008C13E0">
      <w:pPr>
        <w:widowControl/>
        <w:ind w:left="-284" w:right="-1"/>
        <w:jc w:val="both"/>
        <w:outlineLvl w:val="4"/>
        <w:rPr>
          <w:rFonts w:eastAsia="Times New Roman"/>
          <w:bCs/>
          <w:sz w:val="24"/>
          <w:szCs w:val="24"/>
        </w:rPr>
      </w:pPr>
      <w:r w:rsidRPr="008C13E0">
        <w:rPr>
          <w:rFonts w:eastAsia="Times New Roman"/>
          <w:bCs/>
          <w:sz w:val="24"/>
          <w:szCs w:val="24"/>
        </w:rPr>
        <w:t>21. При проверке расчетов с поставщиками и подрядчиками установлено:</w:t>
      </w:r>
    </w:p>
    <w:p w:rsidR="008C13E0" w:rsidRPr="008C13E0" w:rsidRDefault="008C13E0" w:rsidP="008C13E0">
      <w:pPr>
        <w:widowControl/>
        <w:ind w:left="-284" w:right="-1"/>
        <w:jc w:val="both"/>
        <w:rPr>
          <w:rFonts w:eastAsia="Times New Roman"/>
          <w:bCs/>
          <w:sz w:val="24"/>
          <w:szCs w:val="24"/>
        </w:rPr>
      </w:pPr>
      <w:r w:rsidRPr="008C13E0">
        <w:rPr>
          <w:rFonts w:eastAsia="Times New Roman"/>
          <w:sz w:val="24"/>
          <w:szCs w:val="24"/>
        </w:rPr>
        <w:t xml:space="preserve">Учреждение принимает обязательства путем заключения муниципальных контрактов, иных договоров с физическими и юридическими лицами, индивидуальными предпринимателями. При заключении договорных отношений Учреждение руководствовалось </w:t>
      </w:r>
      <w:hyperlink r:id="rId11" w:history="1">
        <w:r w:rsidRPr="008C13E0">
          <w:rPr>
            <w:rFonts w:eastAsia="Times New Roman"/>
            <w:sz w:val="24"/>
            <w:szCs w:val="24"/>
          </w:rPr>
          <w:t>Законом</w:t>
        </w:r>
      </w:hyperlink>
      <w:r w:rsidRPr="008C13E0">
        <w:rPr>
          <w:rFonts w:eastAsia="Times New Roman"/>
          <w:sz w:val="24"/>
          <w:szCs w:val="24"/>
        </w:rPr>
        <w:t xml:space="preserve"> о размещении заказов. Соблюдались установленные размеры авансовых платежей.</w:t>
      </w:r>
      <w:r w:rsidRPr="008C13E0">
        <w:rPr>
          <w:rFonts w:eastAsia="Times New Roman"/>
          <w:bCs/>
          <w:iCs/>
          <w:sz w:val="24"/>
          <w:szCs w:val="24"/>
        </w:rPr>
        <w:t xml:space="preserve"> Оплата поставленных услуг, выполненных работ производилась за счет того источника, который предусмотрен Планом финансово-хозяйственной деятельности и в соответствии с условиями договора на основании оправдательных документов.</w:t>
      </w:r>
      <w:r w:rsidRPr="008C13E0">
        <w:rPr>
          <w:rFonts w:eastAsia="Times New Roman"/>
          <w:sz w:val="24"/>
          <w:szCs w:val="24"/>
        </w:rPr>
        <w:t xml:space="preserve"> В ходе правильности отнесения расходов на статьи, подстатьи </w:t>
      </w:r>
      <w:hyperlink r:id="rId12" w:history="1">
        <w:r w:rsidRPr="008C13E0">
          <w:rPr>
            <w:rFonts w:eastAsia="Times New Roman"/>
            <w:sz w:val="24"/>
            <w:szCs w:val="24"/>
          </w:rPr>
          <w:t>КОСГУ</w:t>
        </w:r>
      </w:hyperlink>
      <w:r w:rsidRPr="008C13E0">
        <w:rPr>
          <w:rFonts w:eastAsia="Times New Roman"/>
          <w:sz w:val="24"/>
          <w:szCs w:val="24"/>
        </w:rPr>
        <w:t xml:space="preserve"> в 2018 г. </w:t>
      </w:r>
      <w:r w:rsidRPr="008C13E0">
        <w:rPr>
          <w:rFonts w:eastAsia="Times New Roman"/>
          <w:bCs/>
          <w:sz w:val="24"/>
          <w:szCs w:val="24"/>
        </w:rPr>
        <w:t>нарушений не установлено.</w:t>
      </w:r>
      <w:r w:rsidRPr="008C13E0">
        <w:rPr>
          <w:rFonts w:eastAsia="Times New Roman"/>
          <w:sz w:val="24"/>
          <w:szCs w:val="24"/>
        </w:rPr>
        <w:t xml:space="preserve"> Проверкой выполнения в 2018 году ремонтно-строительных работ, нарушений не установлено. На проведение ремонтно-строительных работ составлены Локальные сметные расчеты, заключены Муниципальные контракты, договора.</w:t>
      </w:r>
      <w:r w:rsidRPr="008C13E0">
        <w:rPr>
          <w:rFonts w:eastAsia="Times New Roman"/>
          <w:sz w:val="28"/>
          <w:szCs w:val="28"/>
        </w:rPr>
        <w:t xml:space="preserve"> </w:t>
      </w:r>
      <w:r w:rsidRPr="008C13E0">
        <w:rPr>
          <w:rFonts w:eastAsia="Times New Roman"/>
          <w:sz w:val="24"/>
          <w:szCs w:val="24"/>
        </w:rPr>
        <w:t>Факт исполнения договорных обязательств подтверждается актами выполненных работ ф</w:t>
      </w:r>
      <w:proofErr w:type="gramStart"/>
      <w:r w:rsidRPr="008C13E0">
        <w:rPr>
          <w:rFonts w:eastAsia="Times New Roman"/>
          <w:sz w:val="24"/>
          <w:szCs w:val="24"/>
        </w:rPr>
        <w:t>.К</w:t>
      </w:r>
      <w:proofErr w:type="gramEnd"/>
      <w:r w:rsidRPr="008C13E0">
        <w:rPr>
          <w:rFonts w:eastAsia="Times New Roman"/>
          <w:sz w:val="24"/>
          <w:szCs w:val="24"/>
        </w:rPr>
        <w:t>С№2, подписанными директором Учреждения.</w:t>
      </w:r>
    </w:p>
    <w:p w:rsidR="008C13E0" w:rsidRPr="008C13E0" w:rsidRDefault="008C13E0" w:rsidP="008C13E0">
      <w:pPr>
        <w:ind w:left="-284" w:right="-1"/>
        <w:jc w:val="both"/>
        <w:rPr>
          <w:rFonts w:eastAsia="Times New Roman"/>
          <w:bCs/>
          <w:sz w:val="24"/>
          <w:szCs w:val="24"/>
        </w:rPr>
      </w:pPr>
      <w:r w:rsidRPr="008C13E0">
        <w:rPr>
          <w:rFonts w:eastAsia="Times New Roman"/>
          <w:bCs/>
          <w:sz w:val="24"/>
          <w:szCs w:val="24"/>
        </w:rPr>
        <w:t>22. При проверке расчетов с персоналом установлено следующее:</w:t>
      </w:r>
    </w:p>
    <w:p w:rsidR="008C13E0" w:rsidRPr="008C13E0" w:rsidRDefault="008C13E0" w:rsidP="008C13E0">
      <w:pPr>
        <w:ind w:left="-284" w:right="-1"/>
        <w:jc w:val="both"/>
        <w:rPr>
          <w:rFonts w:eastAsia="Times New Roman"/>
          <w:sz w:val="24"/>
          <w:szCs w:val="24"/>
        </w:rPr>
      </w:pPr>
      <w:r w:rsidRPr="008C13E0">
        <w:rPr>
          <w:rFonts w:eastAsia="Times New Roman"/>
          <w:sz w:val="24"/>
          <w:szCs w:val="24"/>
        </w:rPr>
        <w:t xml:space="preserve">Порядок и условия оплаты труда работников Учреждения регламентировались </w:t>
      </w:r>
      <w:r w:rsidRPr="008C13E0">
        <w:rPr>
          <w:rFonts w:eastAsia="Times New Roman"/>
          <w:bCs/>
          <w:sz w:val="24"/>
          <w:szCs w:val="24"/>
        </w:rPr>
        <w:t>положениями Коллективного договора на 2013-2016 годы от 31.05.2013г., зарегистрированного в Департаменте труда и занятости населения Томской области 02.07.2013г., регистрационный № 87, штатным расписанием.</w:t>
      </w:r>
      <w:r w:rsidRPr="008C13E0">
        <w:rPr>
          <w:rFonts w:eastAsia="Times New Roman"/>
          <w:sz w:val="24"/>
          <w:szCs w:val="24"/>
        </w:rPr>
        <w:t xml:space="preserve"> Штатное расписание составлялось ежегодно на начало года по унифицированной форме №Т-3, штатное расписание утверждено директором по согласованию с Учредителем. В отчетном периоде с 01.09.2018 г. – сокращены 0,35 </w:t>
      </w:r>
      <w:proofErr w:type="spellStart"/>
      <w:r w:rsidRPr="008C13E0">
        <w:rPr>
          <w:rFonts w:eastAsia="Times New Roman"/>
          <w:sz w:val="24"/>
          <w:szCs w:val="24"/>
        </w:rPr>
        <w:t>шт.ед</w:t>
      </w:r>
      <w:proofErr w:type="spellEnd"/>
      <w:r w:rsidRPr="008C13E0">
        <w:rPr>
          <w:rFonts w:eastAsia="Times New Roman"/>
          <w:sz w:val="24"/>
          <w:szCs w:val="24"/>
        </w:rPr>
        <w:t>. учителей, в том числе: сокращены 0,51 шт. ед. учителей начальных классов; введены 0,16 шт. ед. учителя старших классов.</w:t>
      </w:r>
    </w:p>
    <w:p w:rsidR="008C13E0" w:rsidRPr="008C13E0" w:rsidRDefault="008C13E0" w:rsidP="008C13E0">
      <w:pPr>
        <w:ind w:left="-284" w:right="-1"/>
        <w:jc w:val="both"/>
        <w:rPr>
          <w:rFonts w:eastAsia="Times New Roman"/>
          <w:sz w:val="24"/>
          <w:szCs w:val="24"/>
        </w:rPr>
      </w:pPr>
      <w:r w:rsidRPr="008C13E0">
        <w:rPr>
          <w:rFonts w:eastAsia="Times New Roman"/>
          <w:sz w:val="24"/>
          <w:szCs w:val="24"/>
        </w:rPr>
        <w:t>Заработная плата, за проверяемый период начислялась работникам Учреждения на основании Табеля учета рабочего времени (ф. 0503372), распоряжений о приеме, увольнении работников, о предоставлении отпусков, в соответствии с утвержденными штатными расписаниями. Табеля учета рабочего времени ведутся по неустановленной форме, так как в соответствии с Приказом Минфина РФ от 30.03.2015 №52н должна применяться унифицированная форма 0504421.</w:t>
      </w:r>
    </w:p>
    <w:p w:rsidR="008C13E0" w:rsidRPr="008C13E0" w:rsidRDefault="008C13E0" w:rsidP="008C13E0">
      <w:pPr>
        <w:ind w:left="-284" w:right="-1"/>
        <w:jc w:val="both"/>
        <w:rPr>
          <w:rFonts w:eastAsia="Times New Roman"/>
          <w:sz w:val="24"/>
          <w:szCs w:val="24"/>
        </w:rPr>
      </w:pPr>
      <w:r w:rsidRPr="008C13E0">
        <w:rPr>
          <w:rFonts w:eastAsia="Times New Roman"/>
          <w:sz w:val="24"/>
          <w:szCs w:val="24"/>
        </w:rPr>
        <w:t xml:space="preserve">При проверке </w:t>
      </w:r>
      <w:proofErr w:type="gramStart"/>
      <w:r w:rsidRPr="008C13E0">
        <w:rPr>
          <w:rFonts w:eastAsia="Times New Roman"/>
          <w:sz w:val="24"/>
          <w:szCs w:val="24"/>
        </w:rPr>
        <w:t>правильности оплаты труда директора нарушений</w:t>
      </w:r>
      <w:proofErr w:type="gramEnd"/>
      <w:r w:rsidRPr="008C13E0">
        <w:rPr>
          <w:rFonts w:eastAsia="Times New Roman"/>
          <w:sz w:val="24"/>
          <w:szCs w:val="24"/>
        </w:rPr>
        <w:t xml:space="preserve"> не установлено. Должностной оклад, компенсационные и стимулирующие выплаты производились в размерах, установленных в Трудовом договоре. Премирование по результатам работы произведено в соответствии с </w:t>
      </w:r>
      <w:proofErr w:type="gramStart"/>
      <w:r w:rsidRPr="008C13E0">
        <w:rPr>
          <w:rFonts w:eastAsia="Times New Roman"/>
          <w:sz w:val="24"/>
          <w:szCs w:val="24"/>
        </w:rPr>
        <w:t>локальными</w:t>
      </w:r>
      <w:proofErr w:type="gramEnd"/>
      <w:r w:rsidRPr="008C13E0">
        <w:rPr>
          <w:rFonts w:eastAsia="Times New Roman"/>
          <w:sz w:val="24"/>
          <w:szCs w:val="24"/>
        </w:rPr>
        <w:t xml:space="preserve"> НПА Учредителя.</w:t>
      </w:r>
    </w:p>
    <w:p w:rsidR="008C13E0" w:rsidRPr="008C13E0" w:rsidRDefault="008C13E0" w:rsidP="008C13E0">
      <w:pPr>
        <w:ind w:left="-284" w:right="-1"/>
        <w:jc w:val="both"/>
        <w:rPr>
          <w:rFonts w:eastAsia="Times New Roman"/>
          <w:sz w:val="24"/>
          <w:szCs w:val="24"/>
        </w:rPr>
      </w:pPr>
      <w:r w:rsidRPr="008C13E0">
        <w:rPr>
          <w:rFonts w:eastAsia="Times New Roman"/>
          <w:sz w:val="24"/>
          <w:szCs w:val="24"/>
        </w:rPr>
        <w:t>При проверке правильности оплаты труда педагогического персонала установлено: Размеры должностного оклада педагогического персонала в Учреждении установлены в соответствии со Штатным расписанием, с работниками заключены эффективные контракты.</w:t>
      </w:r>
    </w:p>
    <w:p w:rsidR="008C13E0" w:rsidRPr="008C13E0" w:rsidRDefault="008C13E0" w:rsidP="008C13E0">
      <w:pPr>
        <w:widowControl/>
        <w:ind w:left="-284" w:right="-1"/>
        <w:jc w:val="both"/>
        <w:rPr>
          <w:rFonts w:eastAsia="Times New Roman"/>
          <w:sz w:val="24"/>
          <w:szCs w:val="24"/>
        </w:rPr>
      </w:pPr>
      <w:r w:rsidRPr="008C13E0">
        <w:rPr>
          <w:rFonts w:eastAsia="Times New Roman"/>
          <w:sz w:val="24"/>
          <w:szCs w:val="24"/>
        </w:rPr>
        <w:lastRenderedPageBreak/>
        <w:t>Обеспечено достижение среднемесячной заработной платы педагогического персонала в соответствии с Соглашением о предоставлении из областного бюджета бюджету муниципального образования «Александровский район», иного межбюджетного трансферта на достижение целевых показателей по плану мероприятий «Дорожная карта».</w:t>
      </w:r>
    </w:p>
    <w:p w:rsidR="008C13E0" w:rsidRPr="008C13E0" w:rsidRDefault="008C13E0" w:rsidP="008C13E0">
      <w:pPr>
        <w:widowControl/>
        <w:ind w:left="-284" w:right="-1"/>
        <w:jc w:val="both"/>
        <w:rPr>
          <w:rFonts w:eastAsia="Times New Roman"/>
          <w:sz w:val="24"/>
          <w:szCs w:val="24"/>
        </w:rPr>
      </w:pPr>
      <w:r w:rsidRPr="008C13E0">
        <w:rPr>
          <w:rFonts w:eastAsia="Times New Roman"/>
          <w:sz w:val="24"/>
          <w:szCs w:val="24"/>
        </w:rPr>
        <w:t>Нарушений по срокам выплаты заработной платы не установлено.</w:t>
      </w:r>
    </w:p>
    <w:p w:rsidR="008C13E0" w:rsidRPr="008C13E0" w:rsidRDefault="008C13E0" w:rsidP="008C13E0">
      <w:pPr>
        <w:widowControl/>
        <w:ind w:left="-284" w:right="-1"/>
        <w:jc w:val="both"/>
        <w:rPr>
          <w:rFonts w:eastAsia="Times New Roman"/>
          <w:sz w:val="24"/>
          <w:szCs w:val="24"/>
        </w:rPr>
      </w:pPr>
      <w:r w:rsidRPr="008C13E0">
        <w:rPr>
          <w:rFonts w:eastAsia="Times New Roman"/>
          <w:bCs/>
          <w:sz w:val="24"/>
          <w:szCs w:val="24"/>
        </w:rPr>
        <w:t>23. При  проверке правильности ведения аналитического учета НФА установлено следующее:</w:t>
      </w:r>
      <w:r w:rsidRPr="008C13E0">
        <w:rPr>
          <w:rFonts w:eastAsia="Times New Roman"/>
          <w:sz w:val="24"/>
          <w:szCs w:val="24"/>
        </w:rPr>
        <w:t xml:space="preserve"> определен круг лиц, ответственных за приемку и отпуск ОС и МЗ, за правильное и своевременное документальное оформление операций по движению основных средств и материальных запасов, а также за сохранностью ОС и МЗ. Договора о полной материальной ответственности заключены со всеми МОЛ. При поступлении объектов ОС своевременно оформляются документы по оприходованию ОС. В соответствии с п.46 Инструкции №157н объектам основных сре</w:t>
      </w:r>
      <w:proofErr w:type="gramStart"/>
      <w:r w:rsidRPr="008C13E0">
        <w:rPr>
          <w:rFonts w:eastAsia="Times New Roman"/>
          <w:sz w:val="24"/>
          <w:szCs w:val="24"/>
        </w:rPr>
        <w:t>дств пр</w:t>
      </w:r>
      <w:proofErr w:type="gramEnd"/>
      <w:r w:rsidRPr="008C13E0">
        <w:rPr>
          <w:rFonts w:eastAsia="Times New Roman"/>
          <w:sz w:val="24"/>
          <w:szCs w:val="24"/>
        </w:rPr>
        <w:t>исваивались уникальные инвентарные порядковые номера, Инвентарные номера обозначены материально ответственным лицом на объекте способом, обеспечивающим сохранность маркировки. В Оборотных ведомостях обеспечен раздельный учет основных сре</w:t>
      </w:r>
      <w:proofErr w:type="gramStart"/>
      <w:r w:rsidRPr="008C13E0">
        <w:rPr>
          <w:rFonts w:eastAsia="Times New Roman"/>
          <w:sz w:val="24"/>
          <w:szCs w:val="24"/>
        </w:rPr>
        <w:t>дств в р</w:t>
      </w:r>
      <w:proofErr w:type="gramEnd"/>
      <w:r w:rsidRPr="008C13E0">
        <w:rPr>
          <w:rFonts w:eastAsia="Times New Roman"/>
          <w:sz w:val="24"/>
          <w:szCs w:val="24"/>
        </w:rPr>
        <w:t xml:space="preserve">азрезе по счетам учета (здания, сооружения, машины и оборудование, хозяйственный инвентарь). Аналитический учет основных средств и материальных запасов в Оборотных ведомостях ведется по кодам вида финансового обеспечения. Выбытие объектов основных средств отражалось на основании первичного учетного документа - Акта о списании объектов нефинансовых активов (кроме транспортных средств) по ф.0504104 на основании постановления Администрации Александровского района. Обеспечен учет на </w:t>
      </w:r>
      <w:proofErr w:type="spellStart"/>
      <w:r w:rsidRPr="008C13E0">
        <w:rPr>
          <w:rFonts w:eastAsia="Times New Roman"/>
          <w:sz w:val="24"/>
          <w:szCs w:val="24"/>
        </w:rPr>
        <w:t>забалансовых</w:t>
      </w:r>
      <w:proofErr w:type="spellEnd"/>
      <w:r w:rsidRPr="008C13E0">
        <w:rPr>
          <w:rFonts w:eastAsia="Times New Roman"/>
          <w:sz w:val="24"/>
          <w:szCs w:val="24"/>
        </w:rPr>
        <w:t xml:space="preserve"> счетах. Ежегодно проводится инвентаризация НФА.</w:t>
      </w:r>
    </w:p>
    <w:p w:rsidR="00373F17" w:rsidRDefault="00402A1D" w:rsidP="00A822EA">
      <w:pPr>
        <w:ind w:left="-284" w:right="-1" w:firstLine="992"/>
        <w:jc w:val="both"/>
        <w:rPr>
          <w:sz w:val="24"/>
          <w:szCs w:val="24"/>
          <w:lang w:eastAsia="en-US"/>
        </w:rPr>
      </w:pPr>
      <w:r w:rsidRPr="00A822EA">
        <w:rPr>
          <w:sz w:val="24"/>
          <w:szCs w:val="24"/>
          <w:lang w:eastAsia="en-US"/>
        </w:rPr>
        <w:t>По результатам</w:t>
      </w:r>
      <w:r w:rsidRPr="00402A1D">
        <w:rPr>
          <w:sz w:val="24"/>
          <w:szCs w:val="24"/>
          <w:lang w:eastAsia="en-US"/>
        </w:rPr>
        <w:t xml:space="preserve"> </w:t>
      </w:r>
      <w:r w:rsidR="00696654">
        <w:rPr>
          <w:sz w:val="24"/>
          <w:szCs w:val="24"/>
          <w:lang w:eastAsia="en-US"/>
        </w:rPr>
        <w:t>контрольного мероприятия</w:t>
      </w:r>
      <w:r w:rsidRPr="00402A1D">
        <w:rPr>
          <w:sz w:val="24"/>
          <w:szCs w:val="24"/>
          <w:lang w:eastAsia="en-US"/>
        </w:rPr>
        <w:t xml:space="preserve"> </w:t>
      </w:r>
      <w:r w:rsidR="00373F17" w:rsidRPr="00373F17">
        <w:rPr>
          <w:sz w:val="24"/>
          <w:szCs w:val="24"/>
          <w:lang w:eastAsia="en-US"/>
        </w:rPr>
        <w:t>М</w:t>
      </w:r>
      <w:r w:rsidR="00696654">
        <w:rPr>
          <w:sz w:val="24"/>
          <w:szCs w:val="24"/>
          <w:lang w:eastAsia="en-US"/>
        </w:rPr>
        <w:t xml:space="preserve">АОУ СОШ №2 с. Александровское разработан </w:t>
      </w:r>
      <w:r w:rsidRPr="00402A1D">
        <w:rPr>
          <w:sz w:val="24"/>
          <w:szCs w:val="24"/>
          <w:lang w:eastAsia="en-US"/>
        </w:rPr>
        <w:t xml:space="preserve">План мероприятий по устранению выявленных нарушений и недостатков, выявленных в ходе проверки </w:t>
      </w:r>
      <w:r w:rsidR="00373F17">
        <w:rPr>
          <w:sz w:val="24"/>
          <w:szCs w:val="24"/>
          <w:lang w:eastAsia="en-US"/>
        </w:rPr>
        <w:t>Ф</w:t>
      </w:r>
      <w:r w:rsidRPr="00402A1D">
        <w:rPr>
          <w:sz w:val="24"/>
          <w:szCs w:val="24"/>
          <w:lang w:eastAsia="en-US"/>
        </w:rPr>
        <w:t>ХД</w:t>
      </w:r>
      <w:proofErr w:type="gramStart"/>
      <w:r w:rsidRPr="00402A1D">
        <w:rPr>
          <w:sz w:val="24"/>
          <w:szCs w:val="24"/>
          <w:lang w:eastAsia="en-US"/>
        </w:rPr>
        <w:t xml:space="preserve"> </w:t>
      </w:r>
      <w:r w:rsidR="00696654">
        <w:rPr>
          <w:sz w:val="24"/>
          <w:szCs w:val="24"/>
          <w:lang w:eastAsia="en-US"/>
        </w:rPr>
        <w:t>,</w:t>
      </w:r>
      <w:proofErr w:type="gramEnd"/>
      <w:r w:rsidRPr="00402A1D">
        <w:rPr>
          <w:sz w:val="24"/>
          <w:szCs w:val="24"/>
          <w:lang w:eastAsia="en-US"/>
        </w:rPr>
        <w:t xml:space="preserve"> с указанием ответственных исполнителей и сроков исполнения.</w:t>
      </w:r>
    </w:p>
    <w:p w:rsidR="00A822EA" w:rsidRDefault="00402A1D" w:rsidP="00696654">
      <w:pPr>
        <w:ind w:left="-284" w:right="-1" w:firstLine="992"/>
        <w:jc w:val="both"/>
        <w:rPr>
          <w:sz w:val="24"/>
          <w:szCs w:val="24"/>
          <w:lang w:eastAsia="en-US"/>
        </w:rPr>
      </w:pPr>
      <w:r w:rsidRPr="00402A1D">
        <w:rPr>
          <w:sz w:val="24"/>
          <w:szCs w:val="24"/>
          <w:lang w:eastAsia="en-US"/>
        </w:rPr>
        <w:t>В целях контроля за исполнением П</w:t>
      </w:r>
      <w:r w:rsidR="00696654">
        <w:rPr>
          <w:sz w:val="24"/>
          <w:szCs w:val="24"/>
          <w:lang w:eastAsia="en-US"/>
        </w:rPr>
        <w:t>лана мероприятий,</w:t>
      </w:r>
      <w:r w:rsidRPr="00402A1D">
        <w:rPr>
          <w:sz w:val="24"/>
          <w:szCs w:val="24"/>
          <w:lang w:eastAsia="en-US"/>
        </w:rPr>
        <w:t xml:space="preserve"> </w:t>
      </w:r>
      <w:proofErr w:type="gramStart"/>
      <w:r w:rsidR="00696654">
        <w:rPr>
          <w:sz w:val="24"/>
          <w:szCs w:val="24"/>
          <w:lang w:eastAsia="en-US"/>
        </w:rPr>
        <w:t>п</w:t>
      </w:r>
      <w:r w:rsidRPr="00402A1D">
        <w:rPr>
          <w:sz w:val="24"/>
          <w:szCs w:val="24"/>
          <w:lang w:eastAsia="en-US"/>
        </w:rPr>
        <w:t>редоставлен</w:t>
      </w:r>
      <w:r w:rsidR="00696654">
        <w:rPr>
          <w:sz w:val="24"/>
          <w:szCs w:val="24"/>
          <w:lang w:eastAsia="en-US"/>
        </w:rPr>
        <w:t>а</w:t>
      </w:r>
      <w:proofErr w:type="gramEnd"/>
      <w:r w:rsidRPr="00402A1D">
        <w:rPr>
          <w:sz w:val="24"/>
          <w:szCs w:val="24"/>
          <w:lang w:eastAsia="en-US"/>
        </w:rPr>
        <w:t xml:space="preserve"> информации о принятых мерах по результатам контрольного мероприятия. Согласно представленной информации </w:t>
      </w:r>
      <w:r w:rsidR="000B3187">
        <w:rPr>
          <w:sz w:val="24"/>
          <w:szCs w:val="24"/>
          <w:lang w:eastAsia="en-US"/>
        </w:rPr>
        <w:t xml:space="preserve">устранены </w:t>
      </w:r>
      <w:r w:rsidR="00804DA5">
        <w:rPr>
          <w:sz w:val="24"/>
          <w:szCs w:val="24"/>
          <w:lang w:eastAsia="en-US"/>
        </w:rPr>
        <w:t>все нарушения,</w:t>
      </w:r>
      <w:r w:rsidR="000B3187">
        <w:rPr>
          <w:sz w:val="24"/>
          <w:szCs w:val="24"/>
          <w:lang w:eastAsia="en-US"/>
        </w:rPr>
        <w:t xml:space="preserve"> указанные в </w:t>
      </w:r>
      <w:r w:rsidR="00696654">
        <w:rPr>
          <w:sz w:val="24"/>
          <w:szCs w:val="24"/>
          <w:lang w:eastAsia="en-US"/>
        </w:rPr>
        <w:t>Плане мероприятий</w:t>
      </w:r>
      <w:r w:rsidR="000B3187" w:rsidRPr="000B3187">
        <w:rPr>
          <w:sz w:val="24"/>
          <w:szCs w:val="24"/>
          <w:lang w:eastAsia="en-US"/>
        </w:rPr>
        <w:t xml:space="preserve"> от </w:t>
      </w:r>
      <w:r w:rsidR="00696654">
        <w:rPr>
          <w:sz w:val="24"/>
          <w:szCs w:val="24"/>
          <w:lang w:eastAsia="en-US"/>
        </w:rPr>
        <w:t>29</w:t>
      </w:r>
      <w:r w:rsidR="000B3187">
        <w:rPr>
          <w:sz w:val="24"/>
          <w:szCs w:val="24"/>
          <w:lang w:eastAsia="en-US"/>
        </w:rPr>
        <w:t>.0</w:t>
      </w:r>
      <w:r w:rsidR="00696654">
        <w:rPr>
          <w:sz w:val="24"/>
          <w:szCs w:val="24"/>
          <w:lang w:eastAsia="en-US"/>
        </w:rPr>
        <w:t>7</w:t>
      </w:r>
      <w:r w:rsidR="000B3187" w:rsidRPr="000B3187">
        <w:rPr>
          <w:sz w:val="24"/>
          <w:szCs w:val="24"/>
          <w:lang w:eastAsia="en-US"/>
        </w:rPr>
        <w:t>.201</w:t>
      </w:r>
      <w:r w:rsidR="00696654">
        <w:rPr>
          <w:sz w:val="24"/>
          <w:szCs w:val="24"/>
          <w:lang w:eastAsia="en-US"/>
        </w:rPr>
        <w:t>9</w:t>
      </w:r>
      <w:r w:rsidR="000B3187">
        <w:rPr>
          <w:sz w:val="24"/>
          <w:szCs w:val="24"/>
          <w:lang w:eastAsia="en-US"/>
        </w:rPr>
        <w:t>.</w:t>
      </w:r>
      <w:r w:rsidR="000B3187" w:rsidRPr="000B3187">
        <w:rPr>
          <w:sz w:val="24"/>
          <w:szCs w:val="24"/>
          <w:lang w:eastAsia="en-US"/>
        </w:rPr>
        <w:t xml:space="preserve"> </w:t>
      </w:r>
    </w:p>
    <w:p w:rsidR="00D41E0A" w:rsidRDefault="006A2805" w:rsidP="00EB6A00">
      <w:pPr>
        <w:ind w:left="-284" w:right="-1"/>
        <w:jc w:val="both"/>
        <w:rPr>
          <w:rFonts w:eastAsia="Times New Roman"/>
          <w:b/>
          <w:sz w:val="24"/>
          <w:szCs w:val="24"/>
        </w:rPr>
      </w:pPr>
      <w:r>
        <w:rPr>
          <w:rFonts w:eastAsia="Times New Roman"/>
          <w:b/>
          <w:sz w:val="24"/>
          <w:szCs w:val="24"/>
        </w:rPr>
        <w:t xml:space="preserve">2.4.3. </w:t>
      </w:r>
      <w:r w:rsidR="008125DE" w:rsidRPr="008125DE">
        <w:rPr>
          <w:b/>
          <w:sz w:val="24"/>
          <w:szCs w:val="24"/>
          <w:lang w:eastAsia="en-US"/>
        </w:rPr>
        <w:t xml:space="preserve">«Проверка целевого использования иных межбюджетных трансфертов, предоставленных из районного бюджета в </w:t>
      </w:r>
      <w:r w:rsidR="008125DE" w:rsidRPr="008125DE">
        <w:rPr>
          <w:rFonts w:eastAsia="Times New Roman"/>
          <w:b/>
          <w:sz w:val="24"/>
          <w:szCs w:val="24"/>
          <w:lang w:eastAsia="en-US"/>
        </w:rPr>
        <w:t>2017-2018 гг. бю</w:t>
      </w:r>
      <w:r w:rsidR="008125DE" w:rsidRPr="008125DE">
        <w:rPr>
          <w:b/>
          <w:sz w:val="24"/>
          <w:szCs w:val="24"/>
          <w:lang w:eastAsia="en-US"/>
        </w:rPr>
        <w:t xml:space="preserve">джету </w:t>
      </w:r>
      <w:r w:rsidR="008125DE" w:rsidRPr="008125DE">
        <w:rPr>
          <w:rFonts w:eastAsia="Times New Roman"/>
          <w:b/>
          <w:sz w:val="24"/>
          <w:szCs w:val="24"/>
          <w:lang w:eastAsia="en-US"/>
        </w:rPr>
        <w:t>МО «Назинское сельское</w:t>
      </w:r>
      <w:r w:rsidR="008125DE">
        <w:rPr>
          <w:rFonts w:eastAsia="Times New Roman"/>
          <w:b/>
          <w:sz w:val="24"/>
          <w:szCs w:val="24"/>
          <w:lang w:eastAsia="en-US"/>
        </w:rPr>
        <w:t xml:space="preserve"> поселение»</w:t>
      </w:r>
      <w:r w:rsidR="000B3187">
        <w:rPr>
          <w:rFonts w:eastAsia="Times New Roman"/>
          <w:b/>
          <w:sz w:val="24"/>
          <w:szCs w:val="24"/>
        </w:rPr>
        <w:t xml:space="preserve"> за 2017</w:t>
      </w:r>
      <w:r w:rsidR="008125DE">
        <w:rPr>
          <w:rFonts w:eastAsia="Times New Roman"/>
          <w:b/>
          <w:sz w:val="24"/>
          <w:szCs w:val="24"/>
        </w:rPr>
        <w:t>-2018</w:t>
      </w:r>
      <w:r w:rsidR="000B3187">
        <w:rPr>
          <w:rFonts w:eastAsia="Times New Roman"/>
          <w:b/>
          <w:sz w:val="24"/>
          <w:szCs w:val="24"/>
        </w:rPr>
        <w:t xml:space="preserve"> год</w:t>
      </w:r>
      <w:r w:rsidR="008125DE">
        <w:rPr>
          <w:rFonts w:eastAsia="Times New Roman"/>
          <w:b/>
          <w:sz w:val="24"/>
          <w:szCs w:val="24"/>
        </w:rPr>
        <w:t>ы.</w:t>
      </w:r>
    </w:p>
    <w:p w:rsidR="00C53E36" w:rsidRPr="00C53E36" w:rsidRDefault="00C53E36" w:rsidP="00C53E36">
      <w:pPr>
        <w:ind w:left="-284" w:right="-1" w:firstLine="992"/>
        <w:jc w:val="both"/>
        <w:rPr>
          <w:rFonts w:eastAsia="Times New Roman"/>
          <w:sz w:val="24"/>
          <w:szCs w:val="24"/>
        </w:rPr>
      </w:pPr>
      <w:bookmarkStart w:id="4" w:name="_Hlk36031633"/>
      <w:r w:rsidRPr="00C53E36">
        <w:rPr>
          <w:rFonts w:eastAsia="Times New Roman"/>
          <w:sz w:val="24"/>
          <w:szCs w:val="24"/>
        </w:rPr>
        <w:t xml:space="preserve">По результатам контрольного мероприятия составлен Акт № </w:t>
      </w:r>
      <w:r w:rsidR="008125DE">
        <w:rPr>
          <w:rFonts w:eastAsia="Times New Roman"/>
          <w:sz w:val="24"/>
          <w:szCs w:val="24"/>
        </w:rPr>
        <w:t>1</w:t>
      </w:r>
      <w:r w:rsidR="00DA1136">
        <w:rPr>
          <w:rFonts w:eastAsia="Times New Roman"/>
          <w:sz w:val="24"/>
          <w:szCs w:val="24"/>
        </w:rPr>
        <w:t>1</w:t>
      </w:r>
      <w:r w:rsidRPr="00C53E36">
        <w:rPr>
          <w:rFonts w:eastAsia="Times New Roman"/>
          <w:sz w:val="24"/>
          <w:szCs w:val="24"/>
        </w:rPr>
        <w:t xml:space="preserve"> от </w:t>
      </w:r>
      <w:r w:rsidR="008125DE">
        <w:rPr>
          <w:rFonts w:eastAsia="Times New Roman"/>
          <w:sz w:val="24"/>
          <w:szCs w:val="24"/>
        </w:rPr>
        <w:t>1</w:t>
      </w:r>
      <w:r w:rsidR="00DA1136">
        <w:rPr>
          <w:rFonts w:eastAsia="Times New Roman"/>
          <w:sz w:val="24"/>
          <w:szCs w:val="24"/>
        </w:rPr>
        <w:t>3</w:t>
      </w:r>
      <w:r w:rsidRPr="00C53E36">
        <w:rPr>
          <w:rFonts w:eastAsia="Times New Roman"/>
          <w:sz w:val="24"/>
          <w:szCs w:val="24"/>
        </w:rPr>
        <w:t>.0</w:t>
      </w:r>
      <w:r w:rsidR="00DA1136">
        <w:rPr>
          <w:rFonts w:eastAsia="Times New Roman"/>
          <w:sz w:val="24"/>
          <w:szCs w:val="24"/>
        </w:rPr>
        <w:t>9</w:t>
      </w:r>
      <w:r w:rsidRPr="00C53E36">
        <w:rPr>
          <w:rFonts w:eastAsia="Times New Roman"/>
          <w:sz w:val="24"/>
          <w:szCs w:val="24"/>
        </w:rPr>
        <w:t>.201</w:t>
      </w:r>
      <w:r w:rsidR="008125DE">
        <w:rPr>
          <w:rFonts w:eastAsia="Times New Roman"/>
          <w:sz w:val="24"/>
          <w:szCs w:val="24"/>
        </w:rPr>
        <w:t>9</w:t>
      </w:r>
      <w:r w:rsidRPr="00C53E36">
        <w:rPr>
          <w:rFonts w:eastAsia="Times New Roman"/>
          <w:sz w:val="24"/>
          <w:szCs w:val="24"/>
        </w:rPr>
        <w:t xml:space="preserve"> г., акт подписан без возражений. </w:t>
      </w:r>
    </w:p>
    <w:p w:rsidR="006A2805" w:rsidRPr="006A2805" w:rsidRDefault="006A2805" w:rsidP="00BC42A3">
      <w:pPr>
        <w:ind w:left="-284" w:right="-1" w:firstLine="992"/>
        <w:jc w:val="both"/>
        <w:rPr>
          <w:rFonts w:eastAsia="Times New Roman"/>
          <w:sz w:val="24"/>
          <w:szCs w:val="24"/>
        </w:rPr>
      </w:pPr>
      <w:r w:rsidRPr="006A2805">
        <w:rPr>
          <w:rFonts w:eastAsia="Times New Roman"/>
          <w:sz w:val="24"/>
          <w:szCs w:val="24"/>
        </w:rPr>
        <w:t xml:space="preserve">В результате проверки </w:t>
      </w:r>
      <w:r w:rsidR="008125DE">
        <w:rPr>
          <w:rFonts w:eastAsia="Times New Roman"/>
          <w:sz w:val="24"/>
          <w:szCs w:val="24"/>
        </w:rPr>
        <w:t>с</w:t>
      </w:r>
      <w:r w:rsidR="008125DE" w:rsidRPr="008125DE">
        <w:rPr>
          <w:sz w:val="24"/>
          <w:szCs w:val="24"/>
          <w:lang w:eastAsia="en-US"/>
        </w:rPr>
        <w:t xml:space="preserve">облюдение органами местного самоуправления Назинского сельского поселения целевого использования </w:t>
      </w:r>
      <w:proofErr w:type="gramStart"/>
      <w:r w:rsidR="008125DE" w:rsidRPr="008125DE">
        <w:rPr>
          <w:sz w:val="24"/>
          <w:szCs w:val="24"/>
          <w:lang w:eastAsia="en-US"/>
        </w:rPr>
        <w:t>межбюджетных трансфертов, предоставленных из районного бюджета</w:t>
      </w:r>
      <w:r w:rsidR="008125DE">
        <w:rPr>
          <w:sz w:val="24"/>
          <w:szCs w:val="24"/>
          <w:lang w:eastAsia="en-US"/>
        </w:rPr>
        <w:t xml:space="preserve"> </w:t>
      </w:r>
      <w:r w:rsidRPr="006A2805">
        <w:rPr>
          <w:rFonts w:eastAsia="Times New Roman"/>
          <w:sz w:val="24"/>
          <w:szCs w:val="24"/>
        </w:rPr>
        <w:t>установлено</w:t>
      </w:r>
      <w:proofErr w:type="gramEnd"/>
      <w:r w:rsidRPr="006A2805">
        <w:rPr>
          <w:rFonts w:eastAsia="Times New Roman"/>
          <w:sz w:val="24"/>
          <w:szCs w:val="24"/>
        </w:rPr>
        <w:t>:</w:t>
      </w:r>
    </w:p>
    <w:bookmarkEnd w:id="4"/>
    <w:p w:rsidR="008125DE" w:rsidRDefault="008125DE" w:rsidP="000A72FD">
      <w:pPr>
        <w:pStyle w:val="aa"/>
        <w:numPr>
          <w:ilvl w:val="0"/>
          <w:numId w:val="6"/>
        </w:numPr>
        <w:spacing w:after="0" w:line="240" w:lineRule="auto"/>
        <w:ind w:left="-284" w:firstLine="0"/>
        <w:contextualSpacing/>
        <w:jc w:val="both"/>
        <w:rPr>
          <w:rFonts w:ascii="Times New Roman" w:hAnsi="Times New Roman" w:cs="Times New Roman"/>
          <w:sz w:val="24"/>
          <w:szCs w:val="24"/>
        </w:rPr>
      </w:pPr>
      <w:r>
        <w:rPr>
          <w:rFonts w:ascii="Times New Roman" w:hAnsi="Times New Roman" w:cs="Times New Roman"/>
          <w:sz w:val="24"/>
          <w:szCs w:val="24"/>
        </w:rPr>
        <w:t>При заключении соглашения о передаче полномочий Администрации Александровского района Администрации Назинского сельского поселения, по решению вопросов по участию в организации деятельности по сбору (в том числе отдельному сбору), транспортированию, обработке, утилизации, обезвреживанию, захоронению твердых коммунальных отходов, руководствоваться Постановлением №1344 от 22.12.2016 года и выделять иные межбюджетные трансферты;</w:t>
      </w:r>
    </w:p>
    <w:p w:rsidR="008125DE" w:rsidRDefault="008125DE" w:rsidP="000A72FD">
      <w:pPr>
        <w:pStyle w:val="aa"/>
        <w:numPr>
          <w:ilvl w:val="0"/>
          <w:numId w:val="6"/>
        </w:numPr>
        <w:spacing w:after="0" w:line="240" w:lineRule="auto"/>
        <w:ind w:left="-284"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Администрации Назинского сельского поселения в соглашениях, заключаемых с МУП «ЖКХ» с. </w:t>
      </w:r>
      <w:proofErr w:type="spellStart"/>
      <w:r>
        <w:rPr>
          <w:rFonts w:ascii="Times New Roman" w:hAnsi="Times New Roman" w:cs="Times New Roman"/>
          <w:sz w:val="24"/>
          <w:szCs w:val="24"/>
        </w:rPr>
        <w:t>Назино</w:t>
      </w:r>
      <w:proofErr w:type="spellEnd"/>
      <w:r>
        <w:rPr>
          <w:rFonts w:ascii="Times New Roman" w:hAnsi="Times New Roman" w:cs="Times New Roman"/>
          <w:sz w:val="24"/>
          <w:szCs w:val="24"/>
        </w:rPr>
        <w:t xml:space="preserve"> четко устанавливать сроки предоставления отчетов по представленным субсидиям, отражать дату поступления отчета на титульном листе и отслеживать предоставленные отчеты на предмет достоверности расходования средств субсидии и отсутствия нецелевого расходования;</w:t>
      </w:r>
    </w:p>
    <w:p w:rsidR="008125DE" w:rsidRDefault="008125DE" w:rsidP="000A72FD">
      <w:pPr>
        <w:pStyle w:val="aa"/>
        <w:numPr>
          <w:ilvl w:val="0"/>
          <w:numId w:val="6"/>
        </w:numPr>
        <w:spacing w:after="0" w:line="240" w:lineRule="auto"/>
        <w:ind w:left="-284"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Администрации Александровского района отражать дату поступления отчетов о расходовании иных межбюджетных трансфертов от Администрации Назинского </w:t>
      </w:r>
      <w:r>
        <w:rPr>
          <w:rFonts w:ascii="Times New Roman" w:hAnsi="Times New Roman" w:cs="Times New Roman"/>
          <w:sz w:val="24"/>
          <w:szCs w:val="24"/>
        </w:rPr>
        <w:lastRenderedPageBreak/>
        <w:t>сельского поселения</w:t>
      </w:r>
      <w:r w:rsidRPr="00743BA9">
        <w:rPr>
          <w:rFonts w:ascii="Times New Roman" w:hAnsi="Times New Roman" w:cs="Times New Roman"/>
          <w:sz w:val="24"/>
          <w:szCs w:val="24"/>
        </w:rPr>
        <w:t xml:space="preserve"> </w:t>
      </w:r>
      <w:r>
        <w:rPr>
          <w:rFonts w:ascii="Times New Roman" w:hAnsi="Times New Roman" w:cs="Times New Roman"/>
          <w:sz w:val="24"/>
          <w:szCs w:val="24"/>
        </w:rPr>
        <w:t>и отслеживать предоставленные отчеты на предмет достоверности расходования иных межбюджетных трансфертов;</w:t>
      </w:r>
    </w:p>
    <w:p w:rsidR="008125DE" w:rsidRDefault="008125DE" w:rsidP="000A72FD">
      <w:pPr>
        <w:pStyle w:val="aa"/>
        <w:numPr>
          <w:ilvl w:val="0"/>
          <w:numId w:val="6"/>
        </w:numPr>
        <w:spacing w:after="0" w:line="240" w:lineRule="auto"/>
        <w:ind w:left="-284" w:firstLine="0"/>
        <w:contextualSpacing/>
        <w:jc w:val="both"/>
        <w:rPr>
          <w:rFonts w:ascii="Times New Roman" w:hAnsi="Times New Roman" w:cs="Times New Roman"/>
          <w:sz w:val="24"/>
          <w:szCs w:val="24"/>
        </w:rPr>
      </w:pPr>
      <w:r>
        <w:rPr>
          <w:rFonts w:ascii="Times New Roman" w:hAnsi="Times New Roman" w:cs="Times New Roman"/>
          <w:sz w:val="24"/>
          <w:szCs w:val="24"/>
        </w:rPr>
        <w:t>Администрации поселения контролировать и отслеживать муниципальные контракты на соответствие даты составления, сроков выполнения работ, сроков оплаты, достоверность первичных бухгалтерских документов;</w:t>
      </w:r>
    </w:p>
    <w:p w:rsidR="008125DE" w:rsidRDefault="008125DE" w:rsidP="000A72FD">
      <w:pPr>
        <w:pStyle w:val="aa"/>
        <w:numPr>
          <w:ilvl w:val="0"/>
          <w:numId w:val="6"/>
        </w:numPr>
        <w:spacing w:after="0" w:line="240" w:lineRule="auto"/>
        <w:ind w:left="-284" w:firstLine="0"/>
        <w:contextualSpacing/>
        <w:jc w:val="both"/>
        <w:rPr>
          <w:rFonts w:ascii="Times New Roman" w:hAnsi="Times New Roman" w:cs="Times New Roman"/>
          <w:sz w:val="24"/>
          <w:szCs w:val="24"/>
        </w:rPr>
      </w:pPr>
      <w:r>
        <w:rPr>
          <w:rFonts w:ascii="Times New Roman" w:hAnsi="Times New Roman" w:cs="Times New Roman"/>
          <w:sz w:val="24"/>
          <w:szCs w:val="24"/>
        </w:rPr>
        <w:t>Применять КБК те, которые указаны в Уведомлениях, предоставляемых Финансовым отделом Администрации Александровского района;</w:t>
      </w:r>
    </w:p>
    <w:p w:rsidR="008125DE" w:rsidRDefault="008125DE" w:rsidP="000A72FD">
      <w:pPr>
        <w:pStyle w:val="aa"/>
        <w:numPr>
          <w:ilvl w:val="0"/>
          <w:numId w:val="6"/>
        </w:numPr>
        <w:spacing w:after="0" w:line="240" w:lineRule="auto"/>
        <w:ind w:left="-284" w:firstLine="0"/>
        <w:contextualSpacing/>
        <w:jc w:val="both"/>
        <w:rPr>
          <w:rFonts w:ascii="Times New Roman" w:hAnsi="Times New Roman" w:cs="Times New Roman"/>
          <w:sz w:val="24"/>
          <w:szCs w:val="24"/>
        </w:rPr>
      </w:pPr>
      <w:r>
        <w:rPr>
          <w:rFonts w:ascii="Times New Roman" w:hAnsi="Times New Roman" w:cs="Times New Roman"/>
          <w:sz w:val="24"/>
          <w:szCs w:val="24"/>
        </w:rPr>
        <w:t>Отслеживать и соблюдать оплату по муниципальным контрактам, не допускать переплат;</w:t>
      </w:r>
    </w:p>
    <w:p w:rsidR="008125DE" w:rsidRDefault="008125DE" w:rsidP="000A72FD">
      <w:pPr>
        <w:pStyle w:val="aa"/>
        <w:numPr>
          <w:ilvl w:val="0"/>
          <w:numId w:val="6"/>
        </w:numPr>
        <w:spacing w:after="0" w:line="240" w:lineRule="auto"/>
        <w:ind w:left="-284" w:firstLine="0"/>
        <w:contextualSpacing/>
        <w:jc w:val="both"/>
        <w:rPr>
          <w:rStyle w:val="blk"/>
          <w:rFonts w:ascii="Times New Roman" w:hAnsi="Times New Roman" w:cs="Times New Roman"/>
          <w:sz w:val="24"/>
          <w:szCs w:val="24"/>
        </w:rPr>
      </w:pPr>
      <w:proofErr w:type="gramStart"/>
      <w:r>
        <w:rPr>
          <w:rFonts w:ascii="Times New Roman" w:hAnsi="Times New Roman" w:cs="Times New Roman"/>
          <w:sz w:val="24"/>
          <w:szCs w:val="24"/>
        </w:rPr>
        <w:t xml:space="preserve">Согласно ст. 34 </w:t>
      </w:r>
      <w:r w:rsidRPr="00E3688E">
        <w:rPr>
          <w:rFonts w:ascii="Times New Roman" w:hAnsi="Times New Roman" w:cs="Times New Roman"/>
          <w:sz w:val="24"/>
          <w:szCs w:val="24"/>
        </w:rPr>
        <w:t>Федеральн</w:t>
      </w:r>
      <w:r>
        <w:rPr>
          <w:rFonts w:ascii="Times New Roman" w:hAnsi="Times New Roman" w:cs="Times New Roman"/>
          <w:sz w:val="24"/>
          <w:szCs w:val="24"/>
        </w:rPr>
        <w:t>ого</w:t>
      </w:r>
      <w:r w:rsidRPr="00E3688E">
        <w:rPr>
          <w:rFonts w:ascii="Times New Roman" w:hAnsi="Times New Roman" w:cs="Times New Roman"/>
          <w:sz w:val="24"/>
          <w:szCs w:val="24"/>
        </w:rPr>
        <w:t xml:space="preserve"> закон</w:t>
      </w:r>
      <w:r>
        <w:rPr>
          <w:rFonts w:ascii="Times New Roman" w:hAnsi="Times New Roman" w:cs="Times New Roman"/>
          <w:sz w:val="24"/>
          <w:szCs w:val="24"/>
        </w:rPr>
        <w:t>а</w:t>
      </w:r>
      <w:r w:rsidRPr="00E3688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от 05.04.2013 N 44-ФЗ Администрации Назинского сельского поселения </w:t>
      </w:r>
      <w:r>
        <w:rPr>
          <w:rFonts w:ascii="Times New Roman" w:hAnsi="Times New Roman" w:cs="Times New Roman"/>
          <w:sz w:val="24"/>
          <w:szCs w:val="24"/>
        </w:rPr>
        <w:t>в</w:t>
      </w:r>
      <w:r w:rsidRPr="00E3688E">
        <w:rPr>
          <w:rStyle w:val="blk"/>
          <w:rFonts w:ascii="Times New Roman" w:hAnsi="Times New Roman" w:cs="Times New Roman"/>
          <w:sz w:val="24"/>
          <w:szCs w:val="24"/>
        </w:rPr>
        <w:t xml:space="preserve"> случае просрочки исполнения поставщиком (подрядчиком, исполнителем) обязательств,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направлят</w:t>
      </w:r>
      <w:r>
        <w:rPr>
          <w:rStyle w:val="blk"/>
          <w:rFonts w:ascii="Times New Roman" w:hAnsi="Times New Roman" w:cs="Times New Roman"/>
          <w:sz w:val="24"/>
          <w:szCs w:val="24"/>
        </w:rPr>
        <w:t>ь</w:t>
      </w:r>
      <w:r w:rsidRPr="00E3688E">
        <w:rPr>
          <w:rStyle w:val="blk"/>
          <w:rFonts w:ascii="Times New Roman" w:hAnsi="Times New Roman" w:cs="Times New Roman"/>
          <w:sz w:val="24"/>
          <w:szCs w:val="24"/>
        </w:rPr>
        <w:t xml:space="preserve"> поставщику (подрядчику, исполнителю) требование об у</w:t>
      </w:r>
      <w:r>
        <w:rPr>
          <w:rStyle w:val="blk"/>
          <w:rFonts w:ascii="Times New Roman" w:hAnsi="Times New Roman" w:cs="Times New Roman"/>
          <w:sz w:val="24"/>
          <w:szCs w:val="24"/>
        </w:rPr>
        <w:t>плате</w:t>
      </w:r>
      <w:proofErr w:type="gramEnd"/>
      <w:r>
        <w:rPr>
          <w:rStyle w:val="blk"/>
          <w:rFonts w:ascii="Times New Roman" w:hAnsi="Times New Roman" w:cs="Times New Roman"/>
          <w:sz w:val="24"/>
          <w:szCs w:val="24"/>
        </w:rPr>
        <w:t xml:space="preserve"> неустоек (штрафов, пеней);</w:t>
      </w:r>
    </w:p>
    <w:p w:rsidR="008125DE" w:rsidRPr="000A72FD" w:rsidRDefault="008125DE" w:rsidP="000A72FD">
      <w:pPr>
        <w:pStyle w:val="aa"/>
        <w:numPr>
          <w:ilvl w:val="0"/>
          <w:numId w:val="6"/>
        </w:numPr>
        <w:spacing w:after="0" w:line="240" w:lineRule="auto"/>
        <w:ind w:left="-284"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Администрации Назинского сельского поселения в Соглашениях, заключаемых с МУП «ЖКХ» с. </w:t>
      </w:r>
      <w:proofErr w:type="spellStart"/>
      <w:r>
        <w:rPr>
          <w:rFonts w:ascii="Times New Roman" w:hAnsi="Times New Roman" w:cs="Times New Roman"/>
          <w:sz w:val="24"/>
          <w:szCs w:val="24"/>
        </w:rPr>
        <w:t>Назино</w:t>
      </w:r>
      <w:proofErr w:type="spellEnd"/>
      <w:r>
        <w:rPr>
          <w:rFonts w:ascii="Times New Roman" w:hAnsi="Times New Roman" w:cs="Times New Roman"/>
          <w:sz w:val="24"/>
          <w:szCs w:val="24"/>
        </w:rPr>
        <w:t xml:space="preserve"> указывать Порядка предоставления субсидии из бюджета МО «Назинское сельское поселение»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не прописывая номер и дату принятия данного порядка, а так же имеются ссылки на пункты и </w:t>
      </w:r>
      <w:proofErr w:type="gramStart"/>
      <w:r>
        <w:rPr>
          <w:rFonts w:ascii="Times New Roman" w:hAnsi="Times New Roman" w:cs="Times New Roman"/>
          <w:sz w:val="24"/>
          <w:szCs w:val="24"/>
        </w:rPr>
        <w:t>подпункты</w:t>
      </w:r>
      <w:proofErr w:type="gramEnd"/>
      <w:r>
        <w:rPr>
          <w:rFonts w:ascii="Times New Roman" w:hAnsi="Times New Roman" w:cs="Times New Roman"/>
          <w:sz w:val="24"/>
          <w:szCs w:val="24"/>
        </w:rPr>
        <w:t xml:space="preserve"> отсутствующие в </w:t>
      </w:r>
      <w:r w:rsidRPr="000A72FD">
        <w:rPr>
          <w:rFonts w:ascii="Times New Roman" w:hAnsi="Times New Roman" w:cs="Times New Roman"/>
          <w:sz w:val="24"/>
          <w:szCs w:val="24"/>
        </w:rPr>
        <w:t>Соглашении;</w:t>
      </w:r>
    </w:p>
    <w:p w:rsidR="008125DE" w:rsidRPr="000A72FD" w:rsidRDefault="008125DE" w:rsidP="000A72FD">
      <w:pPr>
        <w:pStyle w:val="aa"/>
        <w:numPr>
          <w:ilvl w:val="0"/>
          <w:numId w:val="6"/>
        </w:numPr>
        <w:spacing w:after="0" w:line="240" w:lineRule="auto"/>
        <w:ind w:left="-284" w:firstLine="0"/>
        <w:contextualSpacing/>
        <w:jc w:val="both"/>
        <w:rPr>
          <w:rFonts w:ascii="Times New Roman" w:hAnsi="Times New Roman" w:cs="Times New Roman"/>
          <w:sz w:val="24"/>
          <w:szCs w:val="24"/>
        </w:rPr>
      </w:pPr>
      <w:r w:rsidRPr="000A72FD">
        <w:rPr>
          <w:rFonts w:ascii="Times New Roman" w:hAnsi="Times New Roman" w:cs="Times New Roman"/>
          <w:sz w:val="24"/>
          <w:szCs w:val="24"/>
        </w:rPr>
        <w:t xml:space="preserve">Администрации поселения обеспечить поступление возвратных средств субсидии </w:t>
      </w:r>
      <w:proofErr w:type="gramStart"/>
      <w:r w:rsidRPr="000A72FD">
        <w:rPr>
          <w:rFonts w:ascii="Times New Roman" w:hAnsi="Times New Roman" w:cs="Times New Roman"/>
          <w:sz w:val="24"/>
          <w:szCs w:val="24"/>
        </w:rPr>
        <w:t>согласно Соглашения</w:t>
      </w:r>
      <w:proofErr w:type="gramEnd"/>
      <w:r w:rsidRPr="000A72FD">
        <w:rPr>
          <w:rFonts w:ascii="Times New Roman" w:hAnsi="Times New Roman" w:cs="Times New Roman"/>
          <w:sz w:val="24"/>
          <w:szCs w:val="24"/>
        </w:rPr>
        <w:t xml:space="preserve"> №5 от 19.07.2018 года;</w:t>
      </w:r>
    </w:p>
    <w:p w:rsidR="008125DE" w:rsidRPr="000A72FD" w:rsidRDefault="008125DE" w:rsidP="000A72FD">
      <w:pPr>
        <w:pStyle w:val="aa"/>
        <w:numPr>
          <w:ilvl w:val="0"/>
          <w:numId w:val="6"/>
        </w:numPr>
        <w:ind w:left="-284" w:firstLine="0"/>
        <w:contextualSpacing/>
        <w:jc w:val="both"/>
        <w:rPr>
          <w:rFonts w:ascii="Times New Roman" w:hAnsi="Times New Roman" w:cs="Times New Roman"/>
          <w:sz w:val="24"/>
          <w:szCs w:val="24"/>
        </w:rPr>
      </w:pPr>
      <w:r w:rsidRPr="000A72FD">
        <w:rPr>
          <w:rFonts w:ascii="Times New Roman" w:hAnsi="Times New Roman" w:cs="Times New Roman"/>
          <w:sz w:val="24"/>
          <w:szCs w:val="24"/>
        </w:rPr>
        <w:t xml:space="preserve">Администрации поселения обеспечить возврат средств иных межбюджетных трансфертов, подлежащих возврату </w:t>
      </w:r>
      <w:proofErr w:type="gramStart"/>
      <w:r w:rsidRPr="000A72FD">
        <w:rPr>
          <w:rFonts w:ascii="Times New Roman" w:hAnsi="Times New Roman" w:cs="Times New Roman"/>
          <w:sz w:val="24"/>
          <w:szCs w:val="24"/>
        </w:rPr>
        <w:t>согласно Соглашения</w:t>
      </w:r>
      <w:proofErr w:type="gramEnd"/>
      <w:r w:rsidRPr="000A72FD">
        <w:rPr>
          <w:rFonts w:ascii="Times New Roman" w:hAnsi="Times New Roman" w:cs="Times New Roman"/>
          <w:sz w:val="24"/>
          <w:szCs w:val="24"/>
        </w:rPr>
        <w:t xml:space="preserve"> №1/ГСМ-2018 от 27.06.2018 года;</w:t>
      </w:r>
    </w:p>
    <w:p w:rsidR="008125DE" w:rsidRDefault="000A72FD" w:rsidP="000A72FD">
      <w:pPr>
        <w:pStyle w:val="aa"/>
        <w:numPr>
          <w:ilvl w:val="0"/>
          <w:numId w:val="6"/>
        </w:numPr>
        <w:spacing w:after="0" w:line="240" w:lineRule="auto"/>
        <w:ind w:left="-284" w:firstLine="0"/>
        <w:contextualSpacing/>
        <w:jc w:val="both"/>
        <w:rPr>
          <w:rFonts w:ascii="Times New Roman" w:hAnsi="Times New Roman" w:cs="Times New Roman"/>
          <w:sz w:val="24"/>
          <w:szCs w:val="24"/>
        </w:rPr>
      </w:pPr>
      <w:r w:rsidRPr="000A72FD">
        <w:rPr>
          <w:rFonts w:ascii="Times New Roman" w:hAnsi="Times New Roman" w:cs="Times New Roman"/>
          <w:sz w:val="24"/>
          <w:szCs w:val="24"/>
        </w:rPr>
        <w:t xml:space="preserve"> </w:t>
      </w:r>
      <w:r w:rsidR="008125DE" w:rsidRPr="000A72FD">
        <w:rPr>
          <w:rFonts w:ascii="Times New Roman" w:hAnsi="Times New Roman" w:cs="Times New Roman"/>
          <w:sz w:val="24"/>
          <w:szCs w:val="24"/>
        </w:rPr>
        <w:t>Администрации Александровского района проконтролировать соблюдение условий п. 1.2. Соглашения №1/ГСМ-2018 от 27.06.2018 года, либо по согласию сторон заключить дополнительное соглашение о возможности переноса срока возврата, либо принять меры согласно законодательству Российской Федерации</w:t>
      </w:r>
      <w:r>
        <w:rPr>
          <w:rFonts w:ascii="Times New Roman" w:hAnsi="Times New Roman" w:cs="Times New Roman"/>
          <w:sz w:val="24"/>
          <w:szCs w:val="24"/>
        </w:rPr>
        <w:t>.</w:t>
      </w:r>
    </w:p>
    <w:p w:rsidR="006A2805" w:rsidRPr="00DA1136" w:rsidRDefault="000066AF" w:rsidP="00885213">
      <w:pPr>
        <w:ind w:left="-284" w:right="-1" w:firstLine="992"/>
        <w:jc w:val="both"/>
        <w:rPr>
          <w:sz w:val="24"/>
          <w:szCs w:val="24"/>
        </w:rPr>
      </w:pPr>
      <w:proofErr w:type="gramStart"/>
      <w:r>
        <w:rPr>
          <w:sz w:val="24"/>
          <w:szCs w:val="24"/>
        </w:rPr>
        <w:t>Замечания</w:t>
      </w:r>
      <w:proofErr w:type="gramEnd"/>
      <w:r>
        <w:rPr>
          <w:sz w:val="24"/>
          <w:szCs w:val="24"/>
        </w:rPr>
        <w:t xml:space="preserve"> указанные в акте проверки, не устранены</w:t>
      </w:r>
      <w:r w:rsidR="00DA1136" w:rsidRPr="00DA1136">
        <w:rPr>
          <w:sz w:val="24"/>
          <w:szCs w:val="24"/>
        </w:rPr>
        <w:t>.</w:t>
      </w:r>
    </w:p>
    <w:p w:rsidR="00DA1136" w:rsidRDefault="00DA1136" w:rsidP="00DA1136">
      <w:pPr>
        <w:ind w:left="-284" w:right="-1"/>
        <w:jc w:val="both"/>
        <w:rPr>
          <w:b/>
          <w:bCs/>
          <w:sz w:val="24"/>
          <w:szCs w:val="24"/>
        </w:rPr>
      </w:pPr>
      <w:r>
        <w:rPr>
          <w:b/>
          <w:bCs/>
          <w:sz w:val="24"/>
          <w:szCs w:val="24"/>
        </w:rPr>
        <w:t xml:space="preserve">2.4.4 </w:t>
      </w:r>
      <w:r w:rsidRPr="00DA1136">
        <w:rPr>
          <w:b/>
          <w:bCs/>
          <w:sz w:val="24"/>
          <w:szCs w:val="24"/>
        </w:rPr>
        <w:t>«Проверка целевого использования иных межбюджетных трансфертов, выделенных из районного бюджета в 2018 году бюджету муниципального образования «</w:t>
      </w:r>
      <w:proofErr w:type="gramStart"/>
      <w:r w:rsidRPr="00DA1136">
        <w:rPr>
          <w:b/>
          <w:bCs/>
          <w:sz w:val="24"/>
          <w:szCs w:val="24"/>
        </w:rPr>
        <w:t>Лукашкин</w:t>
      </w:r>
      <w:proofErr w:type="gramEnd"/>
      <w:r w:rsidRPr="00DA1136">
        <w:rPr>
          <w:b/>
          <w:bCs/>
          <w:sz w:val="24"/>
          <w:szCs w:val="24"/>
        </w:rPr>
        <w:t xml:space="preserve"> - Ярское сельское поселение»</w:t>
      </w:r>
    </w:p>
    <w:p w:rsidR="00DA1136" w:rsidRPr="00DA1136" w:rsidRDefault="00DA1136" w:rsidP="00DA1136">
      <w:pPr>
        <w:ind w:left="-284" w:right="-1" w:firstLine="992"/>
        <w:jc w:val="both"/>
        <w:rPr>
          <w:sz w:val="24"/>
          <w:szCs w:val="24"/>
        </w:rPr>
      </w:pPr>
      <w:r w:rsidRPr="00DA1136">
        <w:rPr>
          <w:sz w:val="24"/>
          <w:szCs w:val="24"/>
        </w:rPr>
        <w:t>По результатам контрольного мероприятия составлен Акт № 1</w:t>
      </w:r>
      <w:r>
        <w:rPr>
          <w:sz w:val="24"/>
          <w:szCs w:val="24"/>
        </w:rPr>
        <w:t>2</w:t>
      </w:r>
      <w:r w:rsidRPr="00DA1136">
        <w:rPr>
          <w:sz w:val="24"/>
          <w:szCs w:val="24"/>
        </w:rPr>
        <w:t xml:space="preserve"> от 1</w:t>
      </w:r>
      <w:r>
        <w:rPr>
          <w:sz w:val="24"/>
          <w:szCs w:val="24"/>
        </w:rPr>
        <w:t>4</w:t>
      </w:r>
      <w:r w:rsidRPr="00DA1136">
        <w:rPr>
          <w:sz w:val="24"/>
          <w:szCs w:val="24"/>
        </w:rPr>
        <w:t>.</w:t>
      </w:r>
      <w:r>
        <w:rPr>
          <w:sz w:val="24"/>
          <w:szCs w:val="24"/>
        </w:rPr>
        <w:t>1</w:t>
      </w:r>
      <w:r w:rsidRPr="00DA1136">
        <w:rPr>
          <w:sz w:val="24"/>
          <w:szCs w:val="24"/>
        </w:rPr>
        <w:t xml:space="preserve">0.2019 г., акт подписан без возражений. </w:t>
      </w:r>
    </w:p>
    <w:p w:rsidR="00DA1136" w:rsidRPr="00DA1136" w:rsidRDefault="00DA1136" w:rsidP="00DA1136">
      <w:pPr>
        <w:ind w:left="-284" w:right="-1" w:firstLine="992"/>
        <w:jc w:val="both"/>
        <w:rPr>
          <w:sz w:val="24"/>
          <w:szCs w:val="24"/>
        </w:rPr>
      </w:pPr>
      <w:r w:rsidRPr="00DA1136">
        <w:rPr>
          <w:sz w:val="24"/>
          <w:szCs w:val="24"/>
        </w:rPr>
        <w:t xml:space="preserve">В результате проверки соблюдение органами местного самоуправления </w:t>
      </w:r>
      <w:proofErr w:type="gramStart"/>
      <w:r>
        <w:rPr>
          <w:sz w:val="24"/>
          <w:szCs w:val="24"/>
        </w:rPr>
        <w:t>Лукашкин</w:t>
      </w:r>
      <w:proofErr w:type="gramEnd"/>
      <w:r>
        <w:rPr>
          <w:sz w:val="24"/>
          <w:szCs w:val="24"/>
        </w:rPr>
        <w:t xml:space="preserve"> Ярского</w:t>
      </w:r>
      <w:r w:rsidRPr="00DA1136">
        <w:rPr>
          <w:sz w:val="24"/>
          <w:szCs w:val="24"/>
        </w:rPr>
        <w:t xml:space="preserve"> сельского поселения целевого использования межбюджетных трансфертов, предоставленных из районного бюджета установлено:</w:t>
      </w:r>
    </w:p>
    <w:p w:rsidR="00DA1136" w:rsidRPr="00A82232" w:rsidRDefault="00DA1136" w:rsidP="00DA1136">
      <w:pPr>
        <w:widowControl/>
        <w:numPr>
          <w:ilvl w:val="0"/>
          <w:numId w:val="5"/>
        </w:numPr>
        <w:autoSpaceDE/>
        <w:autoSpaceDN/>
        <w:adjustRightInd/>
        <w:ind w:left="-284" w:firstLine="0"/>
        <w:contextualSpacing/>
        <w:jc w:val="both"/>
        <w:rPr>
          <w:rFonts w:eastAsiaTheme="minorHAnsi"/>
          <w:sz w:val="24"/>
          <w:szCs w:val="24"/>
          <w:lang w:eastAsia="en-US"/>
        </w:rPr>
      </w:pPr>
      <w:r w:rsidRPr="00A82232">
        <w:rPr>
          <w:rFonts w:eastAsia="Times New Roman"/>
          <w:sz w:val="24"/>
          <w:szCs w:val="24"/>
          <w:lang w:eastAsia="en-US"/>
        </w:rPr>
        <w:t>Иные межбюджетные трансферты МО «</w:t>
      </w:r>
      <w:r>
        <w:rPr>
          <w:rFonts w:eastAsia="Times New Roman"/>
          <w:sz w:val="24"/>
          <w:szCs w:val="24"/>
          <w:lang w:eastAsia="en-US"/>
        </w:rPr>
        <w:t>Лукашкин - Ярское</w:t>
      </w:r>
      <w:r w:rsidRPr="00A82232">
        <w:rPr>
          <w:rFonts w:eastAsia="Times New Roman"/>
          <w:sz w:val="24"/>
          <w:szCs w:val="24"/>
          <w:lang w:eastAsia="en-US"/>
        </w:rPr>
        <w:t xml:space="preserve"> сельское поселение» предоставлялись из бюджета МО «Александровский район» в соответствии с бюджетными ассигнованиями, утвержденными решениями Думы Александровского района о бюджете на очередной финансовый год и плановый период;</w:t>
      </w:r>
    </w:p>
    <w:p w:rsidR="00DA1136" w:rsidRPr="00A82232" w:rsidRDefault="00DA1136" w:rsidP="00DA1136">
      <w:pPr>
        <w:widowControl/>
        <w:numPr>
          <w:ilvl w:val="0"/>
          <w:numId w:val="5"/>
        </w:numPr>
        <w:autoSpaceDE/>
        <w:autoSpaceDN/>
        <w:adjustRightInd/>
        <w:ind w:left="-284" w:firstLine="0"/>
        <w:contextualSpacing/>
        <w:jc w:val="both"/>
        <w:rPr>
          <w:rFonts w:eastAsiaTheme="minorHAnsi"/>
          <w:sz w:val="24"/>
          <w:szCs w:val="24"/>
          <w:lang w:eastAsia="en-US"/>
        </w:rPr>
      </w:pPr>
      <w:r w:rsidRPr="00A82232">
        <w:rPr>
          <w:rFonts w:eastAsiaTheme="minorHAnsi"/>
          <w:sz w:val="24"/>
          <w:szCs w:val="24"/>
          <w:lang w:eastAsia="en-US"/>
        </w:rPr>
        <w:t>В соответствии с пунктом 12 Положения о предоставлении межбюджетных трансфертов из бюджета МО «Александровский район», утвержденного Решением Думы Александровского района от 19.11.2009 №515 предоставление иных МБТ в 2018 году осуществлялось на основании Соглашений о выделении иных МБТ из бюджета МО «Александровский район»;</w:t>
      </w:r>
    </w:p>
    <w:p w:rsidR="00DA1136" w:rsidRPr="00A82232" w:rsidRDefault="00DA1136" w:rsidP="00DA1136">
      <w:pPr>
        <w:widowControl/>
        <w:numPr>
          <w:ilvl w:val="0"/>
          <w:numId w:val="5"/>
        </w:numPr>
        <w:autoSpaceDE/>
        <w:autoSpaceDN/>
        <w:adjustRightInd/>
        <w:spacing w:after="160"/>
        <w:ind w:left="-284" w:firstLine="0"/>
        <w:contextualSpacing/>
        <w:jc w:val="both"/>
        <w:rPr>
          <w:rFonts w:eastAsiaTheme="minorHAnsi"/>
          <w:sz w:val="24"/>
          <w:szCs w:val="24"/>
          <w:lang w:eastAsia="en-US"/>
        </w:rPr>
      </w:pPr>
      <w:r w:rsidRPr="00A82232">
        <w:rPr>
          <w:rFonts w:eastAsiaTheme="minorHAnsi"/>
          <w:sz w:val="24"/>
          <w:szCs w:val="24"/>
          <w:lang w:eastAsia="en-US"/>
        </w:rPr>
        <w:t xml:space="preserve">В соответствии с пунктом 16 </w:t>
      </w:r>
      <w:r w:rsidRPr="00A82232">
        <w:rPr>
          <w:rFonts w:eastAsiaTheme="minorHAnsi"/>
          <w:spacing w:val="-1"/>
          <w:sz w:val="24"/>
          <w:szCs w:val="24"/>
          <w:lang w:eastAsia="en-US"/>
        </w:rPr>
        <w:t xml:space="preserve">Порядка предоставления межбюджетных трансфертов из бюджета муниципального образования «Александровский район» бюджетам сельских </w:t>
      </w:r>
      <w:r w:rsidRPr="00A82232">
        <w:rPr>
          <w:rFonts w:eastAsiaTheme="minorHAnsi"/>
          <w:spacing w:val="-1"/>
          <w:sz w:val="24"/>
          <w:szCs w:val="24"/>
          <w:lang w:eastAsia="en-US"/>
        </w:rPr>
        <w:lastRenderedPageBreak/>
        <w:t xml:space="preserve">поселений </w:t>
      </w:r>
      <w:proofErr w:type="gramStart"/>
      <w:r w:rsidRPr="00A82232">
        <w:rPr>
          <w:rFonts w:eastAsiaTheme="minorHAnsi"/>
          <w:spacing w:val="-1"/>
          <w:sz w:val="24"/>
          <w:szCs w:val="24"/>
          <w:lang w:eastAsia="en-US"/>
        </w:rPr>
        <w:t xml:space="preserve">Александровского района Томской области, утвержденного решением Думы Александровского района от 20.09.2018 № 213 </w:t>
      </w:r>
      <w:r w:rsidRPr="00A82232">
        <w:rPr>
          <w:rFonts w:eastAsiaTheme="minorHAnsi"/>
          <w:sz w:val="24"/>
          <w:szCs w:val="24"/>
          <w:lang w:eastAsia="en-US"/>
        </w:rPr>
        <w:t xml:space="preserve">предоставление иных МБТ в </w:t>
      </w:r>
      <w:r>
        <w:rPr>
          <w:rFonts w:eastAsiaTheme="minorHAnsi"/>
          <w:sz w:val="24"/>
          <w:szCs w:val="24"/>
          <w:lang w:eastAsia="en-US"/>
        </w:rPr>
        <w:t xml:space="preserve">конце </w:t>
      </w:r>
      <w:r w:rsidRPr="00A82232">
        <w:rPr>
          <w:rFonts w:eastAsiaTheme="minorHAnsi"/>
          <w:sz w:val="24"/>
          <w:szCs w:val="24"/>
          <w:lang w:eastAsia="en-US"/>
        </w:rPr>
        <w:t>2018 год</w:t>
      </w:r>
      <w:r>
        <w:rPr>
          <w:rFonts w:eastAsiaTheme="minorHAnsi"/>
          <w:sz w:val="24"/>
          <w:szCs w:val="24"/>
          <w:lang w:eastAsia="en-US"/>
        </w:rPr>
        <w:t>а</w:t>
      </w:r>
      <w:r w:rsidRPr="00A82232">
        <w:rPr>
          <w:rFonts w:eastAsiaTheme="minorHAnsi"/>
          <w:sz w:val="24"/>
          <w:szCs w:val="24"/>
          <w:lang w:eastAsia="en-US"/>
        </w:rPr>
        <w:t xml:space="preserve"> осуществлялось</w:t>
      </w:r>
      <w:proofErr w:type="gramEnd"/>
      <w:r w:rsidRPr="00A82232">
        <w:rPr>
          <w:rFonts w:eastAsiaTheme="minorHAnsi"/>
          <w:sz w:val="24"/>
          <w:szCs w:val="24"/>
          <w:lang w:eastAsia="en-US"/>
        </w:rPr>
        <w:t xml:space="preserve"> на основании Соглашений о выделении иных МБТ из бюджета МО «Александровский район»;</w:t>
      </w:r>
    </w:p>
    <w:p w:rsidR="00DA1136" w:rsidRPr="00A82232" w:rsidRDefault="00DA1136" w:rsidP="00DA1136">
      <w:pPr>
        <w:widowControl/>
        <w:numPr>
          <w:ilvl w:val="0"/>
          <w:numId w:val="5"/>
        </w:numPr>
        <w:autoSpaceDE/>
        <w:autoSpaceDN/>
        <w:adjustRightInd/>
        <w:ind w:left="-284" w:firstLine="0"/>
        <w:contextualSpacing/>
        <w:jc w:val="both"/>
        <w:rPr>
          <w:rFonts w:eastAsiaTheme="minorHAnsi"/>
          <w:sz w:val="24"/>
          <w:szCs w:val="24"/>
          <w:lang w:eastAsia="en-US"/>
        </w:rPr>
      </w:pPr>
      <w:r w:rsidRPr="00A82232">
        <w:rPr>
          <w:rFonts w:eastAsiaTheme="minorHAnsi"/>
          <w:sz w:val="24"/>
          <w:szCs w:val="24"/>
          <w:lang w:eastAsia="en-US"/>
        </w:rPr>
        <w:t>В нарушении п.12 Положения №515 заключено Соглашение от 2</w:t>
      </w:r>
      <w:r>
        <w:rPr>
          <w:rFonts w:eastAsiaTheme="minorHAnsi"/>
          <w:sz w:val="24"/>
          <w:szCs w:val="24"/>
          <w:lang w:eastAsia="en-US"/>
        </w:rPr>
        <w:t>0</w:t>
      </w:r>
      <w:r w:rsidRPr="00A82232">
        <w:rPr>
          <w:rFonts w:eastAsiaTheme="minorHAnsi"/>
          <w:sz w:val="24"/>
          <w:szCs w:val="24"/>
          <w:lang w:eastAsia="en-US"/>
        </w:rPr>
        <w:t>.</w:t>
      </w:r>
      <w:r>
        <w:rPr>
          <w:rFonts w:eastAsiaTheme="minorHAnsi"/>
          <w:sz w:val="24"/>
          <w:szCs w:val="24"/>
          <w:lang w:eastAsia="en-US"/>
        </w:rPr>
        <w:t>03</w:t>
      </w:r>
      <w:r w:rsidRPr="00A82232">
        <w:rPr>
          <w:rFonts w:eastAsiaTheme="minorHAnsi"/>
          <w:sz w:val="24"/>
          <w:szCs w:val="24"/>
          <w:lang w:eastAsia="en-US"/>
        </w:rPr>
        <w:t>.201</w:t>
      </w:r>
      <w:r>
        <w:rPr>
          <w:rFonts w:eastAsiaTheme="minorHAnsi"/>
          <w:sz w:val="24"/>
          <w:szCs w:val="24"/>
          <w:lang w:eastAsia="en-US"/>
        </w:rPr>
        <w:t>8</w:t>
      </w:r>
      <w:r w:rsidRPr="00A82232">
        <w:rPr>
          <w:rFonts w:eastAsiaTheme="minorHAnsi"/>
          <w:sz w:val="24"/>
          <w:szCs w:val="24"/>
          <w:lang w:eastAsia="en-US"/>
        </w:rPr>
        <w:t xml:space="preserve"> №</w:t>
      </w:r>
      <w:r>
        <w:rPr>
          <w:rFonts w:eastAsiaTheme="minorHAnsi"/>
          <w:sz w:val="24"/>
          <w:szCs w:val="24"/>
          <w:lang w:eastAsia="en-US"/>
        </w:rPr>
        <w:t>3</w:t>
      </w:r>
      <w:r w:rsidRPr="00A82232">
        <w:rPr>
          <w:rFonts w:eastAsiaTheme="minorHAnsi"/>
          <w:sz w:val="24"/>
          <w:szCs w:val="24"/>
          <w:lang w:eastAsia="en-US"/>
        </w:rPr>
        <w:t xml:space="preserve"> </w:t>
      </w:r>
      <w:r w:rsidRPr="00A82232">
        <w:rPr>
          <w:rFonts w:eastAsiaTheme="minorHAnsi"/>
          <w:sz w:val="24"/>
          <w:szCs w:val="24"/>
          <w:u w:val="single"/>
          <w:lang w:eastAsia="en-US"/>
        </w:rPr>
        <w:t>о передаче полномочий</w:t>
      </w:r>
      <w:r w:rsidRPr="00A82232">
        <w:rPr>
          <w:rFonts w:eastAsiaTheme="minorHAnsi"/>
          <w:sz w:val="24"/>
          <w:szCs w:val="24"/>
          <w:lang w:eastAsia="en-US"/>
        </w:rPr>
        <w:t xml:space="preserve"> по решению вопросов местного значения, отнесенных к ведению Администрации района, в ведение Администрации поселения с перечислением финансовых сре</w:t>
      </w:r>
      <w:proofErr w:type="gramStart"/>
      <w:r w:rsidRPr="00A82232">
        <w:rPr>
          <w:rFonts w:eastAsiaTheme="minorHAnsi"/>
          <w:sz w:val="24"/>
          <w:szCs w:val="24"/>
          <w:lang w:eastAsia="en-US"/>
        </w:rPr>
        <w:t>дств др</w:t>
      </w:r>
      <w:proofErr w:type="gramEnd"/>
      <w:r w:rsidRPr="00A82232">
        <w:rPr>
          <w:rFonts w:eastAsiaTheme="minorHAnsi"/>
          <w:sz w:val="24"/>
          <w:szCs w:val="24"/>
          <w:lang w:eastAsia="en-US"/>
        </w:rPr>
        <w:t xml:space="preserve">угой стороне в виде </w:t>
      </w:r>
      <w:r w:rsidRPr="00A82232">
        <w:rPr>
          <w:rFonts w:eastAsiaTheme="minorHAnsi"/>
          <w:sz w:val="24"/>
          <w:szCs w:val="24"/>
          <w:u w:val="single"/>
          <w:lang w:eastAsia="en-US"/>
        </w:rPr>
        <w:t>субвенции</w:t>
      </w:r>
      <w:r w:rsidRPr="00A82232">
        <w:rPr>
          <w:rFonts w:eastAsiaTheme="minorHAnsi"/>
          <w:sz w:val="24"/>
          <w:szCs w:val="24"/>
          <w:lang w:eastAsia="en-US"/>
        </w:rPr>
        <w:t xml:space="preserve"> из местного бюджета;</w:t>
      </w:r>
    </w:p>
    <w:p w:rsidR="00DA1136" w:rsidRPr="00CA2FEC" w:rsidRDefault="00DA1136" w:rsidP="00DA1136">
      <w:pPr>
        <w:pStyle w:val="aa"/>
        <w:numPr>
          <w:ilvl w:val="0"/>
          <w:numId w:val="5"/>
        </w:numPr>
        <w:spacing w:after="0" w:line="240" w:lineRule="auto"/>
        <w:ind w:left="-284" w:firstLine="0"/>
        <w:contextualSpacing/>
        <w:jc w:val="both"/>
        <w:rPr>
          <w:rFonts w:ascii="Times New Roman" w:hAnsi="Times New Roman" w:cs="Times New Roman"/>
          <w:sz w:val="24"/>
          <w:szCs w:val="24"/>
        </w:rPr>
      </w:pPr>
      <w:proofErr w:type="gramStart"/>
      <w:r w:rsidRPr="00CA2FEC">
        <w:rPr>
          <w:rFonts w:ascii="Times New Roman" w:hAnsi="Times New Roman" w:cs="Times New Roman"/>
          <w:sz w:val="24"/>
          <w:szCs w:val="24"/>
        </w:rPr>
        <w:t>Иные МБТ, предусмотренные в бюджете МО «Александровский район», перечислены в бюджет МО «</w:t>
      </w:r>
      <w:r>
        <w:rPr>
          <w:rFonts w:ascii="Times New Roman" w:hAnsi="Times New Roman" w:cs="Times New Roman"/>
          <w:sz w:val="24"/>
          <w:szCs w:val="24"/>
        </w:rPr>
        <w:t>Лукашкин - Ярское</w:t>
      </w:r>
      <w:r w:rsidRPr="00CA2FEC">
        <w:rPr>
          <w:rFonts w:ascii="Times New Roman" w:hAnsi="Times New Roman" w:cs="Times New Roman"/>
          <w:sz w:val="24"/>
          <w:szCs w:val="24"/>
        </w:rPr>
        <w:t xml:space="preserve"> сельское поселение» в полном объеме и</w:t>
      </w:r>
      <w:r>
        <w:rPr>
          <w:rFonts w:ascii="Times New Roman" w:hAnsi="Times New Roman" w:cs="Times New Roman"/>
          <w:sz w:val="24"/>
          <w:szCs w:val="24"/>
        </w:rPr>
        <w:t xml:space="preserve"> своевременно, за исключением Соглашения №5-ИМТ от 16.01.2018 года о выделении в 2018 году</w:t>
      </w:r>
      <w:r w:rsidRPr="00E11188">
        <w:rPr>
          <w:rFonts w:ascii="Times New Roman" w:hAnsi="Times New Roman" w:cs="Times New Roman"/>
          <w:sz w:val="24"/>
          <w:szCs w:val="24"/>
        </w:rPr>
        <w:t xml:space="preserve"> </w:t>
      </w:r>
      <w:r>
        <w:rPr>
          <w:rFonts w:ascii="Times New Roman" w:hAnsi="Times New Roman" w:cs="Times New Roman"/>
          <w:sz w:val="24"/>
          <w:szCs w:val="24"/>
        </w:rPr>
        <w:t>иных межбюджетных трансфертов на содержание пожарной машины (согласно приложения 1 к соглашению первое перечисление должно было быть в январе 2018, а фактически перечислили в феврале 2018);</w:t>
      </w:r>
      <w:proofErr w:type="gramEnd"/>
    </w:p>
    <w:p w:rsidR="00DA1136" w:rsidRPr="00CA2FEC" w:rsidRDefault="00DA1136" w:rsidP="00DA1136">
      <w:pPr>
        <w:pStyle w:val="aa"/>
        <w:numPr>
          <w:ilvl w:val="0"/>
          <w:numId w:val="5"/>
        </w:numPr>
        <w:spacing w:after="0" w:line="240" w:lineRule="auto"/>
        <w:ind w:left="-284" w:firstLine="0"/>
        <w:contextualSpacing/>
        <w:jc w:val="both"/>
        <w:rPr>
          <w:rFonts w:ascii="Times New Roman" w:hAnsi="Times New Roman" w:cs="Times New Roman"/>
          <w:sz w:val="24"/>
          <w:szCs w:val="24"/>
        </w:rPr>
      </w:pPr>
      <w:r w:rsidRPr="00CA2FEC">
        <w:rPr>
          <w:rFonts w:ascii="Times New Roman" w:hAnsi="Times New Roman" w:cs="Times New Roman"/>
          <w:sz w:val="24"/>
          <w:szCs w:val="24"/>
        </w:rPr>
        <w:t xml:space="preserve"> Нецелевого использования предоставленных иных МБТ в ходе контрольного</w:t>
      </w:r>
      <w:r>
        <w:rPr>
          <w:rFonts w:ascii="Times New Roman" w:hAnsi="Times New Roman" w:cs="Times New Roman"/>
          <w:sz w:val="24"/>
          <w:szCs w:val="24"/>
        </w:rPr>
        <w:t xml:space="preserve"> мероприятия не установлено;</w:t>
      </w:r>
    </w:p>
    <w:p w:rsidR="00DA1136" w:rsidRDefault="00DA1136" w:rsidP="00DA1136">
      <w:pPr>
        <w:pStyle w:val="aa"/>
        <w:numPr>
          <w:ilvl w:val="0"/>
          <w:numId w:val="5"/>
        </w:numPr>
        <w:spacing w:after="0" w:line="240" w:lineRule="auto"/>
        <w:ind w:left="-284" w:firstLine="0"/>
        <w:contextualSpacing/>
        <w:jc w:val="both"/>
        <w:rPr>
          <w:rFonts w:ascii="Times New Roman" w:eastAsia="Times New Roman" w:hAnsi="Times New Roman" w:cs="Times New Roman"/>
          <w:sz w:val="24"/>
          <w:szCs w:val="24"/>
        </w:rPr>
      </w:pPr>
      <w:r w:rsidRPr="00CA2FEC">
        <w:rPr>
          <w:rFonts w:ascii="Times New Roman" w:hAnsi="Times New Roman" w:cs="Times New Roman"/>
          <w:sz w:val="24"/>
          <w:szCs w:val="24"/>
        </w:rPr>
        <w:t>В соответствии с п</w:t>
      </w:r>
      <w:r>
        <w:rPr>
          <w:rFonts w:ascii="Times New Roman" w:hAnsi="Times New Roman" w:cs="Times New Roman"/>
          <w:sz w:val="24"/>
          <w:szCs w:val="24"/>
        </w:rPr>
        <w:t>.</w:t>
      </w:r>
      <w:r w:rsidRPr="00CA2FEC">
        <w:rPr>
          <w:rFonts w:ascii="Times New Roman" w:hAnsi="Times New Roman" w:cs="Times New Roman"/>
          <w:sz w:val="24"/>
          <w:szCs w:val="24"/>
        </w:rPr>
        <w:t xml:space="preserve"> 18 Положения №515</w:t>
      </w:r>
      <w:r>
        <w:rPr>
          <w:rFonts w:ascii="Times New Roman" w:hAnsi="Times New Roman" w:cs="Times New Roman"/>
          <w:sz w:val="24"/>
          <w:szCs w:val="24"/>
        </w:rPr>
        <w:t xml:space="preserve"> и п. 18 Порядка №213</w:t>
      </w:r>
      <w:r w:rsidRPr="00CA2FEC">
        <w:rPr>
          <w:rFonts w:ascii="Times New Roman" w:hAnsi="Times New Roman" w:cs="Times New Roman"/>
          <w:sz w:val="24"/>
          <w:szCs w:val="24"/>
        </w:rPr>
        <w:t xml:space="preserve"> </w:t>
      </w:r>
      <w:proofErr w:type="gramStart"/>
      <w:r w:rsidRPr="00CA2FEC">
        <w:rPr>
          <w:rFonts w:ascii="Times New Roman" w:hAnsi="Times New Roman" w:cs="Times New Roman"/>
          <w:sz w:val="24"/>
          <w:szCs w:val="24"/>
        </w:rPr>
        <w:t>предоставлялись отчеты</w:t>
      </w:r>
      <w:proofErr w:type="gramEnd"/>
      <w:r w:rsidRPr="00CA2FEC">
        <w:rPr>
          <w:rFonts w:ascii="Times New Roman" w:hAnsi="Times New Roman" w:cs="Times New Roman"/>
          <w:sz w:val="24"/>
          <w:szCs w:val="24"/>
        </w:rPr>
        <w:t xml:space="preserve"> об использовании иных МБТ. При предоставлении Отчета не всегда указывалась дата предоставления Отчета, что не</w:t>
      </w:r>
      <w:r w:rsidRPr="00CA2FEC">
        <w:rPr>
          <w:rFonts w:ascii="Times New Roman" w:eastAsia="Times New Roman" w:hAnsi="Times New Roman" w:cs="Times New Roman"/>
          <w:sz w:val="24"/>
          <w:szCs w:val="24"/>
        </w:rPr>
        <w:t xml:space="preserve"> позволяет установить своевременность предоставлени</w:t>
      </w:r>
      <w:r>
        <w:rPr>
          <w:rFonts w:ascii="Times New Roman" w:eastAsia="Times New Roman" w:hAnsi="Times New Roman" w:cs="Times New Roman"/>
          <w:sz w:val="24"/>
          <w:szCs w:val="24"/>
        </w:rPr>
        <w:t>я</w:t>
      </w:r>
      <w:r w:rsidRPr="00CA2FEC">
        <w:rPr>
          <w:rFonts w:ascii="Times New Roman" w:eastAsia="Times New Roman" w:hAnsi="Times New Roman" w:cs="Times New Roman"/>
          <w:sz w:val="24"/>
          <w:szCs w:val="24"/>
        </w:rPr>
        <w:t xml:space="preserve"> отчетности по </w:t>
      </w:r>
      <w:r>
        <w:rPr>
          <w:rFonts w:ascii="Times New Roman" w:eastAsia="Times New Roman" w:hAnsi="Times New Roman" w:cs="Times New Roman"/>
          <w:sz w:val="24"/>
          <w:szCs w:val="24"/>
        </w:rPr>
        <w:t>целевому использованию иных МБТ;</w:t>
      </w:r>
    </w:p>
    <w:p w:rsidR="00DA1136" w:rsidRDefault="00DA1136" w:rsidP="00DA1136">
      <w:pPr>
        <w:pStyle w:val="aa"/>
        <w:numPr>
          <w:ilvl w:val="0"/>
          <w:numId w:val="5"/>
        </w:numPr>
        <w:spacing w:after="0" w:line="240" w:lineRule="auto"/>
        <w:ind w:left="-284" w:firstLine="0"/>
        <w:contextualSpacing/>
        <w:jc w:val="both"/>
        <w:rPr>
          <w:rFonts w:ascii="Times New Roman" w:hAnsi="Times New Roman" w:cs="Times New Roman"/>
          <w:sz w:val="24"/>
          <w:szCs w:val="24"/>
        </w:rPr>
      </w:pPr>
      <w:r w:rsidRPr="00257783">
        <w:rPr>
          <w:rFonts w:ascii="Times New Roman" w:hAnsi="Times New Roman" w:cs="Times New Roman"/>
          <w:sz w:val="24"/>
          <w:szCs w:val="24"/>
        </w:rPr>
        <w:t>При проверке целевого и эффективного использования иных МБТ</w:t>
      </w:r>
      <w:r>
        <w:rPr>
          <w:rFonts w:ascii="Times New Roman" w:hAnsi="Times New Roman" w:cs="Times New Roman"/>
          <w:sz w:val="24"/>
          <w:szCs w:val="24"/>
        </w:rPr>
        <w:t>, предоставленных Администрации МО «</w:t>
      </w:r>
      <w:proofErr w:type="gramStart"/>
      <w:r>
        <w:rPr>
          <w:rFonts w:ascii="Times New Roman" w:hAnsi="Times New Roman" w:cs="Times New Roman"/>
          <w:sz w:val="24"/>
          <w:szCs w:val="24"/>
        </w:rPr>
        <w:t>Лукашкин</w:t>
      </w:r>
      <w:proofErr w:type="gramEnd"/>
      <w:r>
        <w:rPr>
          <w:rFonts w:ascii="Times New Roman" w:hAnsi="Times New Roman" w:cs="Times New Roman"/>
          <w:sz w:val="24"/>
          <w:szCs w:val="24"/>
        </w:rPr>
        <w:t xml:space="preserve"> - Ярское сельское поселение» выявлено:</w:t>
      </w:r>
    </w:p>
    <w:p w:rsidR="00DA1136" w:rsidRDefault="00DA1136" w:rsidP="00DA1136">
      <w:pPr>
        <w:pStyle w:val="aa"/>
        <w:spacing w:after="0" w:line="240" w:lineRule="auto"/>
        <w:ind w:left="-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- 8.1 Сроки</w:t>
      </w:r>
      <w:r w:rsidRPr="00E11188">
        <w:rPr>
          <w:rFonts w:ascii="Times New Roman" w:hAnsi="Times New Roman" w:cs="Times New Roman"/>
          <w:sz w:val="24"/>
          <w:szCs w:val="24"/>
        </w:rPr>
        <w:t xml:space="preserve"> выполнения работ контрактом </w:t>
      </w:r>
      <w:r w:rsidRPr="009B152C">
        <w:rPr>
          <w:rFonts w:ascii="Times New Roman" w:hAnsi="Times New Roman" w:cs="Times New Roman"/>
          <w:sz w:val="24"/>
          <w:szCs w:val="24"/>
        </w:rPr>
        <w:t xml:space="preserve">от </w:t>
      </w:r>
      <w:r>
        <w:rPr>
          <w:rFonts w:ascii="Times New Roman" w:hAnsi="Times New Roman" w:cs="Times New Roman"/>
          <w:sz w:val="24"/>
          <w:szCs w:val="24"/>
        </w:rPr>
        <w:t>23</w:t>
      </w:r>
      <w:r w:rsidRPr="009B152C">
        <w:rPr>
          <w:rFonts w:ascii="Times New Roman" w:hAnsi="Times New Roman" w:cs="Times New Roman"/>
          <w:sz w:val="24"/>
          <w:szCs w:val="24"/>
        </w:rPr>
        <w:t>.0</w:t>
      </w:r>
      <w:r>
        <w:rPr>
          <w:rFonts w:ascii="Times New Roman" w:hAnsi="Times New Roman" w:cs="Times New Roman"/>
          <w:sz w:val="24"/>
          <w:szCs w:val="24"/>
        </w:rPr>
        <w:t>8</w:t>
      </w:r>
      <w:r w:rsidRPr="009B152C">
        <w:rPr>
          <w:rFonts w:ascii="Times New Roman" w:hAnsi="Times New Roman" w:cs="Times New Roman"/>
          <w:sz w:val="24"/>
          <w:szCs w:val="24"/>
        </w:rPr>
        <w:t>.2018 №5 с МУП «</w:t>
      </w:r>
      <w:proofErr w:type="spellStart"/>
      <w:r>
        <w:rPr>
          <w:rFonts w:ascii="Times New Roman" w:hAnsi="Times New Roman" w:cs="Times New Roman"/>
          <w:sz w:val="24"/>
          <w:szCs w:val="24"/>
        </w:rPr>
        <w:t>Комсервис</w:t>
      </w:r>
      <w:proofErr w:type="spellEnd"/>
      <w:r w:rsidRPr="009B152C">
        <w:rPr>
          <w:rFonts w:ascii="Times New Roman" w:hAnsi="Times New Roman" w:cs="Times New Roman"/>
          <w:sz w:val="24"/>
          <w:szCs w:val="24"/>
        </w:rPr>
        <w:t xml:space="preserve">» </w:t>
      </w:r>
      <w:r>
        <w:rPr>
          <w:rFonts w:ascii="Times New Roman" w:hAnsi="Times New Roman" w:cs="Times New Roman"/>
          <w:sz w:val="24"/>
          <w:szCs w:val="24"/>
        </w:rPr>
        <w:t>Лукашкин – Ярского сельского поселения</w:t>
      </w:r>
      <w:r w:rsidRPr="009B152C">
        <w:rPr>
          <w:rFonts w:ascii="Times New Roman" w:hAnsi="Times New Roman" w:cs="Times New Roman"/>
          <w:sz w:val="24"/>
          <w:szCs w:val="24"/>
        </w:rPr>
        <w:t xml:space="preserve"> (на </w:t>
      </w:r>
      <w:r>
        <w:rPr>
          <w:rFonts w:ascii="Times New Roman" w:hAnsi="Times New Roman" w:cs="Times New Roman"/>
          <w:sz w:val="24"/>
          <w:szCs w:val="24"/>
        </w:rPr>
        <w:t>ремонт ограждения здания администрации</w:t>
      </w:r>
      <w:r w:rsidRPr="009B152C">
        <w:rPr>
          <w:rFonts w:ascii="Times New Roman" w:hAnsi="Times New Roman" w:cs="Times New Roman"/>
          <w:sz w:val="24"/>
          <w:szCs w:val="24"/>
        </w:rPr>
        <w:t>)</w:t>
      </w:r>
      <w:r w:rsidRPr="00E11188">
        <w:rPr>
          <w:rFonts w:ascii="Times New Roman" w:hAnsi="Times New Roman" w:cs="Times New Roman"/>
          <w:sz w:val="24"/>
          <w:szCs w:val="24"/>
        </w:rPr>
        <w:t xml:space="preserve"> не предусмотрены.</w:t>
      </w:r>
      <w:proofErr w:type="gramEnd"/>
      <w:r w:rsidRPr="00E11188">
        <w:rPr>
          <w:rFonts w:ascii="Times New Roman" w:hAnsi="Times New Roman" w:cs="Times New Roman"/>
          <w:sz w:val="24"/>
          <w:szCs w:val="24"/>
        </w:rPr>
        <w:t xml:space="preserve"> Что затрудняет </w:t>
      </w:r>
      <w:proofErr w:type="gramStart"/>
      <w:r w:rsidRPr="00E11188">
        <w:rPr>
          <w:rFonts w:ascii="Times New Roman" w:hAnsi="Times New Roman" w:cs="Times New Roman"/>
          <w:sz w:val="24"/>
          <w:szCs w:val="24"/>
        </w:rPr>
        <w:t>определить своевременно ли выполнены</w:t>
      </w:r>
      <w:proofErr w:type="gramEnd"/>
      <w:r w:rsidRPr="00E11188">
        <w:rPr>
          <w:rFonts w:ascii="Times New Roman" w:hAnsi="Times New Roman" w:cs="Times New Roman"/>
          <w:sz w:val="24"/>
          <w:szCs w:val="24"/>
        </w:rPr>
        <w:t xml:space="preserve"> и сданы работы и произв</w:t>
      </w:r>
      <w:r>
        <w:rPr>
          <w:rFonts w:ascii="Times New Roman" w:hAnsi="Times New Roman" w:cs="Times New Roman"/>
          <w:sz w:val="24"/>
          <w:szCs w:val="24"/>
        </w:rPr>
        <w:t>едена оплата за принятые работы;</w:t>
      </w:r>
    </w:p>
    <w:p w:rsidR="00DA1136" w:rsidRDefault="00DA1136" w:rsidP="00DA1136">
      <w:pPr>
        <w:pStyle w:val="aa"/>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- 8.2 </w:t>
      </w:r>
      <w:r w:rsidRPr="00956757">
        <w:rPr>
          <w:rFonts w:ascii="Times New Roman" w:hAnsi="Times New Roman" w:cs="Times New Roman"/>
          <w:sz w:val="24"/>
          <w:szCs w:val="24"/>
        </w:rPr>
        <w:t>Дополнительные соглашения</w:t>
      </w:r>
      <w:r>
        <w:rPr>
          <w:rFonts w:ascii="Times New Roman" w:hAnsi="Times New Roman" w:cs="Times New Roman"/>
          <w:sz w:val="24"/>
          <w:szCs w:val="24"/>
        </w:rPr>
        <w:t xml:space="preserve"> к соглашению №1-ИМТ от 16.01.2018 по обеспечению населения Александровского района чистой питьевой водой (обслуживание станции водоочистки)</w:t>
      </w:r>
      <w:r w:rsidRPr="00956757">
        <w:rPr>
          <w:rFonts w:ascii="Times New Roman" w:hAnsi="Times New Roman" w:cs="Times New Roman"/>
          <w:sz w:val="24"/>
          <w:szCs w:val="24"/>
        </w:rPr>
        <w:t xml:space="preserve"> на изменение суммы иных </w:t>
      </w:r>
      <w:r>
        <w:rPr>
          <w:rFonts w:ascii="Times New Roman" w:hAnsi="Times New Roman" w:cs="Times New Roman"/>
          <w:sz w:val="24"/>
          <w:szCs w:val="24"/>
        </w:rPr>
        <w:t>М</w:t>
      </w:r>
      <w:r w:rsidRPr="00956757">
        <w:rPr>
          <w:rFonts w:ascii="Times New Roman" w:hAnsi="Times New Roman" w:cs="Times New Roman"/>
          <w:sz w:val="24"/>
          <w:szCs w:val="24"/>
        </w:rPr>
        <w:t>БТ проверке не представлен</w:t>
      </w:r>
      <w:r>
        <w:rPr>
          <w:rFonts w:ascii="Times New Roman" w:hAnsi="Times New Roman" w:cs="Times New Roman"/>
          <w:sz w:val="24"/>
          <w:szCs w:val="24"/>
        </w:rPr>
        <w:t>ы;</w:t>
      </w:r>
    </w:p>
    <w:p w:rsidR="00DA1136" w:rsidRPr="00B05BB1" w:rsidRDefault="00DA1136" w:rsidP="00DA1136">
      <w:pPr>
        <w:pStyle w:val="aa"/>
        <w:spacing w:after="0" w:line="240" w:lineRule="auto"/>
        <w:ind w:left="-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- 8.3 </w:t>
      </w:r>
      <w:proofErr w:type="gramStart"/>
      <w:r w:rsidRPr="00B05BB1">
        <w:rPr>
          <w:rFonts w:ascii="Times New Roman" w:eastAsia="Times New Roman" w:hAnsi="Times New Roman" w:cs="Times New Roman"/>
          <w:sz w:val="24"/>
          <w:szCs w:val="24"/>
        </w:rPr>
        <w:t>Согласно Соглашения</w:t>
      </w:r>
      <w:proofErr w:type="gramEnd"/>
      <w:r w:rsidRPr="00B05BB1">
        <w:rPr>
          <w:rFonts w:ascii="Times New Roman" w:eastAsia="Times New Roman" w:hAnsi="Times New Roman" w:cs="Times New Roman"/>
          <w:sz w:val="24"/>
          <w:szCs w:val="24"/>
        </w:rPr>
        <w:t xml:space="preserve"> № 5/2018 от 06.06.2018 с МУП «</w:t>
      </w:r>
      <w:proofErr w:type="spellStart"/>
      <w:r w:rsidRPr="00B05BB1">
        <w:rPr>
          <w:rFonts w:ascii="Times New Roman" w:eastAsia="Times New Roman" w:hAnsi="Times New Roman" w:cs="Times New Roman"/>
          <w:sz w:val="24"/>
          <w:szCs w:val="24"/>
        </w:rPr>
        <w:t>Комсервис</w:t>
      </w:r>
      <w:proofErr w:type="spellEnd"/>
      <w:r w:rsidRPr="00B05BB1">
        <w:rPr>
          <w:rFonts w:ascii="Times New Roman" w:eastAsia="Times New Roman" w:hAnsi="Times New Roman" w:cs="Times New Roman"/>
          <w:sz w:val="24"/>
          <w:szCs w:val="24"/>
        </w:rPr>
        <w:t>» с. Лукашкин - Яр сроки возврата бюджетных средств не оговорены и не регламентированы. Дополнительное Соглашение об изменении условий Соглашения по возврату денежных средств не заключалось и к проверке не представлено. На дату проверки денежные средства в сумме 818 000,00 руб. не возвращены в б</w:t>
      </w:r>
      <w:r>
        <w:rPr>
          <w:rFonts w:ascii="Times New Roman" w:eastAsia="Times New Roman" w:hAnsi="Times New Roman" w:cs="Times New Roman"/>
          <w:sz w:val="24"/>
          <w:szCs w:val="24"/>
        </w:rPr>
        <w:t>юджет поселения и бюджет района;</w:t>
      </w:r>
    </w:p>
    <w:p w:rsidR="00DA1136" w:rsidRPr="00B05BB1" w:rsidRDefault="00DA1136" w:rsidP="00DA1136">
      <w:pPr>
        <w:pStyle w:val="aa"/>
        <w:spacing w:after="0" w:line="240" w:lineRule="auto"/>
        <w:ind w:left="-284"/>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- 8.4 </w:t>
      </w:r>
      <w:r w:rsidRPr="00B05BB1">
        <w:rPr>
          <w:rFonts w:ascii="Times New Roman" w:eastAsia="Times New Roman" w:hAnsi="Times New Roman" w:cs="Times New Roman"/>
          <w:sz w:val="24"/>
          <w:szCs w:val="24"/>
        </w:rPr>
        <w:t>Нарушены п. 1.2 и п. 2.2.4 Соглашения №2/ГСМ-2018 от 27.06.2018 года, где предусмотрен возврат иных межбюджетных трансфертов в объеме 818 000,00 рублей до 01.03.2019 года в бюджет района, администрация Лукашкин - Ярского сельского поселения на момент проверки не исполнена свои обязательства, в бюджете МО «Лукашкин - Ярское сельское поселение» не предусмотрено поступление и возврат иных межбюджетных трансфертов.</w:t>
      </w:r>
      <w:proofErr w:type="gramEnd"/>
    </w:p>
    <w:p w:rsidR="00DA1136" w:rsidRPr="000735F3" w:rsidRDefault="00DA1136" w:rsidP="00DA1136">
      <w:pPr>
        <w:pStyle w:val="aa"/>
        <w:autoSpaceDE w:val="0"/>
        <w:autoSpaceDN w:val="0"/>
        <w:adjustRightInd w:val="0"/>
        <w:spacing w:after="0" w:line="240" w:lineRule="auto"/>
        <w:ind w:left="-284"/>
        <w:contextualSpacing/>
        <w:jc w:val="both"/>
        <w:rPr>
          <w:rFonts w:ascii="Times New Roman" w:hAnsi="Times New Roman" w:cs="Times New Roman"/>
          <w:sz w:val="24"/>
          <w:szCs w:val="24"/>
        </w:rPr>
      </w:pPr>
      <w:r>
        <w:rPr>
          <w:rFonts w:ascii="Times New Roman" w:eastAsia="Times New Roman" w:hAnsi="Times New Roman" w:cs="Times New Roman"/>
          <w:sz w:val="24"/>
          <w:szCs w:val="24"/>
        </w:rPr>
        <w:t>-8.5</w:t>
      </w:r>
      <w:proofErr w:type="gramStart"/>
      <w:r>
        <w:rPr>
          <w:rFonts w:ascii="Times New Roman" w:eastAsia="Times New Roman" w:hAnsi="Times New Roman" w:cs="Times New Roman"/>
          <w:sz w:val="24"/>
          <w:szCs w:val="24"/>
        </w:rPr>
        <w:t xml:space="preserve"> </w:t>
      </w:r>
      <w:r w:rsidRPr="00B05BB1">
        <w:rPr>
          <w:rFonts w:ascii="Times New Roman" w:eastAsia="Times New Roman" w:hAnsi="Times New Roman" w:cs="Times New Roman"/>
          <w:sz w:val="24"/>
          <w:szCs w:val="24"/>
        </w:rPr>
        <w:t>В</w:t>
      </w:r>
      <w:proofErr w:type="gramEnd"/>
      <w:r w:rsidRPr="00B05BB1">
        <w:rPr>
          <w:rFonts w:ascii="Times New Roman" w:eastAsia="Times New Roman" w:hAnsi="Times New Roman" w:cs="Times New Roman"/>
          <w:sz w:val="24"/>
          <w:szCs w:val="24"/>
        </w:rPr>
        <w:t xml:space="preserve"> заключенном Соглашении с МУП «</w:t>
      </w:r>
      <w:proofErr w:type="spellStart"/>
      <w:r w:rsidRPr="00B05BB1">
        <w:rPr>
          <w:rFonts w:ascii="Times New Roman" w:eastAsia="Times New Roman" w:hAnsi="Times New Roman" w:cs="Times New Roman"/>
          <w:sz w:val="24"/>
          <w:szCs w:val="24"/>
        </w:rPr>
        <w:t>Комсервис</w:t>
      </w:r>
      <w:proofErr w:type="spellEnd"/>
      <w:r w:rsidRPr="00B05BB1">
        <w:rPr>
          <w:rFonts w:ascii="Times New Roman" w:eastAsia="Times New Roman" w:hAnsi="Times New Roman" w:cs="Times New Roman"/>
          <w:sz w:val="24"/>
          <w:szCs w:val="24"/>
        </w:rPr>
        <w:t>» с. Лукашкин - Яр, в обязанности получателя субсидии отражено условие предоставления отчета о целевом использовании бюджетных средств. Отчет о целевом использовании субсидии МУП «</w:t>
      </w:r>
      <w:proofErr w:type="spellStart"/>
      <w:r w:rsidRPr="00B05BB1">
        <w:rPr>
          <w:rFonts w:ascii="Times New Roman" w:eastAsia="Times New Roman" w:hAnsi="Times New Roman" w:cs="Times New Roman"/>
          <w:sz w:val="24"/>
          <w:szCs w:val="24"/>
        </w:rPr>
        <w:t>Комсервис</w:t>
      </w:r>
      <w:proofErr w:type="spellEnd"/>
      <w:r w:rsidRPr="00B05BB1">
        <w:rPr>
          <w:rFonts w:ascii="Times New Roman" w:eastAsia="Times New Roman" w:hAnsi="Times New Roman" w:cs="Times New Roman"/>
          <w:sz w:val="24"/>
          <w:szCs w:val="24"/>
        </w:rPr>
        <w:t>» с. Лукашкин - Яр, в Администрацию поселения на дату проверки не представи</w:t>
      </w:r>
      <w:r>
        <w:rPr>
          <w:rFonts w:ascii="Times New Roman" w:eastAsia="Times New Roman" w:hAnsi="Times New Roman" w:cs="Times New Roman"/>
          <w:sz w:val="24"/>
          <w:szCs w:val="24"/>
        </w:rPr>
        <w:t>л;</w:t>
      </w:r>
    </w:p>
    <w:p w:rsidR="00DA1136" w:rsidRPr="000735F3" w:rsidRDefault="00DA1136" w:rsidP="00DA1136">
      <w:pPr>
        <w:pStyle w:val="aa"/>
        <w:autoSpaceDE w:val="0"/>
        <w:autoSpaceDN w:val="0"/>
        <w:adjustRightInd w:val="0"/>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- 8.6</w:t>
      </w:r>
      <w:proofErr w:type="gramStart"/>
      <w:r>
        <w:rPr>
          <w:rFonts w:ascii="Times New Roman" w:hAnsi="Times New Roman" w:cs="Times New Roman"/>
          <w:sz w:val="24"/>
          <w:szCs w:val="24"/>
        </w:rPr>
        <w:t xml:space="preserve"> </w:t>
      </w:r>
      <w:r w:rsidRPr="00B05BB1">
        <w:rPr>
          <w:rFonts w:ascii="Times New Roman" w:hAnsi="Times New Roman" w:cs="Times New Roman"/>
          <w:sz w:val="24"/>
          <w:szCs w:val="24"/>
        </w:rPr>
        <w:t>В</w:t>
      </w:r>
      <w:proofErr w:type="gramEnd"/>
      <w:r w:rsidRPr="00B05BB1">
        <w:rPr>
          <w:rFonts w:ascii="Times New Roman" w:hAnsi="Times New Roman" w:cs="Times New Roman"/>
          <w:sz w:val="24"/>
          <w:szCs w:val="24"/>
        </w:rPr>
        <w:t xml:space="preserve"> соглашении №58-ИМТ от 04.12.2018 ошибочно указано Положение №515 от 19.11.2009 года, которое отменено п. 2 Постановления №213 от 20.09.2018 года «О порядке предоставления межбюджетных трансфертов из бюджета муниципального образования «Александровский райо</w:t>
      </w:r>
      <w:r>
        <w:rPr>
          <w:rFonts w:ascii="Times New Roman" w:hAnsi="Times New Roman" w:cs="Times New Roman"/>
          <w:sz w:val="24"/>
          <w:szCs w:val="24"/>
        </w:rPr>
        <w:t>н» бюджетам сельских поселений».</w:t>
      </w:r>
    </w:p>
    <w:p w:rsidR="00DA1136" w:rsidRPr="00DA1136" w:rsidRDefault="000066AF" w:rsidP="00DA1136">
      <w:pPr>
        <w:ind w:left="-284" w:right="-1" w:firstLine="992"/>
        <w:jc w:val="both"/>
        <w:rPr>
          <w:sz w:val="24"/>
          <w:szCs w:val="24"/>
        </w:rPr>
      </w:pPr>
      <w:proofErr w:type="gramStart"/>
      <w:r w:rsidRPr="000066AF">
        <w:rPr>
          <w:sz w:val="24"/>
          <w:szCs w:val="24"/>
        </w:rPr>
        <w:t>Замечания</w:t>
      </w:r>
      <w:proofErr w:type="gramEnd"/>
      <w:r w:rsidRPr="000066AF">
        <w:rPr>
          <w:sz w:val="24"/>
          <w:szCs w:val="24"/>
        </w:rPr>
        <w:t xml:space="preserve"> указанные в акте проверки, не устранены.</w:t>
      </w:r>
    </w:p>
    <w:p w:rsidR="00DA1136" w:rsidRDefault="00DA1136" w:rsidP="00DA1136">
      <w:pPr>
        <w:ind w:left="-284" w:right="-1"/>
        <w:jc w:val="both"/>
        <w:rPr>
          <w:sz w:val="24"/>
          <w:szCs w:val="24"/>
        </w:rPr>
      </w:pPr>
    </w:p>
    <w:p w:rsidR="00DA1136" w:rsidRDefault="00DA1136" w:rsidP="00DA1136">
      <w:pPr>
        <w:ind w:left="-284" w:right="-1"/>
        <w:jc w:val="both"/>
        <w:rPr>
          <w:b/>
          <w:bCs/>
          <w:sz w:val="24"/>
          <w:szCs w:val="24"/>
        </w:rPr>
      </w:pPr>
      <w:r>
        <w:rPr>
          <w:b/>
          <w:bCs/>
          <w:sz w:val="24"/>
          <w:szCs w:val="24"/>
        </w:rPr>
        <w:t xml:space="preserve">2.4.5 </w:t>
      </w:r>
      <w:r w:rsidRPr="00DA1136">
        <w:rPr>
          <w:b/>
          <w:bCs/>
          <w:sz w:val="24"/>
          <w:szCs w:val="24"/>
        </w:rPr>
        <w:t xml:space="preserve">«Целевое и эффективное использование средств муниципальной программы </w:t>
      </w:r>
      <w:bookmarkStart w:id="5" w:name="_Hlk19262890"/>
      <w:r w:rsidRPr="00DA1136">
        <w:rPr>
          <w:b/>
          <w:bCs/>
          <w:sz w:val="24"/>
          <w:szCs w:val="24"/>
        </w:rPr>
        <w:t xml:space="preserve">«Профилактика террористической и экстремисткой деятельности в </w:t>
      </w:r>
      <w:r w:rsidRPr="00DA1136">
        <w:rPr>
          <w:b/>
          <w:bCs/>
          <w:sz w:val="24"/>
          <w:szCs w:val="24"/>
        </w:rPr>
        <w:lastRenderedPageBreak/>
        <w:t>Александровском районе на 2016 – 2018 годы</w:t>
      </w:r>
      <w:bookmarkEnd w:id="5"/>
      <w:r w:rsidRPr="00DA1136">
        <w:rPr>
          <w:b/>
          <w:bCs/>
          <w:sz w:val="24"/>
          <w:szCs w:val="24"/>
        </w:rPr>
        <w:t>»</w:t>
      </w:r>
    </w:p>
    <w:p w:rsidR="00DA1136" w:rsidRPr="00DA1136" w:rsidRDefault="00DA1136" w:rsidP="00DA1136">
      <w:pPr>
        <w:ind w:left="-284" w:right="-1" w:firstLine="992"/>
        <w:jc w:val="both"/>
        <w:rPr>
          <w:sz w:val="24"/>
          <w:szCs w:val="24"/>
        </w:rPr>
      </w:pPr>
      <w:r w:rsidRPr="00DA1136">
        <w:rPr>
          <w:sz w:val="24"/>
          <w:szCs w:val="24"/>
        </w:rPr>
        <w:t>По результатам контрольного мероприятия составлен Акт № 1</w:t>
      </w:r>
      <w:r>
        <w:rPr>
          <w:sz w:val="24"/>
          <w:szCs w:val="24"/>
        </w:rPr>
        <w:t>0</w:t>
      </w:r>
      <w:r w:rsidRPr="00DA1136">
        <w:rPr>
          <w:sz w:val="24"/>
          <w:szCs w:val="24"/>
        </w:rPr>
        <w:t xml:space="preserve"> от 13.09.2019 г., акт подписан без возражений. </w:t>
      </w:r>
    </w:p>
    <w:p w:rsidR="00DA1136" w:rsidRDefault="00DA1136" w:rsidP="00DA1136">
      <w:pPr>
        <w:ind w:left="-284" w:right="-1" w:firstLine="992"/>
        <w:jc w:val="both"/>
        <w:rPr>
          <w:sz w:val="24"/>
          <w:szCs w:val="24"/>
        </w:rPr>
      </w:pPr>
      <w:r w:rsidRPr="00DA1136">
        <w:rPr>
          <w:sz w:val="24"/>
          <w:szCs w:val="24"/>
        </w:rPr>
        <w:t>В результате проверки</w:t>
      </w:r>
      <w:r>
        <w:rPr>
          <w:sz w:val="24"/>
          <w:szCs w:val="24"/>
        </w:rPr>
        <w:t xml:space="preserve"> </w:t>
      </w:r>
      <w:r w:rsidRPr="00DA1136">
        <w:rPr>
          <w:sz w:val="24"/>
          <w:szCs w:val="24"/>
        </w:rPr>
        <w:t>законности, эффективности и целевого использования средств бюджета Александровского района в рамках муниципальной программы «Профилактика террористической и экстремисткой деятельности в Александровском районе на 2016 – 2018 годы»</w:t>
      </w:r>
      <w:r w:rsidR="00113F6A">
        <w:rPr>
          <w:sz w:val="24"/>
          <w:szCs w:val="24"/>
        </w:rPr>
        <w:t xml:space="preserve"> установлено:</w:t>
      </w:r>
    </w:p>
    <w:p w:rsidR="00113F6A" w:rsidRPr="00113F6A" w:rsidRDefault="00113F6A" w:rsidP="00113F6A">
      <w:pPr>
        <w:numPr>
          <w:ilvl w:val="0"/>
          <w:numId w:val="8"/>
        </w:numPr>
        <w:ind w:left="-284" w:right="-1" w:firstLine="0"/>
        <w:jc w:val="both"/>
        <w:rPr>
          <w:sz w:val="24"/>
          <w:szCs w:val="24"/>
        </w:rPr>
      </w:pPr>
      <w:r w:rsidRPr="00113F6A">
        <w:rPr>
          <w:sz w:val="24"/>
          <w:szCs w:val="24"/>
        </w:rPr>
        <w:t xml:space="preserve">Муниципальная программа «Профилактика террористической и экстремисткой деятельности в Александровском районе на 2016 – 2018 годы» </w:t>
      </w:r>
      <w:proofErr w:type="spellStart"/>
      <w:r w:rsidRPr="00113F6A">
        <w:rPr>
          <w:sz w:val="24"/>
          <w:szCs w:val="24"/>
        </w:rPr>
        <w:t>утвержденна</w:t>
      </w:r>
      <w:proofErr w:type="spellEnd"/>
      <w:r w:rsidRPr="00113F6A">
        <w:rPr>
          <w:sz w:val="24"/>
          <w:szCs w:val="24"/>
        </w:rPr>
        <w:t xml:space="preserve"> Постановлением Администрации Александровского района от 19.11.2015 № 1116 </w:t>
      </w:r>
    </w:p>
    <w:p w:rsidR="00113F6A" w:rsidRPr="00113F6A" w:rsidRDefault="00113F6A" w:rsidP="00113F6A">
      <w:pPr>
        <w:numPr>
          <w:ilvl w:val="0"/>
          <w:numId w:val="8"/>
        </w:numPr>
        <w:ind w:left="-284" w:right="-1" w:firstLine="0"/>
        <w:jc w:val="both"/>
        <w:rPr>
          <w:sz w:val="24"/>
          <w:szCs w:val="24"/>
        </w:rPr>
      </w:pPr>
      <w:r w:rsidRPr="00113F6A">
        <w:rPr>
          <w:sz w:val="24"/>
          <w:szCs w:val="24"/>
        </w:rPr>
        <w:t>Паспортом муниципальной программы «Профилактика террористической и экстремисткой деятельности в Александровском районе на 2016 – 2018 годы» в 2018 году для достижения целей Программы, планировалось использовать бюджетные ассигнования за счет бюджета района в сумме 2323,400 тыс. руб.</w:t>
      </w:r>
    </w:p>
    <w:p w:rsidR="00113F6A" w:rsidRPr="00113F6A" w:rsidRDefault="00113F6A" w:rsidP="00113F6A">
      <w:pPr>
        <w:numPr>
          <w:ilvl w:val="0"/>
          <w:numId w:val="8"/>
        </w:numPr>
        <w:ind w:left="-284" w:right="-1" w:firstLine="0"/>
        <w:jc w:val="both"/>
        <w:rPr>
          <w:sz w:val="24"/>
          <w:szCs w:val="24"/>
        </w:rPr>
      </w:pPr>
      <w:r w:rsidRPr="00113F6A">
        <w:rPr>
          <w:sz w:val="24"/>
          <w:szCs w:val="24"/>
        </w:rPr>
        <w:t xml:space="preserve">В рамках реализации муниципальной программы </w:t>
      </w:r>
      <w:proofErr w:type="gramStart"/>
      <w:r w:rsidRPr="00113F6A">
        <w:rPr>
          <w:sz w:val="24"/>
          <w:szCs w:val="24"/>
        </w:rPr>
        <w:t>согласно Приложения</w:t>
      </w:r>
      <w:proofErr w:type="gramEnd"/>
      <w:r w:rsidRPr="00113F6A">
        <w:rPr>
          <w:sz w:val="24"/>
          <w:szCs w:val="24"/>
        </w:rPr>
        <w:t xml:space="preserve"> № 3 к Программе, Ресурсным обеспечением реализации муниципальной программы за счет средств бюджета предусматривалось провести 2 мероприятия программы:</w:t>
      </w:r>
    </w:p>
    <w:p w:rsidR="00113F6A" w:rsidRPr="00113F6A" w:rsidRDefault="00113F6A" w:rsidP="00113F6A">
      <w:pPr>
        <w:ind w:left="-284" w:right="-1"/>
        <w:jc w:val="both"/>
        <w:rPr>
          <w:sz w:val="24"/>
          <w:szCs w:val="24"/>
        </w:rPr>
      </w:pPr>
      <w:r w:rsidRPr="00113F6A">
        <w:rPr>
          <w:sz w:val="24"/>
          <w:szCs w:val="24"/>
        </w:rPr>
        <w:t>- Эксплуатация систем видеонаблюдения, техническое обслуживание: в Администрации района, с объемами финансирования в сумме 135,900 тыс. руб.; в Отделе образования, с объемами финансирования в сумме 380,400 тыс. руб.</w:t>
      </w:r>
    </w:p>
    <w:p w:rsidR="00113F6A" w:rsidRPr="00113F6A" w:rsidRDefault="00113F6A" w:rsidP="00113F6A">
      <w:pPr>
        <w:ind w:left="-284" w:right="-1"/>
        <w:jc w:val="both"/>
        <w:rPr>
          <w:sz w:val="24"/>
          <w:szCs w:val="24"/>
        </w:rPr>
      </w:pPr>
      <w:r w:rsidRPr="00113F6A">
        <w:rPr>
          <w:sz w:val="24"/>
          <w:szCs w:val="24"/>
        </w:rPr>
        <w:t>- Содержание Единой диспетчерской службы, с объемами финансирования в сумме 1807,100 тыс. руб.</w:t>
      </w:r>
    </w:p>
    <w:p w:rsidR="00113F6A" w:rsidRPr="00113F6A" w:rsidRDefault="00113F6A" w:rsidP="00113F6A">
      <w:pPr>
        <w:ind w:left="-284" w:right="-1"/>
        <w:jc w:val="both"/>
        <w:rPr>
          <w:sz w:val="24"/>
          <w:szCs w:val="24"/>
        </w:rPr>
      </w:pPr>
      <w:r w:rsidRPr="00113F6A">
        <w:rPr>
          <w:sz w:val="24"/>
          <w:szCs w:val="24"/>
        </w:rPr>
        <w:t>4. В нарушении п. 20. Порядка № 1143, Муниципальные программы, предлагаемые к финансированию начиная с очередного финансового года, а также изменения в ранее утвержденные муниципальные программы, подлежат утверждению не позднее одного месяца до дня внесения проекта решения о бюджете муниципального образования на очередной финансовый год и плановый период в Думу Александровского района.</w:t>
      </w:r>
    </w:p>
    <w:p w:rsidR="00113F6A" w:rsidRPr="00113F6A" w:rsidRDefault="00113F6A" w:rsidP="00113F6A">
      <w:pPr>
        <w:ind w:left="-284" w:right="-1"/>
        <w:jc w:val="both"/>
        <w:rPr>
          <w:sz w:val="24"/>
          <w:szCs w:val="24"/>
        </w:rPr>
      </w:pPr>
      <w:r w:rsidRPr="00113F6A">
        <w:rPr>
          <w:sz w:val="24"/>
          <w:szCs w:val="24"/>
        </w:rPr>
        <w:t xml:space="preserve">5. </w:t>
      </w:r>
      <w:proofErr w:type="gramStart"/>
      <w:r w:rsidRPr="00113F6A">
        <w:rPr>
          <w:sz w:val="24"/>
          <w:szCs w:val="24"/>
        </w:rPr>
        <w:t>Решением Думы МО «Александровский район» 27.12.2017 № 163 «О бюджете муниципального образования «Александровский район» на 2018 год и плановый период 2019 и 2020 годов», с учетом изменений, внесенных в течение 2018 года на реализацию муниципальной программы «Профилактика террористической и экстремистской деятельности в Александровском районе на 2016-2018 годы» запланировано 6288,400 тыс. руб.. Согласно Решения Думы Александровского района от 23.05.2019 № 257 «Об утверждении</w:t>
      </w:r>
      <w:proofErr w:type="gramEnd"/>
      <w:r w:rsidRPr="00113F6A">
        <w:rPr>
          <w:sz w:val="24"/>
          <w:szCs w:val="24"/>
        </w:rPr>
        <w:t xml:space="preserve"> отчёта об исполнении бюджета муниципального образования «Александровский район» за 2018 год» фактическое исполнение по программе составило 6251,0 тыс. руб., или 99,4 %.</w:t>
      </w:r>
    </w:p>
    <w:p w:rsidR="00113F6A" w:rsidRPr="00113F6A" w:rsidRDefault="00113F6A" w:rsidP="00113F6A">
      <w:pPr>
        <w:ind w:left="-284" w:right="-1"/>
        <w:jc w:val="both"/>
        <w:rPr>
          <w:sz w:val="24"/>
          <w:szCs w:val="24"/>
        </w:rPr>
      </w:pPr>
      <w:r w:rsidRPr="00113F6A">
        <w:rPr>
          <w:sz w:val="24"/>
          <w:szCs w:val="24"/>
        </w:rPr>
        <w:t xml:space="preserve">5. В нарушение п.2 ст.179 БК РФ, соответствующие изменения по объему финансовых средств, изменению перечня </w:t>
      </w:r>
      <w:proofErr w:type="gramStart"/>
      <w:r w:rsidRPr="00113F6A">
        <w:rPr>
          <w:sz w:val="24"/>
          <w:szCs w:val="24"/>
        </w:rPr>
        <w:t>мероприятий, подлежащих финансированию и показателей результативности в Программу за 2017 и 2018 годы не вносились</w:t>
      </w:r>
      <w:proofErr w:type="gramEnd"/>
      <w:r w:rsidRPr="00113F6A">
        <w:rPr>
          <w:sz w:val="24"/>
          <w:szCs w:val="24"/>
        </w:rPr>
        <w:t>, что ставит под сомнение реалистичность достижения задач, обозначенных программой. Данное нарушение устранено в ходе проверки.</w:t>
      </w:r>
    </w:p>
    <w:p w:rsidR="00113F6A" w:rsidRPr="00113F6A" w:rsidRDefault="00113F6A" w:rsidP="00113F6A">
      <w:pPr>
        <w:ind w:left="-284" w:right="-1"/>
        <w:jc w:val="both"/>
        <w:rPr>
          <w:sz w:val="24"/>
          <w:szCs w:val="24"/>
        </w:rPr>
      </w:pPr>
      <w:r w:rsidRPr="00113F6A">
        <w:rPr>
          <w:sz w:val="24"/>
          <w:szCs w:val="24"/>
        </w:rPr>
        <w:t xml:space="preserve">6. Отчет о выполнении программных мероприятий не представлялся. </w:t>
      </w:r>
    </w:p>
    <w:p w:rsidR="00113F6A" w:rsidRPr="00113F6A" w:rsidRDefault="00113F6A" w:rsidP="00113F6A">
      <w:pPr>
        <w:ind w:left="-284" w:right="-1"/>
        <w:jc w:val="both"/>
        <w:rPr>
          <w:sz w:val="24"/>
          <w:szCs w:val="24"/>
        </w:rPr>
      </w:pPr>
      <w:r w:rsidRPr="00113F6A">
        <w:rPr>
          <w:sz w:val="24"/>
          <w:szCs w:val="24"/>
        </w:rPr>
        <w:t>7. Нецелевого использования денежных средств не установлено.</w:t>
      </w:r>
    </w:p>
    <w:p w:rsidR="00113F6A" w:rsidRPr="00113F6A" w:rsidRDefault="00113F6A" w:rsidP="00113F6A">
      <w:pPr>
        <w:ind w:left="-284" w:right="-1" w:firstLine="992"/>
        <w:jc w:val="both"/>
        <w:rPr>
          <w:sz w:val="24"/>
          <w:szCs w:val="24"/>
        </w:rPr>
      </w:pPr>
      <w:r>
        <w:rPr>
          <w:sz w:val="24"/>
          <w:szCs w:val="24"/>
        </w:rPr>
        <w:t>В представленной информации об устранении нарушений и недостатков, выявленных в ходе проведения контрольного мероприятия</w:t>
      </w:r>
      <w:r w:rsidR="000066AF">
        <w:rPr>
          <w:sz w:val="24"/>
          <w:szCs w:val="24"/>
        </w:rPr>
        <w:t>,</w:t>
      </w:r>
      <w:r>
        <w:rPr>
          <w:sz w:val="24"/>
          <w:szCs w:val="24"/>
        </w:rPr>
        <w:t xml:space="preserve"> указанного в акте от 13.09.2019 № 10</w:t>
      </w:r>
      <w:r w:rsidR="000066AF">
        <w:rPr>
          <w:sz w:val="24"/>
          <w:szCs w:val="24"/>
        </w:rPr>
        <w:t>,</w:t>
      </w:r>
      <w:r>
        <w:rPr>
          <w:sz w:val="24"/>
          <w:szCs w:val="24"/>
        </w:rPr>
        <w:t xml:space="preserve"> сообщается о принятии замечаний к сведению и учтены в дальнейшей работе.</w:t>
      </w:r>
    </w:p>
    <w:p w:rsidR="00113F6A" w:rsidRPr="00DA1136" w:rsidRDefault="00113F6A" w:rsidP="00DA1136">
      <w:pPr>
        <w:ind w:left="-284" w:right="-1" w:firstLine="992"/>
        <w:jc w:val="both"/>
        <w:rPr>
          <w:sz w:val="24"/>
          <w:szCs w:val="24"/>
        </w:rPr>
      </w:pPr>
    </w:p>
    <w:p w:rsidR="00A65BF6" w:rsidRPr="00AF6ECD" w:rsidRDefault="00A65BF6" w:rsidP="00EB6A00">
      <w:pPr>
        <w:ind w:left="-284" w:right="-1"/>
        <w:jc w:val="center"/>
        <w:rPr>
          <w:b/>
          <w:bCs/>
          <w:sz w:val="24"/>
          <w:szCs w:val="24"/>
        </w:rPr>
      </w:pPr>
      <w:r w:rsidRPr="00AF6ECD">
        <w:rPr>
          <w:b/>
          <w:bCs/>
          <w:sz w:val="24"/>
          <w:szCs w:val="24"/>
        </w:rPr>
        <w:t xml:space="preserve"> 3.</w:t>
      </w:r>
      <w:r>
        <w:rPr>
          <w:b/>
          <w:bCs/>
          <w:sz w:val="24"/>
          <w:szCs w:val="24"/>
        </w:rPr>
        <w:t xml:space="preserve"> </w:t>
      </w:r>
      <w:proofErr w:type="spellStart"/>
      <w:r w:rsidRPr="00AF6ECD">
        <w:rPr>
          <w:b/>
          <w:bCs/>
          <w:sz w:val="24"/>
          <w:szCs w:val="24"/>
        </w:rPr>
        <w:t>Экспертно</w:t>
      </w:r>
      <w:proofErr w:type="spellEnd"/>
      <w:r>
        <w:rPr>
          <w:b/>
          <w:bCs/>
          <w:sz w:val="24"/>
          <w:szCs w:val="24"/>
        </w:rPr>
        <w:t xml:space="preserve"> </w:t>
      </w:r>
      <w:r w:rsidRPr="00AF6ECD">
        <w:rPr>
          <w:b/>
          <w:bCs/>
          <w:sz w:val="24"/>
          <w:szCs w:val="24"/>
        </w:rPr>
        <w:t>- аналитическая деятельность.</w:t>
      </w:r>
    </w:p>
    <w:p w:rsidR="00A65BF6" w:rsidRDefault="00A65BF6" w:rsidP="00EB6A00">
      <w:pPr>
        <w:widowControl/>
        <w:autoSpaceDE/>
        <w:autoSpaceDN/>
        <w:adjustRightInd/>
        <w:ind w:left="-284" w:right="-1"/>
        <w:jc w:val="both"/>
        <w:rPr>
          <w:rFonts w:eastAsia="Times New Roman"/>
          <w:sz w:val="24"/>
          <w:szCs w:val="24"/>
        </w:rPr>
      </w:pPr>
      <w:r w:rsidRPr="00AF6ECD">
        <w:rPr>
          <w:rFonts w:eastAsia="Times New Roman"/>
          <w:sz w:val="24"/>
          <w:szCs w:val="24"/>
        </w:rPr>
        <w:t xml:space="preserve"> 3.1. В отчетном периоде </w:t>
      </w:r>
      <w:proofErr w:type="spellStart"/>
      <w:r w:rsidRPr="00AF6ECD">
        <w:rPr>
          <w:rFonts w:eastAsia="Times New Roman"/>
          <w:sz w:val="24"/>
          <w:szCs w:val="24"/>
        </w:rPr>
        <w:t>экспертно</w:t>
      </w:r>
      <w:proofErr w:type="spellEnd"/>
      <w:r>
        <w:rPr>
          <w:rFonts w:eastAsia="Times New Roman"/>
          <w:sz w:val="24"/>
          <w:szCs w:val="24"/>
        </w:rPr>
        <w:t xml:space="preserve"> </w:t>
      </w:r>
      <w:r w:rsidRPr="00AF6ECD">
        <w:rPr>
          <w:rFonts w:eastAsia="Times New Roman"/>
          <w:sz w:val="24"/>
          <w:szCs w:val="24"/>
        </w:rPr>
        <w:t>-</w:t>
      </w:r>
      <w:r>
        <w:rPr>
          <w:rFonts w:eastAsia="Times New Roman"/>
          <w:sz w:val="24"/>
          <w:szCs w:val="24"/>
        </w:rPr>
        <w:t xml:space="preserve"> </w:t>
      </w:r>
      <w:r w:rsidRPr="00AF6ECD">
        <w:rPr>
          <w:rFonts w:eastAsia="Times New Roman"/>
          <w:sz w:val="24"/>
          <w:szCs w:val="24"/>
        </w:rPr>
        <w:t>аналитическая деятельность осуществлялась, в соответствии с планом работы Контрольно</w:t>
      </w:r>
      <w:r>
        <w:rPr>
          <w:rFonts w:eastAsia="Times New Roman"/>
          <w:sz w:val="24"/>
          <w:szCs w:val="24"/>
        </w:rPr>
        <w:t xml:space="preserve"> </w:t>
      </w:r>
      <w:r w:rsidRPr="00AF6ECD">
        <w:rPr>
          <w:rFonts w:eastAsia="Times New Roman"/>
          <w:sz w:val="24"/>
          <w:szCs w:val="24"/>
        </w:rPr>
        <w:t>-</w:t>
      </w:r>
      <w:r>
        <w:rPr>
          <w:rFonts w:eastAsia="Times New Roman"/>
          <w:sz w:val="24"/>
          <w:szCs w:val="24"/>
        </w:rPr>
        <w:t xml:space="preserve"> </w:t>
      </w:r>
      <w:r w:rsidRPr="00AF6ECD">
        <w:rPr>
          <w:rFonts w:eastAsia="Times New Roman"/>
          <w:sz w:val="24"/>
          <w:szCs w:val="24"/>
        </w:rPr>
        <w:t>ревизионной комиссии на 201</w:t>
      </w:r>
      <w:r w:rsidR="00113F6A">
        <w:rPr>
          <w:rFonts w:eastAsia="Times New Roman"/>
          <w:sz w:val="24"/>
          <w:szCs w:val="24"/>
        </w:rPr>
        <w:t>9</w:t>
      </w:r>
      <w:r w:rsidRPr="00AF6ECD">
        <w:rPr>
          <w:rFonts w:eastAsia="Times New Roman"/>
          <w:sz w:val="24"/>
          <w:szCs w:val="24"/>
        </w:rPr>
        <w:t xml:space="preserve"> год. Всего было проведено </w:t>
      </w:r>
      <w:r w:rsidR="006A2805">
        <w:rPr>
          <w:rFonts w:eastAsia="Times New Roman"/>
          <w:sz w:val="24"/>
          <w:szCs w:val="24"/>
        </w:rPr>
        <w:t>7</w:t>
      </w:r>
      <w:r w:rsidR="00804DA5">
        <w:rPr>
          <w:rFonts w:eastAsia="Times New Roman"/>
          <w:sz w:val="24"/>
          <w:szCs w:val="24"/>
        </w:rPr>
        <w:t>2</w:t>
      </w:r>
      <w:r w:rsidRPr="00AF6ECD">
        <w:rPr>
          <w:rFonts w:eastAsia="Times New Roman"/>
          <w:sz w:val="24"/>
          <w:szCs w:val="24"/>
        </w:rPr>
        <w:t xml:space="preserve"> </w:t>
      </w:r>
      <w:proofErr w:type="spellStart"/>
      <w:r w:rsidRPr="00AF6ECD">
        <w:rPr>
          <w:rFonts w:eastAsia="Times New Roman"/>
          <w:sz w:val="24"/>
          <w:szCs w:val="24"/>
        </w:rPr>
        <w:t>экспертно</w:t>
      </w:r>
      <w:proofErr w:type="spellEnd"/>
      <w:r>
        <w:rPr>
          <w:rFonts w:eastAsia="Times New Roman"/>
          <w:sz w:val="24"/>
          <w:szCs w:val="24"/>
        </w:rPr>
        <w:t xml:space="preserve"> </w:t>
      </w:r>
      <w:r w:rsidRPr="00AF6ECD">
        <w:rPr>
          <w:rFonts w:eastAsia="Times New Roman"/>
          <w:sz w:val="24"/>
          <w:szCs w:val="24"/>
        </w:rPr>
        <w:t>-</w:t>
      </w:r>
      <w:r>
        <w:rPr>
          <w:rFonts w:eastAsia="Times New Roman"/>
          <w:sz w:val="24"/>
          <w:szCs w:val="24"/>
        </w:rPr>
        <w:t xml:space="preserve"> </w:t>
      </w:r>
      <w:r w:rsidRPr="00AF6ECD">
        <w:rPr>
          <w:rFonts w:eastAsia="Times New Roman"/>
          <w:sz w:val="24"/>
          <w:szCs w:val="24"/>
        </w:rPr>
        <w:t>аналитических мероприятий (в 201</w:t>
      </w:r>
      <w:r w:rsidR="00113F6A">
        <w:rPr>
          <w:rFonts w:eastAsia="Times New Roman"/>
          <w:sz w:val="24"/>
          <w:szCs w:val="24"/>
        </w:rPr>
        <w:t>8</w:t>
      </w:r>
      <w:r>
        <w:rPr>
          <w:rFonts w:eastAsia="Times New Roman"/>
          <w:sz w:val="24"/>
          <w:szCs w:val="24"/>
        </w:rPr>
        <w:t xml:space="preserve"> </w:t>
      </w:r>
      <w:r w:rsidRPr="00AF6ECD">
        <w:rPr>
          <w:rFonts w:eastAsia="Times New Roman"/>
          <w:sz w:val="24"/>
          <w:szCs w:val="24"/>
        </w:rPr>
        <w:t>г.</w:t>
      </w:r>
      <w:r>
        <w:rPr>
          <w:rFonts w:eastAsia="Times New Roman"/>
          <w:sz w:val="24"/>
          <w:szCs w:val="24"/>
        </w:rPr>
        <w:t xml:space="preserve"> </w:t>
      </w:r>
      <w:r w:rsidRPr="00AF6ECD">
        <w:rPr>
          <w:rFonts w:eastAsia="Times New Roman"/>
          <w:sz w:val="24"/>
          <w:szCs w:val="24"/>
        </w:rPr>
        <w:t xml:space="preserve">- </w:t>
      </w:r>
      <w:r w:rsidR="00113F6A">
        <w:rPr>
          <w:rFonts w:eastAsia="Times New Roman"/>
          <w:sz w:val="24"/>
          <w:szCs w:val="24"/>
        </w:rPr>
        <w:t>72</w:t>
      </w:r>
      <w:r w:rsidRPr="00AF6ECD">
        <w:rPr>
          <w:rFonts w:eastAsia="Times New Roman"/>
          <w:sz w:val="24"/>
          <w:szCs w:val="24"/>
        </w:rPr>
        <w:t xml:space="preserve"> ЭАМ).</w:t>
      </w:r>
    </w:p>
    <w:p w:rsidR="00804DA5" w:rsidRPr="00804DA5" w:rsidRDefault="00804DA5" w:rsidP="00804DA5">
      <w:pPr>
        <w:widowControl/>
        <w:autoSpaceDE/>
        <w:autoSpaceDN/>
        <w:adjustRightInd/>
        <w:ind w:left="-284" w:right="-1"/>
        <w:jc w:val="both"/>
        <w:rPr>
          <w:rFonts w:eastAsia="Times New Roman"/>
          <w:sz w:val="24"/>
          <w:szCs w:val="24"/>
        </w:rPr>
      </w:pPr>
      <w:r>
        <w:rPr>
          <w:rFonts w:eastAsia="Times New Roman"/>
          <w:sz w:val="24"/>
          <w:szCs w:val="24"/>
        </w:rPr>
        <w:lastRenderedPageBreak/>
        <w:t xml:space="preserve">3.2 </w:t>
      </w:r>
      <w:r w:rsidRPr="00804DA5">
        <w:rPr>
          <w:rFonts w:eastAsia="Times New Roman"/>
          <w:sz w:val="24"/>
          <w:szCs w:val="24"/>
        </w:rPr>
        <w:t>Проведены основные мероприятия по контролю местного бюджета в формах, предусмотренных бюджетным законодательством.</w:t>
      </w:r>
    </w:p>
    <w:p w:rsidR="00804DA5" w:rsidRPr="00804DA5" w:rsidRDefault="00804DA5" w:rsidP="00804DA5">
      <w:pPr>
        <w:widowControl/>
        <w:autoSpaceDE/>
        <w:autoSpaceDN/>
        <w:adjustRightInd/>
        <w:ind w:left="-284" w:right="-1" w:firstLine="992"/>
        <w:jc w:val="both"/>
        <w:rPr>
          <w:rFonts w:eastAsia="Times New Roman"/>
          <w:sz w:val="24"/>
          <w:szCs w:val="24"/>
        </w:rPr>
      </w:pPr>
      <w:r w:rsidRPr="00804DA5">
        <w:rPr>
          <w:rFonts w:eastAsia="Times New Roman"/>
          <w:sz w:val="24"/>
          <w:szCs w:val="24"/>
        </w:rPr>
        <w:t>В рамках предварительного контроля проводились:</w:t>
      </w:r>
    </w:p>
    <w:p w:rsidR="00804DA5" w:rsidRPr="00804DA5" w:rsidRDefault="00804DA5" w:rsidP="00804DA5">
      <w:pPr>
        <w:widowControl/>
        <w:autoSpaceDE/>
        <w:autoSpaceDN/>
        <w:adjustRightInd/>
        <w:ind w:left="-284" w:right="-1"/>
        <w:jc w:val="both"/>
        <w:rPr>
          <w:rFonts w:eastAsia="Times New Roman"/>
          <w:sz w:val="24"/>
          <w:szCs w:val="24"/>
        </w:rPr>
      </w:pPr>
      <w:r w:rsidRPr="00804DA5">
        <w:rPr>
          <w:rFonts w:eastAsia="Times New Roman"/>
          <w:sz w:val="24"/>
          <w:szCs w:val="24"/>
        </w:rPr>
        <w:t>- экспертиза и подготовка заключений по проекту местного бюджета поселений на 20</w:t>
      </w:r>
      <w:r w:rsidR="00113F6A">
        <w:rPr>
          <w:rFonts w:eastAsia="Times New Roman"/>
          <w:sz w:val="24"/>
          <w:szCs w:val="24"/>
        </w:rPr>
        <w:t>20</w:t>
      </w:r>
      <w:r>
        <w:rPr>
          <w:rFonts w:eastAsia="Times New Roman"/>
          <w:sz w:val="24"/>
          <w:szCs w:val="24"/>
        </w:rPr>
        <w:t xml:space="preserve"> год и плановый период 202</w:t>
      </w:r>
      <w:r w:rsidR="00113F6A">
        <w:rPr>
          <w:rFonts w:eastAsia="Times New Roman"/>
          <w:sz w:val="24"/>
          <w:szCs w:val="24"/>
        </w:rPr>
        <w:t>1</w:t>
      </w:r>
      <w:r>
        <w:rPr>
          <w:rFonts w:eastAsia="Times New Roman"/>
          <w:sz w:val="24"/>
          <w:szCs w:val="24"/>
        </w:rPr>
        <w:t xml:space="preserve"> и 202</w:t>
      </w:r>
      <w:r w:rsidR="00113F6A">
        <w:rPr>
          <w:rFonts w:eastAsia="Times New Roman"/>
          <w:sz w:val="24"/>
          <w:szCs w:val="24"/>
        </w:rPr>
        <w:t>2</w:t>
      </w:r>
      <w:r>
        <w:rPr>
          <w:rFonts w:eastAsia="Times New Roman"/>
          <w:sz w:val="24"/>
          <w:szCs w:val="24"/>
        </w:rPr>
        <w:t xml:space="preserve"> гг.</w:t>
      </w:r>
      <w:r w:rsidRPr="00804DA5">
        <w:rPr>
          <w:rFonts w:eastAsia="Times New Roman"/>
          <w:sz w:val="24"/>
          <w:szCs w:val="24"/>
        </w:rPr>
        <w:t xml:space="preserve">, обоснованности его доходных и расходных статей. </w:t>
      </w:r>
    </w:p>
    <w:p w:rsidR="00804DA5" w:rsidRPr="00AF6ECD" w:rsidRDefault="00804DA5" w:rsidP="00804DA5">
      <w:pPr>
        <w:widowControl/>
        <w:autoSpaceDE/>
        <w:autoSpaceDN/>
        <w:adjustRightInd/>
        <w:ind w:left="-284" w:right="-1"/>
        <w:jc w:val="both"/>
        <w:rPr>
          <w:rFonts w:eastAsia="Times New Roman"/>
          <w:sz w:val="24"/>
          <w:szCs w:val="24"/>
        </w:rPr>
      </w:pPr>
      <w:r w:rsidRPr="00804DA5">
        <w:rPr>
          <w:rFonts w:eastAsia="Times New Roman"/>
          <w:sz w:val="24"/>
          <w:szCs w:val="24"/>
        </w:rPr>
        <w:t>Проведено 9 экспертно-аналитических мероприятий (с учетом подготовки заключений по проекту бюджета во втором чтении).</w:t>
      </w:r>
    </w:p>
    <w:p w:rsidR="00A65BF6" w:rsidRPr="00AF6ECD" w:rsidRDefault="00A65BF6" w:rsidP="00EB6A00">
      <w:pPr>
        <w:ind w:left="-284" w:right="-1"/>
        <w:jc w:val="both"/>
        <w:rPr>
          <w:rFonts w:eastAsia="Times New Roman"/>
          <w:sz w:val="24"/>
          <w:szCs w:val="24"/>
        </w:rPr>
      </w:pPr>
      <w:r w:rsidRPr="00AF6ECD">
        <w:rPr>
          <w:rFonts w:eastAsia="Times New Roman"/>
          <w:sz w:val="24"/>
          <w:szCs w:val="24"/>
        </w:rPr>
        <w:t>3.</w:t>
      </w:r>
      <w:r w:rsidR="00804DA5">
        <w:rPr>
          <w:rFonts w:eastAsia="Times New Roman"/>
          <w:sz w:val="24"/>
          <w:szCs w:val="24"/>
        </w:rPr>
        <w:t>3</w:t>
      </w:r>
      <w:r w:rsidRPr="00AF6ECD">
        <w:rPr>
          <w:rFonts w:eastAsia="Times New Roman"/>
          <w:sz w:val="24"/>
          <w:szCs w:val="24"/>
        </w:rPr>
        <w:t>. В рамках экспертно-аналитической деятельности, в соответствии с полномочиями Контрольно</w:t>
      </w:r>
      <w:r>
        <w:rPr>
          <w:rFonts w:eastAsia="Times New Roman"/>
          <w:sz w:val="24"/>
          <w:szCs w:val="24"/>
        </w:rPr>
        <w:t xml:space="preserve"> </w:t>
      </w:r>
      <w:r w:rsidRPr="00AF6ECD">
        <w:rPr>
          <w:rFonts w:eastAsia="Times New Roman"/>
          <w:sz w:val="24"/>
          <w:szCs w:val="24"/>
        </w:rPr>
        <w:t>- ревизионной комиссией, подготовлено:</w:t>
      </w:r>
    </w:p>
    <w:p w:rsidR="00A65BF6" w:rsidRPr="00AF6ECD" w:rsidRDefault="00A65BF6" w:rsidP="00EB6A00">
      <w:pPr>
        <w:widowControl/>
        <w:autoSpaceDE/>
        <w:autoSpaceDN/>
        <w:adjustRightInd/>
        <w:ind w:left="-284" w:right="-1"/>
        <w:jc w:val="both"/>
        <w:rPr>
          <w:rFonts w:eastAsia="Times New Roman"/>
          <w:sz w:val="24"/>
          <w:szCs w:val="24"/>
        </w:rPr>
      </w:pPr>
      <w:r w:rsidRPr="00AF6ECD">
        <w:rPr>
          <w:rFonts w:eastAsia="Times New Roman"/>
          <w:sz w:val="24"/>
          <w:szCs w:val="24"/>
        </w:rPr>
        <w:t xml:space="preserve">- </w:t>
      </w:r>
      <w:r w:rsidR="00885149">
        <w:rPr>
          <w:rFonts w:eastAsia="Times New Roman"/>
          <w:sz w:val="24"/>
          <w:szCs w:val="24"/>
        </w:rPr>
        <w:t>20</w:t>
      </w:r>
      <w:r w:rsidR="00FD6FDF">
        <w:rPr>
          <w:rFonts w:eastAsia="Times New Roman"/>
          <w:sz w:val="24"/>
          <w:szCs w:val="24"/>
        </w:rPr>
        <w:t xml:space="preserve"> </w:t>
      </w:r>
      <w:r w:rsidRPr="00AF6ECD">
        <w:rPr>
          <w:rFonts w:eastAsia="Times New Roman"/>
          <w:sz w:val="24"/>
          <w:szCs w:val="24"/>
        </w:rPr>
        <w:t>заключений на проекты нормативно-правовых актов представительных органов муниципальных образований по внесению изменений в решения о местном бюджете;</w:t>
      </w:r>
    </w:p>
    <w:p w:rsidR="00A65BF6" w:rsidRPr="00AF6ECD" w:rsidRDefault="00A65BF6" w:rsidP="00EB6A00">
      <w:pPr>
        <w:widowControl/>
        <w:autoSpaceDE/>
        <w:autoSpaceDN/>
        <w:adjustRightInd/>
        <w:ind w:left="-284" w:right="-1"/>
        <w:jc w:val="both"/>
        <w:rPr>
          <w:rFonts w:eastAsia="Times New Roman"/>
          <w:sz w:val="24"/>
          <w:szCs w:val="24"/>
        </w:rPr>
      </w:pPr>
      <w:r w:rsidRPr="00FD6FDF">
        <w:rPr>
          <w:rFonts w:eastAsia="Times New Roman"/>
          <w:sz w:val="24"/>
          <w:szCs w:val="24"/>
        </w:rPr>
        <w:t xml:space="preserve">- </w:t>
      </w:r>
      <w:r w:rsidR="00FD6FDF" w:rsidRPr="00FD6FDF">
        <w:rPr>
          <w:rFonts w:eastAsia="Times New Roman"/>
          <w:sz w:val="24"/>
          <w:szCs w:val="24"/>
        </w:rPr>
        <w:t>1</w:t>
      </w:r>
      <w:r w:rsidR="00885149">
        <w:rPr>
          <w:rFonts w:eastAsia="Times New Roman"/>
          <w:sz w:val="24"/>
          <w:szCs w:val="24"/>
        </w:rPr>
        <w:t>0</w:t>
      </w:r>
      <w:r w:rsidRPr="00AF6ECD">
        <w:rPr>
          <w:rFonts w:eastAsia="Times New Roman"/>
          <w:sz w:val="24"/>
          <w:szCs w:val="24"/>
        </w:rPr>
        <w:t xml:space="preserve"> заключений по внесению изменений в муниципальные программы (в основном в Александровское сельское поселение); </w:t>
      </w:r>
    </w:p>
    <w:p w:rsidR="00A65BF6" w:rsidRDefault="00A65BF6" w:rsidP="00EB6A00">
      <w:pPr>
        <w:widowControl/>
        <w:autoSpaceDE/>
        <w:autoSpaceDN/>
        <w:adjustRightInd/>
        <w:ind w:left="-284" w:right="-1"/>
        <w:jc w:val="both"/>
        <w:rPr>
          <w:rFonts w:eastAsia="Times New Roman"/>
          <w:sz w:val="24"/>
          <w:szCs w:val="24"/>
        </w:rPr>
      </w:pPr>
      <w:r w:rsidRPr="00AF6ECD">
        <w:rPr>
          <w:rFonts w:eastAsia="Times New Roman"/>
          <w:sz w:val="24"/>
          <w:szCs w:val="24"/>
        </w:rPr>
        <w:t xml:space="preserve">- </w:t>
      </w:r>
      <w:r w:rsidR="00FD6FDF">
        <w:rPr>
          <w:rFonts w:eastAsia="Times New Roman"/>
          <w:sz w:val="24"/>
          <w:szCs w:val="24"/>
        </w:rPr>
        <w:t>2</w:t>
      </w:r>
      <w:r w:rsidR="00885149">
        <w:rPr>
          <w:rFonts w:eastAsia="Times New Roman"/>
          <w:sz w:val="24"/>
          <w:szCs w:val="24"/>
        </w:rPr>
        <w:t>9</w:t>
      </w:r>
      <w:r w:rsidRPr="00AF6ECD">
        <w:rPr>
          <w:rFonts w:eastAsia="Times New Roman"/>
          <w:sz w:val="24"/>
          <w:szCs w:val="24"/>
        </w:rPr>
        <w:t xml:space="preserve"> заключени</w:t>
      </w:r>
      <w:r>
        <w:rPr>
          <w:rFonts w:eastAsia="Times New Roman"/>
          <w:sz w:val="24"/>
          <w:szCs w:val="24"/>
        </w:rPr>
        <w:t>й</w:t>
      </w:r>
      <w:r w:rsidRPr="00AF6ECD">
        <w:rPr>
          <w:rFonts w:eastAsia="Times New Roman"/>
          <w:sz w:val="24"/>
          <w:szCs w:val="24"/>
        </w:rPr>
        <w:t xml:space="preserve"> по отчетам по исполнению бюджетов муниципальных образований</w:t>
      </w:r>
      <w:r w:rsidR="00FD6FDF">
        <w:rPr>
          <w:rFonts w:eastAsia="Times New Roman"/>
          <w:sz w:val="24"/>
          <w:szCs w:val="24"/>
        </w:rPr>
        <w:t>: за 201</w:t>
      </w:r>
      <w:r w:rsidR="00885149">
        <w:rPr>
          <w:rFonts w:eastAsia="Times New Roman"/>
          <w:sz w:val="24"/>
          <w:szCs w:val="24"/>
        </w:rPr>
        <w:t>8</w:t>
      </w:r>
      <w:r w:rsidR="00FD6FDF">
        <w:rPr>
          <w:rFonts w:eastAsia="Times New Roman"/>
          <w:sz w:val="24"/>
          <w:szCs w:val="24"/>
        </w:rPr>
        <w:t xml:space="preserve"> год, </w:t>
      </w:r>
      <w:r w:rsidR="00FD6FDF" w:rsidRPr="00AF6ECD">
        <w:rPr>
          <w:rFonts w:eastAsia="Times New Roman"/>
          <w:sz w:val="24"/>
          <w:szCs w:val="24"/>
        </w:rPr>
        <w:t>за</w:t>
      </w:r>
      <w:r w:rsidRPr="00AF6ECD">
        <w:rPr>
          <w:rFonts w:eastAsia="Times New Roman"/>
          <w:sz w:val="24"/>
          <w:szCs w:val="24"/>
        </w:rPr>
        <w:t xml:space="preserve"> </w:t>
      </w:r>
      <w:r w:rsidRPr="00AF6ECD">
        <w:rPr>
          <w:rFonts w:eastAsia="Times New Roman"/>
          <w:sz w:val="24"/>
          <w:szCs w:val="24"/>
          <w:lang w:val="en-US"/>
        </w:rPr>
        <w:t>I</w:t>
      </w:r>
      <w:r w:rsidRPr="00AF6ECD">
        <w:rPr>
          <w:rFonts w:eastAsia="Times New Roman"/>
          <w:sz w:val="24"/>
          <w:szCs w:val="24"/>
        </w:rPr>
        <w:t xml:space="preserve"> квартал</w:t>
      </w:r>
      <w:r w:rsidR="00FD6FDF">
        <w:rPr>
          <w:rFonts w:eastAsia="Times New Roman"/>
          <w:sz w:val="24"/>
          <w:szCs w:val="24"/>
        </w:rPr>
        <w:t xml:space="preserve">, </w:t>
      </w:r>
      <w:r w:rsidR="00FD6FDF" w:rsidRPr="00FD6FDF">
        <w:rPr>
          <w:rFonts w:eastAsia="Times New Roman"/>
          <w:sz w:val="24"/>
          <w:szCs w:val="24"/>
        </w:rPr>
        <w:t>1 полугодие и 9 месяцев отчетного года</w:t>
      </w:r>
      <w:r>
        <w:rPr>
          <w:rFonts w:eastAsia="Times New Roman"/>
          <w:sz w:val="24"/>
          <w:szCs w:val="24"/>
        </w:rPr>
        <w:t>;</w:t>
      </w:r>
    </w:p>
    <w:p w:rsidR="00A65BF6" w:rsidRPr="00AF6ECD" w:rsidRDefault="00A65BF6" w:rsidP="00EB6A00">
      <w:pPr>
        <w:widowControl/>
        <w:autoSpaceDE/>
        <w:autoSpaceDN/>
        <w:adjustRightInd/>
        <w:ind w:left="-284" w:right="-1"/>
        <w:jc w:val="both"/>
        <w:rPr>
          <w:rFonts w:eastAsia="Times New Roman"/>
          <w:sz w:val="24"/>
          <w:szCs w:val="24"/>
        </w:rPr>
      </w:pPr>
      <w:r>
        <w:rPr>
          <w:rFonts w:eastAsia="Times New Roman"/>
          <w:sz w:val="24"/>
          <w:szCs w:val="24"/>
        </w:rPr>
        <w:t xml:space="preserve">- </w:t>
      </w:r>
      <w:r w:rsidR="00885149">
        <w:rPr>
          <w:rFonts w:eastAsia="Times New Roman"/>
          <w:sz w:val="24"/>
          <w:szCs w:val="24"/>
        </w:rPr>
        <w:t>4</w:t>
      </w:r>
      <w:r>
        <w:rPr>
          <w:rFonts w:eastAsia="Times New Roman"/>
          <w:sz w:val="24"/>
          <w:szCs w:val="24"/>
        </w:rPr>
        <w:t xml:space="preserve"> заключени</w:t>
      </w:r>
      <w:r w:rsidR="00885149">
        <w:rPr>
          <w:rFonts w:eastAsia="Times New Roman"/>
          <w:sz w:val="24"/>
          <w:szCs w:val="24"/>
        </w:rPr>
        <w:t>я</w:t>
      </w:r>
      <w:r>
        <w:rPr>
          <w:rFonts w:eastAsia="Times New Roman"/>
          <w:sz w:val="24"/>
          <w:szCs w:val="24"/>
        </w:rPr>
        <w:t xml:space="preserve"> по </w:t>
      </w:r>
      <w:r w:rsidR="00FD6FDF" w:rsidRPr="00FD6FDF">
        <w:rPr>
          <w:rFonts w:eastAsia="Times New Roman"/>
          <w:sz w:val="24"/>
          <w:szCs w:val="24"/>
        </w:rPr>
        <w:t xml:space="preserve">внесению изменений в НПА </w:t>
      </w:r>
      <w:r w:rsidR="00FD6FDF">
        <w:rPr>
          <w:rFonts w:eastAsia="Times New Roman"/>
          <w:sz w:val="24"/>
          <w:szCs w:val="24"/>
        </w:rPr>
        <w:t xml:space="preserve">района, </w:t>
      </w:r>
      <w:r w:rsidR="00FD6FDF" w:rsidRPr="00FD6FDF">
        <w:rPr>
          <w:rFonts w:eastAsia="Times New Roman"/>
          <w:sz w:val="24"/>
          <w:szCs w:val="24"/>
        </w:rPr>
        <w:t>поселений</w:t>
      </w:r>
      <w:r w:rsidR="00FD6FDF">
        <w:rPr>
          <w:rFonts w:eastAsia="Times New Roman"/>
          <w:sz w:val="24"/>
          <w:szCs w:val="24"/>
        </w:rPr>
        <w:t>:</w:t>
      </w:r>
      <w:r w:rsidR="00FD6FDF" w:rsidRPr="00FD6FDF">
        <w:rPr>
          <w:rFonts w:eastAsia="Times New Roman"/>
          <w:sz w:val="24"/>
          <w:szCs w:val="24"/>
        </w:rPr>
        <w:t xml:space="preserve"> по </w:t>
      </w:r>
      <w:r w:rsidR="00B51EC7">
        <w:rPr>
          <w:rFonts w:eastAsia="Times New Roman"/>
          <w:sz w:val="24"/>
          <w:szCs w:val="24"/>
        </w:rPr>
        <w:t xml:space="preserve">внесению изменений в Положение о бюджетном процессе, </w:t>
      </w:r>
      <w:r w:rsidR="00FD6FDF" w:rsidRPr="00FD6FDF">
        <w:rPr>
          <w:rFonts w:eastAsia="Times New Roman"/>
          <w:sz w:val="24"/>
          <w:szCs w:val="24"/>
        </w:rPr>
        <w:t xml:space="preserve">порядку установления </w:t>
      </w:r>
      <w:r w:rsidR="009B3CC7">
        <w:rPr>
          <w:rFonts w:eastAsia="Times New Roman"/>
          <w:sz w:val="24"/>
          <w:szCs w:val="24"/>
        </w:rPr>
        <w:t>имущественного</w:t>
      </w:r>
      <w:r w:rsidR="00FD6FDF" w:rsidRPr="00FD6FDF">
        <w:rPr>
          <w:rFonts w:eastAsia="Times New Roman"/>
          <w:sz w:val="24"/>
          <w:szCs w:val="24"/>
        </w:rPr>
        <w:t xml:space="preserve"> налога; </w:t>
      </w:r>
      <w:r>
        <w:rPr>
          <w:rFonts w:eastAsia="Times New Roman"/>
          <w:sz w:val="24"/>
          <w:szCs w:val="24"/>
        </w:rPr>
        <w:t xml:space="preserve">анализу расходов на оплату </w:t>
      </w:r>
      <w:r w:rsidR="009B3CC7">
        <w:rPr>
          <w:rFonts w:eastAsia="Times New Roman"/>
          <w:sz w:val="24"/>
          <w:szCs w:val="24"/>
        </w:rPr>
        <w:t>труда</w:t>
      </w:r>
      <w:r w:rsidR="00FD6FDF">
        <w:rPr>
          <w:rFonts w:eastAsia="Times New Roman"/>
          <w:sz w:val="24"/>
          <w:szCs w:val="24"/>
        </w:rPr>
        <w:t>, анализ бюджетного процесса</w:t>
      </w:r>
      <w:r w:rsidRPr="00AF6ECD">
        <w:rPr>
          <w:rFonts w:eastAsia="Times New Roman"/>
          <w:sz w:val="24"/>
          <w:szCs w:val="24"/>
        </w:rPr>
        <w:t>.</w:t>
      </w:r>
    </w:p>
    <w:p w:rsidR="00A65BF6" w:rsidRPr="00AF6ECD" w:rsidRDefault="00A65BF6" w:rsidP="009B3CC7">
      <w:pPr>
        <w:widowControl/>
        <w:autoSpaceDE/>
        <w:autoSpaceDN/>
        <w:adjustRightInd/>
        <w:ind w:left="-284" w:right="-1" w:firstLine="993"/>
        <w:jc w:val="both"/>
        <w:rPr>
          <w:rFonts w:eastAsia="Times New Roman"/>
          <w:sz w:val="24"/>
          <w:szCs w:val="24"/>
        </w:rPr>
      </w:pPr>
      <w:r w:rsidRPr="00AF6ECD">
        <w:rPr>
          <w:rFonts w:eastAsia="Times New Roman"/>
          <w:sz w:val="24"/>
          <w:szCs w:val="24"/>
        </w:rPr>
        <w:t xml:space="preserve">При проведении </w:t>
      </w:r>
      <w:proofErr w:type="gramStart"/>
      <w:r w:rsidRPr="00AF6ECD">
        <w:rPr>
          <w:rFonts w:eastAsia="Times New Roman"/>
          <w:sz w:val="24"/>
          <w:szCs w:val="24"/>
        </w:rPr>
        <w:t>экспертизы проектов решений представительных органов поселений</w:t>
      </w:r>
      <w:proofErr w:type="gramEnd"/>
      <w:r w:rsidRPr="00AF6ECD">
        <w:rPr>
          <w:rFonts w:eastAsia="Times New Roman"/>
          <w:sz w:val="24"/>
          <w:szCs w:val="24"/>
        </w:rPr>
        <w:t xml:space="preserve"> Контрольно-ревизионная комиссия проводит проверку проектов на соответствие отраженных бюджетных назначений по доходам и расходам с утвержденными бюджетными назначениями, на правильность подсчета итогов по разделам/подразделам, на правильное указание кодов бюджетной классификации доходов и расходов, правильное наименование </w:t>
      </w:r>
      <w:r>
        <w:rPr>
          <w:rFonts w:eastAsia="Times New Roman"/>
          <w:sz w:val="24"/>
          <w:szCs w:val="24"/>
        </w:rPr>
        <w:t>м</w:t>
      </w:r>
      <w:r w:rsidRPr="00AF6ECD">
        <w:rPr>
          <w:rFonts w:eastAsia="Times New Roman"/>
          <w:sz w:val="24"/>
          <w:szCs w:val="24"/>
        </w:rPr>
        <w:t>ероприятий муниципальных программ. Нарушения по предложению Контрольно</w:t>
      </w:r>
      <w:r>
        <w:rPr>
          <w:rFonts w:eastAsia="Times New Roman"/>
          <w:sz w:val="24"/>
          <w:szCs w:val="24"/>
        </w:rPr>
        <w:t xml:space="preserve"> </w:t>
      </w:r>
      <w:r w:rsidRPr="00AF6ECD">
        <w:rPr>
          <w:rFonts w:eastAsia="Times New Roman"/>
          <w:sz w:val="24"/>
          <w:szCs w:val="24"/>
        </w:rPr>
        <w:t xml:space="preserve">- ревизионной комиссии устраняются в ходе проведения </w:t>
      </w:r>
      <w:proofErr w:type="spellStart"/>
      <w:r w:rsidRPr="00AF6ECD">
        <w:rPr>
          <w:rFonts w:eastAsia="Times New Roman"/>
          <w:sz w:val="24"/>
          <w:szCs w:val="24"/>
        </w:rPr>
        <w:t>экспертно</w:t>
      </w:r>
      <w:proofErr w:type="spellEnd"/>
      <w:r>
        <w:rPr>
          <w:rFonts w:eastAsia="Times New Roman"/>
          <w:sz w:val="24"/>
          <w:szCs w:val="24"/>
        </w:rPr>
        <w:t xml:space="preserve"> </w:t>
      </w:r>
      <w:r w:rsidRPr="00AF6ECD">
        <w:rPr>
          <w:rFonts w:eastAsia="Times New Roman"/>
          <w:sz w:val="24"/>
          <w:szCs w:val="24"/>
        </w:rPr>
        <w:t>- аналитического мероприятия</w:t>
      </w:r>
    </w:p>
    <w:p w:rsidR="00A65BF6" w:rsidRPr="00AF6ECD" w:rsidRDefault="00A65BF6" w:rsidP="00EB6A00">
      <w:pPr>
        <w:widowControl/>
        <w:autoSpaceDE/>
        <w:autoSpaceDN/>
        <w:adjustRightInd/>
        <w:ind w:left="-284" w:right="-1"/>
        <w:jc w:val="both"/>
        <w:rPr>
          <w:sz w:val="24"/>
          <w:szCs w:val="24"/>
        </w:rPr>
      </w:pPr>
      <w:r w:rsidRPr="00AF6ECD">
        <w:rPr>
          <w:b/>
          <w:bCs/>
          <w:sz w:val="24"/>
          <w:szCs w:val="24"/>
        </w:rPr>
        <w:t>4.</w:t>
      </w:r>
      <w:r>
        <w:rPr>
          <w:b/>
          <w:bCs/>
          <w:sz w:val="24"/>
          <w:szCs w:val="24"/>
        </w:rPr>
        <w:t xml:space="preserve"> </w:t>
      </w:r>
      <w:r w:rsidRPr="00AF6ECD">
        <w:rPr>
          <w:b/>
          <w:bCs/>
          <w:sz w:val="24"/>
          <w:szCs w:val="24"/>
        </w:rPr>
        <w:t xml:space="preserve">Реализация результатов контрольных и </w:t>
      </w:r>
      <w:proofErr w:type="spellStart"/>
      <w:r w:rsidRPr="00AF6ECD">
        <w:rPr>
          <w:b/>
          <w:bCs/>
          <w:sz w:val="24"/>
          <w:szCs w:val="24"/>
        </w:rPr>
        <w:t>экспертно</w:t>
      </w:r>
      <w:proofErr w:type="spellEnd"/>
      <w:r>
        <w:rPr>
          <w:b/>
          <w:bCs/>
          <w:sz w:val="24"/>
          <w:szCs w:val="24"/>
        </w:rPr>
        <w:t xml:space="preserve"> </w:t>
      </w:r>
      <w:r w:rsidRPr="00AF6ECD">
        <w:rPr>
          <w:b/>
          <w:bCs/>
          <w:sz w:val="24"/>
          <w:szCs w:val="24"/>
        </w:rPr>
        <w:t>-</w:t>
      </w:r>
      <w:r>
        <w:rPr>
          <w:b/>
          <w:bCs/>
          <w:sz w:val="24"/>
          <w:szCs w:val="24"/>
        </w:rPr>
        <w:t xml:space="preserve"> </w:t>
      </w:r>
      <w:r w:rsidRPr="00AF6ECD">
        <w:rPr>
          <w:b/>
          <w:bCs/>
          <w:sz w:val="24"/>
          <w:szCs w:val="24"/>
        </w:rPr>
        <w:t>аналитических мероприятий</w:t>
      </w:r>
      <w:r w:rsidRPr="00AF6ECD">
        <w:rPr>
          <w:sz w:val="24"/>
          <w:szCs w:val="24"/>
        </w:rPr>
        <w:t>.</w:t>
      </w:r>
    </w:p>
    <w:p w:rsidR="00A65BF6" w:rsidRPr="005D6039" w:rsidRDefault="00A65BF6" w:rsidP="00EB6A00">
      <w:pPr>
        <w:overflowPunct w:val="0"/>
        <w:ind w:left="-284" w:right="-1"/>
        <w:jc w:val="both"/>
        <w:textAlignment w:val="baseline"/>
        <w:rPr>
          <w:sz w:val="24"/>
          <w:szCs w:val="24"/>
        </w:rPr>
      </w:pPr>
      <w:r w:rsidRPr="005D6039">
        <w:rPr>
          <w:sz w:val="24"/>
          <w:szCs w:val="24"/>
        </w:rPr>
        <w:t xml:space="preserve">4.1. В адрес органов местного самоуправления, распорядителей средств бюджета района и поселений, руководителей муниципальных унитарных предприятий было направлено </w:t>
      </w:r>
      <w:r w:rsidR="00B90969">
        <w:rPr>
          <w:b/>
          <w:sz w:val="24"/>
          <w:szCs w:val="24"/>
        </w:rPr>
        <w:t>5</w:t>
      </w:r>
      <w:r w:rsidRPr="005D6039">
        <w:rPr>
          <w:sz w:val="24"/>
          <w:szCs w:val="24"/>
        </w:rPr>
        <w:t xml:space="preserve"> Представлений Контрольно - ревизионной комиссии. В Представлениях предлагалось разработать План устранения отмеченных нарушений, принять меры по устранению нарушений и своевременно представить информацию о принятых мерах по устранению нарушений в Контрольно - ревизионную комиссию.</w:t>
      </w:r>
    </w:p>
    <w:p w:rsidR="00A65BF6" w:rsidRPr="00022F68" w:rsidRDefault="00A65BF6" w:rsidP="00EB6A00">
      <w:pPr>
        <w:overflowPunct w:val="0"/>
        <w:ind w:left="-284" w:right="-1"/>
        <w:jc w:val="both"/>
        <w:textAlignment w:val="baseline"/>
        <w:rPr>
          <w:sz w:val="24"/>
          <w:szCs w:val="24"/>
        </w:rPr>
      </w:pPr>
      <w:r w:rsidRPr="00022F68">
        <w:rPr>
          <w:sz w:val="24"/>
          <w:szCs w:val="24"/>
        </w:rPr>
        <w:t xml:space="preserve">По результатам проверок не снято с контроля </w:t>
      </w:r>
      <w:r w:rsidR="009B3CC7">
        <w:rPr>
          <w:sz w:val="24"/>
          <w:szCs w:val="24"/>
        </w:rPr>
        <w:t>1</w:t>
      </w:r>
      <w:r w:rsidRPr="00022F68">
        <w:rPr>
          <w:sz w:val="24"/>
          <w:szCs w:val="24"/>
        </w:rPr>
        <w:t xml:space="preserve"> Представлени</w:t>
      </w:r>
      <w:r w:rsidR="009B3CC7">
        <w:rPr>
          <w:sz w:val="24"/>
          <w:szCs w:val="24"/>
        </w:rPr>
        <w:t>е</w:t>
      </w:r>
      <w:r w:rsidRPr="00022F68">
        <w:rPr>
          <w:sz w:val="24"/>
          <w:szCs w:val="24"/>
        </w:rPr>
        <w:t>, так как согласно представленных ответов на запросы Контрольн</w:t>
      </w:r>
      <w:proofErr w:type="gramStart"/>
      <w:r w:rsidRPr="00022F68">
        <w:rPr>
          <w:sz w:val="24"/>
          <w:szCs w:val="24"/>
        </w:rPr>
        <w:t>о-</w:t>
      </w:r>
      <w:proofErr w:type="gramEnd"/>
      <w:r w:rsidRPr="00022F68">
        <w:rPr>
          <w:sz w:val="24"/>
          <w:szCs w:val="24"/>
        </w:rPr>
        <w:t xml:space="preserve"> ревизионной комиссии нарушения устранены не в полном объеме.</w:t>
      </w:r>
    </w:p>
    <w:p w:rsidR="00A65BF6" w:rsidRPr="00AF6ECD" w:rsidRDefault="00A65BF6" w:rsidP="00EB6A00">
      <w:pPr>
        <w:ind w:left="-284" w:right="-1"/>
        <w:jc w:val="center"/>
        <w:rPr>
          <w:b/>
          <w:bCs/>
          <w:sz w:val="24"/>
          <w:szCs w:val="24"/>
        </w:rPr>
      </w:pPr>
      <w:r w:rsidRPr="005D6039">
        <w:rPr>
          <w:b/>
          <w:bCs/>
          <w:sz w:val="24"/>
          <w:szCs w:val="24"/>
        </w:rPr>
        <w:t>5.Организационно</w:t>
      </w:r>
      <w:r w:rsidRPr="00AF6ECD">
        <w:rPr>
          <w:b/>
          <w:bCs/>
          <w:sz w:val="24"/>
          <w:szCs w:val="24"/>
        </w:rPr>
        <w:t xml:space="preserve"> - методическая и информационная работа.</w:t>
      </w:r>
    </w:p>
    <w:p w:rsidR="00A65BF6" w:rsidRPr="00AF6ECD" w:rsidRDefault="00A65BF6" w:rsidP="009B3CC7">
      <w:pPr>
        <w:ind w:left="-284" w:right="-1" w:firstLine="992"/>
        <w:jc w:val="both"/>
        <w:rPr>
          <w:sz w:val="24"/>
          <w:szCs w:val="24"/>
        </w:rPr>
      </w:pPr>
      <w:r w:rsidRPr="00AF6ECD">
        <w:rPr>
          <w:sz w:val="24"/>
          <w:szCs w:val="24"/>
        </w:rPr>
        <w:t>По результатам работы за 201</w:t>
      </w:r>
      <w:r w:rsidR="009B3CC7">
        <w:rPr>
          <w:sz w:val="24"/>
          <w:szCs w:val="24"/>
        </w:rPr>
        <w:t>8</w:t>
      </w:r>
      <w:r w:rsidRPr="00AF6ECD">
        <w:rPr>
          <w:sz w:val="24"/>
          <w:szCs w:val="24"/>
        </w:rPr>
        <w:t xml:space="preserve"> год были предоставлены Отчеты о работе Контрольно</w:t>
      </w:r>
      <w:r>
        <w:rPr>
          <w:sz w:val="24"/>
          <w:szCs w:val="24"/>
        </w:rPr>
        <w:t xml:space="preserve"> </w:t>
      </w:r>
      <w:r w:rsidRPr="00AF6ECD">
        <w:rPr>
          <w:sz w:val="24"/>
          <w:szCs w:val="24"/>
        </w:rPr>
        <w:t>- ревизионной комиссии Александровского района в представительные органы всех муниципальных образований. Отчеты были рассмотрены Советами поселений и приняты к сведению.</w:t>
      </w:r>
    </w:p>
    <w:p w:rsidR="00A65BF6" w:rsidRDefault="00A65BF6" w:rsidP="009B3CC7">
      <w:pPr>
        <w:ind w:left="-284" w:right="-1" w:firstLine="992"/>
        <w:jc w:val="both"/>
        <w:rPr>
          <w:sz w:val="24"/>
          <w:szCs w:val="24"/>
        </w:rPr>
      </w:pPr>
      <w:r w:rsidRPr="00AF6ECD">
        <w:rPr>
          <w:sz w:val="24"/>
          <w:szCs w:val="24"/>
        </w:rPr>
        <w:t>Решения представительных органов о рассмотрении отчетов Контрольн</w:t>
      </w:r>
      <w:proofErr w:type="gramStart"/>
      <w:r w:rsidRPr="00AF6ECD">
        <w:rPr>
          <w:sz w:val="24"/>
          <w:szCs w:val="24"/>
        </w:rPr>
        <w:t>о-</w:t>
      </w:r>
      <w:proofErr w:type="gramEnd"/>
      <w:r w:rsidRPr="00AF6ECD">
        <w:rPr>
          <w:sz w:val="24"/>
          <w:szCs w:val="24"/>
        </w:rPr>
        <w:t xml:space="preserve"> ревизионной комиссии по результатам проведенных контрольных мероприятий размещены на страницах сайтов Администрации Александровского района и Администрации Александровского сельского поселения. </w:t>
      </w:r>
    </w:p>
    <w:p w:rsidR="006A2805" w:rsidRDefault="00A65BF6" w:rsidP="009B3CC7">
      <w:pPr>
        <w:ind w:left="-284" w:right="-1" w:firstLine="992"/>
        <w:jc w:val="both"/>
        <w:rPr>
          <w:sz w:val="24"/>
          <w:szCs w:val="24"/>
        </w:rPr>
      </w:pPr>
      <w:r w:rsidRPr="00AF6ECD">
        <w:rPr>
          <w:sz w:val="24"/>
          <w:szCs w:val="24"/>
        </w:rPr>
        <w:t>Результаты проведенных Контрольно</w:t>
      </w:r>
      <w:r>
        <w:rPr>
          <w:sz w:val="24"/>
          <w:szCs w:val="24"/>
        </w:rPr>
        <w:t xml:space="preserve"> </w:t>
      </w:r>
      <w:r w:rsidRPr="00AF6ECD">
        <w:rPr>
          <w:sz w:val="24"/>
          <w:szCs w:val="24"/>
        </w:rPr>
        <w:t>- ревизионной комиссии мероприятий в 201</w:t>
      </w:r>
      <w:r w:rsidR="009B3CC7">
        <w:rPr>
          <w:sz w:val="24"/>
          <w:szCs w:val="24"/>
        </w:rPr>
        <w:t>9</w:t>
      </w:r>
      <w:r>
        <w:rPr>
          <w:sz w:val="24"/>
          <w:szCs w:val="24"/>
        </w:rPr>
        <w:t xml:space="preserve"> </w:t>
      </w:r>
      <w:r w:rsidRPr="00AF6ECD">
        <w:rPr>
          <w:sz w:val="24"/>
          <w:szCs w:val="24"/>
        </w:rPr>
        <w:t xml:space="preserve">г. доводятся до сведения Думы Александровского района, Главы Александровского района, представительных органов поселений в виде актов, отчетов, аналитических записок. </w:t>
      </w:r>
    </w:p>
    <w:p w:rsidR="00C72273" w:rsidRPr="00AF6ECD" w:rsidRDefault="00A65BF6" w:rsidP="00BE4972">
      <w:pPr>
        <w:ind w:left="-284" w:right="-1" w:firstLine="992"/>
        <w:jc w:val="both"/>
        <w:rPr>
          <w:b/>
          <w:sz w:val="24"/>
          <w:szCs w:val="24"/>
        </w:rPr>
      </w:pPr>
      <w:r w:rsidRPr="00AF6ECD">
        <w:rPr>
          <w:sz w:val="24"/>
          <w:szCs w:val="24"/>
        </w:rPr>
        <w:t>Отчет о работе Контрольно</w:t>
      </w:r>
      <w:r>
        <w:rPr>
          <w:sz w:val="24"/>
          <w:szCs w:val="24"/>
        </w:rPr>
        <w:t xml:space="preserve"> </w:t>
      </w:r>
      <w:r w:rsidRPr="00AF6ECD">
        <w:rPr>
          <w:sz w:val="24"/>
          <w:szCs w:val="24"/>
        </w:rPr>
        <w:t>- ревизионной комиссии за 201</w:t>
      </w:r>
      <w:r w:rsidR="009B3CC7">
        <w:rPr>
          <w:sz w:val="24"/>
          <w:szCs w:val="24"/>
        </w:rPr>
        <w:t>8</w:t>
      </w:r>
      <w:r w:rsidRPr="00AF6ECD">
        <w:rPr>
          <w:sz w:val="24"/>
          <w:szCs w:val="24"/>
        </w:rPr>
        <w:t xml:space="preserve"> г. был рассмотрен на собрании Думы Александровского района и принят к сведению (Решение Думы района от </w:t>
      </w:r>
      <w:r w:rsidR="009B3CC7">
        <w:rPr>
          <w:sz w:val="24"/>
          <w:szCs w:val="24"/>
        </w:rPr>
        <w:t>20</w:t>
      </w:r>
      <w:r w:rsidRPr="00AF6ECD">
        <w:rPr>
          <w:sz w:val="24"/>
          <w:szCs w:val="24"/>
        </w:rPr>
        <w:t>.0</w:t>
      </w:r>
      <w:r>
        <w:rPr>
          <w:sz w:val="24"/>
          <w:szCs w:val="24"/>
        </w:rPr>
        <w:t>2</w:t>
      </w:r>
      <w:r w:rsidRPr="00AF6ECD">
        <w:rPr>
          <w:sz w:val="24"/>
          <w:szCs w:val="24"/>
        </w:rPr>
        <w:t>.201</w:t>
      </w:r>
      <w:r w:rsidR="009B3CC7">
        <w:rPr>
          <w:sz w:val="24"/>
          <w:szCs w:val="24"/>
        </w:rPr>
        <w:t>9</w:t>
      </w:r>
      <w:r w:rsidRPr="00AF6ECD">
        <w:rPr>
          <w:sz w:val="24"/>
          <w:szCs w:val="24"/>
        </w:rPr>
        <w:t xml:space="preserve"> №</w:t>
      </w:r>
      <w:r>
        <w:rPr>
          <w:sz w:val="24"/>
          <w:szCs w:val="24"/>
        </w:rPr>
        <w:t xml:space="preserve"> </w:t>
      </w:r>
      <w:r w:rsidR="009B3CC7">
        <w:rPr>
          <w:sz w:val="24"/>
          <w:szCs w:val="24"/>
        </w:rPr>
        <w:t>247</w:t>
      </w:r>
      <w:r w:rsidRPr="00AF6ECD">
        <w:rPr>
          <w:sz w:val="24"/>
          <w:szCs w:val="24"/>
        </w:rPr>
        <w:t xml:space="preserve">). </w:t>
      </w:r>
    </w:p>
    <w:sectPr w:rsidR="00C72273" w:rsidRPr="00AF6ECD" w:rsidSect="001F663B">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BAC" w:rsidRDefault="00052BAC">
      <w:r>
        <w:separator/>
      </w:r>
    </w:p>
  </w:endnote>
  <w:endnote w:type="continuationSeparator" w:id="0">
    <w:p w:rsidR="00052BAC" w:rsidRDefault="0005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915" w:rsidRDefault="00C16915" w:rsidP="00DE543F">
    <w:pPr>
      <w:pStyle w:val="a3"/>
      <w:framePr w:wrap="auto" w:vAnchor="text" w:hAnchor="margin" w:xAlign="right" w:y="1"/>
      <w:rPr>
        <w:rStyle w:val="a5"/>
      </w:rPr>
    </w:pPr>
  </w:p>
  <w:p w:rsidR="00C16915" w:rsidRDefault="00C16915" w:rsidP="00DE54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BAC" w:rsidRDefault="00052BAC">
      <w:r>
        <w:separator/>
      </w:r>
    </w:p>
  </w:footnote>
  <w:footnote w:type="continuationSeparator" w:id="0">
    <w:p w:rsidR="00052BAC" w:rsidRDefault="00052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716"/>
    <w:multiLevelType w:val="hybridMultilevel"/>
    <w:tmpl w:val="FAF40DC2"/>
    <w:lvl w:ilvl="0" w:tplc="06703FA4">
      <w:start w:val="8"/>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04321BBB"/>
    <w:multiLevelType w:val="hybridMultilevel"/>
    <w:tmpl w:val="A5AC4278"/>
    <w:lvl w:ilvl="0" w:tplc="CC1E532E">
      <w:start w:val="1"/>
      <w:numFmt w:val="decimal"/>
      <w:lvlText w:val="%1."/>
      <w:lvlJc w:val="left"/>
      <w:pPr>
        <w:ind w:left="502" w:hanging="360"/>
      </w:pPr>
      <w:rPr>
        <w:rFonts w:eastAsia="Times New Roman" w:hint="default"/>
      </w:rPr>
    </w:lvl>
    <w:lvl w:ilvl="1" w:tplc="04190019">
      <w:start w:val="1"/>
      <w:numFmt w:val="lowerLetter"/>
      <w:lvlText w:val="%2."/>
      <w:lvlJc w:val="left"/>
      <w:pPr>
        <w:ind w:left="-2323" w:hanging="360"/>
      </w:pPr>
    </w:lvl>
    <w:lvl w:ilvl="2" w:tplc="0419001B" w:tentative="1">
      <w:start w:val="1"/>
      <w:numFmt w:val="lowerRoman"/>
      <w:lvlText w:val="%3."/>
      <w:lvlJc w:val="right"/>
      <w:pPr>
        <w:ind w:left="-1603" w:hanging="180"/>
      </w:pPr>
    </w:lvl>
    <w:lvl w:ilvl="3" w:tplc="0419000F" w:tentative="1">
      <w:start w:val="1"/>
      <w:numFmt w:val="decimal"/>
      <w:lvlText w:val="%4."/>
      <w:lvlJc w:val="left"/>
      <w:pPr>
        <w:ind w:left="-883" w:hanging="360"/>
      </w:pPr>
    </w:lvl>
    <w:lvl w:ilvl="4" w:tplc="04190019" w:tentative="1">
      <w:start w:val="1"/>
      <w:numFmt w:val="lowerLetter"/>
      <w:lvlText w:val="%5."/>
      <w:lvlJc w:val="left"/>
      <w:pPr>
        <w:ind w:left="-163" w:hanging="360"/>
      </w:pPr>
    </w:lvl>
    <w:lvl w:ilvl="5" w:tplc="0419001B" w:tentative="1">
      <w:start w:val="1"/>
      <w:numFmt w:val="lowerRoman"/>
      <w:lvlText w:val="%6."/>
      <w:lvlJc w:val="right"/>
      <w:pPr>
        <w:ind w:left="557" w:hanging="180"/>
      </w:pPr>
    </w:lvl>
    <w:lvl w:ilvl="6" w:tplc="0419000F" w:tentative="1">
      <w:start w:val="1"/>
      <w:numFmt w:val="decimal"/>
      <w:lvlText w:val="%7."/>
      <w:lvlJc w:val="left"/>
      <w:pPr>
        <w:ind w:left="1277" w:hanging="360"/>
      </w:pPr>
    </w:lvl>
    <w:lvl w:ilvl="7" w:tplc="04190019" w:tentative="1">
      <w:start w:val="1"/>
      <w:numFmt w:val="lowerLetter"/>
      <w:lvlText w:val="%8."/>
      <w:lvlJc w:val="left"/>
      <w:pPr>
        <w:ind w:left="1997" w:hanging="360"/>
      </w:pPr>
    </w:lvl>
    <w:lvl w:ilvl="8" w:tplc="0419001B" w:tentative="1">
      <w:start w:val="1"/>
      <w:numFmt w:val="lowerRoman"/>
      <w:lvlText w:val="%9."/>
      <w:lvlJc w:val="right"/>
      <w:pPr>
        <w:ind w:left="2717" w:hanging="180"/>
      </w:pPr>
    </w:lvl>
  </w:abstractNum>
  <w:abstractNum w:abstractNumId="2">
    <w:nsid w:val="103E4486"/>
    <w:multiLevelType w:val="hybridMultilevel"/>
    <w:tmpl w:val="584CF0F4"/>
    <w:lvl w:ilvl="0" w:tplc="FCCE03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2D236A"/>
    <w:multiLevelType w:val="hybridMultilevel"/>
    <w:tmpl w:val="B5DAEA34"/>
    <w:lvl w:ilvl="0" w:tplc="B5227B2C">
      <w:start w:val="1"/>
      <w:numFmt w:val="decimal"/>
      <w:lvlText w:val="%1."/>
      <w:lvlJc w:val="left"/>
      <w:pPr>
        <w:ind w:left="360"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4">
    <w:nsid w:val="4086114F"/>
    <w:multiLevelType w:val="hybridMultilevel"/>
    <w:tmpl w:val="A5AC4278"/>
    <w:lvl w:ilvl="0" w:tplc="CC1E532E">
      <w:start w:val="1"/>
      <w:numFmt w:val="decimal"/>
      <w:lvlText w:val="%1."/>
      <w:lvlJc w:val="left"/>
      <w:pPr>
        <w:ind w:left="502" w:hanging="360"/>
      </w:pPr>
      <w:rPr>
        <w:rFonts w:eastAsia="Times New Roman" w:hint="default"/>
      </w:rPr>
    </w:lvl>
    <w:lvl w:ilvl="1" w:tplc="04190019">
      <w:start w:val="1"/>
      <w:numFmt w:val="lowerLetter"/>
      <w:lvlText w:val="%2."/>
      <w:lvlJc w:val="left"/>
      <w:pPr>
        <w:ind w:left="-2323" w:hanging="360"/>
      </w:pPr>
    </w:lvl>
    <w:lvl w:ilvl="2" w:tplc="0419001B" w:tentative="1">
      <w:start w:val="1"/>
      <w:numFmt w:val="lowerRoman"/>
      <w:lvlText w:val="%3."/>
      <w:lvlJc w:val="right"/>
      <w:pPr>
        <w:ind w:left="-1603" w:hanging="180"/>
      </w:pPr>
    </w:lvl>
    <w:lvl w:ilvl="3" w:tplc="0419000F" w:tentative="1">
      <w:start w:val="1"/>
      <w:numFmt w:val="decimal"/>
      <w:lvlText w:val="%4."/>
      <w:lvlJc w:val="left"/>
      <w:pPr>
        <w:ind w:left="-883" w:hanging="360"/>
      </w:pPr>
    </w:lvl>
    <w:lvl w:ilvl="4" w:tplc="04190019" w:tentative="1">
      <w:start w:val="1"/>
      <w:numFmt w:val="lowerLetter"/>
      <w:lvlText w:val="%5."/>
      <w:lvlJc w:val="left"/>
      <w:pPr>
        <w:ind w:left="-163" w:hanging="360"/>
      </w:pPr>
    </w:lvl>
    <w:lvl w:ilvl="5" w:tplc="0419001B" w:tentative="1">
      <w:start w:val="1"/>
      <w:numFmt w:val="lowerRoman"/>
      <w:lvlText w:val="%6."/>
      <w:lvlJc w:val="right"/>
      <w:pPr>
        <w:ind w:left="557" w:hanging="180"/>
      </w:pPr>
    </w:lvl>
    <w:lvl w:ilvl="6" w:tplc="0419000F" w:tentative="1">
      <w:start w:val="1"/>
      <w:numFmt w:val="decimal"/>
      <w:lvlText w:val="%7."/>
      <w:lvlJc w:val="left"/>
      <w:pPr>
        <w:ind w:left="1277" w:hanging="360"/>
      </w:pPr>
    </w:lvl>
    <w:lvl w:ilvl="7" w:tplc="04190019" w:tentative="1">
      <w:start w:val="1"/>
      <w:numFmt w:val="lowerLetter"/>
      <w:lvlText w:val="%8."/>
      <w:lvlJc w:val="left"/>
      <w:pPr>
        <w:ind w:left="1997" w:hanging="360"/>
      </w:pPr>
    </w:lvl>
    <w:lvl w:ilvl="8" w:tplc="0419001B" w:tentative="1">
      <w:start w:val="1"/>
      <w:numFmt w:val="lowerRoman"/>
      <w:lvlText w:val="%9."/>
      <w:lvlJc w:val="right"/>
      <w:pPr>
        <w:ind w:left="2717" w:hanging="180"/>
      </w:pPr>
    </w:lvl>
  </w:abstractNum>
  <w:abstractNum w:abstractNumId="5">
    <w:nsid w:val="5F835FE1"/>
    <w:multiLevelType w:val="hybridMultilevel"/>
    <w:tmpl w:val="6EE856C2"/>
    <w:lvl w:ilvl="0" w:tplc="8E2E049E">
      <w:start w:val="1"/>
      <w:numFmt w:val="decimal"/>
      <w:lvlText w:val="%1."/>
      <w:lvlJc w:val="left"/>
      <w:pPr>
        <w:ind w:left="928"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64FB4CAD"/>
    <w:multiLevelType w:val="multilevel"/>
    <w:tmpl w:val="126E42B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644" w:hanging="360"/>
      </w:pPr>
      <w:rPr>
        <w:rFonts w:cs="Times New Roman" w:hint="default"/>
        <w:b w:val="0"/>
      </w:rPr>
    </w:lvl>
    <w:lvl w:ilvl="2">
      <w:start w:val="1"/>
      <w:numFmt w:val="decimal"/>
      <w:isLgl/>
      <w:lvlText w:val="%1.%2.%3."/>
      <w:lvlJc w:val="left"/>
      <w:pPr>
        <w:ind w:left="1004" w:hanging="720"/>
      </w:pPr>
      <w:rPr>
        <w:rFonts w:cs="Times New Roman" w:hint="default"/>
        <w:b w:val="0"/>
      </w:rPr>
    </w:lvl>
    <w:lvl w:ilvl="3">
      <w:start w:val="1"/>
      <w:numFmt w:val="decimal"/>
      <w:isLgl/>
      <w:lvlText w:val="%1.%2.%3.%4."/>
      <w:lvlJc w:val="left"/>
      <w:pPr>
        <w:ind w:left="1004" w:hanging="720"/>
      </w:pPr>
      <w:rPr>
        <w:rFonts w:cs="Times New Roman" w:hint="default"/>
        <w:b w:val="0"/>
      </w:rPr>
    </w:lvl>
    <w:lvl w:ilvl="4">
      <w:start w:val="1"/>
      <w:numFmt w:val="decimal"/>
      <w:isLgl/>
      <w:lvlText w:val="%1.%2.%3.%4.%5."/>
      <w:lvlJc w:val="left"/>
      <w:pPr>
        <w:ind w:left="1364" w:hanging="1080"/>
      </w:pPr>
      <w:rPr>
        <w:rFonts w:cs="Times New Roman" w:hint="default"/>
        <w:b w:val="0"/>
      </w:rPr>
    </w:lvl>
    <w:lvl w:ilvl="5">
      <w:start w:val="1"/>
      <w:numFmt w:val="decimal"/>
      <w:isLgl/>
      <w:lvlText w:val="%1.%2.%3.%4.%5.%6."/>
      <w:lvlJc w:val="left"/>
      <w:pPr>
        <w:ind w:left="1364" w:hanging="1080"/>
      </w:pPr>
      <w:rPr>
        <w:rFonts w:cs="Times New Roman" w:hint="default"/>
        <w:b w:val="0"/>
      </w:rPr>
    </w:lvl>
    <w:lvl w:ilvl="6">
      <w:start w:val="1"/>
      <w:numFmt w:val="decimal"/>
      <w:isLgl/>
      <w:lvlText w:val="%1.%2.%3.%4.%5.%6.%7."/>
      <w:lvlJc w:val="left"/>
      <w:pPr>
        <w:ind w:left="1724" w:hanging="1440"/>
      </w:pPr>
      <w:rPr>
        <w:rFonts w:cs="Times New Roman" w:hint="default"/>
        <w:b w:val="0"/>
      </w:rPr>
    </w:lvl>
    <w:lvl w:ilvl="7">
      <w:start w:val="1"/>
      <w:numFmt w:val="decimal"/>
      <w:isLgl/>
      <w:lvlText w:val="%1.%2.%3.%4.%5.%6.%7.%8."/>
      <w:lvlJc w:val="left"/>
      <w:pPr>
        <w:ind w:left="1724" w:hanging="1440"/>
      </w:pPr>
      <w:rPr>
        <w:rFonts w:cs="Times New Roman" w:hint="default"/>
        <w:b w:val="0"/>
      </w:rPr>
    </w:lvl>
    <w:lvl w:ilvl="8">
      <w:start w:val="1"/>
      <w:numFmt w:val="decimal"/>
      <w:isLgl/>
      <w:lvlText w:val="%1.%2.%3.%4.%5.%6.%7.%8.%9."/>
      <w:lvlJc w:val="left"/>
      <w:pPr>
        <w:ind w:left="2084" w:hanging="1800"/>
      </w:pPr>
      <w:rPr>
        <w:rFonts w:cs="Times New Roman" w:hint="default"/>
        <w:b w:val="0"/>
      </w:rPr>
    </w:lvl>
  </w:abstractNum>
  <w:abstractNum w:abstractNumId="7">
    <w:nsid w:val="7F750D4C"/>
    <w:multiLevelType w:val="hybridMultilevel"/>
    <w:tmpl w:val="05DAD238"/>
    <w:lvl w:ilvl="0" w:tplc="DCE615C2">
      <w:start w:val="6"/>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num w:numId="1">
    <w:abstractNumId w:val="7"/>
  </w:num>
  <w:num w:numId="2">
    <w:abstractNumId w:val="3"/>
  </w:num>
  <w:num w:numId="3">
    <w:abstractNumId w:val="2"/>
  </w:num>
  <w:num w:numId="4">
    <w:abstractNumId w:val="6"/>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3F"/>
    <w:rsid w:val="0000480D"/>
    <w:rsid w:val="000066AF"/>
    <w:rsid w:val="00006850"/>
    <w:rsid w:val="000109B8"/>
    <w:rsid w:val="000113B5"/>
    <w:rsid w:val="00013EF0"/>
    <w:rsid w:val="000179D6"/>
    <w:rsid w:val="00027F29"/>
    <w:rsid w:val="000307B0"/>
    <w:rsid w:val="00031A12"/>
    <w:rsid w:val="00032BB8"/>
    <w:rsid w:val="000406E1"/>
    <w:rsid w:val="00051860"/>
    <w:rsid w:val="00052BAC"/>
    <w:rsid w:val="00055DDD"/>
    <w:rsid w:val="00057EF5"/>
    <w:rsid w:val="00072AFA"/>
    <w:rsid w:val="00074DD5"/>
    <w:rsid w:val="0007725F"/>
    <w:rsid w:val="00081C05"/>
    <w:rsid w:val="00091D5F"/>
    <w:rsid w:val="00093B20"/>
    <w:rsid w:val="00095C4A"/>
    <w:rsid w:val="000A272C"/>
    <w:rsid w:val="000A72FD"/>
    <w:rsid w:val="000B3187"/>
    <w:rsid w:val="000B37CC"/>
    <w:rsid w:val="000B709A"/>
    <w:rsid w:val="000B72E6"/>
    <w:rsid w:val="000C0D00"/>
    <w:rsid w:val="000C747B"/>
    <w:rsid w:val="000D1775"/>
    <w:rsid w:val="000D5420"/>
    <w:rsid w:val="000E17DF"/>
    <w:rsid w:val="00103E4B"/>
    <w:rsid w:val="00106500"/>
    <w:rsid w:val="001127E0"/>
    <w:rsid w:val="00113F6A"/>
    <w:rsid w:val="00117DF6"/>
    <w:rsid w:val="00127C57"/>
    <w:rsid w:val="00131449"/>
    <w:rsid w:val="001338F7"/>
    <w:rsid w:val="001341D5"/>
    <w:rsid w:val="00135B0E"/>
    <w:rsid w:val="001413F5"/>
    <w:rsid w:val="001439F7"/>
    <w:rsid w:val="00153619"/>
    <w:rsid w:val="00156155"/>
    <w:rsid w:val="00161FEB"/>
    <w:rsid w:val="00164BD0"/>
    <w:rsid w:val="00164C22"/>
    <w:rsid w:val="001655D8"/>
    <w:rsid w:val="001717F0"/>
    <w:rsid w:val="001764DF"/>
    <w:rsid w:val="0017679E"/>
    <w:rsid w:val="00177CA1"/>
    <w:rsid w:val="001803CC"/>
    <w:rsid w:val="0018494B"/>
    <w:rsid w:val="001849BE"/>
    <w:rsid w:val="00186D32"/>
    <w:rsid w:val="00196342"/>
    <w:rsid w:val="001A2C11"/>
    <w:rsid w:val="001A7D6F"/>
    <w:rsid w:val="001B7359"/>
    <w:rsid w:val="001C0FBE"/>
    <w:rsid w:val="001C699D"/>
    <w:rsid w:val="001C6C7B"/>
    <w:rsid w:val="001C738C"/>
    <w:rsid w:val="001C78FF"/>
    <w:rsid w:val="001D184A"/>
    <w:rsid w:val="001D3CE4"/>
    <w:rsid w:val="001D7A98"/>
    <w:rsid w:val="001F3491"/>
    <w:rsid w:val="001F42D9"/>
    <w:rsid w:val="001F663B"/>
    <w:rsid w:val="001F6961"/>
    <w:rsid w:val="00207A7A"/>
    <w:rsid w:val="0021260F"/>
    <w:rsid w:val="0021698A"/>
    <w:rsid w:val="00227F53"/>
    <w:rsid w:val="0023462B"/>
    <w:rsid w:val="0023583C"/>
    <w:rsid w:val="00243959"/>
    <w:rsid w:val="00243EDD"/>
    <w:rsid w:val="00245127"/>
    <w:rsid w:val="0024741B"/>
    <w:rsid w:val="00252D77"/>
    <w:rsid w:val="00252E53"/>
    <w:rsid w:val="0025658C"/>
    <w:rsid w:val="00262DC0"/>
    <w:rsid w:val="002654AA"/>
    <w:rsid w:val="0026597D"/>
    <w:rsid w:val="002673A6"/>
    <w:rsid w:val="00270768"/>
    <w:rsid w:val="002707AD"/>
    <w:rsid w:val="00270B72"/>
    <w:rsid w:val="002711DA"/>
    <w:rsid w:val="00271D61"/>
    <w:rsid w:val="0027353B"/>
    <w:rsid w:val="00280660"/>
    <w:rsid w:val="00280A68"/>
    <w:rsid w:val="00286753"/>
    <w:rsid w:val="00290C16"/>
    <w:rsid w:val="00296149"/>
    <w:rsid w:val="00297C14"/>
    <w:rsid w:val="002A0860"/>
    <w:rsid w:val="002B183B"/>
    <w:rsid w:val="002B5BB2"/>
    <w:rsid w:val="002C1B6A"/>
    <w:rsid w:val="002D090E"/>
    <w:rsid w:val="002D09FB"/>
    <w:rsid w:val="002D148E"/>
    <w:rsid w:val="002D5395"/>
    <w:rsid w:val="002E34D2"/>
    <w:rsid w:val="002E43E2"/>
    <w:rsid w:val="002E4D42"/>
    <w:rsid w:val="002F1B80"/>
    <w:rsid w:val="002F6C06"/>
    <w:rsid w:val="0030493C"/>
    <w:rsid w:val="00305499"/>
    <w:rsid w:val="003060A2"/>
    <w:rsid w:val="00312EA2"/>
    <w:rsid w:val="00314E4A"/>
    <w:rsid w:val="003179B7"/>
    <w:rsid w:val="00317AC7"/>
    <w:rsid w:val="00322E1D"/>
    <w:rsid w:val="00326C99"/>
    <w:rsid w:val="003278F5"/>
    <w:rsid w:val="003304F0"/>
    <w:rsid w:val="003312A6"/>
    <w:rsid w:val="00335434"/>
    <w:rsid w:val="00341DC3"/>
    <w:rsid w:val="003462A0"/>
    <w:rsid w:val="00352B33"/>
    <w:rsid w:val="00353B59"/>
    <w:rsid w:val="00353B92"/>
    <w:rsid w:val="003545F5"/>
    <w:rsid w:val="00361B4F"/>
    <w:rsid w:val="00364B4E"/>
    <w:rsid w:val="003704B7"/>
    <w:rsid w:val="0037387A"/>
    <w:rsid w:val="00373F17"/>
    <w:rsid w:val="00380B7D"/>
    <w:rsid w:val="00382E5C"/>
    <w:rsid w:val="003A2DE0"/>
    <w:rsid w:val="003A3639"/>
    <w:rsid w:val="003A646B"/>
    <w:rsid w:val="003B4F67"/>
    <w:rsid w:val="003B667E"/>
    <w:rsid w:val="003D08F1"/>
    <w:rsid w:val="003E0FA2"/>
    <w:rsid w:val="003E15EF"/>
    <w:rsid w:val="003E35F7"/>
    <w:rsid w:val="003E490B"/>
    <w:rsid w:val="003F2C6A"/>
    <w:rsid w:val="003F4814"/>
    <w:rsid w:val="003F5D21"/>
    <w:rsid w:val="004005B8"/>
    <w:rsid w:val="00400F27"/>
    <w:rsid w:val="00402A1D"/>
    <w:rsid w:val="00411083"/>
    <w:rsid w:val="00411760"/>
    <w:rsid w:val="0041567F"/>
    <w:rsid w:val="00417DE3"/>
    <w:rsid w:val="0042137D"/>
    <w:rsid w:val="00431FDD"/>
    <w:rsid w:val="004477AE"/>
    <w:rsid w:val="004538A6"/>
    <w:rsid w:val="0045644F"/>
    <w:rsid w:val="00464745"/>
    <w:rsid w:val="00467036"/>
    <w:rsid w:val="00467FFA"/>
    <w:rsid w:val="00472135"/>
    <w:rsid w:val="0048366B"/>
    <w:rsid w:val="004915F2"/>
    <w:rsid w:val="00496D83"/>
    <w:rsid w:val="004A28C9"/>
    <w:rsid w:val="004A4469"/>
    <w:rsid w:val="004A64D7"/>
    <w:rsid w:val="004C0448"/>
    <w:rsid w:val="004C1EAF"/>
    <w:rsid w:val="004C7684"/>
    <w:rsid w:val="004D26CF"/>
    <w:rsid w:val="004D6F18"/>
    <w:rsid w:val="004E1F46"/>
    <w:rsid w:val="004E60FB"/>
    <w:rsid w:val="004F0078"/>
    <w:rsid w:val="004F347E"/>
    <w:rsid w:val="004F4733"/>
    <w:rsid w:val="004F5F79"/>
    <w:rsid w:val="00501935"/>
    <w:rsid w:val="005041B4"/>
    <w:rsid w:val="0050560C"/>
    <w:rsid w:val="00510B1C"/>
    <w:rsid w:val="0052677C"/>
    <w:rsid w:val="00530788"/>
    <w:rsid w:val="00532F78"/>
    <w:rsid w:val="00534236"/>
    <w:rsid w:val="00543AC9"/>
    <w:rsid w:val="00546F57"/>
    <w:rsid w:val="0054777B"/>
    <w:rsid w:val="005507F1"/>
    <w:rsid w:val="00552EE7"/>
    <w:rsid w:val="00572E35"/>
    <w:rsid w:val="005751E8"/>
    <w:rsid w:val="0057576F"/>
    <w:rsid w:val="00577B82"/>
    <w:rsid w:val="005822D4"/>
    <w:rsid w:val="00583E45"/>
    <w:rsid w:val="00591637"/>
    <w:rsid w:val="00593723"/>
    <w:rsid w:val="00595833"/>
    <w:rsid w:val="005A0E8A"/>
    <w:rsid w:val="005B1B3A"/>
    <w:rsid w:val="005C2436"/>
    <w:rsid w:val="005C3D21"/>
    <w:rsid w:val="005D11B4"/>
    <w:rsid w:val="005D2E7E"/>
    <w:rsid w:val="005D3B84"/>
    <w:rsid w:val="005E02DA"/>
    <w:rsid w:val="005E47D7"/>
    <w:rsid w:val="005F0D2E"/>
    <w:rsid w:val="005F715E"/>
    <w:rsid w:val="00602AD7"/>
    <w:rsid w:val="006068C5"/>
    <w:rsid w:val="00616001"/>
    <w:rsid w:val="00632525"/>
    <w:rsid w:val="00633BA8"/>
    <w:rsid w:val="006352D7"/>
    <w:rsid w:val="006403E2"/>
    <w:rsid w:val="006414C4"/>
    <w:rsid w:val="00641EA8"/>
    <w:rsid w:val="006424D8"/>
    <w:rsid w:val="00644146"/>
    <w:rsid w:val="006503A2"/>
    <w:rsid w:val="00650894"/>
    <w:rsid w:val="00650E36"/>
    <w:rsid w:val="006541A0"/>
    <w:rsid w:val="00655060"/>
    <w:rsid w:val="00656CB2"/>
    <w:rsid w:val="0065734E"/>
    <w:rsid w:val="00680D4F"/>
    <w:rsid w:val="006816A2"/>
    <w:rsid w:val="0068368C"/>
    <w:rsid w:val="00687378"/>
    <w:rsid w:val="006878E8"/>
    <w:rsid w:val="006933B1"/>
    <w:rsid w:val="00694E17"/>
    <w:rsid w:val="006951CB"/>
    <w:rsid w:val="00696654"/>
    <w:rsid w:val="006A2805"/>
    <w:rsid w:val="006A60CE"/>
    <w:rsid w:val="006A77AD"/>
    <w:rsid w:val="006B4EF4"/>
    <w:rsid w:val="006C14D4"/>
    <w:rsid w:val="006D3E63"/>
    <w:rsid w:val="006D6863"/>
    <w:rsid w:val="006E0151"/>
    <w:rsid w:val="006E252D"/>
    <w:rsid w:val="006F273B"/>
    <w:rsid w:val="006F2B56"/>
    <w:rsid w:val="006F3F72"/>
    <w:rsid w:val="006F4AEB"/>
    <w:rsid w:val="006F5995"/>
    <w:rsid w:val="00704434"/>
    <w:rsid w:val="0070680B"/>
    <w:rsid w:val="00712D27"/>
    <w:rsid w:val="007169B8"/>
    <w:rsid w:val="007267DB"/>
    <w:rsid w:val="00732C26"/>
    <w:rsid w:val="0073400D"/>
    <w:rsid w:val="0073473B"/>
    <w:rsid w:val="00735279"/>
    <w:rsid w:val="0073703B"/>
    <w:rsid w:val="007404BB"/>
    <w:rsid w:val="0074317F"/>
    <w:rsid w:val="00756D36"/>
    <w:rsid w:val="007633D4"/>
    <w:rsid w:val="00764BD9"/>
    <w:rsid w:val="0076575E"/>
    <w:rsid w:val="00770533"/>
    <w:rsid w:val="00774088"/>
    <w:rsid w:val="007765BE"/>
    <w:rsid w:val="0077671A"/>
    <w:rsid w:val="0078186E"/>
    <w:rsid w:val="00781D0A"/>
    <w:rsid w:val="0079153A"/>
    <w:rsid w:val="007936E4"/>
    <w:rsid w:val="00793AB8"/>
    <w:rsid w:val="00795D72"/>
    <w:rsid w:val="007A1C17"/>
    <w:rsid w:val="007B20E4"/>
    <w:rsid w:val="007B3140"/>
    <w:rsid w:val="007B4F15"/>
    <w:rsid w:val="007C14DF"/>
    <w:rsid w:val="007C19C8"/>
    <w:rsid w:val="007C1B0F"/>
    <w:rsid w:val="007D3A5B"/>
    <w:rsid w:val="007D60EC"/>
    <w:rsid w:val="007E14CD"/>
    <w:rsid w:val="007E655C"/>
    <w:rsid w:val="007F30FD"/>
    <w:rsid w:val="007F4E83"/>
    <w:rsid w:val="00804DA5"/>
    <w:rsid w:val="00811B6D"/>
    <w:rsid w:val="008125DE"/>
    <w:rsid w:val="008215BD"/>
    <w:rsid w:val="008230CB"/>
    <w:rsid w:val="00824935"/>
    <w:rsid w:val="00824DFF"/>
    <w:rsid w:val="0083083C"/>
    <w:rsid w:val="00833728"/>
    <w:rsid w:val="00842DEE"/>
    <w:rsid w:val="00846CCD"/>
    <w:rsid w:val="008508FC"/>
    <w:rsid w:val="0085109D"/>
    <w:rsid w:val="008527AF"/>
    <w:rsid w:val="008563AB"/>
    <w:rsid w:val="0087737C"/>
    <w:rsid w:val="0088114D"/>
    <w:rsid w:val="00885149"/>
    <w:rsid w:val="00885213"/>
    <w:rsid w:val="00885F19"/>
    <w:rsid w:val="008A1D80"/>
    <w:rsid w:val="008A4739"/>
    <w:rsid w:val="008A64A9"/>
    <w:rsid w:val="008A66A2"/>
    <w:rsid w:val="008A7114"/>
    <w:rsid w:val="008A7F93"/>
    <w:rsid w:val="008B1FFF"/>
    <w:rsid w:val="008B21B8"/>
    <w:rsid w:val="008B2760"/>
    <w:rsid w:val="008B2F07"/>
    <w:rsid w:val="008B7D4A"/>
    <w:rsid w:val="008C13E0"/>
    <w:rsid w:val="008C5DC1"/>
    <w:rsid w:val="008D53DB"/>
    <w:rsid w:val="008D58C1"/>
    <w:rsid w:val="008E2264"/>
    <w:rsid w:val="008E2643"/>
    <w:rsid w:val="008E7660"/>
    <w:rsid w:val="008F0231"/>
    <w:rsid w:val="008F18D7"/>
    <w:rsid w:val="008F466A"/>
    <w:rsid w:val="008F4CA9"/>
    <w:rsid w:val="008F517B"/>
    <w:rsid w:val="00900B89"/>
    <w:rsid w:val="00902DDF"/>
    <w:rsid w:val="00911736"/>
    <w:rsid w:val="00915F7C"/>
    <w:rsid w:val="00920AF4"/>
    <w:rsid w:val="0092357E"/>
    <w:rsid w:val="00924911"/>
    <w:rsid w:val="009266DC"/>
    <w:rsid w:val="0093420C"/>
    <w:rsid w:val="00941B7F"/>
    <w:rsid w:val="009432D3"/>
    <w:rsid w:val="00944E63"/>
    <w:rsid w:val="00951A9A"/>
    <w:rsid w:val="009521E4"/>
    <w:rsid w:val="009628BC"/>
    <w:rsid w:val="0097452C"/>
    <w:rsid w:val="0098180E"/>
    <w:rsid w:val="00982D90"/>
    <w:rsid w:val="00985464"/>
    <w:rsid w:val="00985C68"/>
    <w:rsid w:val="00996C62"/>
    <w:rsid w:val="009A1FE1"/>
    <w:rsid w:val="009A7A69"/>
    <w:rsid w:val="009B2545"/>
    <w:rsid w:val="009B3CC7"/>
    <w:rsid w:val="009B4010"/>
    <w:rsid w:val="009B5CF1"/>
    <w:rsid w:val="009C15ED"/>
    <w:rsid w:val="009D30C9"/>
    <w:rsid w:val="009E322B"/>
    <w:rsid w:val="009F0BDE"/>
    <w:rsid w:val="009F274F"/>
    <w:rsid w:val="00A11C10"/>
    <w:rsid w:val="00A129AB"/>
    <w:rsid w:val="00A1529F"/>
    <w:rsid w:val="00A34262"/>
    <w:rsid w:val="00A40E39"/>
    <w:rsid w:val="00A43160"/>
    <w:rsid w:val="00A4320F"/>
    <w:rsid w:val="00A52476"/>
    <w:rsid w:val="00A65BF6"/>
    <w:rsid w:val="00A818D5"/>
    <w:rsid w:val="00A822EA"/>
    <w:rsid w:val="00A8293E"/>
    <w:rsid w:val="00A82D1C"/>
    <w:rsid w:val="00A87FF8"/>
    <w:rsid w:val="00A90741"/>
    <w:rsid w:val="00A9161C"/>
    <w:rsid w:val="00AA07B6"/>
    <w:rsid w:val="00AA76F3"/>
    <w:rsid w:val="00AB2702"/>
    <w:rsid w:val="00AB505E"/>
    <w:rsid w:val="00AB528D"/>
    <w:rsid w:val="00AC6D42"/>
    <w:rsid w:val="00AD393C"/>
    <w:rsid w:val="00AD4C93"/>
    <w:rsid w:val="00AD5092"/>
    <w:rsid w:val="00AD5FE9"/>
    <w:rsid w:val="00AE0D8C"/>
    <w:rsid w:val="00AE7BDF"/>
    <w:rsid w:val="00AF0BFC"/>
    <w:rsid w:val="00AF6ECD"/>
    <w:rsid w:val="00B00C67"/>
    <w:rsid w:val="00B24585"/>
    <w:rsid w:val="00B300F2"/>
    <w:rsid w:val="00B347E9"/>
    <w:rsid w:val="00B36D4F"/>
    <w:rsid w:val="00B42647"/>
    <w:rsid w:val="00B44F8E"/>
    <w:rsid w:val="00B51EC7"/>
    <w:rsid w:val="00B53865"/>
    <w:rsid w:val="00B54299"/>
    <w:rsid w:val="00B5700B"/>
    <w:rsid w:val="00B60F4A"/>
    <w:rsid w:val="00B6273B"/>
    <w:rsid w:val="00B640C8"/>
    <w:rsid w:val="00B665FD"/>
    <w:rsid w:val="00B674A6"/>
    <w:rsid w:val="00B80585"/>
    <w:rsid w:val="00B83DF1"/>
    <w:rsid w:val="00B874CD"/>
    <w:rsid w:val="00B90969"/>
    <w:rsid w:val="00B90D98"/>
    <w:rsid w:val="00B97315"/>
    <w:rsid w:val="00B9766C"/>
    <w:rsid w:val="00BA1473"/>
    <w:rsid w:val="00BB0A68"/>
    <w:rsid w:val="00BC00BE"/>
    <w:rsid w:val="00BC3EEC"/>
    <w:rsid w:val="00BC42A3"/>
    <w:rsid w:val="00BC71C1"/>
    <w:rsid w:val="00BC7E69"/>
    <w:rsid w:val="00BD2CCA"/>
    <w:rsid w:val="00BD5932"/>
    <w:rsid w:val="00BE3DD5"/>
    <w:rsid w:val="00BE4972"/>
    <w:rsid w:val="00BF3652"/>
    <w:rsid w:val="00BF4FD3"/>
    <w:rsid w:val="00C00746"/>
    <w:rsid w:val="00C0133A"/>
    <w:rsid w:val="00C014AC"/>
    <w:rsid w:val="00C01992"/>
    <w:rsid w:val="00C049C6"/>
    <w:rsid w:val="00C054F3"/>
    <w:rsid w:val="00C10872"/>
    <w:rsid w:val="00C11720"/>
    <w:rsid w:val="00C128BC"/>
    <w:rsid w:val="00C13FBB"/>
    <w:rsid w:val="00C14906"/>
    <w:rsid w:val="00C16915"/>
    <w:rsid w:val="00C20360"/>
    <w:rsid w:val="00C2570F"/>
    <w:rsid w:val="00C3305D"/>
    <w:rsid w:val="00C342C2"/>
    <w:rsid w:val="00C3480E"/>
    <w:rsid w:val="00C35C73"/>
    <w:rsid w:val="00C433CA"/>
    <w:rsid w:val="00C448C1"/>
    <w:rsid w:val="00C51133"/>
    <w:rsid w:val="00C52873"/>
    <w:rsid w:val="00C5309C"/>
    <w:rsid w:val="00C53AD5"/>
    <w:rsid w:val="00C53E36"/>
    <w:rsid w:val="00C56FF0"/>
    <w:rsid w:val="00C60752"/>
    <w:rsid w:val="00C649F6"/>
    <w:rsid w:val="00C668F7"/>
    <w:rsid w:val="00C677C4"/>
    <w:rsid w:val="00C72273"/>
    <w:rsid w:val="00C72620"/>
    <w:rsid w:val="00C82E6D"/>
    <w:rsid w:val="00C846F1"/>
    <w:rsid w:val="00C907D7"/>
    <w:rsid w:val="00C91F79"/>
    <w:rsid w:val="00C94402"/>
    <w:rsid w:val="00C94DA5"/>
    <w:rsid w:val="00CB0DDA"/>
    <w:rsid w:val="00CB24BE"/>
    <w:rsid w:val="00CB720B"/>
    <w:rsid w:val="00CC7057"/>
    <w:rsid w:val="00CD05D4"/>
    <w:rsid w:val="00CD23EF"/>
    <w:rsid w:val="00CD467A"/>
    <w:rsid w:val="00CD6372"/>
    <w:rsid w:val="00CE44AE"/>
    <w:rsid w:val="00CE4894"/>
    <w:rsid w:val="00CE4B0F"/>
    <w:rsid w:val="00CE7076"/>
    <w:rsid w:val="00CF3268"/>
    <w:rsid w:val="00CF39C9"/>
    <w:rsid w:val="00CF78CD"/>
    <w:rsid w:val="00D018C5"/>
    <w:rsid w:val="00D03F82"/>
    <w:rsid w:val="00D049E8"/>
    <w:rsid w:val="00D178CD"/>
    <w:rsid w:val="00D2128C"/>
    <w:rsid w:val="00D24C30"/>
    <w:rsid w:val="00D316B6"/>
    <w:rsid w:val="00D40FB1"/>
    <w:rsid w:val="00D41E0A"/>
    <w:rsid w:val="00D47B96"/>
    <w:rsid w:val="00D62870"/>
    <w:rsid w:val="00D66F88"/>
    <w:rsid w:val="00D71336"/>
    <w:rsid w:val="00D72E57"/>
    <w:rsid w:val="00D742EA"/>
    <w:rsid w:val="00D75F44"/>
    <w:rsid w:val="00D76C5C"/>
    <w:rsid w:val="00D80E5E"/>
    <w:rsid w:val="00D81F08"/>
    <w:rsid w:val="00D911BC"/>
    <w:rsid w:val="00D977B4"/>
    <w:rsid w:val="00DA1136"/>
    <w:rsid w:val="00DA2CC1"/>
    <w:rsid w:val="00DA4A4E"/>
    <w:rsid w:val="00DA7004"/>
    <w:rsid w:val="00DA7104"/>
    <w:rsid w:val="00DB5BD2"/>
    <w:rsid w:val="00DC1047"/>
    <w:rsid w:val="00DC155B"/>
    <w:rsid w:val="00DC4CD6"/>
    <w:rsid w:val="00DC76A7"/>
    <w:rsid w:val="00DD199F"/>
    <w:rsid w:val="00DD4EA8"/>
    <w:rsid w:val="00DD7006"/>
    <w:rsid w:val="00DE0D7F"/>
    <w:rsid w:val="00DE40A6"/>
    <w:rsid w:val="00DE543F"/>
    <w:rsid w:val="00DE7168"/>
    <w:rsid w:val="00DF1BBF"/>
    <w:rsid w:val="00E014CA"/>
    <w:rsid w:val="00E039B4"/>
    <w:rsid w:val="00E10332"/>
    <w:rsid w:val="00E10F36"/>
    <w:rsid w:val="00E11714"/>
    <w:rsid w:val="00E118F9"/>
    <w:rsid w:val="00E14B34"/>
    <w:rsid w:val="00E21E24"/>
    <w:rsid w:val="00E378D4"/>
    <w:rsid w:val="00E40476"/>
    <w:rsid w:val="00E4459F"/>
    <w:rsid w:val="00E4723D"/>
    <w:rsid w:val="00E503F1"/>
    <w:rsid w:val="00E50DB2"/>
    <w:rsid w:val="00E5141A"/>
    <w:rsid w:val="00E52A22"/>
    <w:rsid w:val="00E5455C"/>
    <w:rsid w:val="00E54AD5"/>
    <w:rsid w:val="00E5629D"/>
    <w:rsid w:val="00E60995"/>
    <w:rsid w:val="00E641CC"/>
    <w:rsid w:val="00E663FC"/>
    <w:rsid w:val="00E80235"/>
    <w:rsid w:val="00E91230"/>
    <w:rsid w:val="00E913D2"/>
    <w:rsid w:val="00E92EC7"/>
    <w:rsid w:val="00EA6EED"/>
    <w:rsid w:val="00EB170E"/>
    <w:rsid w:val="00EB2184"/>
    <w:rsid w:val="00EB6A00"/>
    <w:rsid w:val="00EC21BA"/>
    <w:rsid w:val="00EC33A5"/>
    <w:rsid w:val="00ED1122"/>
    <w:rsid w:val="00EE5D50"/>
    <w:rsid w:val="00EE7790"/>
    <w:rsid w:val="00EF3176"/>
    <w:rsid w:val="00EF3AD5"/>
    <w:rsid w:val="00F033B1"/>
    <w:rsid w:val="00F0384E"/>
    <w:rsid w:val="00F11469"/>
    <w:rsid w:val="00F14ED2"/>
    <w:rsid w:val="00F165B1"/>
    <w:rsid w:val="00F17CCF"/>
    <w:rsid w:val="00F22C35"/>
    <w:rsid w:val="00F23DD1"/>
    <w:rsid w:val="00F251A2"/>
    <w:rsid w:val="00F269EF"/>
    <w:rsid w:val="00F37E57"/>
    <w:rsid w:val="00F37F50"/>
    <w:rsid w:val="00F401DC"/>
    <w:rsid w:val="00F420F4"/>
    <w:rsid w:val="00F440F0"/>
    <w:rsid w:val="00F534EB"/>
    <w:rsid w:val="00F56EB9"/>
    <w:rsid w:val="00F62D95"/>
    <w:rsid w:val="00F708F4"/>
    <w:rsid w:val="00F71470"/>
    <w:rsid w:val="00F7360B"/>
    <w:rsid w:val="00F77021"/>
    <w:rsid w:val="00F77633"/>
    <w:rsid w:val="00F868E1"/>
    <w:rsid w:val="00F87DDF"/>
    <w:rsid w:val="00FA2229"/>
    <w:rsid w:val="00FA6AC5"/>
    <w:rsid w:val="00FB3C4E"/>
    <w:rsid w:val="00FB68E0"/>
    <w:rsid w:val="00FC3C2A"/>
    <w:rsid w:val="00FC68C7"/>
    <w:rsid w:val="00FD6FDF"/>
    <w:rsid w:val="00FD7599"/>
    <w:rsid w:val="00FD7656"/>
    <w:rsid w:val="00FD7A4E"/>
    <w:rsid w:val="00FD7CCB"/>
    <w:rsid w:val="00FE2F56"/>
    <w:rsid w:val="00FE708D"/>
    <w:rsid w:val="00FF2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43F"/>
    <w:pPr>
      <w:widowControl w:val="0"/>
      <w:autoSpaceDE w:val="0"/>
      <w:autoSpaceDN w:val="0"/>
      <w:adjustRightInd w:val="0"/>
    </w:pPr>
    <w:rPr>
      <w:rFonts w:eastAsia="Calibri"/>
    </w:rPr>
  </w:style>
  <w:style w:type="paragraph" w:styleId="1">
    <w:name w:val="heading 1"/>
    <w:basedOn w:val="a"/>
    <w:next w:val="a"/>
    <w:qFormat/>
    <w:rsid w:val="00A52476"/>
    <w:pPr>
      <w:keepNext/>
      <w:widowControl/>
      <w:autoSpaceDE/>
      <w:autoSpaceDN/>
      <w:adjustRightInd/>
      <w:outlineLvl w:val="0"/>
    </w:pPr>
    <w:rPr>
      <w:rFonts w:eastAsia="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E543F"/>
    <w:pPr>
      <w:tabs>
        <w:tab w:val="center" w:pos="4677"/>
        <w:tab w:val="right" w:pos="9355"/>
      </w:tabs>
    </w:pPr>
  </w:style>
  <w:style w:type="character" w:customStyle="1" w:styleId="a4">
    <w:name w:val="Нижний колонтитул Знак"/>
    <w:link w:val="a3"/>
    <w:locked/>
    <w:rsid w:val="00DE543F"/>
    <w:rPr>
      <w:rFonts w:eastAsia="Calibri"/>
      <w:lang w:val="ru-RU" w:eastAsia="ru-RU" w:bidi="ar-SA"/>
    </w:rPr>
  </w:style>
  <w:style w:type="character" w:styleId="a5">
    <w:name w:val="page number"/>
    <w:semiHidden/>
    <w:rsid w:val="00DE543F"/>
    <w:rPr>
      <w:rFonts w:cs="Times New Roman"/>
    </w:rPr>
  </w:style>
  <w:style w:type="paragraph" w:styleId="a6">
    <w:name w:val="Normal (Web)"/>
    <w:basedOn w:val="a"/>
    <w:rsid w:val="00DE543F"/>
    <w:pPr>
      <w:widowControl/>
      <w:autoSpaceDE/>
      <w:autoSpaceDN/>
      <w:adjustRightInd/>
      <w:spacing w:before="100" w:beforeAutospacing="1" w:after="100" w:afterAutospacing="1"/>
    </w:pPr>
    <w:rPr>
      <w:rFonts w:eastAsia="Times New Roman"/>
      <w:sz w:val="24"/>
      <w:szCs w:val="24"/>
    </w:rPr>
  </w:style>
  <w:style w:type="paragraph" w:customStyle="1" w:styleId="a7">
    <w:name w:val="Знак Знак Знак"/>
    <w:basedOn w:val="a"/>
    <w:rsid w:val="0077671A"/>
    <w:pPr>
      <w:autoSpaceDE/>
      <w:autoSpaceDN/>
      <w:spacing w:after="160" w:line="240" w:lineRule="exact"/>
      <w:jc w:val="right"/>
    </w:pPr>
    <w:rPr>
      <w:rFonts w:eastAsia="Times New Roman"/>
      <w:lang w:val="en-GB"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8E7660"/>
    <w:pPr>
      <w:widowControl/>
      <w:autoSpaceDE/>
      <w:autoSpaceDN/>
      <w:adjustRightInd/>
    </w:pPr>
    <w:rPr>
      <w:rFonts w:ascii="Verdana" w:eastAsia="Times New Roman" w:hAnsi="Verdana" w:cs="Verdana"/>
      <w:lang w:val="en-US" w:eastAsia="en-US"/>
    </w:rPr>
  </w:style>
  <w:style w:type="paragraph" w:customStyle="1" w:styleId="ConsNormal">
    <w:name w:val="ConsNormal"/>
    <w:rsid w:val="009A1FE1"/>
    <w:pPr>
      <w:widowControl w:val="0"/>
      <w:suppressAutoHyphens/>
      <w:autoSpaceDE w:val="0"/>
      <w:ind w:firstLine="720"/>
    </w:pPr>
    <w:rPr>
      <w:rFonts w:ascii="Arial" w:hAnsi="Arial"/>
      <w:lang w:eastAsia="ar-SA"/>
    </w:rPr>
  </w:style>
  <w:style w:type="paragraph" w:customStyle="1" w:styleId="10">
    <w:name w:val="Знак Знак1"/>
    <w:basedOn w:val="a"/>
    <w:rsid w:val="0057576F"/>
    <w:pPr>
      <w:widowControl/>
      <w:autoSpaceDE/>
      <w:autoSpaceDN/>
      <w:adjustRightInd/>
    </w:pPr>
    <w:rPr>
      <w:rFonts w:ascii="Verdana" w:eastAsia="Times New Roman" w:hAnsi="Verdana" w:cs="Verdana"/>
      <w:lang w:val="en-US" w:eastAsia="en-US"/>
    </w:rPr>
  </w:style>
  <w:style w:type="paragraph" w:styleId="a8">
    <w:name w:val="Balloon Text"/>
    <w:basedOn w:val="a"/>
    <w:link w:val="a9"/>
    <w:rsid w:val="009F274F"/>
    <w:rPr>
      <w:rFonts w:ascii="Tahoma" w:hAnsi="Tahoma" w:cs="Tahoma"/>
      <w:sz w:val="16"/>
      <w:szCs w:val="16"/>
    </w:rPr>
  </w:style>
  <w:style w:type="character" w:customStyle="1" w:styleId="a9">
    <w:name w:val="Текст выноски Знак"/>
    <w:link w:val="a8"/>
    <w:rsid w:val="009F274F"/>
    <w:rPr>
      <w:rFonts w:ascii="Tahoma" w:eastAsia="Calibri" w:hAnsi="Tahoma" w:cs="Tahoma"/>
      <w:sz w:val="16"/>
      <w:szCs w:val="16"/>
    </w:rPr>
  </w:style>
  <w:style w:type="paragraph" w:customStyle="1" w:styleId="11">
    <w:name w:val="Знак Знак Знак1 Знак"/>
    <w:basedOn w:val="a"/>
    <w:rsid w:val="00051860"/>
    <w:pPr>
      <w:widowControl/>
      <w:autoSpaceDE/>
      <w:autoSpaceDN/>
      <w:adjustRightInd/>
      <w:spacing w:after="160" w:line="240" w:lineRule="exact"/>
    </w:pPr>
    <w:rPr>
      <w:rFonts w:ascii="Verdana" w:eastAsia="Times New Roman" w:hAnsi="Verdana"/>
      <w:lang w:val="en-US" w:eastAsia="en-US"/>
    </w:rPr>
  </w:style>
  <w:style w:type="paragraph" w:styleId="aa">
    <w:name w:val="List Paragraph"/>
    <w:basedOn w:val="a"/>
    <w:uiPriority w:val="34"/>
    <w:qFormat/>
    <w:rsid w:val="00C14906"/>
    <w:pPr>
      <w:widowControl/>
      <w:autoSpaceDE/>
      <w:autoSpaceDN/>
      <w:adjustRightInd/>
      <w:spacing w:after="200" w:line="276" w:lineRule="auto"/>
      <w:ind w:left="720"/>
    </w:pPr>
    <w:rPr>
      <w:rFonts w:ascii="Calibri" w:hAnsi="Calibri" w:cs="Calibri"/>
      <w:sz w:val="22"/>
      <w:szCs w:val="22"/>
      <w:lang w:eastAsia="en-US"/>
    </w:rPr>
  </w:style>
  <w:style w:type="paragraph" w:customStyle="1" w:styleId="ConsPlusNormal">
    <w:name w:val="ConsPlusNormal"/>
    <w:rsid w:val="00BA1473"/>
    <w:pPr>
      <w:widowControl w:val="0"/>
      <w:autoSpaceDE w:val="0"/>
      <w:autoSpaceDN w:val="0"/>
      <w:adjustRightInd w:val="0"/>
      <w:ind w:firstLine="720"/>
    </w:pPr>
    <w:rPr>
      <w:rFonts w:ascii="Arial" w:hAnsi="Arial" w:cs="Arial"/>
    </w:rPr>
  </w:style>
  <w:style w:type="paragraph" w:customStyle="1" w:styleId="Default">
    <w:name w:val="Default"/>
    <w:rsid w:val="00BA1473"/>
    <w:pPr>
      <w:autoSpaceDE w:val="0"/>
      <w:autoSpaceDN w:val="0"/>
      <w:adjustRightInd w:val="0"/>
    </w:pPr>
    <w:rPr>
      <w:color w:val="000000"/>
      <w:sz w:val="24"/>
      <w:szCs w:val="24"/>
    </w:rPr>
  </w:style>
  <w:style w:type="character" w:customStyle="1" w:styleId="12">
    <w:name w:val="Стиль1 Знак"/>
    <w:link w:val="13"/>
    <w:locked/>
    <w:rsid w:val="00BD5932"/>
    <w:rPr>
      <w:bCs/>
      <w:color w:val="000000"/>
      <w:sz w:val="24"/>
      <w:szCs w:val="24"/>
    </w:rPr>
  </w:style>
  <w:style w:type="paragraph" w:customStyle="1" w:styleId="13">
    <w:name w:val="Стиль1"/>
    <w:basedOn w:val="a"/>
    <w:link w:val="12"/>
    <w:rsid w:val="00BD5932"/>
    <w:pPr>
      <w:suppressAutoHyphens/>
      <w:jc w:val="both"/>
    </w:pPr>
    <w:rPr>
      <w:rFonts w:eastAsia="Times New Roman"/>
      <w:bCs/>
      <w:color w:val="000000"/>
      <w:sz w:val="24"/>
      <w:szCs w:val="24"/>
    </w:rPr>
  </w:style>
  <w:style w:type="character" w:styleId="ab">
    <w:name w:val="Hyperlink"/>
    <w:rsid w:val="00B53865"/>
    <w:rPr>
      <w:color w:val="0000FF"/>
      <w:u w:val="single"/>
    </w:rPr>
  </w:style>
  <w:style w:type="table" w:styleId="ac">
    <w:name w:val="Table Grid"/>
    <w:basedOn w:val="a1"/>
    <w:rsid w:val="006E2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18494B"/>
    <w:pPr>
      <w:widowControl/>
      <w:autoSpaceDE/>
      <w:autoSpaceDN/>
      <w:adjustRightInd/>
      <w:spacing w:after="160" w:line="259" w:lineRule="auto"/>
      <w:ind w:left="720"/>
    </w:pPr>
    <w:rPr>
      <w:rFonts w:ascii="Calibri" w:eastAsia="Times New Roman" w:hAnsi="Calibri"/>
      <w:sz w:val="22"/>
      <w:szCs w:val="22"/>
      <w:lang w:eastAsia="en-US"/>
    </w:rPr>
  </w:style>
  <w:style w:type="paragraph" w:customStyle="1" w:styleId="ad">
    <w:name w:val="Знак Знак"/>
    <w:basedOn w:val="a"/>
    <w:rsid w:val="003278F5"/>
    <w:pPr>
      <w:widowControl/>
      <w:autoSpaceDE/>
      <w:autoSpaceDN/>
      <w:adjustRightInd/>
    </w:pPr>
    <w:rPr>
      <w:rFonts w:ascii="Verdana" w:eastAsia="Times New Roman" w:hAnsi="Verdana" w:cs="Verdana"/>
      <w:lang w:val="en-US" w:eastAsia="en-US"/>
    </w:rPr>
  </w:style>
  <w:style w:type="paragraph" w:styleId="ae">
    <w:name w:val="header"/>
    <w:basedOn w:val="a"/>
    <w:link w:val="af"/>
    <w:rsid w:val="001F663B"/>
    <w:pPr>
      <w:tabs>
        <w:tab w:val="center" w:pos="4677"/>
        <w:tab w:val="right" w:pos="9355"/>
      </w:tabs>
    </w:pPr>
  </w:style>
  <w:style w:type="character" w:customStyle="1" w:styleId="af">
    <w:name w:val="Верхний колонтитул Знак"/>
    <w:basedOn w:val="a0"/>
    <w:link w:val="ae"/>
    <w:rsid w:val="001F663B"/>
    <w:rPr>
      <w:rFonts w:eastAsia="Calibri"/>
    </w:rPr>
  </w:style>
  <w:style w:type="character" w:customStyle="1" w:styleId="blk">
    <w:name w:val="blk"/>
    <w:basedOn w:val="a0"/>
    <w:rsid w:val="008125DE"/>
  </w:style>
  <w:style w:type="paragraph" w:styleId="af0">
    <w:name w:val="Body Text"/>
    <w:basedOn w:val="a"/>
    <w:link w:val="af1"/>
    <w:semiHidden/>
    <w:unhideWhenUsed/>
    <w:rsid w:val="00DA1136"/>
    <w:pPr>
      <w:spacing w:after="120"/>
    </w:pPr>
  </w:style>
  <w:style w:type="character" w:customStyle="1" w:styleId="af1">
    <w:name w:val="Основной текст Знак"/>
    <w:basedOn w:val="a0"/>
    <w:link w:val="af0"/>
    <w:semiHidden/>
    <w:rsid w:val="00DA1136"/>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43F"/>
    <w:pPr>
      <w:widowControl w:val="0"/>
      <w:autoSpaceDE w:val="0"/>
      <w:autoSpaceDN w:val="0"/>
      <w:adjustRightInd w:val="0"/>
    </w:pPr>
    <w:rPr>
      <w:rFonts w:eastAsia="Calibri"/>
    </w:rPr>
  </w:style>
  <w:style w:type="paragraph" w:styleId="1">
    <w:name w:val="heading 1"/>
    <w:basedOn w:val="a"/>
    <w:next w:val="a"/>
    <w:qFormat/>
    <w:rsid w:val="00A52476"/>
    <w:pPr>
      <w:keepNext/>
      <w:widowControl/>
      <w:autoSpaceDE/>
      <w:autoSpaceDN/>
      <w:adjustRightInd/>
      <w:outlineLvl w:val="0"/>
    </w:pPr>
    <w:rPr>
      <w:rFonts w:eastAsia="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E543F"/>
    <w:pPr>
      <w:tabs>
        <w:tab w:val="center" w:pos="4677"/>
        <w:tab w:val="right" w:pos="9355"/>
      </w:tabs>
    </w:pPr>
  </w:style>
  <w:style w:type="character" w:customStyle="1" w:styleId="a4">
    <w:name w:val="Нижний колонтитул Знак"/>
    <w:link w:val="a3"/>
    <w:locked/>
    <w:rsid w:val="00DE543F"/>
    <w:rPr>
      <w:rFonts w:eastAsia="Calibri"/>
      <w:lang w:val="ru-RU" w:eastAsia="ru-RU" w:bidi="ar-SA"/>
    </w:rPr>
  </w:style>
  <w:style w:type="character" w:styleId="a5">
    <w:name w:val="page number"/>
    <w:semiHidden/>
    <w:rsid w:val="00DE543F"/>
    <w:rPr>
      <w:rFonts w:cs="Times New Roman"/>
    </w:rPr>
  </w:style>
  <w:style w:type="paragraph" w:styleId="a6">
    <w:name w:val="Normal (Web)"/>
    <w:basedOn w:val="a"/>
    <w:rsid w:val="00DE543F"/>
    <w:pPr>
      <w:widowControl/>
      <w:autoSpaceDE/>
      <w:autoSpaceDN/>
      <w:adjustRightInd/>
      <w:spacing w:before="100" w:beforeAutospacing="1" w:after="100" w:afterAutospacing="1"/>
    </w:pPr>
    <w:rPr>
      <w:rFonts w:eastAsia="Times New Roman"/>
      <w:sz w:val="24"/>
      <w:szCs w:val="24"/>
    </w:rPr>
  </w:style>
  <w:style w:type="paragraph" w:customStyle="1" w:styleId="a7">
    <w:name w:val="Знак Знак Знак"/>
    <w:basedOn w:val="a"/>
    <w:rsid w:val="0077671A"/>
    <w:pPr>
      <w:autoSpaceDE/>
      <w:autoSpaceDN/>
      <w:spacing w:after="160" w:line="240" w:lineRule="exact"/>
      <w:jc w:val="right"/>
    </w:pPr>
    <w:rPr>
      <w:rFonts w:eastAsia="Times New Roman"/>
      <w:lang w:val="en-GB"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8E7660"/>
    <w:pPr>
      <w:widowControl/>
      <w:autoSpaceDE/>
      <w:autoSpaceDN/>
      <w:adjustRightInd/>
    </w:pPr>
    <w:rPr>
      <w:rFonts w:ascii="Verdana" w:eastAsia="Times New Roman" w:hAnsi="Verdana" w:cs="Verdana"/>
      <w:lang w:val="en-US" w:eastAsia="en-US"/>
    </w:rPr>
  </w:style>
  <w:style w:type="paragraph" w:customStyle="1" w:styleId="ConsNormal">
    <w:name w:val="ConsNormal"/>
    <w:rsid w:val="009A1FE1"/>
    <w:pPr>
      <w:widowControl w:val="0"/>
      <w:suppressAutoHyphens/>
      <w:autoSpaceDE w:val="0"/>
      <w:ind w:firstLine="720"/>
    </w:pPr>
    <w:rPr>
      <w:rFonts w:ascii="Arial" w:hAnsi="Arial"/>
      <w:lang w:eastAsia="ar-SA"/>
    </w:rPr>
  </w:style>
  <w:style w:type="paragraph" w:customStyle="1" w:styleId="10">
    <w:name w:val="Знак Знак1"/>
    <w:basedOn w:val="a"/>
    <w:rsid w:val="0057576F"/>
    <w:pPr>
      <w:widowControl/>
      <w:autoSpaceDE/>
      <w:autoSpaceDN/>
      <w:adjustRightInd/>
    </w:pPr>
    <w:rPr>
      <w:rFonts w:ascii="Verdana" w:eastAsia="Times New Roman" w:hAnsi="Verdana" w:cs="Verdana"/>
      <w:lang w:val="en-US" w:eastAsia="en-US"/>
    </w:rPr>
  </w:style>
  <w:style w:type="paragraph" w:styleId="a8">
    <w:name w:val="Balloon Text"/>
    <w:basedOn w:val="a"/>
    <w:link w:val="a9"/>
    <w:rsid w:val="009F274F"/>
    <w:rPr>
      <w:rFonts w:ascii="Tahoma" w:hAnsi="Tahoma" w:cs="Tahoma"/>
      <w:sz w:val="16"/>
      <w:szCs w:val="16"/>
    </w:rPr>
  </w:style>
  <w:style w:type="character" w:customStyle="1" w:styleId="a9">
    <w:name w:val="Текст выноски Знак"/>
    <w:link w:val="a8"/>
    <w:rsid w:val="009F274F"/>
    <w:rPr>
      <w:rFonts w:ascii="Tahoma" w:eastAsia="Calibri" w:hAnsi="Tahoma" w:cs="Tahoma"/>
      <w:sz w:val="16"/>
      <w:szCs w:val="16"/>
    </w:rPr>
  </w:style>
  <w:style w:type="paragraph" w:customStyle="1" w:styleId="11">
    <w:name w:val="Знак Знак Знак1 Знак"/>
    <w:basedOn w:val="a"/>
    <w:rsid w:val="00051860"/>
    <w:pPr>
      <w:widowControl/>
      <w:autoSpaceDE/>
      <w:autoSpaceDN/>
      <w:adjustRightInd/>
      <w:spacing w:after="160" w:line="240" w:lineRule="exact"/>
    </w:pPr>
    <w:rPr>
      <w:rFonts w:ascii="Verdana" w:eastAsia="Times New Roman" w:hAnsi="Verdana"/>
      <w:lang w:val="en-US" w:eastAsia="en-US"/>
    </w:rPr>
  </w:style>
  <w:style w:type="paragraph" w:styleId="aa">
    <w:name w:val="List Paragraph"/>
    <w:basedOn w:val="a"/>
    <w:uiPriority w:val="34"/>
    <w:qFormat/>
    <w:rsid w:val="00C14906"/>
    <w:pPr>
      <w:widowControl/>
      <w:autoSpaceDE/>
      <w:autoSpaceDN/>
      <w:adjustRightInd/>
      <w:spacing w:after="200" w:line="276" w:lineRule="auto"/>
      <w:ind w:left="720"/>
    </w:pPr>
    <w:rPr>
      <w:rFonts w:ascii="Calibri" w:hAnsi="Calibri" w:cs="Calibri"/>
      <w:sz w:val="22"/>
      <w:szCs w:val="22"/>
      <w:lang w:eastAsia="en-US"/>
    </w:rPr>
  </w:style>
  <w:style w:type="paragraph" w:customStyle="1" w:styleId="ConsPlusNormal">
    <w:name w:val="ConsPlusNormal"/>
    <w:rsid w:val="00BA1473"/>
    <w:pPr>
      <w:widowControl w:val="0"/>
      <w:autoSpaceDE w:val="0"/>
      <w:autoSpaceDN w:val="0"/>
      <w:adjustRightInd w:val="0"/>
      <w:ind w:firstLine="720"/>
    </w:pPr>
    <w:rPr>
      <w:rFonts w:ascii="Arial" w:hAnsi="Arial" w:cs="Arial"/>
    </w:rPr>
  </w:style>
  <w:style w:type="paragraph" w:customStyle="1" w:styleId="Default">
    <w:name w:val="Default"/>
    <w:rsid w:val="00BA1473"/>
    <w:pPr>
      <w:autoSpaceDE w:val="0"/>
      <w:autoSpaceDN w:val="0"/>
      <w:adjustRightInd w:val="0"/>
    </w:pPr>
    <w:rPr>
      <w:color w:val="000000"/>
      <w:sz w:val="24"/>
      <w:szCs w:val="24"/>
    </w:rPr>
  </w:style>
  <w:style w:type="character" w:customStyle="1" w:styleId="12">
    <w:name w:val="Стиль1 Знак"/>
    <w:link w:val="13"/>
    <w:locked/>
    <w:rsid w:val="00BD5932"/>
    <w:rPr>
      <w:bCs/>
      <w:color w:val="000000"/>
      <w:sz w:val="24"/>
      <w:szCs w:val="24"/>
    </w:rPr>
  </w:style>
  <w:style w:type="paragraph" w:customStyle="1" w:styleId="13">
    <w:name w:val="Стиль1"/>
    <w:basedOn w:val="a"/>
    <w:link w:val="12"/>
    <w:rsid w:val="00BD5932"/>
    <w:pPr>
      <w:suppressAutoHyphens/>
      <w:jc w:val="both"/>
    </w:pPr>
    <w:rPr>
      <w:rFonts w:eastAsia="Times New Roman"/>
      <w:bCs/>
      <w:color w:val="000000"/>
      <w:sz w:val="24"/>
      <w:szCs w:val="24"/>
    </w:rPr>
  </w:style>
  <w:style w:type="character" w:styleId="ab">
    <w:name w:val="Hyperlink"/>
    <w:rsid w:val="00B53865"/>
    <w:rPr>
      <w:color w:val="0000FF"/>
      <w:u w:val="single"/>
    </w:rPr>
  </w:style>
  <w:style w:type="table" w:styleId="ac">
    <w:name w:val="Table Grid"/>
    <w:basedOn w:val="a1"/>
    <w:rsid w:val="006E2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18494B"/>
    <w:pPr>
      <w:widowControl/>
      <w:autoSpaceDE/>
      <w:autoSpaceDN/>
      <w:adjustRightInd/>
      <w:spacing w:after="160" w:line="259" w:lineRule="auto"/>
      <w:ind w:left="720"/>
    </w:pPr>
    <w:rPr>
      <w:rFonts w:ascii="Calibri" w:eastAsia="Times New Roman" w:hAnsi="Calibri"/>
      <w:sz w:val="22"/>
      <w:szCs w:val="22"/>
      <w:lang w:eastAsia="en-US"/>
    </w:rPr>
  </w:style>
  <w:style w:type="paragraph" w:customStyle="1" w:styleId="ad">
    <w:name w:val="Знак Знак"/>
    <w:basedOn w:val="a"/>
    <w:rsid w:val="003278F5"/>
    <w:pPr>
      <w:widowControl/>
      <w:autoSpaceDE/>
      <w:autoSpaceDN/>
      <w:adjustRightInd/>
    </w:pPr>
    <w:rPr>
      <w:rFonts w:ascii="Verdana" w:eastAsia="Times New Roman" w:hAnsi="Verdana" w:cs="Verdana"/>
      <w:lang w:val="en-US" w:eastAsia="en-US"/>
    </w:rPr>
  </w:style>
  <w:style w:type="paragraph" w:styleId="ae">
    <w:name w:val="header"/>
    <w:basedOn w:val="a"/>
    <w:link w:val="af"/>
    <w:rsid w:val="001F663B"/>
    <w:pPr>
      <w:tabs>
        <w:tab w:val="center" w:pos="4677"/>
        <w:tab w:val="right" w:pos="9355"/>
      </w:tabs>
    </w:pPr>
  </w:style>
  <w:style w:type="character" w:customStyle="1" w:styleId="af">
    <w:name w:val="Верхний колонтитул Знак"/>
    <w:basedOn w:val="a0"/>
    <w:link w:val="ae"/>
    <w:rsid w:val="001F663B"/>
    <w:rPr>
      <w:rFonts w:eastAsia="Calibri"/>
    </w:rPr>
  </w:style>
  <w:style w:type="character" w:customStyle="1" w:styleId="blk">
    <w:name w:val="blk"/>
    <w:basedOn w:val="a0"/>
    <w:rsid w:val="008125DE"/>
  </w:style>
  <w:style w:type="paragraph" w:styleId="af0">
    <w:name w:val="Body Text"/>
    <w:basedOn w:val="a"/>
    <w:link w:val="af1"/>
    <w:semiHidden/>
    <w:unhideWhenUsed/>
    <w:rsid w:val="00DA1136"/>
    <w:pPr>
      <w:spacing w:after="120"/>
    </w:pPr>
  </w:style>
  <w:style w:type="character" w:customStyle="1" w:styleId="af1">
    <w:name w:val="Основной текст Знак"/>
    <w:basedOn w:val="a0"/>
    <w:link w:val="af0"/>
    <w:semiHidden/>
    <w:rsid w:val="00DA1136"/>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CB77D644F24809B727BB705EAA02A210FF2A0E50482AB461EBC09B901DEE37757F5E8F09049A014g27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12E57004EAB716ED77CBC366AC0330A1B38954F9561D6D08082537EC2Q70E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C8DABB8440197A3CBC5A6437DA10D130C2826AD7BA1DBA2BBFC3BFBE6E9A81D2C5E77E59580C56E53z5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656C8-C0CC-4C5E-B4DA-DF8636C5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7821</Words>
  <Characters>44586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Hewlett-Packard</Company>
  <LinksUpToDate>false</LinksUpToDate>
  <CharactersWithSpaces>52303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User2</dc:creator>
  <cp:keywords/>
  <cp:lastModifiedBy>Дума Печёнкина</cp:lastModifiedBy>
  <cp:revision>24</cp:revision>
  <cp:lastPrinted>2020-06-09T09:55:00Z</cp:lastPrinted>
  <dcterms:created xsi:type="dcterms:W3CDTF">2020-03-24T07:00:00Z</dcterms:created>
  <dcterms:modified xsi:type="dcterms:W3CDTF">2020-06-09T09:55:00Z</dcterms:modified>
</cp:coreProperties>
</file>