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A" w:rsidRPr="000C4773" w:rsidRDefault="00640BA8" w:rsidP="000C4773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66750" cy="80962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7A" w:rsidRPr="0083699F" w:rsidRDefault="0089367A" w:rsidP="000C4773">
      <w:pPr>
        <w:pStyle w:val="a5"/>
        <w:jc w:val="center"/>
        <w:rPr>
          <w:rFonts w:ascii="Times New Roman" w:hAnsi="Times New Roman"/>
          <w:sz w:val="28"/>
        </w:rPr>
      </w:pPr>
      <w:r w:rsidRPr="0083699F">
        <w:rPr>
          <w:rFonts w:ascii="Times New Roman" w:hAnsi="Times New Roman"/>
          <w:sz w:val="28"/>
        </w:rPr>
        <w:t>АДМИНИСТРАЦИЯ АЛЕКСАНДРОВСКОГО РАЙОНА</w:t>
      </w:r>
    </w:p>
    <w:p w:rsidR="0089367A" w:rsidRPr="0083699F" w:rsidRDefault="0089367A" w:rsidP="000C477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699F">
        <w:rPr>
          <w:rFonts w:ascii="Times New Roman" w:hAnsi="Times New Roman"/>
          <w:sz w:val="28"/>
          <w:szCs w:val="28"/>
        </w:rPr>
        <w:t>ТОМСКОЙ ОБЛАСТИ</w:t>
      </w:r>
    </w:p>
    <w:p w:rsidR="0089367A" w:rsidRPr="0083699F" w:rsidRDefault="0089367A" w:rsidP="000C477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367A" w:rsidRPr="000C4773" w:rsidRDefault="0089367A" w:rsidP="000C4773">
      <w:pPr>
        <w:pStyle w:val="a5"/>
        <w:jc w:val="center"/>
        <w:rPr>
          <w:rFonts w:ascii="Times New Roman" w:hAnsi="Times New Roman"/>
        </w:rPr>
      </w:pPr>
      <w:r w:rsidRPr="000C4773"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9367A" w:rsidRPr="00A7191C" w:rsidTr="009A40D7">
        <w:tc>
          <w:tcPr>
            <w:tcW w:w="4643" w:type="dxa"/>
          </w:tcPr>
          <w:p w:rsidR="0089367A" w:rsidRPr="00A7191C" w:rsidRDefault="00A63679" w:rsidP="00E067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D4E0B">
              <w:rPr>
                <w:rFonts w:ascii="Times New Roman" w:hAnsi="Times New Roman"/>
                <w:sz w:val="24"/>
                <w:szCs w:val="24"/>
              </w:rPr>
              <w:t>.12</w:t>
            </w:r>
            <w:r w:rsidR="0050336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4644" w:type="dxa"/>
          </w:tcPr>
          <w:p w:rsidR="0089367A" w:rsidRPr="00A7191C" w:rsidRDefault="0089367A" w:rsidP="00A636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5C45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03364">
              <w:rPr>
                <w:rFonts w:ascii="Times New Roman" w:hAnsi="Times New Roman"/>
                <w:sz w:val="24"/>
                <w:szCs w:val="24"/>
              </w:rPr>
              <w:t xml:space="preserve">                          № </w:t>
            </w:r>
            <w:r w:rsidR="00A63679"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</w:tr>
      <w:tr w:rsidR="0089367A" w:rsidRPr="00A7191C" w:rsidTr="009A40D7">
        <w:tc>
          <w:tcPr>
            <w:tcW w:w="9287" w:type="dxa"/>
            <w:gridSpan w:val="2"/>
          </w:tcPr>
          <w:p w:rsidR="0089367A" w:rsidRPr="00A7191C" w:rsidRDefault="0089367A" w:rsidP="000C4773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89367A" w:rsidRPr="000C4773" w:rsidRDefault="0089367A" w:rsidP="000C477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89367A" w:rsidRPr="00A7191C" w:rsidTr="009A40D7">
        <w:tc>
          <w:tcPr>
            <w:tcW w:w="5495" w:type="dxa"/>
          </w:tcPr>
          <w:p w:rsidR="0089367A" w:rsidRPr="00CF0265" w:rsidRDefault="0089367A" w:rsidP="00A82E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65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Pr="00CF0265">
              <w:rPr>
                <w:rFonts w:ascii="Times New Roman" w:hAnsi="Times New Roman"/>
                <w:spacing w:val="1"/>
                <w:sz w:val="24"/>
                <w:szCs w:val="24"/>
                <w:lang w:eastAsia="zh-CN"/>
              </w:rPr>
              <w:t xml:space="preserve">определения объема и условий предоставления субсидий на иные цели муниципальным бюджетным и автономным учреждениям </w:t>
            </w:r>
            <w:r w:rsidRPr="00CF026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«Александровский район» </w:t>
            </w:r>
          </w:p>
        </w:tc>
      </w:tr>
    </w:tbl>
    <w:p w:rsidR="0089367A" w:rsidRDefault="0089367A" w:rsidP="001326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921DC" w:rsidRDefault="008921DC" w:rsidP="001326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0229" w:rsidRDefault="0089367A" w:rsidP="00670229">
      <w:pPr>
        <w:shd w:val="clear" w:color="auto" w:fill="FFFFFF"/>
        <w:suppressAutoHyphens/>
        <w:spacing w:after="0" w:line="298" w:lineRule="exact"/>
        <w:ind w:right="5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 w:rsidRPr="00BC59F5">
        <w:rPr>
          <w:rFonts w:ascii="Times New Roman" w:hAnsi="Times New Roman"/>
          <w:spacing w:val="1"/>
          <w:sz w:val="26"/>
          <w:szCs w:val="26"/>
          <w:lang w:eastAsia="zh-CN"/>
        </w:rPr>
        <w:tab/>
      </w:r>
      <w:proofErr w:type="gramStart"/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В </w:t>
      </w:r>
      <w:r w:rsidR="009F571D">
        <w:rPr>
          <w:rFonts w:ascii="Times New Roman" w:hAnsi="Times New Roman"/>
          <w:spacing w:val="1"/>
          <w:sz w:val="24"/>
          <w:szCs w:val="24"/>
          <w:lang w:eastAsia="zh-CN"/>
        </w:rPr>
        <w:t>целях приведения в соответствие с действующим законодательством, на основании постановления</w:t>
      </w:r>
      <w:r w:rsidR="00503364">
        <w:rPr>
          <w:rFonts w:ascii="Times New Roman" w:hAnsi="Times New Roman"/>
          <w:spacing w:val="1"/>
          <w:sz w:val="24"/>
          <w:szCs w:val="24"/>
          <w:lang w:eastAsia="zh-CN"/>
        </w:rPr>
        <w:t xml:space="preserve">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9F571D">
        <w:rPr>
          <w:rFonts w:ascii="Times New Roman" w:hAnsi="Times New Roman"/>
          <w:spacing w:val="1"/>
          <w:sz w:val="24"/>
          <w:szCs w:val="24"/>
          <w:lang w:eastAsia="zh-CN"/>
        </w:rPr>
        <w:t>в соответствии</w:t>
      </w:r>
      <w:r w:rsidR="009F571D" w:rsidRPr="00BC59F5">
        <w:rPr>
          <w:rFonts w:ascii="Times New Roman" w:hAnsi="Times New Roman"/>
          <w:spacing w:val="1"/>
          <w:sz w:val="24"/>
          <w:szCs w:val="24"/>
          <w:lang w:eastAsia="zh-CN"/>
        </w:rPr>
        <w:t xml:space="preserve"> с</w:t>
      </w:r>
      <w:r w:rsidR="009F571D">
        <w:rPr>
          <w:rFonts w:ascii="Times New Roman" w:hAnsi="Times New Roman"/>
          <w:spacing w:val="1"/>
          <w:sz w:val="24"/>
          <w:szCs w:val="24"/>
          <w:lang w:eastAsia="zh-CN"/>
        </w:rPr>
        <w:t xml:space="preserve"> пунктом 1</w:t>
      </w:r>
      <w:r w:rsidR="009F571D" w:rsidRPr="00BC59F5">
        <w:rPr>
          <w:rFonts w:ascii="Times New Roman" w:hAnsi="Times New Roman"/>
          <w:spacing w:val="1"/>
          <w:sz w:val="24"/>
          <w:szCs w:val="24"/>
          <w:lang w:eastAsia="zh-CN"/>
        </w:rPr>
        <w:t xml:space="preserve"> статьи 78.1 Бюджетного кодекса Российской Федерации</w:t>
      </w:r>
      <w:r w:rsidR="009F571D">
        <w:rPr>
          <w:rFonts w:ascii="Times New Roman" w:hAnsi="Times New Roman"/>
          <w:spacing w:val="1"/>
          <w:sz w:val="24"/>
          <w:szCs w:val="24"/>
          <w:lang w:eastAsia="zh-CN"/>
        </w:rPr>
        <w:t>,</w:t>
      </w:r>
      <w:proofErr w:type="gramEnd"/>
    </w:p>
    <w:p w:rsidR="00670229" w:rsidRDefault="0089367A" w:rsidP="00670229">
      <w:pPr>
        <w:shd w:val="clear" w:color="auto" w:fill="FFFFFF"/>
        <w:suppressAutoHyphens/>
        <w:spacing w:after="0" w:line="298" w:lineRule="exact"/>
        <w:ind w:right="5" w:firstLine="709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 w:rsidRPr="00BC59F5">
        <w:rPr>
          <w:rFonts w:ascii="Times New Roman" w:hAnsi="Times New Roman"/>
          <w:sz w:val="24"/>
          <w:szCs w:val="24"/>
        </w:rPr>
        <w:t xml:space="preserve">ПОСТАНОВЛЯЮ: </w:t>
      </w:r>
    </w:p>
    <w:p w:rsidR="00670229" w:rsidRDefault="0089367A" w:rsidP="00670229">
      <w:pPr>
        <w:shd w:val="clear" w:color="auto" w:fill="FFFFFF"/>
        <w:suppressAutoHyphens/>
        <w:spacing w:after="0" w:line="298" w:lineRule="exact"/>
        <w:ind w:right="5" w:firstLine="709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/>
          <w:spacing w:val="1"/>
          <w:sz w:val="24"/>
          <w:szCs w:val="24"/>
          <w:lang w:eastAsia="zh-CN"/>
        </w:rPr>
        <w:t>1.</w:t>
      </w:r>
      <w:r w:rsidRPr="002D439B">
        <w:rPr>
          <w:rFonts w:ascii="Times New Roman" w:hAnsi="Times New Roman"/>
          <w:spacing w:val="1"/>
          <w:sz w:val="24"/>
          <w:szCs w:val="24"/>
          <w:lang w:eastAsia="zh-CN"/>
        </w:rPr>
        <w:t xml:space="preserve">Утвердить Порядок определения объема и условий предоставления субсидий на иные цели муниципальным бюджетным и 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автономным учреждениям</w:t>
      </w:r>
      <w:r w:rsidRPr="002D439B">
        <w:rPr>
          <w:rFonts w:ascii="Times New Roman" w:hAnsi="Times New Roman"/>
          <w:spacing w:val="1"/>
          <w:sz w:val="24"/>
          <w:szCs w:val="24"/>
          <w:lang w:eastAsia="zh-CN"/>
        </w:rPr>
        <w:t xml:space="preserve"> муниципального образования «Александровский район»</w:t>
      </w:r>
      <w:r w:rsidR="009F571D">
        <w:rPr>
          <w:rFonts w:ascii="Times New Roman" w:hAnsi="Times New Roman"/>
          <w:spacing w:val="1"/>
          <w:sz w:val="24"/>
          <w:szCs w:val="24"/>
          <w:lang w:eastAsia="zh-CN"/>
        </w:rPr>
        <w:t xml:space="preserve"> в новой редакции</w:t>
      </w:r>
      <w:r w:rsidRPr="002D439B">
        <w:rPr>
          <w:rFonts w:ascii="Times New Roman" w:hAnsi="Times New Roman"/>
          <w:spacing w:val="1"/>
          <w:sz w:val="24"/>
          <w:szCs w:val="24"/>
          <w:lang w:eastAsia="zh-CN"/>
        </w:rPr>
        <w:t>, согласно приложению  к настоящему постановлению.</w:t>
      </w:r>
    </w:p>
    <w:p w:rsidR="00670229" w:rsidRDefault="0089367A" w:rsidP="00670229">
      <w:pPr>
        <w:shd w:val="clear" w:color="auto" w:fill="FFFFFF"/>
        <w:suppressAutoHyphens/>
        <w:spacing w:after="0" w:line="298" w:lineRule="exact"/>
        <w:ind w:right="5" w:firstLine="709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/>
          <w:spacing w:val="1"/>
          <w:sz w:val="24"/>
          <w:szCs w:val="24"/>
          <w:lang w:eastAsia="zh-CN"/>
        </w:rPr>
        <w:t>2. Установить, что настоящее постановление</w:t>
      </w:r>
      <w:r w:rsidR="00503364">
        <w:rPr>
          <w:rFonts w:ascii="Times New Roman" w:hAnsi="Times New Roman"/>
          <w:spacing w:val="1"/>
          <w:sz w:val="24"/>
          <w:szCs w:val="24"/>
          <w:lang w:eastAsia="zh-CN"/>
        </w:rPr>
        <w:t xml:space="preserve"> вступает в силу с 1 января 2021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 xml:space="preserve"> года.</w:t>
      </w:r>
    </w:p>
    <w:p w:rsidR="00670229" w:rsidRDefault="0089367A" w:rsidP="00670229">
      <w:pPr>
        <w:shd w:val="clear" w:color="auto" w:fill="FFFFFF"/>
        <w:suppressAutoHyphens/>
        <w:spacing w:after="0" w:line="298" w:lineRule="exact"/>
        <w:ind w:right="5" w:firstLine="709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/>
          <w:spacing w:val="1"/>
          <w:sz w:val="24"/>
          <w:szCs w:val="24"/>
          <w:lang w:eastAsia="zh-CN"/>
        </w:rPr>
        <w:t>3.П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ризнать утратившим силу 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п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>остановление Администрации Александровског</w:t>
      </w:r>
      <w:r w:rsidR="00503364">
        <w:rPr>
          <w:rFonts w:ascii="Times New Roman" w:hAnsi="Times New Roman"/>
          <w:spacing w:val="1"/>
          <w:sz w:val="24"/>
          <w:szCs w:val="24"/>
          <w:lang w:eastAsia="zh-CN"/>
        </w:rPr>
        <w:t>о райо</w:t>
      </w:r>
      <w:r w:rsidR="00D70C2E">
        <w:rPr>
          <w:rFonts w:ascii="Times New Roman" w:hAnsi="Times New Roman"/>
          <w:spacing w:val="1"/>
          <w:sz w:val="24"/>
          <w:szCs w:val="24"/>
          <w:lang w:eastAsia="zh-CN"/>
        </w:rPr>
        <w:t>на Томской области от 30.12.2019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№</w:t>
      </w:r>
      <w:r w:rsidR="00503364">
        <w:rPr>
          <w:rFonts w:ascii="Times New Roman" w:hAnsi="Times New Roman"/>
          <w:spacing w:val="1"/>
          <w:sz w:val="24"/>
          <w:szCs w:val="24"/>
          <w:lang w:eastAsia="zh-CN"/>
        </w:rPr>
        <w:t xml:space="preserve"> 1356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 «Об утверждении Порядка определения объема и условий предоставления субсидий</w:t>
      </w:r>
      <w:r w:rsidR="00503364">
        <w:rPr>
          <w:rFonts w:ascii="Times New Roman" w:hAnsi="Times New Roman"/>
          <w:spacing w:val="1"/>
          <w:sz w:val="24"/>
          <w:szCs w:val="24"/>
          <w:lang w:eastAsia="zh-CN"/>
        </w:rPr>
        <w:t xml:space="preserve"> на иные цели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 муници</w:t>
      </w:r>
      <w:r w:rsidR="00503364">
        <w:rPr>
          <w:rFonts w:ascii="Times New Roman" w:hAnsi="Times New Roman"/>
          <w:spacing w:val="1"/>
          <w:sz w:val="24"/>
          <w:szCs w:val="24"/>
          <w:lang w:eastAsia="zh-CN"/>
        </w:rPr>
        <w:t>пальным бюджетным и  автономным</w:t>
      </w:r>
      <w:r w:rsidRPr="009C1866">
        <w:rPr>
          <w:rFonts w:ascii="Times New Roman" w:hAnsi="Times New Roman"/>
          <w:spacing w:val="1"/>
          <w:sz w:val="24"/>
          <w:szCs w:val="24"/>
          <w:lang w:eastAsia="zh-CN"/>
        </w:rPr>
        <w:t xml:space="preserve"> учреждениям </w:t>
      </w:r>
      <w:r w:rsidR="00503364" w:rsidRPr="00CF0265">
        <w:rPr>
          <w:rFonts w:ascii="Times New Roman" w:hAnsi="Times New Roman"/>
          <w:sz w:val="24"/>
          <w:szCs w:val="24"/>
        </w:rPr>
        <w:t>муниципального образования «Александровский район»</w:t>
      </w:r>
      <w:r w:rsidR="00503364">
        <w:rPr>
          <w:rFonts w:ascii="Times New Roman" w:hAnsi="Times New Roman"/>
          <w:sz w:val="24"/>
          <w:szCs w:val="24"/>
        </w:rPr>
        <w:t>».</w:t>
      </w:r>
    </w:p>
    <w:p w:rsidR="00670229" w:rsidRDefault="0089367A" w:rsidP="00670229">
      <w:pPr>
        <w:shd w:val="clear" w:color="auto" w:fill="FFFFFF"/>
        <w:suppressAutoHyphens/>
        <w:spacing w:after="0" w:line="298" w:lineRule="exact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E576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E5769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</w:t>
      </w:r>
      <w:r w:rsidR="00670229">
        <w:rPr>
          <w:rFonts w:ascii="Times New Roman" w:hAnsi="Times New Roman"/>
          <w:sz w:val="24"/>
          <w:szCs w:val="24"/>
        </w:rPr>
        <w:t xml:space="preserve"> органов местного самоуправления Александровского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769">
        <w:rPr>
          <w:rFonts w:ascii="Times New Roman" w:hAnsi="Times New Roman"/>
          <w:sz w:val="24"/>
          <w:szCs w:val="24"/>
        </w:rPr>
        <w:t>(</w:t>
      </w:r>
      <w:hyperlink r:id="rId10" w:history="1">
        <w:r w:rsidR="00BB2B0C" w:rsidRPr="002D2F68">
          <w:rPr>
            <w:rStyle w:val="a7"/>
            <w:rFonts w:ascii="Times New Roman" w:hAnsi="Times New Roman"/>
            <w:sz w:val="24"/>
            <w:szCs w:val="24"/>
          </w:rPr>
          <w:t>http://als</w:t>
        </w:r>
        <w:proofErr w:type="spellStart"/>
        <w:r w:rsidR="00BB2B0C" w:rsidRPr="002D2F68">
          <w:rPr>
            <w:rStyle w:val="a7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="00BB2B0C" w:rsidRPr="002D2F68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BB2B0C" w:rsidRPr="002D2F68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  <w:r w:rsidR="00BB2B0C" w:rsidRPr="002D2F68">
          <w:rPr>
            <w:rStyle w:val="a7"/>
            <w:rFonts w:ascii="Times New Roman" w:hAnsi="Times New Roman"/>
            <w:sz w:val="24"/>
            <w:szCs w:val="24"/>
          </w:rPr>
          <w:t>/</w:t>
        </w:r>
      </w:hyperlink>
      <w:r w:rsidRPr="00EE5769">
        <w:rPr>
          <w:rFonts w:ascii="Times New Roman" w:hAnsi="Times New Roman"/>
          <w:sz w:val="24"/>
          <w:szCs w:val="24"/>
        </w:rPr>
        <w:t>).</w:t>
      </w:r>
    </w:p>
    <w:p w:rsidR="0089367A" w:rsidRPr="00670229" w:rsidRDefault="0089367A" w:rsidP="00670229">
      <w:pPr>
        <w:shd w:val="clear" w:color="auto" w:fill="FFFFFF"/>
        <w:suppressAutoHyphens/>
        <w:spacing w:after="0" w:line="298" w:lineRule="exact"/>
        <w:ind w:right="5" w:firstLine="709"/>
        <w:jc w:val="both"/>
        <w:rPr>
          <w:rFonts w:ascii="Times New Roman" w:hAnsi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5</w:t>
      </w:r>
      <w:r w:rsidRPr="00BC59F5">
        <w:rPr>
          <w:rFonts w:ascii="Times New Roman" w:hAnsi="Times New Roman"/>
          <w:sz w:val="24"/>
          <w:szCs w:val="24"/>
          <w:lang w:eastAsia="zh-CN"/>
        </w:rPr>
        <w:t>.</w:t>
      </w:r>
      <w:proofErr w:type="gramStart"/>
      <w:r w:rsidRPr="00BC59F5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BC59F5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возложить на </w:t>
      </w:r>
      <w:r w:rsidR="0067022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ервого </w:t>
      </w:r>
      <w:r w:rsidRPr="00474931">
        <w:rPr>
          <w:rFonts w:ascii="Times New Roman" w:hAnsi="Times New Roman"/>
          <w:sz w:val="24"/>
          <w:szCs w:val="24"/>
        </w:rPr>
        <w:t xml:space="preserve">заместителя Главы района </w:t>
      </w:r>
      <w:r>
        <w:rPr>
          <w:rFonts w:ascii="Times New Roman" w:hAnsi="Times New Roman"/>
          <w:sz w:val="24"/>
          <w:szCs w:val="24"/>
        </w:rPr>
        <w:t>С.Ф.</w:t>
      </w:r>
      <w:r w:rsidR="00BB2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Панова.</w:t>
      </w:r>
    </w:p>
    <w:p w:rsidR="0089367A" w:rsidRDefault="0089367A" w:rsidP="0047673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9367A" w:rsidRDefault="0089367A" w:rsidP="00A76EA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2B0C" w:rsidRPr="00474931" w:rsidRDefault="00BB2B0C" w:rsidP="00A76EA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4"/>
        <w:gridCol w:w="4715"/>
      </w:tblGrid>
      <w:tr w:rsidR="0089367A" w:rsidRPr="00A7191C" w:rsidTr="00CC6551">
        <w:trPr>
          <w:trHeight w:val="357"/>
        </w:trPr>
        <w:tc>
          <w:tcPr>
            <w:tcW w:w="4535" w:type="dxa"/>
          </w:tcPr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821" w:type="dxa"/>
          </w:tcPr>
          <w:p w:rsidR="0089367A" w:rsidRPr="00A7191C" w:rsidRDefault="0089367A" w:rsidP="00860E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В.П.</w:t>
            </w:r>
            <w:r w:rsidR="00E12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91C">
              <w:rPr>
                <w:rFonts w:ascii="Times New Roman" w:hAnsi="Times New Roman"/>
                <w:sz w:val="24"/>
                <w:szCs w:val="24"/>
              </w:rPr>
              <w:t>Мумбер</w:t>
            </w:r>
          </w:p>
        </w:tc>
      </w:tr>
      <w:tr w:rsidR="0089367A" w:rsidRPr="00A7191C" w:rsidTr="00CC6551">
        <w:tc>
          <w:tcPr>
            <w:tcW w:w="4535" w:type="dxa"/>
          </w:tcPr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</w:p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</w:p>
          <w:p w:rsidR="0089367A" w:rsidRPr="00A7191C" w:rsidRDefault="00503364" w:rsidP="005C451C">
            <w:pPr>
              <w:pStyle w:val="a5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Герман Т.М.</w:t>
            </w:r>
          </w:p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2 40 81</w:t>
            </w:r>
          </w:p>
          <w:p w:rsidR="0089367A" w:rsidRPr="00A7191C" w:rsidRDefault="0089367A" w:rsidP="005C451C">
            <w:pPr>
              <w:pStyle w:val="a5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4821" w:type="dxa"/>
          </w:tcPr>
          <w:p w:rsidR="0089367A" w:rsidRPr="00A7191C" w:rsidRDefault="0089367A" w:rsidP="00A76E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7A" w:rsidRPr="00474931" w:rsidRDefault="0089367A" w:rsidP="0047673A">
      <w:pPr>
        <w:pStyle w:val="a5"/>
        <w:rPr>
          <w:rFonts w:ascii="Times New Roman" w:hAnsi="Times New Roman"/>
        </w:rPr>
      </w:pPr>
    </w:p>
    <w:p w:rsidR="0089367A" w:rsidRPr="00474931" w:rsidRDefault="0089367A" w:rsidP="00C92173">
      <w:pPr>
        <w:pStyle w:val="a5"/>
        <w:jc w:val="center"/>
        <w:rPr>
          <w:rFonts w:ascii="Times New Roman" w:hAnsi="Times New Roman"/>
        </w:rPr>
      </w:pPr>
    </w:p>
    <w:p w:rsidR="0089367A" w:rsidRPr="00474931" w:rsidRDefault="0089367A" w:rsidP="00C92173">
      <w:pPr>
        <w:pStyle w:val="a5"/>
        <w:jc w:val="center"/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Pr="00474931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89367A" w:rsidRDefault="0089367A">
      <w:pPr>
        <w:rPr>
          <w:rFonts w:ascii="Times New Roman" w:hAnsi="Times New Roman"/>
        </w:rPr>
      </w:pPr>
    </w:p>
    <w:p w:rsidR="009F571D" w:rsidRDefault="009F571D">
      <w:pPr>
        <w:rPr>
          <w:rFonts w:ascii="Times New Roman" w:hAnsi="Times New Roman"/>
        </w:rPr>
      </w:pPr>
    </w:p>
    <w:p w:rsidR="0089367A" w:rsidRPr="00291A1D" w:rsidRDefault="0089367A" w:rsidP="00291A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Рассылка:</w:t>
      </w:r>
    </w:p>
    <w:p w:rsidR="0089367A" w:rsidRDefault="0089367A" w:rsidP="00291A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Администрации Александровского района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отдел Администрации Александровского района</w:t>
      </w:r>
      <w:r w:rsidRPr="00291A1D">
        <w:rPr>
          <w:rFonts w:ascii="Times New Roman" w:hAnsi="Times New Roman"/>
          <w:sz w:val="24"/>
          <w:szCs w:val="24"/>
        </w:rPr>
        <w:t xml:space="preserve"> 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РОО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ОКСи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0D3DA2" w:rsidRDefault="0089367A" w:rsidP="006E1AE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</w:p>
    <w:p w:rsidR="00E12778" w:rsidRDefault="00E12778" w:rsidP="006E1AEA">
      <w:pPr>
        <w:rPr>
          <w:rFonts w:ascii="Times New Roman" w:hAnsi="Times New Roman"/>
          <w:bCs/>
          <w:sz w:val="24"/>
          <w:szCs w:val="24"/>
        </w:rPr>
      </w:pPr>
    </w:p>
    <w:p w:rsidR="0089367A" w:rsidRPr="00A63679" w:rsidRDefault="0089367A" w:rsidP="006E1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0"/>
          <w:szCs w:val="20"/>
        </w:rPr>
      </w:pPr>
      <w:r w:rsidRPr="00A63679"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Приложение </w:t>
      </w:r>
    </w:p>
    <w:p w:rsidR="0089367A" w:rsidRPr="00A63679" w:rsidRDefault="0089367A" w:rsidP="00A636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0"/>
          <w:szCs w:val="20"/>
        </w:rPr>
      </w:pPr>
      <w:r w:rsidRPr="00A63679">
        <w:rPr>
          <w:rFonts w:ascii="Times New Roman" w:hAnsi="Times New Roman"/>
          <w:bCs/>
          <w:sz w:val="20"/>
          <w:szCs w:val="20"/>
        </w:rPr>
        <w:t xml:space="preserve">                                                       к постановлению Администрации Александровского  района </w:t>
      </w:r>
    </w:p>
    <w:p w:rsidR="0089367A" w:rsidRPr="00A63679" w:rsidRDefault="0089367A" w:rsidP="002B2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0"/>
          <w:szCs w:val="20"/>
        </w:rPr>
      </w:pPr>
      <w:r w:rsidRPr="00A63679">
        <w:rPr>
          <w:rFonts w:ascii="Times New Roman" w:hAnsi="Times New Roman"/>
          <w:bCs/>
          <w:sz w:val="20"/>
          <w:szCs w:val="20"/>
        </w:rPr>
        <w:t xml:space="preserve">Томской области </w:t>
      </w:r>
    </w:p>
    <w:p w:rsidR="0089367A" w:rsidRPr="00A63679" w:rsidRDefault="0089367A" w:rsidP="002B2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0"/>
          <w:szCs w:val="20"/>
        </w:rPr>
      </w:pPr>
      <w:r w:rsidRPr="00A63679">
        <w:rPr>
          <w:rFonts w:ascii="Times New Roman" w:hAnsi="Times New Roman"/>
          <w:bCs/>
          <w:sz w:val="20"/>
          <w:szCs w:val="20"/>
        </w:rPr>
        <w:tab/>
        <w:t xml:space="preserve">от </w:t>
      </w:r>
      <w:r w:rsidR="00A63679" w:rsidRPr="00A63679">
        <w:rPr>
          <w:rFonts w:ascii="Times New Roman" w:hAnsi="Times New Roman"/>
          <w:bCs/>
          <w:sz w:val="20"/>
          <w:szCs w:val="20"/>
        </w:rPr>
        <w:t>18</w:t>
      </w:r>
      <w:r w:rsidR="001B54BD" w:rsidRPr="00A63679">
        <w:rPr>
          <w:rFonts w:ascii="Times New Roman" w:hAnsi="Times New Roman"/>
          <w:bCs/>
          <w:sz w:val="20"/>
          <w:szCs w:val="20"/>
        </w:rPr>
        <w:t>.12.</w:t>
      </w:r>
      <w:r w:rsidR="0003730D" w:rsidRPr="00A63679">
        <w:rPr>
          <w:rFonts w:ascii="Times New Roman" w:hAnsi="Times New Roman"/>
          <w:bCs/>
          <w:sz w:val="20"/>
          <w:szCs w:val="20"/>
        </w:rPr>
        <w:t>2020</w:t>
      </w:r>
      <w:r w:rsidRPr="00A63679">
        <w:rPr>
          <w:rFonts w:ascii="Times New Roman" w:hAnsi="Times New Roman"/>
          <w:bCs/>
          <w:sz w:val="20"/>
          <w:szCs w:val="20"/>
        </w:rPr>
        <w:t xml:space="preserve"> года №</w:t>
      </w:r>
      <w:r w:rsidR="00A63679" w:rsidRPr="00A63679">
        <w:rPr>
          <w:rFonts w:ascii="Times New Roman" w:hAnsi="Times New Roman"/>
          <w:bCs/>
          <w:sz w:val="20"/>
          <w:szCs w:val="20"/>
        </w:rPr>
        <w:t xml:space="preserve"> 1224</w:t>
      </w:r>
    </w:p>
    <w:p w:rsidR="005B1A50" w:rsidRPr="008C0C5D" w:rsidRDefault="005B1A50" w:rsidP="008C0C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89367A" w:rsidRPr="009F3E5E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F3E5E">
        <w:rPr>
          <w:rFonts w:ascii="Times New Roman" w:hAnsi="Times New Roman"/>
          <w:b/>
          <w:sz w:val="24"/>
          <w:szCs w:val="24"/>
        </w:rPr>
        <w:t>Порядок</w:t>
      </w:r>
    </w:p>
    <w:p w:rsidR="0089367A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4"/>
          <w:szCs w:val="24"/>
          <w:lang w:eastAsia="zh-CN"/>
        </w:rPr>
      </w:pPr>
      <w:r w:rsidRPr="009F3E5E">
        <w:rPr>
          <w:rFonts w:ascii="Times New Roman" w:hAnsi="Times New Roman"/>
          <w:b/>
          <w:spacing w:val="1"/>
          <w:sz w:val="24"/>
          <w:szCs w:val="24"/>
          <w:lang w:eastAsia="zh-CN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</w:p>
    <w:p w:rsidR="0089367A" w:rsidRPr="009F3E5E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F3E5E">
        <w:rPr>
          <w:rFonts w:ascii="Times New Roman" w:hAnsi="Times New Roman"/>
          <w:b/>
          <w:sz w:val="24"/>
          <w:szCs w:val="24"/>
        </w:rPr>
        <w:t>муниципального образования «Александровский район»</w:t>
      </w:r>
    </w:p>
    <w:p w:rsidR="0089367A" w:rsidRDefault="0089367A" w:rsidP="008C0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C844F0" w:rsidRPr="00C844F0" w:rsidRDefault="00C844F0" w:rsidP="00C844F0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4F0">
        <w:rPr>
          <w:rFonts w:ascii="Times New Roman" w:hAnsi="Times New Roman"/>
          <w:sz w:val="24"/>
          <w:szCs w:val="24"/>
        </w:rPr>
        <w:t>Общие положения</w:t>
      </w:r>
    </w:p>
    <w:p w:rsidR="005B1A50" w:rsidRPr="00C844F0" w:rsidRDefault="005B1A50" w:rsidP="00C844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9367A" w:rsidRDefault="0089367A" w:rsidP="00AD189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sub_1001"/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4685D">
        <w:rPr>
          <w:rFonts w:ascii="Times New Roman" w:hAnsi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на иные цели муниципальным бюджетным и автономным учреждениям муниципального образования «Александровский район» (далее – Порядок) </w:t>
      </w:r>
      <w:r w:rsidRPr="0044685D">
        <w:rPr>
          <w:rFonts w:ascii="Times New Roman" w:hAnsi="Times New Roman"/>
          <w:sz w:val="24"/>
          <w:szCs w:val="24"/>
        </w:rPr>
        <w:t>разработан в соответствии с пунктом</w:t>
      </w:r>
      <w:hyperlink r:id="rId11" w:history="1">
        <w:r w:rsidRPr="0044685D">
          <w:rPr>
            <w:rFonts w:ascii="Times New Roman" w:hAnsi="Times New Roman"/>
            <w:sz w:val="24"/>
            <w:szCs w:val="24"/>
          </w:rPr>
          <w:t xml:space="preserve"> 1 статьи 78.1</w:t>
        </w:r>
      </w:hyperlink>
      <w:r w:rsidRPr="0044685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устанавливает правила определения объема и условий предоставления субсидий муниципальным бюджетным и автономным учреждениям муниципального образования «Александровский район» (далее – учреждения) на цели, не связанные с финансовым</w:t>
      </w:r>
      <w:proofErr w:type="gramEnd"/>
      <w:r w:rsidRPr="0044685D">
        <w:rPr>
          <w:rFonts w:ascii="Times New Roman" w:hAnsi="Times New Roman"/>
          <w:sz w:val="24"/>
          <w:szCs w:val="24"/>
        </w:rPr>
        <w:t xml:space="preserve"> обеспечением выполнения ими муниципал</w:t>
      </w:r>
      <w:r>
        <w:rPr>
          <w:rFonts w:ascii="Times New Roman" w:hAnsi="Times New Roman"/>
          <w:sz w:val="24"/>
          <w:szCs w:val="24"/>
        </w:rPr>
        <w:t>ьных заданий (далее – субсидии).</w:t>
      </w:r>
    </w:p>
    <w:p w:rsidR="0089367A" w:rsidRDefault="0089367A" w:rsidP="0044685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не распространяется</w:t>
      </w:r>
      <w:r w:rsidRPr="004F2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правоотношения, связанные:</w:t>
      </w:r>
    </w:p>
    <w:p w:rsidR="0089367A" w:rsidRPr="00D23CE7" w:rsidRDefault="0089367A" w:rsidP="00D23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CE7">
        <w:rPr>
          <w:rFonts w:ascii="Times New Roman" w:hAnsi="Times New Roman"/>
          <w:sz w:val="24"/>
        </w:rPr>
        <w:t>1)с финансовым обеспечением осуществления учреждениями полномочий по исполнению пуб</w:t>
      </w:r>
      <w:r>
        <w:rPr>
          <w:rFonts w:ascii="Times New Roman" w:hAnsi="Times New Roman"/>
          <w:sz w:val="24"/>
        </w:rPr>
        <w:t>личных нормативных обязательств</w:t>
      </w:r>
    </w:p>
    <w:p w:rsidR="0089367A" w:rsidRDefault="0089367A" w:rsidP="00DF7D0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2)с </w:t>
      </w:r>
      <w:r w:rsidRPr="00DF7D02">
        <w:rPr>
          <w:rFonts w:ascii="Times New Roman" w:hAnsi="Times New Roman"/>
          <w:sz w:val="24"/>
          <w:szCs w:val="24"/>
        </w:rPr>
        <w:t xml:space="preserve">предоставлением субсидий на осуществление капитальных вложений в объекты капитального строительства муниципальной собственности 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DF7D02">
        <w:rPr>
          <w:rFonts w:ascii="Times New Roman" w:hAnsi="Times New Roman"/>
          <w:sz w:val="24"/>
          <w:szCs w:val="24"/>
        </w:rPr>
        <w:t xml:space="preserve">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4"/>
          <w:szCs w:val="24"/>
        </w:rPr>
        <w:t>муниципального образования «Александровский район»</w:t>
      </w:r>
    </w:p>
    <w:p w:rsidR="0089367A" w:rsidRPr="0044685D" w:rsidRDefault="0089367A" w:rsidP="00D23CE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3)с предоставлением субсидий </w:t>
      </w:r>
      <w:r w:rsidRPr="0044685D">
        <w:rPr>
          <w:rFonts w:ascii="Times New Roman" w:hAnsi="Times New Roman"/>
          <w:sz w:val="24"/>
          <w:szCs w:val="24"/>
        </w:rPr>
        <w:t>за счет средств резервного фонда Администрации Александровского района Томской области.</w:t>
      </w:r>
    </w:p>
    <w:p w:rsidR="0003730D" w:rsidRPr="00125514" w:rsidRDefault="0089367A" w:rsidP="0003730D">
      <w:pPr>
        <w:pStyle w:val="12"/>
        <w:spacing w:line="262" w:lineRule="auto"/>
        <w:ind w:firstLine="560"/>
        <w:jc w:val="both"/>
        <w:rPr>
          <w:sz w:val="24"/>
          <w:szCs w:val="24"/>
        </w:rPr>
      </w:pPr>
      <w:r w:rsidRPr="00125514">
        <w:rPr>
          <w:sz w:val="24"/>
          <w:szCs w:val="24"/>
        </w:rPr>
        <w:t xml:space="preserve">2. </w:t>
      </w:r>
      <w:r w:rsidR="0003730D" w:rsidRPr="00125514">
        <w:rPr>
          <w:color w:val="000000"/>
          <w:sz w:val="24"/>
          <w:szCs w:val="24"/>
        </w:rPr>
        <w:t xml:space="preserve">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 </w:t>
      </w:r>
      <w:proofErr w:type="gramStart"/>
      <w:r w:rsidR="0003730D" w:rsidRPr="00125514">
        <w:rPr>
          <w:color w:val="000000"/>
          <w:sz w:val="24"/>
          <w:szCs w:val="24"/>
        </w:rPr>
        <w:t>на</w:t>
      </w:r>
      <w:proofErr w:type="gramEnd"/>
      <w:r w:rsidR="0003730D" w:rsidRPr="00125514">
        <w:rPr>
          <w:color w:val="000000"/>
          <w:sz w:val="24"/>
          <w:szCs w:val="24"/>
        </w:rPr>
        <w:t>:</w:t>
      </w:r>
    </w:p>
    <w:p w:rsidR="0003730D" w:rsidRPr="00125514" w:rsidRDefault="0003730D" w:rsidP="0003730D">
      <w:pPr>
        <w:pStyle w:val="12"/>
        <w:numPr>
          <w:ilvl w:val="0"/>
          <w:numId w:val="22"/>
        </w:numPr>
        <w:tabs>
          <w:tab w:val="left" w:pos="1010"/>
        </w:tabs>
        <w:spacing w:line="262" w:lineRule="auto"/>
        <w:ind w:firstLine="560"/>
        <w:jc w:val="both"/>
        <w:rPr>
          <w:sz w:val="24"/>
          <w:szCs w:val="24"/>
        </w:rPr>
      </w:pPr>
      <w:bookmarkStart w:id="2" w:name="bookmark19"/>
      <w:bookmarkEnd w:id="2"/>
      <w:proofErr w:type="gramStart"/>
      <w:r w:rsidRPr="00125514">
        <w:rPr>
          <w:color w:val="000000"/>
          <w:sz w:val="24"/>
          <w:szCs w:val="24"/>
        </w:rPr>
        <w:t>обследование зданий и сооружений на предмет технического состояния и сохранения эксплуатационных свойств, осуществление работ по разработке проектно-сметной документации, проведению экспертизы проектно-сметной документации, капитальному ремонту имущества, проведению технического надзора за выполнением работ по капитальному ремонту, проведению текущего ремонта, направленного на поддержание в исправном состоянии зданий, помещений и инженерных коммуникаций муниципальных организаций, не включаемых в нормативные затраты, связанные с выполнением муниципального задания;</w:t>
      </w:r>
      <w:proofErr w:type="gramEnd"/>
    </w:p>
    <w:p w:rsidR="0003730D" w:rsidRPr="00125514" w:rsidRDefault="0003730D" w:rsidP="0003730D">
      <w:pPr>
        <w:pStyle w:val="12"/>
        <w:numPr>
          <w:ilvl w:val="0"/>
          <w:numId w:val="22"/>
        </w:numPr>
        <w:tabs>
          <w:tab w:val="left" w:pos="1010"/>
        </w:tabs>
        <w:spacing w:line="262" w:lineRule="auto"/>
        <w:ind w:firstLine="560"/>
        <w:jc w:val="both"/>
        <w:rPr>
          <w:sz w:val="24"/>
          <w:szCs w:val="24"/>
        </w:rPr>
      </w:pPr>
      <w:bookmarkStart w:id="3" w:name="bookmark20"/>
      <w:bookmarkEnd w:id="3"/>
      <w:r w:rsidRPr="00125514">
        <w:rPr>
          <w:color w:val="000000"/>
          <w:sz w:val="24"/>
          <w:szCs w:val="24"/>
        </w:rPr>
        <w:t>приобретение основных средств, не включаемых в нормативные затраты, связанные с выполнением муниципального задания, приобретение программного обеспечения;</w:t>
      </w:r>
    </w:p>
    <w:p w:rsidR="0003730D" w:rsidRPr="00125514" w:rsidRDefault="0003730D" w:rsidP="0003730D">
      <w:pPr>
        <w:pStyle w:val="12"/>
        <w:numPr>
          <w:ilvl w:val="0"/>
          <w:numId w:val="22"/>
        </w:numPr>
        <w:tabs>
          <w:tab w:val="left" w:pos="910"/>
        </w:tabs>
        <w:spacing w:line="262" w:lineRule="auto"/>
        <w:ind w:firstLine="540"/>
        <w:rPr>
          <w:sz w:val="24"/>
          <w:szCs w:val="24"/>
        </w:rPr>
      </w:pPr>
      <w:bookmarkStart w:id="4" w:name="bookmark21"/>
      <w:bookmarkEnd w:id="4"/>
      <w:r w:rsidRPr="00125514">
        <w:rPr>
          <w:color w:val="000000"/>
          <w:sz w:val="24"/>
          <w:szCs w:val="24"/>
        </w:rPr>
        <w:t>проведение мероприятий по ликвидации чрезвычайной ситуации;</w:t>
      </w:r>
    </w:p>
    <w:p w:rsidR="0003730D" w:rsidRPr="00125514" w:rsidRDefault="0003730D" w:rsidP="0003730D">
      <w:pPr>
        <w:pStyle w:val="12"/>
        <w:numPr>
          <w:ilvl w:val="0"/>
          <w:numId w:val="22"/>
        </w:numPr>
        <w:tabs>
          <w:tab w:val="left" w:pos="901"/>
        </w:tabs>
        <w:spacing w:line="262" w:lineRule="auto"/>
        <w:ind w:firstLine="540"/>
        <w:rPr>
          <w:sz w:val="24"/>
          <w:szCs w:val="24"/>
        </w:rPr>
      </w:pPr>
      <w:bookmarkStart w:id="5" w:name="bookmark22"/>
      <w:bookmarkEnd w:id="5"/>
      <w:r w:rsidRPr="00125514">
        <w:rPr>
          <w:color w:val="000000"/>
          <w:sz w:val="24"/>
          <w:szCs w:val="24"/>
        </w:rPr>
        <w:t>погашение обоснованной кредиторской задолженности;</w:t>
      </w:r>
    </w:p>
    <w:p w:rsidR="0003730D" w:rsidRPr="00125514" w:rsidRDefault="0003730D" w:rsidP="0003730D">
      <w:pPr>
        <w:pStyle w:val="12"/>
        <w:numPr>
          <w:ilvl w:val="0"/>
          <w:numId w:val="22"/>
        </w:numPr>
        <w:tabs>
          <w:tab w:val="left" w:pos="1010"/>
        </w:tabs>
        <w:spacing w:line="262" w:lineRule="auto"/>
        <w:ind w:firstLine="560"/>
        <w:jc w:val="both"/>
        <w:rPr>
          <w:sz w:val="24"/>
          <w:szCs w:val="24"/>
        </w:rPr>
      </w:pPr>
      <w:bookmarkStart w:id="6" w:name="bookmark23"/>
      <w:bookmarkEnd w:id="6"/>
      <w:r w:rsidRPr="00125514">
        <w:rPr>
          <w:color w:val="000000"/>
          <w:sz w:val="24"/>
          <w:szCs w:val="24"/>
        </w:rPr>
        <w:t>комплектование книжных фондов библиотек, не включаемых в нормативные затраты, связанные с выполнением муниципального задания;</w:t>
      </w:r>
    </w:p>
    <w:p w:rsidR="00AD1890" w:rsidRPr="00125514" w:rsidRDefault="00AD1890" w:rsidP="00AD1890">
      <w:pPr>
        <w:pStyle w:val="12"/>
        <w:spacing w:line="240" w:lineRule="auto"/>
        <w:ind w:firstLine="560"/>
        <w:jc w:val="both"/>
        <w:rPr>
          <w:color w:val="000000"/>
          <w:sz w:val="24"/>
          <w:szCs w:val="24"/>
        </w:rPr>
      </w:pPr>
      <w:bookmarkStart w:id="7" w:name="bookmark24"/>
      <w:bookmarkEnd w:id="7"/>
      <w:r w:rsidRPr="00125514">
        <w:rPr>
          <w:color w:val="000000"/>
          <w:sz w:val="24"/>
          <w:szCs w:val="24"/>
        </w:rPr>
        <w:t xml:space="preserve">6) </w:t>
      </w:r>
      <w:r w:rsidR="0003730D" w:rsidRPr="00125514">
        <w:rPr>
          <w:color w:val="000000"/>
          <w:sz w:val="24"/>
          <w:szCs w:val="24"/>
        </w:rPr>
        <w:t>обеспечение отдыха, оздоровления и занятости детей, подростков и моло</w:t>
      </w:r>
      <w:r w:rsidR="00DA0DC6" w:rsidRPr="00125514">
        <w:rPr>
          <w:color w:val="000000"/>
          <w:sz w:val="24"/>
          <w:szCs w:val="24"/>
        </w:rPr>
        <w:t>дежи;</w:t>
      </w:r>
      <w:r w:rsidRPr="00125514">
        <w:rPr>
          <w:color w:val="000000"/>
          <w:sz w:val="24"/>
          <w:szCs w:val="24"/>
        </w:rPr>
        <w:t xml:space="preserve"> </w:t>
      </w:r>
      <w:bookmarkStart w:id="8" w:name="bookmark25"/>
      <w:bookmarkEnd w:id="8"/>
    </w:p>
    <w:p w:rsidR="0003730D" w:rsidRPr="00125514" w:rsidRDefault="001B54BD" w:rsidP="00AD1890">
      <w:pPr>
        <w:pStyle w:val="12"/>
        <w:spacing w:line="240" w:lineRule="auto"/>
        <w:ind w:firstLine="560"/>
        <w:jc w:val="both"/>
        <w:rPr>
          <w:color w:val="000000"/>
          <w:sz w:val="24"/>
          <w:szCs w:val="24"/>
        </w:rPr>
      </w:pPr>
      <w:r w:rsidRPr="00125514">
        <w:rPr>
          <w:color w:val="000000"/>
          <w:sz w:val="24"/>
          <w:szCs w:val="24"/>
        </w:rPr>
        <w:t>7)</w:t>
      </w:r>
      <w:r w:rsidR="00ED7937" w:rsidRPr="00125514">
        <w:rPr>
          <w:color w:val="000000"/>
          <w:sz w:val="24"/>
          <w:szCs w:val="24"/>
        </w:rPr>
        <w:t xml:space="preserve"> </w:t>
      </w:r>
      <w:r w:rsidR="0003730D" w:rsidRPr="00125514">
        <w:rPr>
          <w:color w:val="000000"/>
          <w:sz w:val="24"/>
          <w:szCs w:val="24"/>
        </w:rPr>
        <w:t xml:space="preserve">выплату компенсации части платы, взимаемой с родителей </w:t>
      </w:r>
      <w:r w:rsidR="00ED7937" w:rsidRPr="00125514">
        <w:rPr>
          <w:color w:val="000000"/>
          <w:sz w:val="24"/>
          <w:szCs w:val="24"/>
        </w:rPr>
        <w:t xml:space="preserve"> </w:t>
      </w:r>
      <w:r w:rsidR="0003730D" w:rsidRPr="00125514">
        <w:rPr>
          <w:color w:val="000000"/>
          <w:sz w:val="24"/>
          <w:szCs w:val="24"/>
        </w:rPr>
        <w:t xml:space="preserve">(законных </w:t>
      </w:r>
      <w:r w:rsidR="0003730D" w:rsidRPr="00125514">
        <w:rPr>
          <w:color w:val="000000"/>
          <w:sz w:val="24"/>
          <w:szCs w:val="24"/>
        </w:rPr>
        <w:lastRenderedPageBreak/>
        <w:t>представителей) за присмотр и уход за детьми</w:t>
      </w:r>
      <w:r w:rsidR="00256D08" w:rsidRPr="00125514">
        <w:rPr>
          <w:color w:val="000000"/>
          <w:sz w:val="24"/>
          <w:szCs w:val="24"/>
        </w:rPr>
        <w:t xml:space="preserve"> из семей, имеющих трех и более несовершеннолетних детей</w:t>
      </w:r>
      <w:r w:rsidR="0003730D" w:rsidRPr="00125514">
        <w:rPr>
          <w:color w:val="000000"/>
          <w:sz w:val="24"/>
          <w:szCs w:val="24"/>
        </w:rPr>
        <w:t>, осваивающими образовательные программы дошкол</w:t>
      </w:r>
      <w:r w:rsidR="00256D08" w:rsidRPr="00125514">
        <w:rPr>
          <w:color w:val="000000"/>
          <w:sz w:val="24"/>
          <w:szCs w:val="24"/>
        </w:rPr>
        <w:t>ьного образования в учреждениях</w:t>
      </w:r>
      <w:r w:rsidR="0003730D" w:rsidRPr="00125514">
        <w:rPr>
          <w:color w:val="000000"/>
          <w:sz w:val="24"/>
          <w:szCs w:val="24"/>
        </w:rPr>
        <w:t>, осуществляющих образовательную деятельность;</w:t>
      </w:r>
      <w:r w:rsidR="00256D08" w:rsidRPr="00125514">
        <w:rPr>
          <w:color w:val="000000"/>
          <w:sz w:val="24"/>
          <w:szCs w:val="24"/>
        </w:rPr>
        <w:t xml:space="preserve"> </w:t>
      </w:r>
    </w:p>
    <w:p w:rsidR="0003730D" w:rsidRPr="00125514" w:rsidRDefault="00AD1890" w:rsidP="00AD1890">
      <w:pPr>
        <w:pStyle w:val="12"/>
        <w:spacing w:line="240" w:lineRule="auto"/>
        <w:ind w:firstLine="560"/>
        <w:jc w:val="both"/>
        <w:rPr>
          <w:sz w:val="24"/>
          <w:szCs w:val="24"/>
        </w:rPr>
      </w:pPr>
      <w:r w:rsidRPr="00125514">
        <w:rPr>
          <w:color w:val="000000"/>
          <w:sz w:val="24"/>
          <w:szCs w:val="24"/>
        </w:rPr>
        <w:t xml:space="preserve">8) </w:t>
      </w:r>
      <w:bookmarkStart w:id="9" w:name="bookmark26"/>
      <w:bookmarkEnd w:id="9"/>
      <w:r w:rsidR="00ED7937" w:rsidRPr="00125514">
        <w:rPr>
          <w:color w:val="000000"/>
          <w:sz w:val="24"/>
          <w:szCs w:val="24"/>
        </w:rPr>
        <w:t>п</w:t>
      </w:r>
      <w:r w:rsidR="0003730D" w:rsidRPr="00125514">
        <w:rPr>
          <w:color w:val="000000"/>
          <w:sz w:val="24"/>
          <w:szCs w:val="24"/>
        </w:rPr>
        <w:t>редоставление мер социальной поддержки учащихся муниципальных об</w:t>
      </w:r>
      <w:r w:rsidR="00ED7937" w:rsidRPr="00125514">
        <w:rPr>
          <w:color w:val="000000"/>
          <w:sz w:val="24"/>
          <w:szCs w:val="24"/>
        </w:rPr>
        <w:t xml:space="preserve">щеобразовательных учреждений из малообеспеченных семей в общеобразовательных учреждениях по </w:t>
      </w:r>
      <w:r w:rsidR="0003730D" w:rsidRPr="00125514">
        <w:rPr>
          <w:color w:val="000000"/>
          <w:sz w:val="24"/>
          <w:szCs w:val="24"/>
        </w:rPr>
        <w:t>обеспечению бесплатным питанием;</w:t>
      </w:r>
    </w:p>
    <w:p w:rsidR="0003730D" w:rsidRPr="00125514" w:rsidRDefault="00AD1890" w:rsidP="00AD1890">
      <w:pPr>
        <w:pStyle w:val="12"/>
        <w:spacing w:line="240" w:lineRule="auto"/>
        <w:ind w:firstLine="560"/>
        <w:jc w:val="both"/>
        <w:rPr>
          <w:sz w:val="24"/>
          <w:szCs w:val="24"/>
        </w:rPr>
      </w:pPr>
      <w:bookmarkStart w:id="10" w:name="bookmark27"/>
      <w:bookmarkEnd w:id="10"/>
      <w:r w:rsidRPr="00125514">
        <w:rPr>
          <w:color w:val="000000"/>
          <w:sz w:val="24"/>
          <w:szCs w:val="24"/>
        </w:rPr>
        <w:t>9)</w:t>
      </w:r>
      <w:r w:rsidR="0003730D" w:rsidRPr="00125514">
        <w:rPr>
          <w:color w:val="000000"/>
          <w:sz w:val="24"/>
          <w:szCs w:val="24"/>
        </w:rPr>
        <w:t>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03730D" w:rsidRPr="00125514" w:rsidRDefault="00AD1890" w:rsidP="00AD1890">
      <w:pPr>
        <w:pStyle w:val="12"/>
        <w:tabs>
          <w:tab w:val="left" w:pos="709"/>
        </w:tabs>
        <w:ind w:firstLine="567"/>
        <w:jc w:val="both"/>
        <w:rPr>
          <w:sz w:val="24"/>
          <w:szCs w:val="24"/>
        </w:rPr>
      </w:pPr>
      <w:bookmarkStart w:id="11" w:name="bookmark28"/>
      <w:bookmarkEnd w:id="11"/>
      <w:r w:rsidRPr="00125514">
        <w:rPr>
          <w:color w:val="000000"/>
          <w:sz w:val="24"/>
          <w:szCs w:val="24"/>
        </w:rPr>
        <w:t xml:space="preserve">10) </w:t>
      </w:r>
      <w:r w:rsidR="0003730D" w:rsidRPr="00125514">
        <w:rPr>
          <w:color w:val="000000"/>
          <w:sz w:val="24"/>
          <w:szCs w:val="24"/>
        </w:rPr>
        <w:t>исполнение судебных актов;</w:t>
      </w:r>
    </w:p>
    <w:p w:rsidR="0003730D" w:rsidRPr="00125514" w:rsidRDefault="00AD1890" w:rsidP="00AD1890">
      <w:pPr>
        <w:pStyle w:val="12"/>
        <w:tabs>
          <w:tab w:val="left" w:pos="993"/>
        </w:tabs>
        <w:ind w:firstLine="567"/>
        <w:jc w:val="both"/>
        <w:rPr>
          <w:sz w:val="24"/>
          <w:szCs w:val="24"/>
        </w:rPr>
      </w:pPr>
      <w:bookmarkStart w:id="12" w:name="bookmark29"/>
      <w:bookmarkEnd w:id="12"/>
      <w:r w:rsidRPr="00125514">
        <w:rPr>
          <w:color w:val="000000"/>
          <w:sz w:val="24"/>
          <w:szCs w:val="24"/>
        </w:rPr>
        <w:t>11)</w:t>
      </w:r>
      <w:r w:rsidR="0003730D" w:rsidRPr="00125514">
        <w:rPr>
          <w:color w:val="000000"/>
          <w:sz w:val="24"/>
          <w:szCs w:val="24"/>
        </w:rPr>
        <w:t>организацию и проведение мероприятий в сфере молодежной политики, культурно-массовых мероприятий, не включаемых в нормативные затраты, связанные с выполнением муниципального задания;</w:t>
      </w:r>
    </w:p>
    <w:p w:rsidR="0003730D" w:rsidRPr="00125514" w:rsidRDefault="0003730D" w:rsidP="00AD1890">
      <w:pPr>
        <w:pStyle w:val="12"/>
        <w:numPr>
          <w:ilvl w:val="0"/>
          <w:numId w:val="30"/>
        </w:numPr>
        <w:tabs>
          <w:tab w:val="left" w:pos="1060"/>
        </w:tabs>
        <w:ind w:left="0" w:firstLine="567"/>
        <w:jc w:val="both"/>
        <w:rPr>
          <w:sz w:val="24"/>
          <w:szCs w:val="24"/>
        </w:rPr>
      </w:pPr>
      <w:bookmarkStart w:id="13" w:name="bookmark30"/>
      <w:bookmarkEnd w:id="13"/>
      <w:proofErr w:type="gramStart"/>
      <w:r w:rsidRPr="00125514">
        <w:rPr>
          <w:color w:val="000000"/>
          <w:sz w:val="24"/>
          <w:szCs w:val="24"/>
        </w:rPr>
        <w:t xml:space="preserve">выплату </w:t>
      </w:r>
      <w:r w:rsidR="00ED7937" w:rsidRPr="00125514">
        <w:rPr>
          <w:color w:val="000000"/>
          <w:sz w:val="24"/>
          <w:szCs w:val="24"/>
        </w:rPr>
        <w:t xml:space="preserve">стипендий, </w:t>
      </w:r>
      <w:r w:rsidR="00BD7EC7" w:rsidRPr="00125514">
        <w:rPr>
          <w:color w:val="000000"/>
          <w:sz w:val="24"/>
          <w:szCs w:val="24"/>
        </w:rPr>
        <w:t>надбавок, денежного вознаграждения,</w:t>
      </w:r>
      <w:r w:rsidR="00EB35C9" w:rsidRPr="00125514">
        <w:rPr>
          <w:color w:val="000000"/>
          <w:sz w:val="24"/>
          <w:szCs w:val="24"/>
        </w:rPr>
        <w:t xml:space="preserve"> стимулирующих выплат,</w:t>
      </w:r>
      <w:r w:rsidR="00BD7EC7" w:rsidRPr="00125514">
        <w:rPr>
          <w:color w:val="000000"/>
          <w:sz w:val="24"/>
          <w:szCs w:val="24"/>
        </w:rPr>
        <w:t xml:space="preserve"> </w:t>
      </w:r>
      <w:r w:rsidRPr="00125514">
        <w:rPr>
          <w:color w:val="000000"/>
          <w:sz w:val="24"/>
          <w:szCs w:val="24"/>
        </w:rPr>
        <w:t>грантов, поощрений, премий, установленных нормативными правовыми документами;</w:t>
      </w:r>
      <w:proofErr w:type="gramEnd"/>
    </w:p>
    <w:p w:rsidR="0003730D" w:rsidRPr="00125514" w:rsidRDefault="0003730D" w:rsidP="00AD1890">
      <w:pPr>
        <w:pStyle w:val="12"/>
        <w:numPr>
          <w:ilvl w:val="0"/>
          <w:numId w:val="30"/>
        </w:numPr>
        <w:tabs>
          <w:tab w:val="left" w:pos="1065"/>
        </w:tabs>
        <w:ind w:left="0" w:firstLine="567"/>
        <w:jc w:val="both"/>
        <w:rPr>
          <w:sz w:val="24"/>
          <w:szCs w:val="24"/>
        </w:rPr>
      </w:pPr>
      <w:bookmarkStart w:id="14" w:name="bookmark31"/>
      <w:bookmarkEnd w:id="14"/>
      <w:r w:rsidRPr="00125514">
        <w:rPr>
          <w:color w:val="000000"/>
          <w:sz w:val="24"/>
          <w:szCs w:val="24"/>
        </w:rPr>
        <w:t>услуги по разработке технических условий присоединения к сетям инженерно-технического обеспечения по муниципальным учреждениям;</w:t>
      </w:r>
    </w:p>
    <w:p w:rsidR="0003730D" w:rsidRPr="00125514" w:rsidRDefault="0003730D" w:rsidP="00AD1890">
      <w:pPr>
        <w:pStyle w:val="12"/>
        <w:numPr>
          <w:ilvl w:val="0"/>
          <w:numId w:val="30"/>
        </w:numPr>
        <w:tabs>
          <w:tab w:val="left" w:pos="1065"/>
        </w:tabs>
        <w:ind w:left="0" w:firstLine="567"/>
        <w:jc w:val="both"/>
        <w:rPr>
          <w:sz w:val="24"/>
          <w:szCs w:val="24"/>
        </w:rPr>
      </w:pPr>
      <w:bookmarkStart w:id="15" w:name="bookmark32"/>
      <w:bookmarkEnd w:id="15"/>
      <w:r w:rsidRPr="00125514">
        <w:rPr>
          <w:color w:val="000000"/>
          <w:sz w:val="24"/>
          <w:szCs w:val="24"/>
        </w:rPr>
        <w:t>приобретение материальных запасов, не включаемых в нормативные затраты, связанные с выполнением муниципального задания;</w:t>
      </w:r>
    </w:p>
    <w:p w:rsidR="0003730D" w:rsidRPr="00125514" w:rsidRDefault="0003730D" w:rsidP="00AD1890">
      <w:pPr>
        <w:pStyle w:val="12"/>
        <w:numPr>
          <w:ilvl w:val="0"/>
          <w:numId w:val="30"/>
        </w:numPr>
        <w:tabs>
          <w:tab w:val="left" w:pos="1065"/>
        </w:tabs>
        <w:ind w:left="0" w:firstLine="567"/>
        <w:jc w:val="both"/>
        <w:rPr>
          <w:sz w:val="24"/>
          <w:szCs w:val="24"/>
        </w:rPr>
      </w:pPr>
      <w:bookmarkStart w:id="16" w:name="bookmark33"/>
      <w:bookmarkEnd w:id="16"/>
      <w:r w:rsidRPr="00125514">
        <w:rPr>
          <w:color w:val="000000"/>
          <w:sz w:val="24"/>
          <w:szCs w:val="24"/>
        </w:rPr>
        <w:t>проведение мероприятий по формированию системы обеспечения безопасности муниципальных учреждений, не включаемых в нормативные затраты, связанные с выполнением муниципального задания;</w:t>
      </w:r>
      <w:bookmarkStart w:id="17" w:name="bookmark34"/>
      <w:bookmarkEnd w:id="17"/>
    </w:p>
    <w:p w:rsidR="008B596D" w:rsidRPr="00125514" w:rsidRDefault="0003730D" w:rsidP="00AD1890">
      <w:pPr>
        <w:pStyle w:val="12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8" w:name="bookmark35"/>
      <w:bookmarkEnd w:id="18"/>
      <w:r w:rsidRPr="00125514">
        <w:rPr>
          <w:color w:val="000000"/>
          <w:sz w:val="24"/>
          <w:szCs w:val="24"/>
        </w:rPr>
        <w:t>социальную поддержку отдельных категорий специалистов, проживающих и работающих в сельских населенных</w:t>
      </w:r>
      <w:r w:rsidR="008B596D" w:rsidRPr="00125514">
        <w:rPr>
          <w:color w:val="000000"/>
          <w:sz w:val="24"/>
          <w:szCs w:val="24"/>
        </w:rPr>
        <w:t xml:space="preserve"> пунктах Александровского района;</w:t>
      </w:r>
    </w:p>
    <w:p w:rsidR="0003730D" w:rsidRPr="00125514" w:rsidRDefault="0003730D" w:rsidP="00905BE2">
      <w:pPr>
        <w:pStyle w:val="12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9" w:name="bookmark36"/>
      <w:bookmarkEnd w:id="19"/>
      <w:r w:rsidRPr="00125514">
        <w:rPr>
          <w:color w:val="000000"/>
          <w:sz w:val="24"/>
          <w:szCs w:val="24"/>
        </w:rPr>
        <w:t>финансирование расходов по проведению ликвидационных, реорганизационных мероприятий в муниципальных учреждениях, содержанию учреждений, находящихся в стадии реконструкции;</w:t>
      </w:r>
    </w:p>
    <w:p w:rsidR="0003730D" w:rsidRPr="00125514" w:rsidRDefault="0003730D" w:rsidP="00905BE2">
      <w:pPr>
        <w:pStyle w:val="12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20" w:name="bookmark37"/>
      <w:bookmarkStart w:id="21" w:name="bookmark38"/>
      <w:bookmarkEnd w:id="20"/>
      <w:bookmarkEnd w:id="21"/>
      <w:r w:rsidRPr="00125514">
        <w:rPr>
          <w:color w:val="000000"/>
          <w:sz w:val="24"/>
          <w:szCs w:val="24"/>
        </w:rPr>
        <w:t>софинансирование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03730D" w:rsidRPr="00125514" w:rsidRDefault="00182AFE" w:rsidP="00905BE2">
      <w:pPr>
        <w:pStyle w:val="12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22" w:name="bookmark39"/>
      <w:bookmarkEnd w:id="22"/>
      <w:r w:rsidRPr="00125514">
        <w:rPr>
          <w:color w:val="000000"/>
          <w:sz w:val="24"/>
          <w:szCs w:val="24"/>
        </w:rPr>
        <w:t>компенсацию расходов на оплату стоимости проезда и провоза багажа к месту использования отпуска и обратно</w:t>
      </w:r>
      <w:r w:rsidR="0003730D" w:rsidRPr="00125514">
        <w:rPr>
          <w:color w:val="000000"/>
          <w:sz w:val="24"/>
          <w:szCs w:val="24"/>
        </w:rPr>
        <w:t>;</w:t>
      </w:r>
    </w:p>
    <w:p w:rsidR="0003730D" w:rsidRPr="00125514" w:rsidRDefault="0003730D" w:rsidP="00905BE2">
      <w:pPr>
        <w:pStyle w:val="12"/>
        <w:numPr>
          <w:ilvl w:val="0"/>
          <w:numId w:val="30"/>
        </w:numPr>
        <w:tabs>
          <w:tab w:val="left" w:pos="1074"/>
        </w:tabs>
        <w:ind w:left="0" w:firstLine="567"/>
        <w:jc w:val="both"/>
        <w:rPr>
          <w:color w:val="000000"/>
          <w:sz w:val="24"/>
          <w:szCs w:val="24"/>
        </w:rPr>
      </w:pPr>
      <w:bookmarkStart w:id="23" w:name="bookmark40"/>
      <w:bookmarkStart w:id="24" w:name="bookmark41"/>
      <w:bookmarkEnd w:id="23"/>
      <w:bookmarkEnd w:id="24"/>
      <w:r w:rsidRPr="00125514">
        <w:rPr>
          <w:color w:val="000000"/>
          <w:sz w:val="24"/>
          <w:szCs w:val="24"/>
        </w:rPr>
        <w:t xml:space="preserve">оплату питания </w:t>
      </w:r>
      <w:r w:rsidR="00BD7EC7" w:rsidRPr="00125514">
        <w:rPr>
          <w:color w:val="000000"/>
          <w:sz w:val="24"/>
          <w:szCs w:val="24"/>
        </w:rPr>
        <w:t xml:space="preserve">отдельных категорий </w:t>
      </w:r>
      <w:r w:rsidRPr="00125514">
        <w:rPr>
          <w:color w:val="000000"/>
          <w:sz w:val="24"/>
          <w:szCs w:val="24"/>
        </w:rPr>
        <w:t>обучающихся муниципальных</w:t>
      </w:r>
      <w:r w:rsidR="00BD7EC7" w:rsidRPr="00125514">
        <w:rPr>
          <w:color w:val="000000"/>
          <w:sz w:val="24"/>
          <w:szCs w:val="24"/>
        </w:rPr>
        <w:t xml:space="preserve"> общеобразовательных учреждений</w:t>
      </w:r>
      <w:r w:rsidR="00FD5041" w:rsidRPr="00125514">
        <w:rPr>
          <w:color w:val="000000"/>
          <w:sz w:val="24"/>
          <w:szCs w:val="24"/>
        </w:rPr>
        <w:t>,</w:t>
      </w:r>
      <w:r w:rsidR="00FD5041" w:rsidRPr="00125514">
        <w:rPr>
          <w:rFonts w:ascii="Arial CYR" w:hAnsi="Arial CYR" w:cs="Arial CYR"/>
          <w:sz w:val="24"/>
          <w:szCs w:val="24"/>
        </w:rPr>
        <w:t xml:space="preserve"> </w:t>
      </w:r>
      <w:r w:rsidR="00FD5041" w:rsidRPr="00125514">
        <w:rPr>
          <w:color w:val="000000"/>
          <w:sz w:val="24"/>
          <w:szCs w:val="24"/>
        </w:rPr>
        <w:t>организацию питания детей, проживающих в интернате</w:t>
      </w:r>
      <w:r w:rsidRPr="00125514">
        <w:rPr>
          <w:color w:val="000000"/>
          <w:sz w:val="24"/>
          <w:szCs w:val="24"/>
        </w:rPr>
        <w:t>;</w:t>
      </w:r>
    </w:p>
    <w:p w:rsidR="0003730D" w:rsidRPr="00125514" w:rsidRDefault="00BD7EC7" w:rsidP="00905BE2">
      <w:pPr>
        <w:pStyle w:val="12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25" w:name="bookmark42"/>
      <w:bookmarkEnd w:id="25"/>
      <w:r w:rsidRPr="00125514">
        <w:rPr>
          <w:color w:val="000000"/>
          <w:sz w:val="24"/>
          <w:szCs w:val="24"/>
        </w:rPr>
        <w:t>организация подвоза обучающихся</w:t>
      </w:r>
      <w:r w:rsidR="0003730D" w:rsidRPr="00125514">
        <w:rPr>
          <w:color w:val="000000"/>
          <w:sz w:val="24"/>
          <w:szCs w:val="24"/>
        </w:rPr>
        <w:t xml:space="preserve"> детей</w:t>
      </w:r>
      <w:r w:rsidRPr="00125514">
        <w:rPr>
          <w:color w:val="000000"/>
          <w:sz w:val="24"/>
          <w:szCs w:val="24"/>
        </w:rPr>
        <w:t xml:space="preserve"> из населенных пунктов района к  общеобразовательным учреждениям</w:t>
      </w:r>
      <w:r w:rsidR="0003730D" w:rsidRPr="00125514">
        <w:rPr>
          <w:color w:val="000000"/>
          <w:sz w:val="24"/>
          <w:szCs w:val="24"/>
        </w:rPr>
        <w:t>;</w:t>
      </w:r>
    </w:p>
    <w:p w:rsidR="0003730D" w:rsidRPr="00125514" w:rsidRDefault="00FD5041" w:rsidP="00905BE2">
      <w:pPr>
        <w:pStyle w:val="12"/>
        <w:numPr>
          <w:ilvl w:val="0"/>
          <w:numId w:val="30"/>
        </w:numPr>
        <w:tabs>
          <w:tab w:val="left" w:pos="1062"/>
        </w:tabs>
        <w:ind w:left="0" w:firstLine="567"/>
        <w:jc w:val="both"/>
        <w:rPr>
          <w:sz w:val="24"/>
          <w:szCs w:val="24"/>
        </w:rPr>
      </w:pPr>
      <w:bookmarkStart w:id="26" w:name="bookmark43"/>
      <w:bookmarkEnd w:id="26"/>
      <w:r w:rsidRPr="00125514">
        <w:rPr>
          <w:color w:val="000000"/>
          <w:sz w:val="24"/>
          <w:szCs w:val="24"/>
        </w:rPr>
        <w:t>проведение мероприятий по обеспечению мер пожарной  безопасности муниципальных учреждений, не включаемых в нормативные затраты, связанные с выполнением муниципального задания</w:t>
      </w:r>
      <w:r w:rsidR="007229F0" w:rsidRPr="00125514">
        <w:rPr>
          <w:color w:val="000000"/>
          <w:sz w:val="24"/>
          <w:szCs w:val="24"/>
        </w:rPr>
        <w:t>;</w:t>
      </w:r>
      <w:r w:rsidRPr="00125514">
        <w:rPr>
          <w:color w:val="000000"/>
          <w:sz w:val="24"/>
          <w:szCs w:val="24"/>
        </w:rPr>
        <w:t xml:space="preserve"> </w:t>
      </w:r>
    </w:p>
    <w:p w:rsidR="007229F0" w:rsidRPr="00125514" w:rsidRDefault="007229F0" w:rsidP="00905BE2">
      <w:pPr>
        <w:pStyle w:val="a6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7" w:name="bookmark44"/>
      <w:bookmarkEnd w:id="27"/>
      <w:r w:rsidRPr="001255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мероприятий по обеспечению условий для развития физической культуры и массового спорта, не включаемых в нормативные затраты, связанные с выполнением муниципального задания; </w:t>
      </w:r>
    </w:p>
    <w:p w:rsidR="007229F0" w:rsidRPr="00125514" w:rsidRDefault="007229F0" w:rsidP="00905BE2">
      <w:pPr>
        <w:pStyle w:val="a6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55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мероприятий по патриотическому </w:t>
      </w:r>
      <w:r w:rsidR="00EB35C9" w:rsidRPr="00125514">
        <w:rPr>
          <w:rFonts w:ascii="Times New Roman" w:hAnsi="Times New Roman"/>
          <w:color w:val="000000"/>
          <w:sz w:val="24"/>
          <w:szCs w:val="24"/>
          <w:lang w:eastAsia="ru-RU"/>
        </w:rPr>
        <w:t>воспитанию молодежи</w:t>
      </w:r>
      <w:r w:rsidR="00F657F8" w:rsidRPr="00125514">
        <w:rPr>
          <w:rFonts w:ascii="Times New Roman" w:hAnsi="Times New Roman"/>
          <w:color w:val="000000"/>
          <w:sz w:val="24"/>
          <w:szCs w:val="24"/>
          <w:lang w:eastAsia="ru-RU"/>
        </w:rPr>
        <w:t>, не включаемые</w:t>
      </w:r>
      <w:r w:rsidRPr="001255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нормативные затраты, связанные с выполнением муниципального задания; </w:t>
      </w:r>
      <w:proofErr w:type="gramEnd"/>
    </w:p>
    <w:p w:rsidR="0003730D" w:rsidRPr="00125514" w:rsidRDefault="0003730D" w:rsidP="00905BE2">
      <w:pPr>
        <w:pStyle w:val="12"/>
        <w:numPr>
          <w:ilvl w:val="0"/>
          <w:numId w:val="30"/>
        </w:numPr>
        <w:tabs>
          <w:tab w:val="left" w:pos="1052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8" w:name="bookmark48"/>
      <w:bookmarkEnd w:id="28"/>
      <w:r w:rsidRPr="00125514">
        <w:rPr>
          <w:color w:val="000000"/>
          <w:sz w:val="24"/>
          <w:szCs w:val="24"/>
        </w:rPr>
        <w:t xml:space="preserve">обеспечение </w:t>
      </w:r>
      <w:proofErr w:type="gramStart"/>
      <w:r w:rsidRPr="00125514">
        <w:rPr>
          <w:color w:val="000000"/>
          <w:sz w:val="24"/>
          <w:szCs w:val="24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125514">
        <w:rPr>
          <w:color w:val="000000"/>
          <w:sz w:val="24"/>
          <w:szCs w:val="24"/>
        </w:rPr>
        <w:t>;</w:t>
      </w:r>
    </w:p>
    <w:p w:rsidR="0003730D" w:rsidRPr="00125514" w:rsidRDefault="0003730D" w:rsidP="00905BE2">
      <w:pPr>
        <w:pStyle w:val="12"/>
        <w:numPr>
          <w:ilvl w:val="0"/>
          <w:numId w:val="30"/>
        </w:numPr>
        <w:tabs>
          <w:tab w:val="left" w:pos="1052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9" w:name="bookmark49"/>
      <w:bookmarkStart w:id="30" w:name="bookmark53"/>
      <w:bookmarkEnd w:id="29"/>
      <w:bookmarkEnd w:id="30"/>
      <w:r w:rsidRPr="00125514">
        <w:rPr>
          <w:color w:val="000000"/>
          <w:sz w:val="24"/>
          <w:szCs w:val="24"/>
        </w:rPr>
        <w:t>реализацию мероприятий, проводимых в рамках региона</w:t>
      </w:r>
      <w:r w:rsidR="00731FBF" w:rsidRPr="00125514">
        <w:rPr>
          <w:color w:val="000000"/>
          <w:sz w:val="24"/>
          <w:szCs w:val="24"/>
        </w:rPr>
        <w:t xml:space="preserve">льного проекта  </w:t>
      </w:r>
      <w:r w:rsidR="00731FBF" w:rsidRPr="00125514">
        <w:rPr>
          <w:color w:val="000000"/>
          <w:sz w:val="24"/>
          <w:szCs w:val="24"/>
        </w:rPr>
        <w:lastRenderedPageBreak/>
        <w:t>«Спорт - норма жизни», входящего</w:t>
      </w:r>
      <w:r w:rsidRPr="00125514">
        <w:rPr>
          <w:color w:val="000000"/>
          <w:sz w:val="24"/>
          <w:szCs w:val="24"/>
        </w:rPr>
        <w:t xml:space="preserve"> в состав национального проекта «Демография»;</w:t>
      </w:r>
    </w:p>
    <w:p w:rsidR="0003730D" w:rsidRPr="00125514" w:rsidRDefault="0003730D" w:rsidP="00905BE2">
      <w:pPr>
        <w:pStyle w:val="12"/>
        <w:numPr>
          <w:ilvl w:val="0"/>
          <w:numId w:val="30"/>
        </w:numPr>
        <w:tabs>
          <w:tab w:val="left" w:pos="1064"/>
        </w:tabs>
        <w:ind w:left="0" w:firstLine="567"/>
        <w:jc w:val="both"/>
        <w:rPr>
          <w:sz w:val="24"/>
          <w:szCs w:val="24"/>
        </w:rPr>
      </w:pPr>
      <w:bookmarkStart w:id="31" w:name="bookmark54"/>
      <w:bookmarkEnd w:id="31"/>
      <w:r w:rsidRPr="00125514">
        <w:rPr>
          <w:color w:val="000000"/>
          <w:sz w:val="24"/>
          <w:szCs w:val="24"/>
        </w:rPr>
        <w:t>реализацию мероприятий, проводимых в рамках региональных проектов «Современная шк</w:t>
      </w:r>
      <w:r w:rsidR="00731FBF" w:rsidRPr="00125514">
        <w:rPr>
          <w:color w:val="000000"/>
          <w:sz w:val="24"/>
          <w:szCs w:val="24"/>
        </w:rPr>
        <w:t xml:space="preserve">ола», </w:t>
      </w:r>
      <w:r w:rsidRPr="00125514">
        <w:rPr>
          <w:color w:val="000000"/>
          <w:sz w:val="24"/>
          <w:szCs w:val="24"/>
        </w:rPr>
        <w:t xml:space="preserve"> «Цифровая образовательная среда», входящих в состав национального проекта «Образование»;</w:t>
      </w:r>
    </w:p>
    <w:p w:rsidR="0003730D" w:rsidRPr="00125514" w:rsidRDefault="0003730D" w:rsidP="00905BE2">
      <w:pPr>
        <w:pStyle w:val="12"/>
        <w:numPr>
          <w:ilvl w:val="0"/>
          <w:numId w:val="30"/>
        </w:numPr>
        <w:tabs>
          <w:tab w:val="left" w:pos="1064"/>
        </w:tabs>
        <w:ind w:left="0" w:firstLine="567"/>
        <w:jc w:val="both"/>
        <w:rPr>
          <w:sz w:val="24"/>
          <w:szCs w:val="24"/>
        </w:rPr>
      </w:pPr>
      <w:bookmarkStart w:id="32" w:name="bookmark55"/>
      <w:bookmarkStart w:id="33" w:name="bookmark56"/>
      <w:bookmarkStart w:id="34" w:name="bookmark57"/>
      <w:bookmarkEnd w:id="32"/>
      <w:bookmarkEnd w:id="33"/>
      <w:bookmarkEnd w:id="34"/>
      <w:r w:rsidRPr="00125514">
        <w:rPr>
          <w:color w:val="000000"/>
          <w:sz w:val="24"/>
          <w:szCs w:val="24"/>
        </w:rPr>
        <w:t xml:space="preserve">реализацию мероприятий по недопущению завоза и распространения новой </w:t>
      </w:r>
      <w:proofErr w:type="spellStart"/>
      <w:r w:rsidRPr="00125514">
        <w:rPr>
          <w:color w:val="000000"/>
          <w:sz w:val="24"/>
          <w:szCs w:val="24"/>
        </w:rPr>
        <w:t>коронавирусной</w:t>
      </w:r>
      <w:proofErr w:type="spellEnd"/>
      <w:r w:rsidRPr="00125514">
        <w:rPr>
          <w:color w:val="000000"/>
          <w:sz w:val="24"/>
          <w:szCs w:val="24"/>
        </w:rPr>
        <w:t xml:space="preserve"> инфекции (COVED-19) на территории </w:t>
      </w:r>
      <w:r w:rsidR="00F657F8" w:rsidRPr="00125514">
        <w:rPr>
          <w:color w:val="000000"/>
          <w:sz w:val="24"/>
          <w:szCs w:val="24"/>
        </w:rPr>
        <w:t>муниципального образования «Александровский район»;</w:t>
      </w:r>
    </w:p>
    <w:p w:rsidR="0003730D" w:rsidRPr="00125514" w:rsidRDefault="00731FBF" w:rsidP="00905BE2">
      <w:pPr>
        <w:pStyle w:val="a6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5" w:name="bookmark58"/>
      <w:bookmarkEnd w:id="35"/>
      <w:r w:rsidRPr="00125514">
        <w:rPr>
          <w:rFonts w:ascii="Times New Roman" w:hAnsi="Times New Roman"/>
          <w:color w:val="000000"/>
          <w:sz w:val="24"/>
          <w:szCs w:val="24"/>
          <w:lang w:eastAsia="ru-RU"/>
        </w:rPr>
        <w:t>реализацию мероприятий, проводимых в рамках регионального проекта  «Формирование комфортной городской среды», входящего в состав н</w:t>
      </w:r>
      <w:r w:rsidR="00F657F8" w:rsidRPr="00125514">
        <w:rPr>
          <w:rFonts w:ascii="Times New Roman" w:hAnsi="Times New Roman"/>
          <w:color w:val="000000"/>
          <w:sz w:val="24"/>
          <w:szCs w:val="24"/>
          <w:lang w:eastAsia="ru-RU"/>
        </w:rPr>
        <w:t>ационального проекта «Жилье и городская среда</w:t>
      </w:r>
      <w:r w:rsidRPr="00125514">
        <w:rPr>
          <w:rFonts w:ascii="Times New Roman" w:hAnsi="Times New Roman"/>
          <w:color w:val="000000"/>
          <w:sz w:val="24"/>
          <w:szCs w:val="24"/>
          <w:lang w:eastAsia="ru-RU"/>
        </w:rPr>
        <w:t>»;</w:t>
      </w:r>
    </w:p>
    <w:p w:rsidR="0003730D" w:rsidRDefault="0003730D" w:rsidP="00905BE2">
      <w:pPr>
        <w:pStyle w:val="a6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6" w:name="bookmark61"/>
      <w:bookmarkEnd w:id="36"/>
      <w:r w:rsidRPr="00F657F8">
        <w:rPr>
          <w:rFonts w:ascii="Times New Roman" w:hAnsi="Times New Roman"/>
          <w:color w:val="000000"/>
          <w:sz w:val="24"/>
          <w:szCs w:val="24"/>
        </w:rPr>
        <w:t>выполнение работ по эксплуатации и содержа</w:t>
      </w:r>
      <w:r w:rsidR="00F657F8" w:rsidRPr="00F657F8">
        <w:rPr>
          <w:rFonts w:ascii="Times New Roman" w:hAnsi="Times New Roman"/>
          <w:color w:val="000000"/>
          <w:sz w:val="24"/>
          <w:szCs w:val="24"/>
        </w:rPr>
        <w:t>нию имущества учреждений</w:t>
      </w:r>
      <w:r w:rsidR="001920CA">
        <w:rPr>
          <w:rFonts w:ascii="Times New Roman" w:hAnsi="Times New Roman"/>
          <w:color w:val="000000"/>
          <w:sz w:val="24"/>
          <w:szCs w:val="24"/>
        </w:rPr>
        <w:t xml:space="preserve"> и прилегающей территории</w:t>
      </w:r>
      <w:r w:rsidR="00F657F8" w:rsidRPr="00F65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657F8" w:rsidRPr="00F657F8">
        <w:rPr>
          <w:rFonts w:ascii="Times New Roman" w:hAnsi="Times New Roman"/>
          <w:color w:val="000000"/>
          <w:sz w:val="24"/>
          <w:szCs w:val="24"/>
          <w:lang w:eastAsia="ru-RU"/>
        </w:rPr>
        <w:t>не включаемых в нормативные затраты, связанные с выпо</w:t>
      </w:r>
      <w:r w:rsidR="00B6297B">
        <w:rPr>
          <w:rFonts w:ascii="Times New Roman" w:hAnsi="Times New Roman"/>
          <w:color w:val="000000"/>
          <w:sz w:val="24"/>
          <w:szCs w:val="24"/>
          <w:lang w:eastAsia="ru-RU"/>
        </w:rPr>
        <w:t>лнением муниципального задания;</w:t>
      </w:r>
    </w:p>
    <w:p w:rsidR="00B6297B" w:rsidRDefault="00B6297B" w:rsidP="00905BE2">
      <w:pPr>
        <w:pStyle w:val="a6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ежемесячное денежное вознаграждение за классное руководство;</w:t>
      </w:r>
    </w:p>
    <w:p w:rsidR="001920CA" w:rsidRDefault="001920CA" w:rsidP="00905BE2">
      <w:pPr>
        <w:pStyle w:val="a6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20CA">
        <w:rPr>
          <w:rFonts w:ascii="Times New Roman" w:hAnsi="Times New Roman"/>
          <w:color w:val="000000"/>
          <w:sz w:val="24"/>
          <w:szCs w:val="24"/>
          <w:lang w:eastAsia="ru-RU"/>
        </w:rPr>
        <w:t>возмещение иных затрат, носящих разовый характер, не связанных с выполнением муниципальных заданий и исполнением публичных обязательств.</w:t>
      </w:r>
    </w:p>
    <w:p w:rsidR="0068486E" w:rsidRPr="0068486E" w:rsidRDefault="00B6297B" w:rsidP="0012551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86E">
        <w:rPr>
          <w:rFonts w:ascii="Times New Roman" w:hAnsi="Times New Roman"/>
          <w:color w:val="000000"/>
          <w:sz w:val="24"/>
          <w:szCs w:val="24"/>
        </w:rPr>
        <w:t>3.</w:t>
      </w:r>
      <w:r w:rsidR="0068486E" w:rsidRPr="0068486E">
        <w:rPr>
          <w:rFonts w:ascii="Times New Roman" w:hAnsi="Times New Roman"/>
          <w:color w:val="000000"/>
          <w:sz w:val="28"/>
        </w:rPr>
        <w:t xml:space="preserve"> </w:t>
      </w:r>
      <w:r w:rsidR="0068486E" w:rsidRPr="0068486E">
        <w:rPr>
          <w:rFonts w:ascii="Times New Roman" w:hAnsi="Times New Roman"/>
          <w:color w:val="000000"/>
          <w:sz w:val="24"/>
          <w:szCs w:val="24"/>
        </w:rPr>
        <w:t>Учредитель до начала очередного финансового года принимает</w:t>
      </w:r>
      <w:r w:rsidR="00125514">
        <w:rPr>
          <w:rFonts w:ascii="Times New Roman" w:hAnsi="Times New Roman"/>
          <w:color w:val="000000"/>
          <w:sz w:val="24"/>
          <w:szCs w:val="24"/>
        </w:rPr>
        <w:t xml:space="preserve"> правовой акт, устанавливающий </w:t>
      </w:r>
      <w:r w:rsidR="0068486E" w:rsidRPr="0068486E">
        <w:rPr>
          <w:rFonts w:ascii="Times New Roman" w:hAnsi="Times New Roman"/>
          <w:color w:val="000000"/>
          <w:sz w:val="24"/>
          <w:szCs w:val="24"/>
        </w:rPr>
        <w:t>перечень субсидий</w:t>
      </w:r>
      <w:r w:rsidR="00E063AC">
        <w:rPr>
          <w:rFonts w:ascii="Times New Roman" w:hAnsi="Times New Roman"/>
          <w:color w:val="000000"/>
          <w:sz w:val="24"/>
          <w:szCs w:val="24"/>
        </w:rPr>
        <w:t xml:space="preserve"> согласно приложению 2 к настоящему Порядку</w:t>
      </w:r>
      <w:r w:rsidR="0068486E" w:rsidRPr="0068486E">
        <w:rPr>
          <w:rFonts w:ascii="Times New Roman" w:hAnsi="Times New Roman"/>
          <w:color w:val="000000"/>
          <w:sz w:val="24"/>
          <w:szCs w:val="24"/>
        </w:rPr>
        <w:t xml:space="preserve">, предоставляемых учреждениям в соответствии с целями субсидий, установленными в пункте 2 настоящего </w:t>
      </w:r>
      <w:r w:rsidR="0068486E">
        <w:rPr>
          <w:rFonts w:ascii="Times New Roman" w:hAnsi="Times New Roman"/>
          <w:color w:val="000000"/>
          <w:sz w:val="24"/>
          <w:szCs w:val="24"/>
        </w:rPr>
        <w:t>Порядка</w:t>
      </w:r>
      <w:r w:rsidR="0068486E" w:rsidRPr="0068486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68486E" w:rsidRPr="0068486E" w:rsidRDefault="00125514" w:rsidP="00905BE2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8486E" w:rsidRPr="0068486E">
        <w:rPr>
          <w:rFonts w:ascii="Times New Roman" w:hAnsi="Times New Roman"/>
          <w:color w:val="000000"/>
          <w:sz w:val="24"/>
          <w:szCs w:val="24"/>
        </w:rPr>
        <w:t>Перечень субсидий размещается на официальном сайте учредителя в информационно-телекоммуника</w:t>
      </w:r>
      <w:r>
        <w:rPr>
          <w:rFonts w:ascii="Times New Roman" w:hAnsi="Times New Roman"/>
          <w:color w:val="000000"/>
          <w:sz w:val="24"/>
          <w:szCs w:val="24"/>
        </w:rPr>
        <w:t>ционной сети «Интернет»</w:t>
      </w:r>
      <w:r w:rsidR="0068486E" w:rsidRPr="0068486E">
        <w:rPr>
          <w:rFonts w:ascii="Times New Roman" w:hAnsi="Times New Roman"/>
          <w:color w:val="000000"/>
          <w:sz w:val="24"/>
          <w:szCs w:val="24"/>
        </w:rPr>
        <w:t xml:space="preserve"> до начала финансового года.  </w:t>
      </w:r>
    </w:p>
    <w:p w:rsidR="0068486E" w:rsidRPr="0068486E" w:rsidRDefault="0068486E" w:rsidP="00905BE2">
      <w:pPr>
        <w:pStyle w:val="a6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86E">
        <w:rPr>
          <w:rFonts w:ascii="Times New Roman" w:hAnsi="Times New Roman"/>
          <w:color w:val="000000"/>
          <w:sz w:val="24"/>
          <w:szCs w:val="24"/>
        </w:rPr>
        <w:t>Учредитель вправе принять дополнительные решения по дополнению перечня субсидий, предоставляемых учреждению, в текущем году, в соответствии с целями субсидий, установленными в пункте</w:t>
      </w:r>
      <w:r w:rsidR="00E063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 настоящего Порядка, </w:t>
      </w:r>
      <w:r w:rsidRPr="0068486E">
        <w:rPr>
          <w:rFonts w:ascii="Times New Roman" w:hAnsi="Times New Roman"/>
          <w:color w:val="000000"/>
          <w:sz w:val="24"/>
          <w:szCs w:val="24"/>
        </w:rPr>
        <w:t xml:space="preserve">при этом указанный перечень размещается на официальном сайте учредителя в информационно-телекоммуникационной сети «Интернет» не позднее 10 рабочих дней со дня принятия такого решения. </w:t>
      </w:r>
    </w:p>
    <w:p w:rsidR="00C844F0" w:rsidRDefault="00E063AC" w:rsidP="00905BE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844F0">
        <w:rPr>
          <w:rFonts w:ascii="Times New Roman" w:hAnsi="Times New Roman"/>
          <w:sz w:val="24"/>
          <w:szCs w:val="24"/>
        </w:rPr>
        <w:t>С</w:t>
      </w:r>
      <w:r w:rsidR="00C844F0" w:rsidRPr="00C844F0">
        <w:rPr>
          <w:rFonts w:ascii="Times New Roman" w:hAnsi="Times New Roman"/>
          <w:sz w:val="24"/>
          <w:szCs w:val="24"/>
        </w:rPr>
        <w:t xml:space="preserve">убсидии предоставляются учреждениям главными распорядителями </w:t>
      </w:r>
      <w:r w:rsidR="00434F9F">
        <w:rPr>
          <w:rFonts w:ascii="Times New Roman" w:hAnsi="Times New Roman"/>
          <w:sz w:val="24"/>
          <w:szCs w:val="24"/>
        </w:rPr>
        <w:t>бюджетных средств, осуществляющих функции и полномочия Учредителя в отношении учреждений (далее - ГРБС</w:t>
      </w:r>
      <w:r w:rsidR="00C844F0" w:rsidRPr="00C844F0">
        <w:rPr>
          <w:rFonts w:ascii="Times New Roman" w:hAnsi="Times New Roman"/>
          <w:sz w:val="24"/>
          <w:szCs w:val="24"/>
        </w:rPr>
        <w:t xml:space="preserve">). </w:t>
      </w:r>
      <w:r w:rsidR="00434F9F">
        <w:rPr>
          <w:rFonts w:ascii="Times New Roman" w:hAnsi="Times New Roman"/>
          <w:sz w:val="24"/>
          <w:szCs w:val="24"/>
        </w:rPr>
        <w:t>Перечень ГРБС</w:t>
      </w:r>
      <w:r w:rsidR="00C844F0" w:rsidRPr="00C844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844F0" w:rsidRPr="00C844F0">
        <w:rPr>
          <w:rFonts w:ascii="Times New Roman" w:hAnsi="Times New Roman"/>
          <w:sz w:val="24"/>
          <w:szCs w:val="24"/>
        </w:rPr>
        <w:t>пре</w:t>
      </w:r>
      <w:r w:rsidR="00434F9F">
        <w:rPr>
          <w:rFonts w:ascii="Times New Roman" w:hAnsi="Times New Roman"/>
          <w:sz w:val="24"/>
          <w:szCs w:val="24"/>
        </w:rPr>
        <w:t>доставляющих</w:t>
      </w:r>
      <w:proofErr w:type="gramEnd"/>
      <w:r w:rsidR="00434F9F">
        <w:rPr>
          <w:rFonts w:ascii="Times New Roman" w:hAnsi="Times New Roman"/>
          <w:sz w:val="24"/>
          <w:szCs w:val="24"/>
        </w:rPr>
        <w:t xml:space="preserve"> учреждениям </w:t>
      </w:r>
      <w:r w:rsidR="00C844F0" w:rsidRPr="00C844F0">
        <w:rPr>
          <w:rFonts w:ascii="Times New Roman" w:hAnsi="Times New Roman"/>
          <w:sz w:val="24"/>
          <w:szCs w:val="24"/>
        </w:rPr>
        <w:t>субсидии, приведен в приложении</w:t>
      </w:r>
      <w:r w:rsidR="00125514">
        <w:rPr>
          <w:rFonts w:ascii="Times New Roman" w:hAnsi="Times New Roman"/>
          <w:sz w:val="24"/>
          <w:szCs w:val="24"/>
        </w:rPr>
        <w:t xml:space="preserve"> </w:t>
      </w:r>
      <w:r w:rsidR="00434F9F">
        <w:rPr>
          <w:rFonts w:ascii="Times New Roman" w:hAnsi="Times New Roman"/>
          <w:sz w:val="24"/>
          <w:szCs w:val="24"/>
        </w:rPr>
        <w:t>1</w:t>
      </w:r>
      <w:r w:rsidR="00C844F0" w:rsidRPr="00C844F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434F9F" w:rsidRPr="00C844F0" w:rsidRDefault="00434F9F" w:rsidP="00905BE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44F0" w:rsidRDefault="00C844F0" w:rsidP="00905BE2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C844F0">
        <w:rPr>
          <w:rFonts w:ascii="Times New Roman" w:hAnsi="Times New Roman"/>
          <w:sz w:val="24"/>
          <w:szCs w:val="24"/>
        </w:rPr>
        <w:t>Условия и порядок предоставления субсидий</w:t>
      </w:r>
    </w:p>
    <w:p w:rsidR="00434F9F" w:rsidRPr="00C844F0" w:rsidRDefault="00434F9F" w:rsidP="00905BE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44F0" w:rsidRPr="004B37CC" w:rsidRDefault="00E063A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34F9F" w:rsidRPr="004B37CC">
        <w:rPr>
          <w:rFonts w:ascii="Times New Roman" w:hAnsi="Times New Roman"/>
          <w:sz w:val="24"/>
          <w:szCs w:val="24"/>
        </w:rPr>
        <w:t>С</w:t>
      </w:r>
      <w:r w:rsidR="00C844F0" w:rsidRPr="004B37CC">
        <w:rPr>
          <w:rFonts w:ascii="Times New Roman" w:hAnsi="Times New Roman"/>
          <w:sz w:val="24"/>
          <w:szCs w:val="24"/>
        </w:rPr>
        <w:t>убсидии предоставляются учреждениям в пределах бюджетных ассигнований, предусмотренных решени</w:t>
      </w:r>
      <w:r w:rsidR="005B210D" w:rsidRPr="004B37CC">
        <w:rPr>
          <w:rFonts w:ascii="Times New Roman" w:hAnsi="Times New Roman"/>
          <w:sz w:val="24"/>
          <w:szCs w:val="24"/>
        </w:rPr>
        <w:t xml:space="preserve">ем </w:t>
      </w:r>
      <w:r w:rsidR="00694F56" w:rsidRPr="004B37CC">
        <w:rPr>
          <w:rFonts w:ascii="Times New Roman" w:hAnsi="Times New Roman"/>
          <w:sz w:val="24"/>
          <w:szCs w:val="24"/>
        </w:rPr>
        <w:t>Думы Александровског</w:t>
      </w:r>
      <w:r w:rsidR="005B210D" w:rsidRPr="004B37CC">
        <w:rPr>
          <w:rFonts w:ascii="Times New Roman" w:hAnsi="Times New Roman"/>
          <w:sz w:val="24"/>
          <w:szCs w:val="24"/>
        </w:rPr>
        <w:t xml:space="preserve">о </w:t>
      </w:r>
      <w:r w:rsidR="00694F56" w:rsidRPr="004B37CC">
        <w:rPr>
          <w:rFonts w:ascii="Times New Roman" w:hAnsi="Times New Roman"/>
          <w:sz w:val="24"/>
          <w:szCs w:val="24"/>
        </w:rPr>
        <w:t xml:space="preserve">района Томской области о </w:t>
      </w:r>
      <w:r w:rsidR="005B210D" w:rsidRPr="004B37CC">
        <w:rPr>
          <w:rFonts w:ascii="Times New Roman" w:hAnsi="Times New Roman"/>
          <w:sz w:val="24"/>
          <w:szCs w:val="24"/>
        </w:rPr>
        <w:t>бюджете муниципального образования «Александровский район»</w:t>
      </w:r>
      <w:r w:rsidR="00C844F0" w:rsidRPr="004B37CC"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="00694F56" w:rsidRPr="004B37CC">
        <w:rPr>
          <w:rFonts w:ascii="Times New Roman" w:hAnsi="Times New Roman"/>
          <w:sz w:val="24"/>
          <w:szCs w:val="24"/>
        </w:rPr>
        <w:t xml:space="preserve"> и плановый период</w:t>
      </w:r>
      <w:r w:rsidR="00C844F0" w:rsidRPr="004B37CC">
        <w:rPr>
          <w:rFonts w:ascii="Times New Roman" w:hAnsi="Times New Roman"/>
          <w:sz w:val="24"/>
          <w:szCs w:val="24"/>
        </w:rPr>
        <w:t>, и лимитов бюджетных обязательств, предус</w:t>
      </w:r>
      <w:r w:rsidR="005B210D" w:rsidRPr="004B37CC">
        <w:rPr>
          <w:rFonts w:ascii="Times New Roman" w:hAnsi="Times New Roman"/>
          <w:sz w:val="24"/>
          <w:szCs w:val="24"/>
        </w:rPr>
        <w:t>мотренных ГРБС</w:t>
      </w:r>
      <w:r w:rsidR="00C844F0" w:rsidRPr="004B37CC">
        <w:rPr>
          <w:rFonts w:ascii="Times New Roman" w:hAnsi="Times New Roman"/>
          <w:sz w:val="24"/>
          <w:szCs w:val="24"/>
        </w:rPr>
        <w:t>.</w:t>
      </w:r>
    </w:p>
    <w:p w:rsidR="00C844F0" w:rsidRPr="004B37CC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844F0" w:rsidRPr="004B37CC">
        <w:rPr>
          <w:rFonts w:ascii="Times New Roman" w:hAnsi="Times New Roman"/>
          <w:sz w:val="24"/>
          <w:szCs w:val="24"/>
        </w:rPr>
        <w:t>Для получения субсидии учрежден</w:t>
      </w:r>
      <w:r w:rsidR="005B210D" w:rsidRPr="004B37CC">
        <w:rPr>
          <w:rFonts w:ascii="Times New Roman" w:hAnsi="Times New Roman"/>
          <w:sz w:val="24"/>
          <w:szCs w:val="24"/>
        </w:rPr>
        <w:t>ие представляет ГРБС</w:t>
      </w:r>
      <w:r w:rsidR="00C844F0" w:rsidRPr="004B37CC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C844F0" w:rsidRPr="00C844F0" w:rsidRDefault="00C20BA2" w:rsidP="00905BE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44F0" w:rsidRPr="00C844F0">
        <w:rPr>
          <w:rFonts w:ascii="Times New Roman" w:hAnsi="Times New Roman"/>
          <w:sz w:val="24"/>
          <w:szCs w:val="24"/>
        </w:rPr>
        <w:t>пояснительную записку, содержащую обоснование необходимости предоставления бюджетных средств на цели, установленные в соотве</w:t>
      </w:r>
      <w:r w:rsidR="00D70C2E">
        <w:rPr>
          <w:rFonts w:ascii="Times New Roman" w:hAnsi="Times New Roman"/>
          <w:sz w:val="24"/>
          <w:szCs w:val="24"/>
        </w:rPr>
        <w:t>тствии с пунктом 2</w:t>
      </w:r>
      <w:r w:rsidR="00C844F0" w:rsidRPr="00C844F0">
        <w:rPr>
          <w:rFonts w:ascii="Times New Roman" w:hAnsi="Times New Roman"/>
          <w:sz w:val="24"/>
          <w:szCs w:val="24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C844F0" w:rsidRPr="005B210D" w:rsidRDefault="005B210D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44F0" w:rsidRPr="005B210D">
        <w:rPr>
          <w:rFonts w:ascii="Times New Roman" w:hAnsi="Times New Roman"/>
          <w:sz w:val="24"/>
          <w:szCs w:val="24"/>
        </w:rPr>
        <w:t xml:space="preserve">перечень объектов, подлежащих ремонту, акт обследования таких объектов и </w:t>
      </w:r>
      <w:r w:rsidR="00C844F0" w:rsidRPr="005B210D">
        <w:rPr>
          <w:rFonts w:ascii="Times New Roman" w:hAnsi="Times New Roman"/>
          <w:sz w:val="24"/>
          <w:szCs w:val="24"/>
        </w:rPr>
        <w:lastRenderedPageBreak/>
        <w:t>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C844F0" w:rsidRPr="00C20BA2" w:rsidRDefault="00C844F0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BA2">
        <w:rPr>
          <w:rFonts w:ascii="Times New Roman" w:hAnsi="Times New Roman"/>
          <w:sz w:val="24"/>
          <w:szCs w:val="24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C844F0" w:rsidRPr="005B210D" w:rsidRDefault="00C844F0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10D">
        <w:rPr>
          <w:rFonts w:ascii="Times New Roman" w:hAnsi="Times New Roman"/>
          <w:sz w:val="24"/>
          <w:szCs w:val="24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C844F0" w:rsidRPr="005B210D" w:rsidRDefault="00C844F0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10D">
        <w:rPr>
          <w:rFonts w:ascii="Times New Roman" w:hAnsi="Times New Roman"/>
          <w:sz w:val="24"/>
          <w:szCs w:val="24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C844F0" w:rsidRPr="005B210D" w:rsidRDefault="00C844F0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10D">
        <w:rPr>
          <w:rFonts w:ascii="Times New Roman" w:hAnsi="Times New Roman"/>
          <w:sz w:val="24"/>
          <w:szCs w:val="24"/>
        </w:rPr>
        <w:t>иную информацию в зависимости от цели предоставления субсидии.</w:t>
      </w:r>
    </w:p>
    <w:p w:rsidR="00C844F0" w:rsidRPr="004B37CC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B210D" w:rsidRPr="004B37CC">
        <w:rPr>
          <w:rFonts w:ascii="Times New Roman" w:hAnsi="Times New Roman"/>
          <w:sz w:val="24"/>
          <w:szCs w:val="24"/>
        </w:rPr>
        <w:t>ГРБС</w:t>
      </w:r>
      <w:r w:rsidR="00C844F0" w:rsidRPr="004B37CC">
        <w:rPr>
          <w:rFonts w:ascii="Times New Roman" w:hAnsi="Times New Roman"/>
          <w:sz w:val="24"/>
          <w:szCs w:val="24"/>
        </w:rPr>
        <w:t xml:space="preserve"> рассматривает представленные учреждением до</w:t>
      </w:r>
      <w:r>
        <w:rPr>
          <w:rFonts w:ascii="Times New Roman" w:hAnsi="Times New Roman"/>
          <w:sz w:val="24"/>
          <w:szCs w:val="24"/>
        </w:rPr>
        <w:t>кументы, указанные в пункте 6</w:t>
      </w:r>
      <w:r w:rsidR="00C844F0" w:rsidRPr="004B37CC">
        <w:rPr>
          <w:rFonts w:ascii="Times New Roman" w:hAnsi="Times New Roman"/>
          <w:sz w:val="24"/>
          <w:szCs w:val="24"/>
        </w:rPr>
        <w:t xml:space="preserve"> настоящего Порядка, и принимает решение об обосн</w:t>
      </w:r>
      <w:r w:rsidR="005B210D" w:rsidRPr="004B37CC">
        <w:rPr>
          <w:rFonts w:ascii="Times New Roman" w:hAnsi="Times New Roman"/>
          <w:sz w:val="24"/>
          <w:szCs w:val="24"/>
        </w:rPr>
        <w:t xml:space="preserve">ованности предоставления </w:t>
      </w:r>
      <w:r w:rsidR="00C844F0" w:rsidRPr="004B37CC">
        <w:rPr>
          <w:rFonts w:ascii="Times New Roman" w:hAnsi="Times New Roman"/>
          <w:sz w:val="24"/>
          <w:szCs w:val="24"/>
        </w:rPr>
        <w:t xml:space="preserve"> субсидии учреждению в течение 15 рабочих дней.</w:t>
      </w:r>
    </w:p>
    <w:p w:rsidR="00C844F0" w:rsidRPr="004B37CC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844F0" w:rsidRPr="004B37CC">
        <w:rPr>
          <w:rFonts w:ascii="Times New Roman" w:hAnsi="Times New Roman"/>
          <w:sz w:val="24"/>
          <w:szCs w:val="24"/>
        </w:rPr>
        <w:t>Основаниями для отказа учреждени</w:t>
      </w:r>
      <w:r w:rsidR="005B210D" w:rsidRPr="004B37CC">
        <w:rPr>
          <w:rFonts w:ascii="Times New Roman" w:hAnsi="Times New Roman"/>
          <w:sz w:val="24"/>
          <w:szCs w:val="24"/>
        </w:rPr>
        <w:t xml:space="preserve">ю в предоставлении </w:t>
      </w:r>
      <w:r w:rsidR="00C844F0" w:rsidRPr="004B37CC">
        <w:rPr>
          <w:rFonts w:ascii="Times New Roman" w:hAnsi="Times New Roman"/>
          <w:sz w:val="24"/>
          <w:szCs w:val="24"/>
        </w:rPr>
        <w:t xml:space="preserve"> субсидии являются:</w:t>
      </w:r>
    </w:p>
    <w:p w:rsidR="00C844F0" w:rsidRPr="00C844F0" w:rsidRDefault="00125514" w:rsidP="00905BE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844F0" w:rsidRPr="00C844F0">
        <w:rPr>
          <w:rFonts w:ascii="Times New Roman" w:hAnsi="Times New Roman"/>
          <w:sz w:val="24"/>
          <w:szCs w:val="24"/>
        </w:rPr>
        <w:t>несоответствие представленных учреждением документов требов</w:t>
      </w:r>
      <w:r w:rsidR="00E63E3F">
        <w:rPr>
          <w:rFonts w:ascii="Times New Roman" w:hAnsi="Times New Roman"/>
          <w:sz w:val="24"/>
          <w:szCs w:val="24"/>
        </w:rPr>
        <w:t>аниям, определенным пунктом 6</w:t>
      </w:r>
      <w:r w:rsidR="00C844F0" w:rsidRPr="00C844F0">
        <w:rPr>
          <w:rFonts w:ascii="Times New Roman" w:hAnsi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844F0" w:rsidRPr="00C20BA2" w:rsidRDefault="00C844F0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BA2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C844F0" w:rsidRPr="004B37CC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210D" w:rsidRPr="004B37CC">
        <w:rPr>
          <w:rFonts w:ascii="Times New Roman" w:hAnsi="Times New Roman"/>
          <w:sz w:val="24"/>
          <w:szCs w:val="24"/>
        </w:rPr>
        <w:t>Размер</w:t>
      </w:r>
      <w:r w:rsidR="00C844F0" w:rsidRPr="004B37CC">
        <w:rPr>
          <w:rFonts w:ascii="Times New Roman" w:hAnsi="Times New Roman"/>
          <w:sz w:val="24"/>
          <w:szCs w:val="24"/>
        </w:rPr>
        <w:t xml:space="preserve"> субсидии определяется на основании документов, представленных учреждени</w:t>
      </w:r>
      <w:r>
        <w:rPr>
          <w:rFonts w:ascii="Times New Roman" w:hAnsi="Times New Roman"/>
          <w:sz w:val="24"/>
          <w:szCs w:val="24"/>
        </w:rPr>
        <w:t>ем со</w:t>
      </w:r>
      <w:r w:rsidR="00D70C2E">
        <w:rPr>
          <w:rFonts w:ascii="Times New Roman" w:hAnsi="Times New Roman"/>
          <w:sz w:val="24"/>
          <w:szCs w:val="24"/>
        </w:rPr>
        <w:t>гласно пункта</w:t>
      </w:r>
      <w:r>
        <w:rPr>
          <w:rFonts w:ascii="Times New Roman" w:hAnsi="Times New Roman"/>
          <w:sz w:val="24"/>
          <w:szCs w:val="24"/>
        </w:rPr>
        <w:t xml:space="preserve"> 6</w:t>
      </w:r>
      <w:r w:rsidR="00C844F0" w:rsidRPr="004B37CC">
        <w:rPr>
          <w:rFonts w:ascii="Times New Roman" w:hAnsi="Times New Roman"/>
          <w:sz w:val="24"/>
          <w:szCs w:val="24"/>
        </w:rPr>
        <w:t xml:space="preserve"> настоящего Порядка в пределах бюджетных ассигнований, предусмотренных решением о бюджете</w:t>
      </w:r>
      <w:r w:rsidR="005B210D" w:rsidRPr="004B37CC">
        <w:rPr>
          <w:rFonts w:ascii="Times New Roman" w:hAnsi="Times New Roman"/>
          <w:sz w:val="24"/>
          <w:szCs w:val="24"/>
        </w:rPr>
        <w:t xml:space="preserve"> муниципального образования «Александровский район»</w:t>
      </w:r>
      <w:r w:rsidR="00C844F0" w:rsidRPr="004B37CC"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="000531F6" w:rsidRPr="004B37CC">
        <w:rPr>
          <w:rFonts w:ascii="Times New Roman" w:hAnsi="Times New Roman"/>
          <w:sz w:val="24"/>
          <w:szCs w:val="24"/>
        </w:rPr>
        <w:t xml:space="preserve"> и плановый период</w:t>
      </w:r>
      <w:r w:rsidR="00C844F0" w:rsidRPr="004B37CC">
        <w:rPr>
          <w:rFonts w:ascii="Times New Roman" w:hAnsi="Times New Roman"/>
          <w:sz w:val="24"/>
          <w:szCs w:val="24"/>
        </w:rPr>
        <w:t>, и лимитов бюджетных обязательств, предус</w:t>
      </w:r>
      <w:r w:rsidR="005B210D" w:rsidRPr="004B37CC">
        <w:rPr>
          <w:rFonts w:ascii="Times New Roman" w:hAnsi="Times New Roman"/>
          <w:sz w:val="24"/>
          <w:szCs w:val="24"/>
        </w:rPr>
        <w:t>мотренных ГРБС</w:t>
      </w:r>
      <w:r w:rsidR="00C844F0" w:rsidRPr="004B37CC">
        <w:rPr>
          <w:rFonts w:ascii="Times New Roman" w:hAnsi="Times New Roman"/>
          <w:sz w:val="24"/>
          <w:szCs w:val="24"/>
        </w:rPr>
        <w:t>, с учетом требований, установленных правовыми актами, требованиями технических регламентов, положениями стандартов, сводами правил, порядками,</w:t>
      </w:r>
      <w:r w:rsidR="00386E59" w:rsidRPr="004B37CC">
        <w:rPr>
          <w:rFonts w:ascii="Times New Roman" w:hAnsi="Times New Roman"/>
          <w:sz w:val="24"/>
          <w:szCs w:val="24"/>
        </w:rPr>
        <w:t xml:space="preserve"> в зависимости от цели субсидии.</w:t>
      </w:r>
      <w:proofErr w:type="gramEnd"/>
    </w:p>
    <w:p w:rsidR="00386E59" w:rsidRPr="004B37CC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6E59" w:rsidRPr="004B37CC">
        <w:rPr>
          <w:rFonts w:ascii="Times New Roman" w:hAnsi="Times New Roman"/>
          <w:sz w:val="24"/>
          <w:szCs w:val="24"/>
        </w:rPr>
        <w:t>Предоставление</w:t>
      </w:r>
      <w:r w:rsidR="00C844F0" w:rsidRPr="004B37CC">
        <w:rPr>
          <w:rFonts w:ascii="Times New Roman" w:hAnsi="Times New Roman"/>
          <w:sz w:val="24"/>
          <w:szCs w:val="24"/>
        </w:rPr>
        <w:t xml:space="preserve"> субсидии учреждениям осуществляется на основании заключаемых между учрежде</w:t>
      </w:r>
      <w:r w:rsidR="00386E59" w:rsidRPr="004B37CC">
        <w:rPr>
          <w:rFonts w:ascii="Times New Roman" w:hAnsi="Times New Roman"/>
          <w:sz w:val="24"/>
          <w:szCs w:val="24"/>
        </w:rPr>
        <w:t>ниями и ГРБС</w:t>
      </w:r>
      <w:r w:rsidR="00C844F0" w:rsidRPr="004B37CC">
        <w:rPr>
          <w:rFonts w:ascii="Times New Roman" w:hAnsi="Times New Roman"/>
          <w:sz w:val="24"/>
          <w:szCs w:val="24"/>
        </w:rPr>
        <w:t xml:space="preserve"> сог</w:t>
      </w:r>
      <w:r w:rsidR="00386E59" w:rsidRPr="004B37CC">
        <w:rPr>
          <w:rFonts w:ascii="Times New Roman" w:hAnsi="Times New Roman"/>
          <w:sz w:val="24"/>
          <w:szCs w:val="24"/>
        </w:rPr>
        <w:t xml:space="preserve">лашений о предоставлении </w:t>
      </w:r>
      <w:r w:rsidR="00C844F0" w:rsidRPr="004B37CC">
        <w:rPr>
          <w:rFonts w:ascii="Times New Roman" w:hAnsi="Times New Roman"/>
          <w:sz w:val="24"/>
          <w:szCs w:val="24"/>
        </w:rPr>
        <w:t xml:space="preserve"> субсидий (далее - Согл</w:t>
      </w:r>
      <w:r w:rsidR="00386E59" w:rsidRPr="004B37CC">
        <w:rPr>
          <w:rFonts w:ascii="Times New Roman" w:hAnsi="Times New Roman"/>
          <w:sz w:val="24"/>
          <w:szCs w:val="24"/>
        </w:rPr>
        <w:t>ашение) в соответствии с фо</w:t>
      </w:r>
      <w:r>
        <w:rPr>
          <w:rFonts w:ascii="Times New Roman" w:hAnsi="Times New Roman"/>
          <w:sz w:val="24"/>
          <w:szCs w:val="24"/>
        </w:rPr>
        <w:t>рмой, приведенной в Приложении 3 к настоящему Порядку</w:t>
      </w:r>
      <w:r w:rsidR="00386E59" w:rsidRPr="004B37CC">
        <w:rPr>
          <w:rFonts w:ascii="Times New Roman" w:hAnsi="Times New Roman"/>
          <w:sz w:val="24"/>
          <w:szCs w:val="24"/>
        </w:rPr>
        <w:t>.</w:t>
      </w:r>
      <w:r w:rsidR="00C844F0" w:rsidRPr="004B37CC">
        <w:rPr>
          <w:rFonts w:ascii="Times New Roman" w:hAnsi="Times New Roman"/>
          <w:sz w:val="24"/>
          <w:szCs w:val="24"/>
        </w:rPr>
        <w:t xml:space="preserve"> </w:t>
      </w:r>
    </w:p>
    <w:p w:rsidR="00C844F0" w:rsidRPr="004B37CC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844F0" w:rsidRPr="004B37CC">
        <w:rPr>
          <w:rFonts w:ascii="Times New Roman" w:hAnsi="Times New Roman"/>
          <w:sz w:val="24"/>
          <w:szCs w:val="24"/>
        </w:rPr>
        <w:t>Соглашения заключаются на</w:t>
      </w:r>
      <w:r w:rsidR="000531F6" w:rsidRPr="004B37CC">
        <w:rPr>
          <w:rFonts w:ascii="Times New Roman" w:hAnsi="Times New Roman"/>
          <w:sz w:val="24"/>
          <w:szCs w:val="24"/>
        </w:rPr>
        <w:t xml:space="preserve"> очередной</w:t>
      </w:r>
      <w:r w:rsidR="00C844F0" w:rsidRPr="004B37CC">
        <w:rPr>
          <w:rFonts w:ascii="Times New Roman" w:hAnsi="Times New Roman"/>
          <w:sz w:val="24"/>
          <w:szCs w:val="24"/>
        </w:rPr>
        <w:t xml:space="preserve"> финансовый год</w:t>
      </w:r>
      <w:r w:rsidR="000531F6" w:rsidRPr="004B37CC">
        <w:rPr>
          <w:rFonts w:ascii="Times New Roman" w:hAnsi="Times New Roman"/>
          <w:sz w:val="24"/>
          <w:szCs w:val="24"/>
        </w:rPr>
        <w:t xml:space="preserve"> и плановый период</w:t>
      </w:r>
      <w:r w:rsidR="00C844F0" w:rsidRPr="004B37CC">
        <w:rPr>
          <w:rFonts w:ascii="Times New Roman" w:hAnsi="Times New Roman"/>
          <w:sz w:val="24"/>
          <w:szCs w:val="24"/>
        </w:rPr>
        <w:t xml:space="preserve"> после </w:t>
      </w:r>
      <w:r w:rsidR="000531F6" w:rsidRPr="004B37CC">
        <w:rPr>
          <w:rFonts w:ascii="Times New Roman" w:hAnsi="Times New Roman"/>
          <w:sz w:val="24"/>
          <w:szCs w:val="24"/>
        </w:rPr>
        <w:t>доведения Финансовым отделом</w:t>
      </w:r>
      <w:r w:rsidR="00C844F0" w:rsidRPr="004B37CC">
        <w:rPr>
          <w:rFonts w:ascii="Times New Roman" w:hAnsi="Times New Roman"/>
          <w:sz w:val="24"/>
          <w:szCs w:val="24"/>
        </w:rPr>
        <w:t xml:space="preserve"> А</w:t>
      </w:r>
      <w:r w:rsidR="000531F6" w:rsidRPr="004B37CC">
        <w:rPr>
          <w:rFonts w:ascii="Times New Roman" w:hAnsi="Times New Roman"/>
          <w:sz w:val="24"/>
          <w:szCs w:val="24"/>
        </w:rPr>
        <w:t>дминистрации Александровского района Томской области до ГРБС</w:t>
      </w:r>
      <w:r w:rsidR="00C844F0" w:rsidRPr="004B37CC">
        <w:rPr>
          <w:rFonts w:ascii="Times New Roman" w:hAnsi="Times New Roman"/>
          <w:sz w:val="24"/>
          <w:szCs w:val="24"/>
        </w:rPr>
        <w:t xml:space="preserve"> лимитов бюджетных обязательств на осуществление соответствующих полномочий.</w:t>
      </w:r>
    </w:p>
    <w:p w:rsidR="008A3B9D" w:rsidRPr="00282E60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B37CC" w:rsidRPr="00282E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3B9D" w:rsidRPr="00282E60">
        <w:rPr>
          <w:rFonts w:ascii="Times New Roman" w:hAnsi="Times New Roman"/>
          <w:sz w:val="24"/>
          <w:szCs w:val="24"/>
        </w:rPr>
        <w:t>Соглашение должно предусматривать:</w:t>
      </w:r>
    </w:p>
    <w:p w:rsidR="008A3B9D" w:rsidRPr="006D4E0B" w:rsidRDefault="006D4E0B" w:rsidP="00905BE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A3B9D" w:rsidRPr="006D4E0B">
        <w:rPr>
          <w:rFonts w:ascii="Times New Roman" w:hAnsi="Times New Roman"/>
          <w:sz w:val="24"/>
          <w:szCs w:val="24"/>
        </w:rPr>
        <w:t>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</w:t>
      </w:r>
      <w:r w:rsidR="008A3B9D" w:rsidRPr="008A3B9D">
        <w:t xml:space="preserve"> </w:t>
      </w:r>
      <w:r w:rsidR="008A3B9D" w:rsidRPr="006D4E0B">
        <w:rPr>
          <w:rFonts w:ascii="Times New Roman" w:hAnsi="Times New Roman"/>
          <w:sz w:val="24"/>
          <w:szCs w:val="24"/>
        </w:rPr>
        <w:t>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8A3B9D" w:rsidRPr="006D4E0B" w:rsidRDefault="006D4E0B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</w:t>
      </w:r>
      <w:r w:rsidR="008A3B9D" w:rsidRPr="006D4E0B">
        <w:rPr>
          <w:rFonts w:ascii="Times New Roman" w:hAnsi="Times New Roman"/>
          <w:sz w:val="24"/>
          <w:szCs w:val="24"/>
        </w:rPr>
        <w:t>значения результатов предоставления целевой субсидии, которые должны быть конкретными, измеримыми и соответствовать результатам национальных или региональных</w:t>
      </w:r>
      <w:r w:rsidR="00FD4393">
        <w:rPr>
          <w:rFonts w:ascii="Times New Roman" w:hAnsi="Times New Roman"/>
          <w:sz w:val="24"/>
          <w:szCs w:val="24"/>
        </w:rPr>
        <w:t xml:space="preserve"> проектов, указанных в пункте 2</w:t>
      </w:r>
      <w:r w:rsidR="008A3B9D" w:rsidRPr="006D4E0B">
        <w:rPr>
          <w:rFonts w:ascii="Times New Roman" w:hAnsi="Times New Roman"/>
          <w:sz w:val="24"/>
          <w:szCs w:val="24"/>
        </w:rPr>
        <w:t xml:space="preserve">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</w:t>
      </w:r>
      <w:proofErr w:type="gramEnd"/>
      <w:r w:rsidR="008A3B9D" w:rsidRPr="006D4E0B">
        <w:rPr>
          <w:rFonts w:ascii="Times New Roman" w:hAnsi="Times New Roman"/>
          <w:sz w:val="24"/>
          <w:szCs w:val="24"/>
        </w:rPr>
        <w:t xml:space="preserve"> результатов соответствующих проектов (при возможности такой детализации);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8A3B9D" w:rsidRPr="004B37CC">
        <w:rPr>
          <w:rFonts w:ascii="Times New Roman" w:hAnsi="Times New Roman"/>
          <w:sz w:val="24"/>
          <w:szCs w:val="24"/>
        </w:rPr>
        <w:t>размер целевой субсидии;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8A3B9D" w:rsidRPr="004B37CC">
        <w:rPr>
          <w:rFonts w:ascii="Times New Roman" w:hAnsi="Times New Roman"/>
          <w:sz w:val="24"/>
          <w:szCs w:val="24"/>
        </w:rPr>
        <w:t>сроки (график) перечисления целевой субсидии;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8A3B9D" w:rsidRPr="004B37CC">
        <w:rPr>
          <w:rFonts w:ascii="Times New Roman" w:hAnsi="Times New Roman"/>
          <w:sz w:val="24"/>
          <w:szCs w:val="24"/>
        </w:rPr>
        <w:t>сроки представления отчетности;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8A3B9D" w:rsidRPr="004B37CC">
        <w:rPr>
          <w:rFonts w:ascii="Times New Roman" w:hAnsi="Times New Roman"/>
          <w:sz w:val="24"/>
          <w:szCs w:val="24"/>
        </w:rPr>
        <w:t xml:space="preserve">порядок и сроки возврата сумм целевой субсидии в случае несоблюдения </w:t>
      </w:r>
      <w:r w:rsidR="008A3B9D" w:rsidRPr="004B37CC">
        <w:rPr>
          <w:rFonts w:ascii="Times New Roman" w:hAnsi="Times New Roman"/>
          <w:sz w:val="24"/>
          <w:szCs w:val="24"/>
        </w:rPr>
        <w:lastRenderedPageBreak/>
        <w:t>учреждением целей, условий и порядка предоставления целевых субсидий, определенных Соглашением;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8A3B9D" w:rsidRPr="004B37CC">
        <w:rPr>
          <w:rFonts w:ascii="Times New Roman" w:hAnsi="Times New Roman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="008A3B9D" w:rsidRPr="004B37CC">
        <w:rPr>
          <w:rFonts w:ascii="Times New Roman" w:hAnsi="Times New Roman"/>
          <w:sz w:val="24"/>
          <w:szCs w:val="24"/>
        </w:rPr>
        <w:t xml:space="preserve">основания для досрочного прекращения Соглашения по решению главного распорядителя в одностороннем порядке, в том числе в связи </w:t>
      </w:r>
      <w:proofErr w:type="gramStart"/>
      <w:r w:rsidR="008A3B9D" w:rsidRPr="004B37CC">
        <w:rPr>
          <w:rFonts w:ascii="Times New Roman" w:hAnsi="Times New Roman"/>
          <w:sz w:val="24"/>
          <w:szCs w:val="24"/>
        </w:rPr>
        <w:t>с</w:t>
      </w:r>
      <w:proofErr w:type="gramEnd"/>
      <w:r w:rsidR="008A3B9D" w:rsidRPr="004B37CC">
        <w:rPr>
          <w:rFonts w:ascii="Times New Roman" w:hAnsi="Times New Roman"/>
          <w:sz w:val="24"/>
          <w:szCs w:val="24"/>
        </w:rPr>
        <w:t>: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3B9D" w:rsidRPr="004B37CC">
        <w:rPr>
          <w:rFonts w:ascii="Times New Roman" w:hAnsi="Times New Roman"/>
          <w:sz w:val="24"/>
          <w:szCs w:val="24"/>
        </w:rPr>
        <w:t>реорганизацией или ликвидацией учреждения;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3B9D" w:rsidRPr="004B37CC">
        <w:rPr>
          <w:rFonts w:ascii="Times New Roman" w:hAnsi="Times New Roman"/>
          <w:sz w:val="24"/>
          <w:szCs w:val="24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="008A3B9D" w:rsidRPr="004B37CC">
        <w:rPr>
          <w:rFonts w:ascii="Times New Roman" w:hAnsi="Times New Roman"/>
          <w:sz w:val="24"/>
          <w:szCs w:val="24"/>
        </w:rPr>
        <w:t>запрет на расторжение Соглашения учреждением в одностороннем порядке;</w:t>
      </w:r>
    </w:p>
    <w:p w:rsidR="008A3B9D" w:rsidRPr="004B37CC" w:rsidRDefault="004B37CC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="008A3B9D" w:rsidRPr="004B37CC">
        <w:rPr>
          <w:rFonts w:ascii="Times New Roman" w:hAnsi="Times New Roman"/>
          <w:sz w:val="24"/>
          <w:szCs w:val="24"/>
        </w:rPr>
        <w:t>иные положения (при необходимости).</w:t>
      </w:r>
    </w:p>
    <w:p w:rsidR="008A3B9D" w:rsidRPr="004B37CC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B3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3B9D" w:rsidRPr="004B37CC">
        <w:rPr>
          <w:rFonts w:ascii="Times New Roman" w:hAnsi="Times New Roman"/>
          <w:sz w:val="24"/>
          <w:szCs w:val="24"/>
        </w:rPr>
        <w:t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</w:t>
      </w:r>
    </w:p>
    <w:p w:rsidR="008A3B9D" w:rsidRPr="004B37CC" w:rsidRDefault="008A3B9D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7CC">
        <w:rPr>
          <w:rFonts w:ascii="Times New Roman" w:hAnsi="Times New Roman"/>
          <w:sz w:val="24"/>
          <w:szCs w:val="24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4B37CC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4B37CC">
        <w:rPr>
          <w:rFonts w:ascii="Times New Roman" w:hAnsi="Times New Roman"/>
          <w:sz w:val="24"/>
          <w:szCs w:val="24"/>
        </w:rPr>
        <w:t xml:space="preserve"> в том числе в соответствии с иными </w:t>
      </w:r>
      <w:proofErr w:type="gramStart"/>
      <w:r w:rsidRPr="004B37CC">
        <w:rPr>
          <w:rFonts w:ascii="Times New Roman" w:hAnsi="Times New Roman"/>
          <w:sz w:val="24"/>
          <w:szCs w:val="24"/>
        </w:rPr>
        <w:t xml:space="preserve"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</w:t>
      </w:r>
      <w:r w:rsidR="00E63E3F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4B37CC">
        <w:rPr>
          <w:rFonts w:ascii="Times New Roman" w:hAnsi="Times New Roman"/>
          <w:sz w:val="24"/>
          <w:szCs w:val="24"/>
        </w:rPr>
        <w:t xml:space="preserve"> Томской области;</w:t>
      </w:r>
      <w:proofErr w:type="gramEnd"/>
    </w:p>
    <w:p w:rsidR="008A3B9D" w:rsidRPr="00C20BA2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B37CC" w:rsidRPr="00C20B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3B9D" w:rsidRPr="00C20BA2">
        <w:rPr>
          <w:rFonts w:ascii="Times New Roman" w:hAnsi="Times New Roman"/>
          <w:sz w:val="24"/>
          <w:szCs w:val="24"/>
        </w:rPr>
        <w:t>Результаты предоставления целевой субсидии отражаются в Соглашении и являются его неотъемлемой частью.</w:t>
      </w:r>
    </w:p>
    <w:p w:rsidR="008A3B9D" w:rsidRPr="007D104D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D1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3B9D" w:rsidRPr="007D104D">
        <w:rPr>
          <w:rFonts w:ascii="Times New Roman" w:hAnsi="Times New Roman"/>
          <w:sz w:val="24"/>
          <w:szCs w:val="24"/>
        </w:rPr>
        <w:t>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8A3B9D" w:rsidRPr="007D104D" w:rsidRDefault="00E63E3F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D1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3B9D" w:rsidRPr="007D104D">
        <w:rPr>
          <w:rFonts w:ascii="Times New Roman" w:hAnsi="Times New Roman"/>
          <w:sz w:val="24"/>
          <w:szCs w:val="24"/>
        </w:rPr>
        <w:t>Положения, устано</w:t>
      </w:r>
      <w:r w:rsidR="00FD4393">
        <w:rPr>
          <w:rFonts w:ascii="Times New Roman" w:hAnsi="Times New Roman"/>
          <w:sz w:val="24"/>
          <w:szCs w:val="24"/>
        </w:rPr>
        <w:t>вленные подпунктом 2 пункта 12</w:t>
      </w:r>
      <w:r w:rsidR="008A3B9D" w:rsidRPr="007D104D">
        <w:rPr>
          <w:rFonts w:ascii="Times New Roman" w:hAnsi="Times New Roman"/>
          <w:sz w:val="24"/>
          <w:szCs w:val="24"/>
        </w:rPr>
        <w:t xml:space="preserve"> и пу</w:t>
      </w:r>
      <w:r w:rsidR="00FD4393">
        <w:rPr>
          <w:rFonts w:ascii="Times New Roman" w:hAnsi="Times New Roman"/>
          <w:sz w:val="24"/>
          <w:szCs w:val="24"/>
        </w:rPr>
        <w:t xml:space="preserve">нктом 14 </w:t>
      </w:r>
      <w:r w:rsidR="008A3B9D" w:rsidRPr="007D104D">
        <w:rPr>
          <w:rFonts w:ascii="Times New Roman" w:hAnsi="Times New Roman"/>
          <w:sz w:val="24"/>
          <w:szCs w:val="24"/>
        </w:rPr>
        <w:t>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8A3B9D" w:rsidRPr="007D104D" w:rsidRDefault="00FD4393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D1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3B9D" w:rsidRPr="007D104D">
        <w:rPr>
          <w:rFonts w:ascii="Times New Roman" w:hAnsi="Times New Roman"/>
          <w:sz w:val="24"/>
          <w:szCs w:val="24"/>
        </w:rPr>
        <w:t>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8A3B9D" w:rsidRPr="007D104D" w:rsidRDefault="00FD4393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D1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3B9D" w:rsidRPr="007D104D">
        <w:rPr>
          <w:rFonts w:ascii="Times New Roman" w:hAnsi="Times New Roman"/>
          <w:sz w:val="24"/>
          <w:szCs w:val="24"/>
        </w:rPr>
        <w:t>Перечисление Субсидии осуществляется на лицевой счет, открытый уч</w:t>
      </w:r>
      <w:r w:rsidR="007D104D">
        <w:rPr>
          <w:rFonts w:ascii="Times New Roman" w:hAnsi="Times New Roman"/>
          <w:sz w:val="24"/>
          <w:szCs w:val="24"/>
        </w:rPr>
        <w:t>реждению в Финансовом отделе</w:t>
      </w:r>
      <w:r w:rsidR="008A3B9D" w:rsidRPr="007D104D">
        <w:rPr>
          <w:rFonts w:ascii="Times New Roman" w:hAnsi="Times New Roman"/>
          <w:sz w:val="24"/>
          <w:szCs w:val="24"/>
        </w:rPr>
        <w:t xml:space="preserve"> Администрации </w:t>
      </w:r>
      <w:r w:rsidR="007D104D">
        <w:rPr>
          <w:rFonts w:ascii="Times New Roman" w:hAnsi="Times New Roman"/>
          <w:sz w:val="24"/>
          <w:szCs w:val="24"/>
        </w:rPr>
        <w:t>Александровского района Томской области.</w:t>
      </w:r>
    </w:p>
    <w:p w:rsidR="008A3B9D" w:rsidRPr="007D104D" w:rsidRDefault="008A3B9D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04D">
        <w:rPr>
          <w:rFonts w:ascii="Times New Roman" w:hAnsi="Times New Roman"/>
          <w:sz w:val="24"/>
          <w:szCs w:val="24"/>
        </w:rPr>
        <w:t xml:space="preserve">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r w:rsidR="007D104D">
        <w:rPr>
          <w:rFonts w:ascii="Times New Roman" w:hAnsi="Times New Roman"/>
          <w:sz w:val="24"/>
          <w:szCs w:val="24"/>
        </w:rPr>
        <w:t xml:space="preserve">муниципального образования «Александровский район» </w:t>
      </w:r>
      <w:r w:rsidRPr="007D104D">
        <w:rPr>
          <w:rFonts w:ascii="Times New Roman" w:hAnsi="Times New Roman"/>
          <w:sz w:val="24"/>
          <w:szCs w:val="24"/>
        </w:rPr>
        <w:t xml:space="preserve"> в виде субсидий на иные цели.</w:t>
      </w:r>
    </w:p>
    <w:p w:rsidR="0003730D" w:rsidRPr="007D104D" w:rsidRDefault="0003730D" w:rsidP="00905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67A" w:rsidRDefault="0089367A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115" w:rsidRPr="0068486E" w:rsidRDefault="001C0115" w:rsidP="00905BE2">
      <w:pPr>
        <w:widowControl w:val="0"/>
        <w:tabs>
          <w:tab w:val="left" w:pos="322"/>
        </w:tabs>
        <w:spacing w:after="300" w:line="259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68486E">
        <w:rPr>
          <w:rFonts w:ascii="Times New Roman" w:hAnsi="Times New Roman"/>
          <w:sz w:val="24"/>
          <w:szCs w:val="24"/>
          <w:lang w:bidi="ru-RU"/>
        </w:rPr>
        <w:t>3.Требования к отчетности</w:t>
      </w:r>
    </w:p>
    <w:p w:rsidR="001C0115" w:rsidRPr="0068486E" w:rsidRDefault="00B70751" w:rsidP="00A02B46">
      <w:pPr>
        <w:widowControl w:val="0"/>
        <w:tabs>
          <w:tab w:val="left" w:pos="1059"/>
        </w:tabs>
        <w:spacing w:after="30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37" w:name="bookmark91"/>
      <w:bookmarkEnd w:id="37"/>
      <w:r>
        <w:rPr>
          <w:rFonts w:ascii="Times New Roman" w:hAnsi="Times New Roman"/>
          <w:sz w:val="24"/>
          <w:szCs w:val="24"/>
          <w:lang w:bidi="ru-RU"/>
        </w:rPr>
        <w:t>19</w:t>
      </w:r>
      <w:r w:rsidR="001C0115" w:rsidRPr="00FD4393"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 xml:space="preserve"> Получатели субсидии предоставляют учредителю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 ежеквартально до 20 числа месяца, следующего за отчетным кварталом, </w:t>
      </w:r>
      <w:r w:rsidR="00BA56CB" w:rsidRPr="00BA56CB">
        <w:rPr>
          <w:rFonts w:ascii="Times New Roman" w:hAnsi="Times New Roman"/>
          <w:sz w:val="24"/>
          <w:szCs w:val="24"/>
          <w:lang w:bidi="ru-RU"/>
        </w:rPr>
        <w:t>отчет об использовании субсидии на иные цели и достижении значений показателей результативности</w:t>
      </w:r>
      <w:r w:rsidR="00BA56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A56CB" w:rsidRPr="00BA56CB">
        <w:rPr>
          <w:rFonts w:ascii="Times New Roman" w:hAnsi="Times New Roman"/>
          <w:sz w:val="24"/>
          <w:szCs w:val="24"/>
          <w:lang w:bidi="ru-RU"/>
        </w:rPr>
        <w:t>в соответствии с фо</w:t>
      </w:r>
      <w:r w:rsidR="00C550BD">
        <w:rPr>
          <w:rFonts w:ascii="Times New Roman" w:hAnsi="Times New Roman"/>
          <w:sz w:val="24"/>
          <w:szCs w:val="24"/>
          <w:lang w:bidi="ru-RU"/>
        </w:rPr>
        <w:t>рмой, приведенной в Приложении 4</w:t>
      </w:r>
      <w:r w:rsidR="00BA56CB" w:rsidRPr="00BA56CB">
        <w:rPr>
          <w:rFonts w:ascii="Times New Roman" w:hAnsi="Times New Roman"/>
          <w:sz w:val="24"/>
          <w:szCs w:val="24"/>
          <w:lang w:bidi="ru-RU"/>
        </w:rPr>
        <w:t xml:space="preserve"> к настоящему Порядку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. Отчеты предоставляются нарастающим итогом с начала года по состоянию на 1 число квартала, следующего </w:t>
      </w:r>
      <w:proofErr w:type="gramStart"/>
      <w:r w:rsidR="001C0115" w:rsidRPr="0068486E">
        <w:rPr>
          <w:rFonts w:ascii="Times New Roman" w:hAnsi="Times New Roman"/>
          <w:sz w:val="24"/>
          <w:szCs w:val="24"/>
          <w:lang w:bidi="ru-RU"/>
        </w:rPr>
        <w:t>за</w:t>
      </w:r>
      <w:proofErr w:type="gramEnd"/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 отчетным. </w:t>
      </w:r>
      <w:proofErr w:type="gramStart"/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  <w:proofErr w:type="gramEnd"/>
    </w:p>
    <w:p w:rsidR="001C0115" w:rsidRPr="0068486E" w:rsidRDefault="001C0115" w:rsidP="00905BE2">
      <w:pPr>
        <w:pStyle w:val="a6"/>
        <w:widowControl w:val="0"/>
        <w:tabs>
          <w:tab w:val="left" w:pos="327"/>
        </w:tabs>
        <w:spacing w:after="300" w:line="240" w:lineRule="auto"/>
        <w:ind w:left="1080"/>
        <w:jc w:val="center"/>
        <w:rPr>
          <w:rFonts w:ascii="Times New Roman" w:hAnsi="Times New Roman"/>
          <w:sz w:val="24"/>
          <w:szCs w:val="24"/>
          <w:lang w:bidi="ru-RU"/>
        </w:rPr>
      </w:pPr>
      <w:bookmarkStart w:id="38" w:name="bookmark92"/>
      <w:bookmarkEnd w:id="38"/>
      <w:r w:rsidRPr="0068486E">
        <w:rPr>
          <w:rFonts w:ascii="Times New Roman" w:hAnsi="Times New Roman"/>
          <w:sz w:val="24"/>
          <w:szCs w:val="24"/>
          <w:lang w:bidi="ru-RU"/>
        </w:rPr>
        <w:t xml:space="preserve">4.Порядок осуществления </w:t>
      </w:r>
      <w:proofErr w:type="gramStart"/>
      <w:r w:rsidRPr="0068486E">
        <w:rPr>
          <w:rFonts w:ascii="Times New Roman" w:hAnsi="Times New Roman"/>
          <w:sz w:val="24"/>
          <w:szCs w:val="24"/>
          <w:lang w:bidi="ru-RU"/>
        </w:rPr>
        <w:t>контроля за</w:t>
      </w:r>
      <w:proofErr w:type="gramEnd"/>
      <w:r w:rsidRPr="0068486E">
        <w:rPr>
          <w:rFonts w:ascii="Times New Roman" w:hAnsi="Times New Roman"/>
          <w:sz w:val="24"/>
          <w:szCs w:val="24"/>
          <w:lang w:bidi="ru-RU"/>
        </w:rPr>
        <w:t xml:space="preserve"> соблюдением целей,</w:t>
      </w:r>
      <w:r w:rsidRPr="0068486E">
        <w:rPr>
          <w:rFonts w:ascii="Times New Roman" w:hAnsi="Times New Roman"/>
          <w:sz w:val="24"/>
          <w:szCs w:val="24"/>
          <w:lang w:bidi="ru-RU"/>
        </w:rPr>
        <w:br/>
        <w:t>условий и порядка предоставления целевых субсидий</w:t>
      </w:r>
      <w:r w:rsidRPr="0068486E">
        <w:rPr>
          <w:rFonts w:ascii="Times New Roman" w:hAnsi="Times New Roman"/>
          <w:sz w:val="24"/>
          <w:szCs w:val="24"/>
          <w:lang w:bidi="ru-RU"/>
        </w:rPr>
        <w:br/>
        <w:t>и ответственность за их несоблюдение</w:t>
      </w:r>
    </w:p>
    <w:p w:rsidR="001C0115" w:rsidRPr="0068486E" w:rsidRDefault="00B70751" w:rsidP="00905BE2">
      <w:pPr>
        <w:widowControl w:val="0"/>
        <w:tabs>
          <w:tab w:val="left" w:pos="1059"/>
        </w:tabs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39" w:name="bookmark93"/>
      <w:bookmarkEnd w:id="39"/>
      <w:r>
        <w:rPr>
          <w:rFonts w:ascii="Times New Roman" w:hAnsi="Times New Roman"/>
          <w:sz w:val="24"/>
          <w:szCs w:val="24"/>
          <w:lang w:bidi="ru-RU"/>
        </w:rPr>
        <w:t>20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>Не использованные в текущем финансовом году остатки целевых субсидий подлежат перечислению в бюджет.</w:t>
      </w:r>
    </w:p>
    <w:p w:rsidR="001C0115" w:rsidRPr="0068486E" w:rsidRDefault="001C0115" w:rsidP="00905BE2">
      <w:pPr>
        <w:widowControl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68486E">
        <w:rPr>
          <w:rFonts w:ascii="Times New Roman" w:hAnsi="Times New Roman"/>
          <w:sz w:val="24"/>
          <w:szCs w:val="24"/>
          <w:lang w:bidi="ru-RU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68486E">
        <w:rPr>
          <w:rFonts w:ascii="Times New Roman" w:hAnsi="Times New Roman"/>
          <w:sz w:val="24"/>
          <w:szCs w:val="24"/>
          <w:lang w:bidi="ru-RU"/>
        </w:rPr>
        <w:t>на те</w:t>
      </w:r>
      <w:proofErr w:type="gramEnd"/>
      <w:r w:rsidRPr="0068486E">
        <w:rPr>
          <w:rFonts w:ascii="Times New Roman" w:hAnsi="Times New Roman"/>
          <w:sz w:val="24"/>
          <w:szCs w:val="24"/>
          <w:lang w:bidi="ru-RU"/>
        </w:rPr>
        <w:t xml:space="preserve"> же цели в соответствии с решением </w:t>
      </w:r>
      <w:r w:rsidRPr="00B70751">
        <w:rPr>
          <w:rFonts w:ascii="Times New Roman" w:hAnsi="Times New Roman"/>
          <w:sz w:val="24"/>
          <w:szCs w:val="24"/>
          <w:lang w:bidi="ru-RU"/>
        </w:rPr>
        <w:t>учредителя</w:t>
      </w:r>
      <w:r w:rsidRPr="0068486E">
        <w:rPr>
          <w:rFonts w:ascii="Times New Roman" w:hAnsi="Times New Roman"/>
          <w:sz w:val="24"/>
          <w:szCs w:val="24"/>
          <w:lang w:bidi="ru-RU"/>
        </w:rPr>
        <w:t>.</w:t>
      </w:r>
    </w:p>
    <w:p w:rsidR="001C0115" w:rsidRPr="0068486E" w:rsidRDefault="00B70751" w:rsidP="00905BE2">
      <w:pPr>
        <w:widowControl w:val="0"/>
        <w:tabs>
          <w:tab w:val="center" w:pos="567"/>
          <w:tab w:val="left" w:pos="1059"/>
        </w:tabs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40" w:name="bookmark94"/>
      <w:bookmarkEnd w:id="40"/>
      <w:r>
        <w:rPr>
          <w:rFonts w:ascii="Times New Roman" w:hAnsi="Times New Roman"/>
          <w:sz w:val="24"/>
          <w:szCs w:val="24"/>
          <w:lang w:bidi="ru-RU"/>
        </w:rPr>
        <w:t>21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</w:t>
      </w:r>
      <w:r w:rsidR="001C0115" w:rsidRPr="00B70751">
        <w:rPr>
          <w:rFonts w:ascii="Times New Roman" w:hAnsi="Times New Roman"/>
          <w:sz w:val="24"/>
          <w:szCs w:val="24"/>
          <w:lang w:bidi="ru-RU"/>
        </w:rPr>
        <w:t>учредителем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</w:t>
      </w:r>
      <w:proofErr w:type="gramEnd"/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1C0115" w:rsidRPr="0068486E">
        <w:rPr>
          <w:rFonts w:ascii="Times New Roman" w:hAnsi="Times New Roman"/>
          <w:sz w:val="24"/>
          <w:szCs w:val="24"/>
          <w:lang w:bidi="ru-RU"/>
        </w:rPr>
        <w:t>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</w:t>
      </w:r>
      <w:proofErr w:type="gramEnd"/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1C0115" w:rsidRPr="0068486E">
        <w:rPr>
          <w:rFonts w:ascii="Times New Roman" w:hAnsi="Times New Roman"/>
          <w:sz w:val="24"/>
          <w:szCs w:val="24"/>
          <w:lang w:bidi="ru-RU"/>
        </w:rP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  <w:proofErr w:type="gramEnd"/>
    </w:p>
    <w:p w:rsidR="001C0115" w:rsidRPr="0068486E" w:rsidRDefault="00B70751" w:rsidP="00905BE2">
      <w:pPr>
        <w:widowControl w:val="0"/>
        <w:tabs>
          <w:tab w:val="left" w:pos="1047"/>
        </w:tabs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41" w:name="bookmark95"/>
      <w:bookmarkEnd w:id="41"/>
      <w:r>
        <w:rPr>
          <w:rFonts w:ascii="Times New Roman" w:hAnsi="Times New Roman"/>
          <w:sz w:val="24"/>
          <w:szCs w:val="24"/>
          <w:lang w:bidi="ru-RU"/>
        </w:rPr>
        <w:t>22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1C0115" w:rsidRPr="0068486E">
        <w:rPr>
          <w:rFonts w:ascii="Times New Roman" w:hAnsi="Times New Roman"/>
          <w:sz w:val="24"/>
          <w:szCs w:val="24"/>
          <w:lang w:bidi="ru-RU"/>
        </w:rPr>
        <w:t xml:space="preserve"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</w:t>
      </w:r>
      <w:r w:rsidR="001C0115" w:rsidRPr="00B70751">
        <w:rPr>
          <w:rFonts w:ascii="Times New Roman" w:hAnsi="Times New Roman"/>
          <w:sz w:val="24"/>
          <w:szCs w:val="24"/>
          <w:lang w:bidi="ru-RU"/>
        </w:rPr>
        <w:t>учредителем.</w:t>
      </w:r>
    </w:p>
    <w:p w:rsidR="001C0115" w:rsidRPr="0068486E" w:rsidRDefault="001C0115" w:rsidP="00905BE2">
      <w:pPr>
        <w:widowControl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68486E">
        <w:rPr>
          <w:rFonts w:ascii="Times New Roman" w:hAnsi="Times New Roman"/>
          <w:sz w:val="24"/>
          <w:szCs w:val="24"/>
          <w:lang w:bidi="ru-RU"/>
        </w:rPr>
        <w:t xml:space="preserve">Для принятия </w:t>
      </w:r>
      <w:r w:rsidRPr="00B70751">
        <w:rPr>
          <w:rFonts w:ascii="Times New Roman" w:hAnsi="Times New Roman"/>
          <w:sz w:val="24"/>
          <w:szCs w:val="24"/>
          <w:lang w:bidi="ru-RU"/>
        </w:rPr>
        <w:t>учредителем</w:t>
      </w:r>
      <w:r w:rsidRPr="0068486E">
        <w:rPr>
          <w:rFonts w:ascii="Times New Roman" w:hAnsi="Times New Roman"/>
          <w:sz w:val="24"/>
          <w:szCs w:val="24"/>
          <w:lang w:bidi="ru-RU"/>
        </w:rPr>
        <w:t xml:space="preserve"> решения об использовании в текущем финансовом году поступлений от возврата ранее произведенных учреждениями выплат, источником </w:t>
      </w:r>
      <w:r w:rsidRPr="0068486E">
        <w:rPr>
          <w:rFonts w:ascii="Times New Roman" w:hAnsi="Times New Roman"/>
          <w:sz w:val="24"/>
          <w:szCs w:val="24"/>
          <w:lang w:bidi="ru-RU"/>
        </w:rPr>
        <w:lastRenderedPageBreak/>
        <w:t xml:space="preserve">финансового обеспечения которых являются целевые субсидии, учреждениями </w:t>
      </w:r>
      <w:r w:rsidRPr="008921DC">
        <w:rPr>
          <w:rFonts w:ascii="Times New Roman" w:hAnsi="Times New Roman"/>
          <w:sz w:val="24"/>
          <w:szCs w:val="24"/>
          <w:lang w:bidi="ru-RU"/>
        </w:rPr>
        <w:t>учредителю предоставляется</w:t>
      </w:r>
      <w:r w:rsidRPr="0068486E">
        <w:rPr>
          <w:rFonts w:ascii="Times New Roman" w:hAnsi="Times New Roman"/>
          <w:sz w:val="24"/>
          <w:szCs w:val="24"/>
          <w:lang w:bidi="ru-RU"/>
        </w:rPr>
        <w:t xml:space="preserve">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</w:t>
      </w:r>
      <w:r w:rsidR="00A02B4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02B46" w:rsidRPr="00A02B46">
        <w:rPr>
          <w:rFonts w:ascii="Times New Roman" w:hAnsi="Times New Roman"/>
          <w:sz w:val="24"/>
          <w:szCs w:val="24"/>
          <w:lang w:bidi="ru-RU"/>
        </w:rPr>
        <w:t>в</w:t>
      </w:r>
      <w:proofErr w:type="gramEnd"/>
      <w:r w:rsidR="00A02B46" w:rsidRPr="00A02B46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A02B46" w:rsidRPr="00A02B46">
        <w:rPr>
          <w:rFonts w:ascii="Times New Roman" w:hAnsi="Times New Roman"/>
          <w:sz w:val="24"/>
          <w:szCs w:val="24"/>
          <w:lang w:bidi="ru-RU"/>
        </w:rPr>
        <w:t>соответствии</w:t>
      </w:r>
      <w:proofErr w:type="gramEnd"/>
      <w:r w:rsidR="00A02B46" w:rsidRPr="00A02B46">
        <w:rPr>
          <w:rFonts w:ascii="Times New Roman" w:hAnsi="Times New Roman"/>
          <w:sz w:val="24"/>
          <w:szCs w:val="24"/>
          <w:lang w:bidi="ru-RU"/>
        </w:rPr>
        <w:t xml:space="preserve"> с фо</w:t>
      </w:r>
      <w:r w:rsidR="00A02B46">
        <w:rPr>
          <w:rFonts w:ascii="Times New Roman" w:hAnsi="Times New Roman"/>
          <w:sz w:val="24"/>
          <w:szCs w:val="24"/>
          <w:lang w:bidi="ru-RU"/>
        </w:rPr>
        <w:t xml:space="preserve">рмой, приведенной в Приложении </w:t>
      </w:r>
      <w:r w:rsidR="00C550BD">
        <w:rPr>
          <w:rFonts w:ascii="Times New Roman" w:hAnsi="Times New Roman"/>
          <w:sz w:val="24"/>
          <w:szCs w:val="24"/>
          <w:lang w:bidi="ru-RU"/>
        </w:rPr>
        <w:t>5</w:t>
      </w:r>
      <w:r w:rsidR="00A02B46" w:rsidRPr="00A02B46">
        <w:rPr>
          <w:rFonts w:ascii="Times New Roman" w:hAnsi="Times New Roman"/>
          <w:sz w:val="24"/>
          <w:szCs w:val="24"/>
          <w:lang w:bidi="ru-RU"/>
        </w:rPr>
        <w:t xml:space="preserve"> к настоящему Порядку</w:t>
      </w:r>
      <w:r w:rsidRPr="0068486E">
        <w:rPr>
          <w:rFonts w:ascii="Times New Roman" w:hAnsi="Times New Roman"/>
          <w:sz w:val="24"/>
          <w:szCs w:val="24"/>
          <w:lang w:bidi="ru-RU"/>
        </w:rPr>
        <w:t>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1C0115" w:rsidRPr="0068486E" w:rsidRDefault="001C0115" w:rsidP="00905BE2">
      <w:pPr>
        <w:widowControl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8921DC">
        <w:rPr>
          <w:rFonts w:ascii="Times New Roman" w:hAnsi="Times New Roman"/>
          <w:sz w:val="24"/>
          <w:szCs w:val="24"/>
          <w:lang w:bidi="ru-RU"/>
        </w:rPr>
        <w:t>Учредитель п</w:t>
      </w:r>
      <w:r w:rsidRPr="0068486E">
        <w:rPr>
          <w:rFonts w:ascii="Times New Roman" w:hAnsi="Times New Roman"/>
          <w:sz w:val="24"/>
          <w:szCs w:val="24"/>
          <w:lang w:bidi="ru-RU"/>
        </w:rPr>
        <w:t>ринимает решение в течение 10 рабочих дней с момента поступления указанной в абзаце втором настоящего пункта информации.</w:t>
      </w:r>
    </w:p>
    <w:p w:rsidR="001C0115" w:rsidRPr="00080999" w:rsidRDefault="00B70751" w:rsidP="00905BE2">
      <w:pPr>
        <w:widowControl w:val="0"/>
        <w:tabs>
          <w:tab w:val="left" w:pos="1248"/>
        </w:tabs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42" w:name="bookmark96"/>
      <w:bookmarkEnd w:id="42"/>
      <w:r>
        <w:rPr>
          <w:rFonts w:ascii="Times New Roman" w:hAnsi="Times New Roman"/>
          <w:sz w:val="24"/>
          <w:szCs w:val="24"/>
          <w:lang w:bidi="ru-RU"/>
        </w:rPr>
        <w:t>23</w:t>
      </w:r>
      <w:r w:rsidR="00067090" w:rsidRPr="00080999">
        <w:rPr>
          <w:rFonts w:ascii="Times New Roman" w:hAnsi="Times New Roman"/>
          <w:sz w:val="24"/>
          <w:szCs w:val="24"/>
          <w:lang w:bidi="ru-RU"/>
        </w:rPr>
        <w:t>.</w:t>
      </w:r>
      <w:r w:rsidR="0083255C">
        <w:rPr>
          <w:rFonts w:ascii="Times New Roman" w:hAnsi="Times New Roman"/>
          <w:sz w:val="24"/>
          <w:szCs w:val="24"/>
          <w:lang w:bidi="ru-RU"/>
        </w:rPr>
        <w:t xml:space="preserve"> Учредитель и органы муниципального финансового контроля</w:t>
      </w:r>
      <w:r w:rsidR="001C0115" w:rsidRPr="00080999">
        <w:rPr>
          <w:rFonts w:ascii="Times New Roman" w:hAnsi="Times New Roman"/>
          <w:sz w:val="24"/>
          <w:szCs w:val="24"/>
          <w:lang w:bidi="ru-RU"/>
        </w:rPr>
        <w:t xml:space="preserve"> осуществляют обязательную проверку соблюдения условий и целей предоставления целевых субсидий.</w:t>
      </w:r>
    </w:p>
    <w:p w:rsidR="00080999" w:rsidRDefault="00B70751" w:rsidP="00905BE2">
      <w:pPr>
        <w:widowControl w:val="0"/>
        <w:tabs>
          <w:tab w:val="left" w:pos="1248"/>
        </w:tabs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43" w:name="bookmark97"/>
      <w:bookmarkEnd w:id="43"/>
      <w:r>
        <w:rPr>
          <w:rFonts w:ascii="Times New Roman" w:hAnsi="Times New Roman"/>
          <w:sz w:val="24"/>
          <w:szCs w:val="24"/>
          <w:lang w:bidi="ru-RU"/>
        </w:rPr>
        <w:t>24</w:t>
      </w:r>
      <w:r w:rsidR="00067090" w:rsidRPr="00080999"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1C0115" w:rsidRPr="00080999">
        <w:rPr>
          <w:rFonts w:ascii="Times New Roman" w:hAnsi="Times New Roman"/>
          <w:sz w:val="24"/>
          <w:szCs w:val="24"/>
          <w:lang w:bidi="ru-RU"/>
        </w:rPr>
        <w:t xml:space="preserve">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spellStart"/>
      <w:r w:rsidR="001C0115" w:rsidRPr="00080999">
        <w:rPr>
          <w:rFonts w:ascii="Times New Roman" w:hAnsi="Times New Roman"/>
          <w:sz w:val="24"/>
          <w:szCs w:val="24"/>
          <w:lang w:bidi="ru-RU"/>
        </w:rPr>
        <w:t>недостижения</w:t>
      </w:r>
      <w:proofErr w:type="spellEnd"/>
      <w:r w:rsidR="001C0115" w:rsidRPr="00080999">
        <w:rPr>
          <w:rFonts w:ascii="Times New Roman" w:hAnsi="Times New Roman"/>
          <w:sz w:val="24"/>
          <w:szCs w:val="24"/>
          <w:lang w:bidi="ru-RU"/>
        </w:rPr>
        <w:t xml:space="preserve"> результатов предоставления целевых субсидий, целевые субсидии подлежат возврату в бюджет</w:t>
      </w:r>
      <w:r w:rsidR="001C0115" w:rsidRPr="001C0115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067090" w:rsidRPr="0068486E">
        <w:rPr>
          <w:rFonts w:ascii="Times New Roman" w:hAnsi="Times New Roman"/>
          <w:sz w:val="24"/>
          <w:szCs w:val="24"/>
          <w:lang w:bidi="ru-RU"/>
        </w:rPr>
        <w:t>муниципального образования «Александровский район»</w:t>
      </w:r>
      <w:r w:rsidR="00080999">
        <w:rPr>
          <w:rFonts w:ascii="Times New Roman" w:hAnsi="Times New Roman"/>
          <w:sz w:val="24"/>
          <w:szCs w:val="24"/>
          <w:lang w:bidi="ru-RU"/>
        </w:rPr>
        <w:t>:</w:t>
      </w:r>
    </w:p>
    <w:p w:rsidR="00080999" w:rsidRPr="00080999" w:rsidRDefault="00F32ADB" w:rsidP="00905BE2">
      <w:pPr>
        <w:spacing w:after="14" w:line="268" w:lineRule="auto"/>
        <w:ind w:left="567" w:right="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за нецелевое расходование средств субсидии – в полном объеме; </w:t>
      </w:r>
    </w:p>
    <w:p w:rsidR="00080999" w:rsidRPr="00080999" w:rsidRDefault="00F32ADB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за нарушение условий и порядка предоставления субсидии – в объеме 10 % от размера полученных субсидии; </w:t>
      </w:r>
    </w:p>
    <w:p w:rsidR="00080999" w:rsidRPr="00080999" w:rsidRDefault="00F32ADB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за </w:t>
      </w:r>
      <w:proofErr w:type="spellStart"/>
      <w:r w:rsidR="00080999" w:rsidRPr="00080999">
        <w:rPr>
          <w:rFonts w:ascii="Times New Roman" w:hAnsi="Times New Roman"/>
          <w:color w:val="000000"/>
          <w:sz w:val="24"/>
          <w:szCs w:val="24"/>
        </w:rPr>
        <w:t>недостижение</w:t>
      </w:r>
      <w:proofErr w:type="spellEnd"/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 результатов предоставления субсидии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установленных в соглашении (далее совместно - значения результатов предоставления субсидии), в следующем порядке: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80999">
        <w:rPr>
          <w:rFonts w:ascii="Times New Roman" w:hAnsi="Times New Roman"/>
          <w:color w:val="000000"/>
          <w:sz w:val="24"/>
          <w:szCs w:val="24"/>
        </w:rPr>
        <w:t>В случае если учреждением по состоянию на 31 декабря года предоставления субсидии не достигнуты значения результатов предоставления субсидии, и в срок до первой даты представления отчетности о достижении значений результатов предоставления субсидии в соответствии с соглашением в году, следующем за годом предоставления субсидии, указанные нарушения не устранены, то субсидии подлежат возврату в бюджет МО «Александровский район (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Vвозврата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>), в объеме, рассчитанном</w:t>
      </w:r>
      <w:proofErr w:type="gramEnd"/>
      <w:r w:rsidRPr="00080999">
        <w:rPr>
          <w:rFonts w:ascii="Times New Roman" w:hAnsi="Times New Roman"/>
          <w:color w:val="000000"/>
          <w:sz w:val="24"/>
          <w:szCs w:val="24"/>
        </w:rPr>
        <w:t xml:space="preserve"> по формуле: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080999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080999">
        <w:rPr>
          <w:rFonts w:ascii="Times New Roman" w:hAnsi="Times New Roman"/>
          <w:color w:val="000000"/>
          <w:sz w:val="24"/>
          <w:szCs w:val="24"/>
        </w:rPr>
        <w:t>возврата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= (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Vсубсидии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x k x m / n) x 0,1,</w:t>
      </w:r>
    </w:p>
    <w:p w:rsidR="00080999" w:rsidRPr="00080999" w:rsidRDefault="00080999" w:rsidP="00905BE2">
      <w:pPr>
        <w:tabs>
          <w:tab w:val="center" w:pos="1190"/>
          <w:tab w:val="center" w:pos="1418"/>
        </w:tabs>
        <w:spacing w:after="14" w:line="26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080999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080999">
        <w:rPr>
          <w:rFonts w:ascii="Times New Roman" w:hAnsi="Times New Roman"/>
          <w:color w:val="000000"/>
          <w:sz w:val="24"/>
          <w:szCs w:val="24"/>
        </w:rPr>
        <w:t>субсидии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- размер субсидии, предоставленной учреждению в отчетном финансовом году;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k - коэффициент возврата субсидии; </w:t>
      </w:r>
    </w:p>
    <w:p w:rsidR="00F32ADB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 m - количество результатов предоставлени</w:t>
      </w:r>
      <w:r w:rsidR="00F32ADB">
        <w:rPr>
          <w:rFonts w:ascii="Times New Roman" w:hAnsi="Times New Roman"/>
          <w:color w:val="000000"/>
          <w:sz w:val="24"/>
          <w:szCs w:val="24"/>
        </w:rPr>
        <w:t xml:space="preserve">я субсидии, по которым индекс, </w:t>
      </w:r>
      <w:r w:rsidRPr="00080999">
        <w:rPr>
          <w:rFonts w:ascii="Times New Roman" w:hAnsi="Times New Roman"/>
          <w:color w:val="000000"/>
          <w:sz w:val="24"/>
          <w:szCs w:val="24"/>
        </w:rPr>
        <w:t xml:space="preserve">отражающий </w:t>
      </w:r>
      <w:r w:rsidRPr="00080999">
        <w:rPr>
          <w:rFonts w:ascii="Times New Roman" w:hAnsi="Times New Roman"/>
          <w:color w:val="000000"/>
          <w:sz w:val="24"/>
          <w:szCs w:val="24"/>
        </w:rPr>
        <w:tab/>
        <w:t xml:space="preserve">уровень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значения i-го результата предоставления субсидии, имеет положительное значение;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n - общее количество результатов предоставления субсидии, установленных соглашением. </w:t>
      </w:r>
    </w:p>
    <w:p w:rsidR="00080999" w:rsidRPr="00080999" w:rsidRDefault="00080999" w:rsidP="00905BE2">
      <w:pPr>
        <w:tabs>
          <w:tab w:val="center" w:pos="1190"/>
          <w:tab w:val="center" w:pos="5494"/>
        </w:tabs>
        <w:spacing w:after="14" w:line="26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eastAsia="Calibri" w:cs="Calibri"/>
          <w:color w:val="000000"/>
          <w:sz w:val="24"/>
          <w:szCs w:val="24"/>
        </w:rPr>
        <w:tab/>
      </w:r>
      <w:r w:rsidRPr="00080999">
        <w:rPr>
          <w:rFonts w:ascii="Times New Roman" w:hAnsi="Times New Roman"/>
          <w:color w:val="000000"/>
          <w:sz w:val="24"/>
          <w:szCs w:val="24"/>
        </w:rPr>
        <w:t xml:space="preserve">Коэффициент возврата субсидии рассчитывается по формуле: </w:t>
      </w:r>
    </w:p>
    <w:p w:rsidR="00080999" w:rsidRPr="0090418C" w:rsidRDefault="00080999" w:rsidP="00905BE2">
      <w:pPr>
        <w:spacing w:after="0" w:line="259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80999">
        <w:rPr>
          <w:rFonts w:ascii="Times New Roman" w:hAnsi="Times New Roman"/>
          <w:color w:val="000000"/>
          <w:sz w:val="24"/>
          <w:szCs w:val="24"/>
          <w:lang w:val="en-US"/>
        </w:rPr>
        <w:t xml:space="preserve">k = SUM Di / m,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lastRenderedPageBreak/>
        <w:t>где</w:t>
      </w:r>
      <w:r w:rsidRPr="00080999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- индекс, отражающий уровень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значения i-го результата предоставления субсидии.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значения i-го результата предоставления субсидии.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Индекс, отражающий уровень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значения i-го результата предоставления субсидии, определяется: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 а) для результатов предоставления субсидии, по которым большее значение фактически достигнутого значения отражает большую эффективность предоставления субсидии, - по формуле: </w:t>
      </w:r>
    </w:p>
    <w:p w:rsidR="00080999" w:rsidRPr="00080999" w:rsidRDefault="00080999" w:rsidP="00905BE2">
      <w:pPr>
        <w:spacing w:after="14" w:line="268" w:lineRule="auto"/>
        <w:ind w:right="6159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= 1 -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08099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Pr="00080999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, где: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08099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Pr="00080999">
        <w:rPr>
          <w:rFonts w:ascii="Times New Roman" w:hAnsi="Times New Roman"/>
          <w:color w:val="000000"/>
          <w:sz w:val="24"/>
          <w:szCs w:val="24"/>
        </w:rPr>
        <w:t xml:space="preserve"> - фактически достигнутое значение i-го результата предоставления субсидии на отчетную дату;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- плановое значение i-го результата предоставления субсидии, установленное соглашением;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б) для результатов предоставления субсидии, по которым большее значение фактически достигнутого значения отражает меньшую эффективность предоставления субсидии, - по формуле: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= 1 -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0999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080999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08099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Pr="00080999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A7AC9" w:rsidRPr="00080999" w:rsidRDefault="00080999" w:rsidP="00BA7AC9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>При расчете объема средств, по</w:t>
      </w:r>
      <w:r w:rsidR="004F6404">
        <w:rPr>
          <w:rFonts w:ascii="Times New Roman" w:hAnsi="Times New Roman"/>
          <w:color w:val="000000"/>
          <w:sz w:val="24"/>
          <w:szCs w:val="24"/>
        </w:rPr>
        <w:t>длежащих возврату в бюджет МО  «Александровский район</w:t>
      </w:r>
      <w:r w:rsidRPr="00080999">
        <w:rPr>
          <w:rFonts w:ascii="Times New Roman" w:hAnsi="Times New Roman"/>
          <w:color w:val="000000"/>
          <w:sz w:val="24"/>
          <w:szCs w:val="24"/>
        </w:rPr>
        <w:t xml:space="preserve">», в размере субсидии, предоставленной учредителю в отчетном финансовом году, не учитывается размер не использованного по состоянию на 1 января текущего финансового года остатка субсидии, потребность в котором не подтверждена учредителем. </w:t>
      </w:r>
    </w:p>
    <w:p w:rsidR="00080999" w:rsidRPr="00080999" w:rsidRDefault="00B70751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25</w:t>
      </w:r>
      <w:r w:rsidR="00F32ADB">
        <w:rPr>
          <w:rFonts w:ascii="Times New Roman" w:hAnsi="Times New Roman"/>
          <w:color w:val="000000"/>
          <w:sz w:val="24"/>
          <w:szCs w:val="24"/>
        </w:rPr>
        <w:t>.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>Учредитель в течение 7</w:t>
      </w:r>
      <w:r w:rsidR="00080999" w:rsidRPr="0008099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>рабочих дней со дня подписания акта проверки соблюдения целей, условий и порядка предоставления субсидии или получения сведений от органов муниципального финансового контроля об установлении фактов представления недостоверных сведений, нарушения целей, условий и порядка предоставления субсидии, выявленных в результате проверок, направляет учреждению требование о возврате средств субсидии с указанием объема средств, подлежащего возврату, реквизитов для перечисления</w:t>
      </w:r>
      <w:proofErr w:type="gramEnd"/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 указанных средств и сроков их возврата (далее – требование).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 xml:space="preserve">Возврат средств субсидии в соответствии с требованием осуществляется учреждением в течение 30 дней (если в требовании не указан иной срок) </w:t>
      </w:r>
      <w:proofErr w:type="gramStart"/>
      <w:r w:rsidRPr="00080999">
        <w:rPr>
          <w:rFonts w:ascii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080999">
        <w:rPr>
          <w:rFonts w:ascii="Times New Roman" w:hAnsi="Times New Roman"/>
          <w:color w:val="000000"/>
          <w:sz w:val="24"/>
          <w:szCs w:val="24"/>
        </w:rPr>
        <w:t xml:space="preserve"> требования.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t>В случае невыполнения требования в установленный срок учредитель в срок не более 3 (трех) месяцев со дня истечения срока, установленного в требовании, обеспечивает взыскание</w:t>
      </w:r>
      <w:r w:rsidR="004F6404">
        <w:rPr>
          <w:rFonts w:ascii="Times New Roman" w:hAnsi="Times New Roman"/>
          <w:color w:val="000000"/>
          <w:sz w:val="24"/>
          <w:szCs w:val="24"/>
        </w:rPr>
        <w:t xml:space="preserve"> средств субсидии в бюджет МО  «</w:t>
      </w:r>
      <w:r w:rsidR="004F6404" w:rsidRPr="004F6404">
        <w:rPr>
          <w:rFonts w:ascii="Times New Roman" w:hAnsi="Times New Roman"/>
          <w:color w:val="000000"/>
          <w:sz w:val="24"/>
          <w:szCs w:val="24"/>
        </w:rPr>
        <w:t>Александровский район</w:t>
      </w:r>
      <w:r w:rsidRPr="00080999">
        <w:rPr>
          <w:rFonts w:ascii="Times New Roman" w:hAnsi="Times New Roman"/>
          <w:color w:val="000000"/>
          <w:sz w:val="24"/>
          <w:szCs w:val="24"/>
        </w:rPr>
        <w:t xml:space="preserve">» в судебном порядке. </w:t>
      </w:r>
    </w:p>
    <w:p w:rsidR="00080999" w:rsidRPr="00080999" w:rsidRDefault="0083255C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="00905BE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>В случае непредставления в установленные сроки д</w:t>
      </w:r>
      <w:r>
        <w:rPr>
          <w:rFonts w:ascii="Times New Roman" w:hAnsi="Times New Roman"/>
          <w:color w:val="000000"/>
          <w:sz w:val="24"/>
          <w:szCs w:val="24"/>
        </w:rPr>
        <w:t>окументов, указанных в пункте 19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учредитель приостанавливает перечисление субсидии до устранения нарушения. </w:t>
      </w:r>
    </w:p>
    <w:p w:rsidR="00080999" w:rsidRPr="00080999" w:rsidRDefault="0083255C" w:rsidP="00905BE2">
      <w:pPr>
        <w:spacing w:after="11" w:line="267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="00905BE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При реорганизации учреждения, неиспользованные остатки субсидии подлежат перечислению 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ab/>
        <w:t xml:space="preserve">соответствующему 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ab/>
        <w:t>учреждению,</w:t>
      </w:r>
      <w:r w:rsidR="00F32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>являющемуся</w:t>
      </w:r>
      <w:r w:rsidR="00F32A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80999" w:rsidRPr="00080999">
        <w:rPr>
          <w:rFonts w:ascii="Times New Roman" w:hAnsi="Times New Roman"/>
          <w:color w:val="000000"/>
          <w:sz w:val="24"/>
          <w:szCs w:val="24"/>
        </w:rPr>
        <w:t>правопре</w:t>
      </w:r>
      <w:r w:rsidR="00F32ADB">
        <w:rPr>
          <w:rFonts w:ascii="Times New Roman" w:hAnsi="Times New Roman"/>
          <w:color w:val="000000"/>
          <w:sz w:val="24"/>
          <w:szCs w:val="24"/>
        </w:rPr>
        <w:t>-</w:t>
      </w:r>
      <w:r w:rsidR="00080999" w:rsidRPr="00080999">
        <w:rPr>
          <w:rFonts w:ascii="Times New Roman" w:hAnsi="Times New Roman"/>
          <w:color w:val="000000"/>
          <w:sz w:val="24"/>
          <w:szCs w:val="24"/>
        </w:rPr>
        <w:t>емником</w:t>
      </w:r>
      <w:proofErr w:type="spellEnd"/>
      <w:proofErr w:type="gramEnd"/>
      <w:r w:rsidR="00080999" w:rsidRPr="00080999">
        <w:rPr>
          <w:rFonts w:ascii="Times New Roman" w:hAnsi="Times New Roman"/>
          <w:color w:val="000000"/>
          <w:sz w:val="24"/>
          <w:szCs w:val="24"/>
        </w:rPr>
        <w:t xml:space="preserve"> реорганизуемого учреждения.  </w:t>
      </w:r>
    </w:p>
    <w:p w:rsidR="00080999" w:rsidRPr="00080999" w:rsidRDefault="00080999" w:rsidP="00905BE2">
      <w:pPr>
        <w:spacing w:after="14" w:line="268" w:lineRule="auto"/>
        <w:ind w:right="6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099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ликвидации учреждения неиспользованные остатки субсидии подлежат перечислению учредителю. </w:t>
      </w:r>
    </w:p>
    <w:p w:rsidR="001C0115" w:rsidRPr="00080999" w:rsidRDefault="00BA7AC9" w:rsidP="00905BE2">
      <w:pPr>
        <w:widowControl w:val="0"/>
        <w:tabs>
          <w:tab w:val="left" w:pos="1042"/>
        </w:tabs>
        <w:spacing w:after="980" w:line="257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44" w:name="bookmark98"/>
      <w:bookmarkEnd w:id="44"/>
      <w:r>
        <w:rPr>
          <w:rFonts w:ascii="Times New Roman" w:hAnsi="Times New Roman"/>
          <w:sz w:val="24"/>
          <w:szCs w:val="24"/>
          <w:lang w:bidi="ru-RU"/>
        </w:rPr>
        <w:t>28</w:t>
      </w:r>
      <w:r w:rsidR="00067090" w:rsidRPr="00080999">
        <w:rPr>
          <w:rFonts w:ascii="Times New Roman" w:hAnsi="Times New Roman"/>
          <w:sz w:val="24"/>
          <w:szCs w:val="24"/>
          <w:lang w:bidi="ru-RU"/>
        </w:rPr>
        <w:t>.</w:t>
      </w:r>
      <w:r w:rsidR="00DA0DC6" w:rsidRPr="0008099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1C0115" w:rsidRPr="00080999">
        <w:rPr>
          <w:rFonts w:ascii="Times New Roman" w:hAnsi="Times New Roman"/>
          <w:sz w:val="24"/>
          <w:szCs w:val="24"/>
          <w:lang w:bidi="ru-RU"/>
        </w:rPr>
        <w:t>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1C0115" w:rsidRPr="00080999" w:rsidRDefault="001C0115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115" w:rsidRPr="00080999" w:rsidRDefault="001C0115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115" w:rsidRPr="00080999" w:rsidRDefault="001C0115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115" w:rsidRPr="00080999" w:rsidRDefault="001C0115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115" w:rsidRPr="00080999" w:rsidRDefault="001C0115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115" w:rsidRPr="00080999" w:rsidRDefault="001C0115" w:rsidP="0090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7A" w:rsidRPr="00080999" w:rsidRDefault="0089367A" w:rsidP="00905B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bookmarkStart w:id="45" w:name="sub_1039"/>
    </w:p>
    <w:bookmarkEnd w:id="1"/>
    <w:bookmarkEnd w:id="45"/>
    <w:p w:rsidR="0068486E" w:rsidRPr="00080999" w:rsidRDefault="0068486E" w:rsidP="00905BE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8486E" w:rsidRPr="00080999" w:rsidRDefault="0068486E" w:rsidP="00905BE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8486E" w:rsidRPr="00080999" w:rsidRDefault="0068486E" w:rsidP="00905BE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8486E" w:rsidRPr="00080999" w:rsidRDefault="0068486E" w:rsidP="00905BE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8486E" w:rsidRPr="00080999" w:rsidRDefault="0068486E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8486E" w:rsidRDefault="0068486E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6404" w:rsidRDefault="004F6404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3255C" w:rsidRDefault="0083255C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3255C" w:rsidRDefault="0083255C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3255C" w:rsidRDefault="0083255C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3255C" w:rsidRDefault="0083255C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A7AC9" w:rsidRDefault="00BA7AC9" w:rsidP="00A02B46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</w:p>
    <w:p w:rsidR="00BA7AC9" w:rsidRDefault="00BA7AC9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A7AC9" w:rsidRDefault="00BA7AC9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A7AC9" w:rsidRDefault="00BA7AC9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A7AC9" w:rsidRDefault="00BA7AC9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A7AC9" w:rsidRDefault="00BA7AC9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A7AC9" w:rsidRDefault="00BA7AC9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550BD" w:rsidRDefault="00C550BD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550BD" w:rsidRDefault="00C550BD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550BD" w:rsidRDefault="00C550BD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550BD" w:rsidRDefault="00C550BD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A7AC9" w:rsidRPr="00080999" w:rsidRDefault="00BA7AC9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8486E" w:rsidRP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486E">
        <w:rPr>
          <w:rFonts w:ascii="Times New Roman" w:hAnsi="Times New Roman"/>
          <w:sz w:val="24"/>
          <w:szCs w:val="24"/>
        </w:rPr>
        <w:t>Приложение № 1</w:t>
      </w:r>
    </w:p>
    <w:p w:rsidR="0068486E" w:rsidRP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486E"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68486E" w:rsidRP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486E">
        <w:rPr>
          <w:rFonts w:ascii="Times New Roman" w:hAnsi="Times New Roman"/>
          <w:sz w:val="24"/>
          <w:szCs w:val="24"/>
        </w:rPr>
        <w:t>предоставления субсидий на иные цели</w:t>
      </w:r>
    </w:p>
    <w:p w:rsidR="0068486E" w:rsidRP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486E">
        <w:rPr>
          <w:rFonts w:ascii="Times New Roman" w:hAnsi="Times New Roman"/>
          <w:sz w:val="24"/>
          <w:szCs w:val="24"/>
        </w:rPr>
        <w:lastRenderedPageBreak/>
        <w:t xml:space="preserve">муниципальным бюджетным и  автономным </w:t>
      </w:r>
    </w:p>
    <w:p w:rsidR="0068486E" w:rsidRP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486E">
        <w:rPr>
          <w:rFonts w:ascii="Times New Roman" w:hAnsi="Times New Roman"/>
          <w:sz w:val="24"/>
          <w:szCs w:val="24"/>
        </w:rPr>
        <w:t xml:space="preserve">учреждениям муниципального образования </w:t>
      </w:r>
    </w:p>
    <w:p w:rsid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486E">
        <w:rPr>
          <w:rFonts w:ascii="Times New Roman" w:hAnsi="Times New Roman"/>
          <w:sz w:val="24"/>
          <w:szCs w:val="24"/>
        </w:rPr>
        <w:t>«Александровский район»</w:t>
      </w:r>
    </w:p>
    <w:p w:rsid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8486E" w:rsidRDefault="0068486E" w:rsidP="006848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8486E" w:rsidRDefault="0068486E" w:rsidP="0068486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2168" w:rsidRPr="008A2168" w:rsidRDefault="008A2168" w:rsidP="008A21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A2168">
        <w:rPr>
          <w:rFonts w:ascii="Times New Roman" w:hAnsi="Times New Roman"/>
          <w:bCs/>
          <w:sz w:val="24"/>
          <w:szCs w:val="24"/>
        </w:rPr>
        <w:t xml:space="preserve">Перечень главных распорядителей </w:t>
      </w:r>
      <w:r>
        <w:rPr>
          <w:rFonts w:ascii="Times New Roman" w:hAnsi="Times New Roman"/>
          <w:bCs/>
          <w:sz w:val="24"/>
          <w:szCs w:val="24"/>
        </w:rPr>
        <w:t xml:space="preserve"> бюджетных средств </w:t>
      </w:r>
      <w:r w:rsidRPr="008A2168">
        <w:rPr>
          <w:rFonts w:ascii="Times New Roman" w:hAnsi="Times New Roman"/>
          <w:bCs/>
          <w:sz w:val="24"/>
          <w:szCs w:val="24"/>
        </w:rPr>
        <w:t>муниципального образования «Александровский район»</w:t>
      </w:r>
      <w:r>
        <w:rPr>
          <w:rFonts w:ascii="Times New Roman" w:hAnsi="Times New Roman"/>
          <w:bCs/>
          <w:sz w:val="24"/>
          <w:szCs w:val="24"/>
        </w:rPr>
        <w:t>, предоставляющих муниципальным бюджетным и автономным учреждениям целевые субсидии</w:t>
      </w:r>
    </w:p>
    <w:p w:rsidR="008A2168" w:rsidRPr="008A2168" w:rsidRDefault="008A2168" w:rsidP="008A21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4"/>
        <w:gridCol w:w="7902"/>
      </w:tblGrid>
      <w:tr w:rsidR="008A2168" w:rsidRPr="008A2168" w:rsidTr="008A2168">
        <w:trPr>
          <w:jc w:val="center"/>
        </w:trPr>
        <w:tc>
          <w:tcPr>
            <w:tcW w:w="1398" w:type="dxa"/>
          </w:tcPr>
          <w:p w:rsidR="008A2168" w:rsidRPr="008A2168" w:rsidRDefault="008A2168" w:rsidP="008A21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916" w:type="dxa"/>
            <w:gridSpan w:val="2"/>
            <w:vAlign w:val="center"/>
          </w:tcPr>
          <w:p w:rsidR="008A2168" w:rsidRPr="008A2168" w:rsidRDefault="008A2168" w:rsidP="008A21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8A2168" w:rsidRPr="008A2168" w:rsidRDefault="008A2168" w:rsidP="008A21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Cs/>
                <w:sz w:val="24"/>
                <w:szCs w:val="24"/>
              </w:rPr>
              <w:t xml:space="preserve">главного распорядителя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бюджетных средств</w:t>
            </w:r>
          </w:p>
        </w:tc>
      </w:tr>
      <w:tr w:rsidR="008A2168" w:rsidRPr="008A2168" w:rsidTr="008A2168">
        <w:trPr>
          <w:jc w:val="center"/>
        </w:trPr>
        <w:tc>
          <w:tcPr>
            <w:tcW w:w="1412" w:type="dxa"/>
            <w:gridSpan w:val="2"/>
            <w:vAlign w:val="center"/>
          </w:tcPr>
          <w:p w:rsidR="008A2168" w:rsidRPr="008A2168" w:rsidRDefault="00BA7AC9" w:rsidP="008A21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:rsidR="008A2168" w:rsidRPr="008A2168" w:rsidRDefault="008A2168" w:rsidP="008A216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</w:tr>
      <w:tr w:rsidR="008A2168" w:rsidRPr="008A2168" w:rsidTr="008A2168">
        <w:trPr>
          <w:jc w:val="center"/>
        </w:trPr>
        <w:tc>
          <w:tcPr>
            <w:tcW w:w="1412" w:type="dxa"/>
            <w:gridSpan w:val="2"/>
            <w:vAlign w:val="center"/>
          </w:tcPr>
          <w:p w:rsidR="008A2168" w:rsidRPr="008A2168" w:rsidRDefault="00BA7AC9" w:rsidP="008A216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:rsidR="008A2168" w:rsidRPr="008A2168" w:rsidRDefault="008A2168" w:rsidP="008A216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216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</w:tr>
    </w:tbl>
    <w:p w:rsidR="0089367A" w:rsidRPr="00431B49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A216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Default="0089367A" w:rsidP="00431B4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«Александровский район» </w:t>
      </w:r>
    </w:p>
    <w:p w:rsidR="0089367A" w:rsidRDefault="0089367A" w:rsidP="00431B4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9367A" w:rsidRDefault="0089367A" w:rsidP="00431B49">
      <w:pPr>
        <w:pStyle w:val="a5"/>
        <w:rPr>
          <w:rFonts w:ascii="Times New Roman" w:hAnsi="Times New Roman"/>
          <w:sz w:val="24"/>
          <w:szCs w:val="24"/>
        </w:rPr>
      </w:pPr>
    </w:p>
    <w:p w:rsidR="0089367A" w:rsidRPr="00431B49" w:rsidRDefault="0089367A" w:rsidP="00431B49">
      <w:pPr>
        <w:pStyle w:val="a5"/>
        <w:ind w:firstLine="567"/>
        <w:jc w:val="both"/>
        <w:rPr>
          <w:rFonts w:ascii="Times New Roman" w:hAnsi="Times New Roman"/>
        </w:rPr>
      </w:pPr>
      <w:r w:rsidRPr="008A43E8">
        <w:rPr>
          <w:rFonts w:ascii="Times New Roman" w:hAnsi="Times New Roman"/>
          <w:sz w:val="24"/>
          <w:szCs w:val="24"/>
        </w:rPr>
        <w:t>Перечень субсидий на иные цели, предоставляемых из бюджета муниципального образования «Александровский район» в  ______ году муниципальным бюджетным и  автономным учреждениям, функции и полномочия учредителя, в отношении которых осуществляет</w:t>
      </w:r>
      <w:r>
        <w:rPr>
          <w:rFonts w:ascii="Times New Roman" w:hAnsi="Times New Roman"/>
        </w:rPr>
        <w:t>_______________</w:t>
      </w:r>
      <w:r w:rsidRPr="00431B4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</w:t>
      </w:r>
      <w:r w:rsidR="005B1A50">
        <w:rPr>
          <w:rFonts w:ascii="Times New Roman" w:hAnsi="Times New Roman"/>
        </w:rPr>
        <w:t>__________________________</w:t>
      </w:r>
    </w:p>
    <w:p w:rsidR="0089367A" w:rsidRPr="00431B49" w:rsidRDefault="0089367A" w:rsidP="00431B49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431B49">
        <w:rPr>
          <w:rFonts w:ascii="Times New Roman" w:hAnsi="Times New Roman"/>
          <w:sz w:val="18"/>
          <w:szCs w:val="18"/>
        </w:rPr>
        <w:t xml:space="preserve">(Наименование </w:t>
      </w:r>
      <w:r>
        <w:rPr>
          <w:rFonts w:ascii="Times New Roman" w:hAnsi="Times New Roman"/>
          <w:sz w:val="18"/>
          <w:szCs w:val="18"/>
        </w:rPr>
        <w:t>ГРБС</w:t>
      </w:r>
      <w:r w:rsidRPr="00431B49">
        <w:rPr>
          <w:rFonts w:ascii="Times New Roman" w:hAnsi="Times New Roman"/>
          <w:sz w:val="18"/>
          <w:szCs w:val="18"/>
        </w:rPr>
        <w:t>)</w:t>
      </w:r>
    </w:p>
    <w:p w:rsidR="0089367A" w:rsidRPr="00431B49" w:rsidRDefault="0089367A" w:rsidP="00043819">
      <w:pPr>
        <w:pStyle w:val="a5"/>
        <w:ind w:firstLine="567"/>
        <w:jc w:val="both"/>
        <w:rPr>
          <w:rFonts w:ascii="Times New Roman" w:hAnsi="Times New Roman"/>
        </w:rPr>
      </w:pPr>
      <w:r w:rsidRPr="008A43E8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«Александровский район»</w:t>
      </w:r>
      <w:r w:rsidRPr="00431B49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</w:t>
      </w:r>
      <w:r w:rsidR="00FF08F5">
        <w:rPr>
          <w:rFonts w:ascii="Times New Roman" w:hAnsi="Times New Roman"/>
        </w:rPr>
        <w:t>_____________</w:t>
      </w:r>
      <w:r w:rsidRPr="00431B49">
        <w:rPr>
          <w:rFonts w:ascii="Times New Roman" w:hAnsi="Times New Roman"/>
        </w:rPr>
        <w:t>_ &lt;1&gt;</w:t>
      </w:r>
    </w:p>
    <w:p w:rsidR="0089367A" w:rsidRPr="008A43E8" w:rsidRDefault="0089367A" w:rsidP="0004381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A43E8">
        <w:rPr>
          <w:rFonts w:ascii="Times New Roman" w:hAnsi="Times New Roman"/>
          <w:sz w:val="24"/>
          <w:szCs w:val="24"/>
        </w:rPr>
        <w:t>Общий объем ассигнований на предоставление субсидий на иные цели в_______ году (вид  расходов  622,  612)  по  ГРБС  составляет   ___________ тыс. рублей (без учета остатков).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2119"/>
        <w:gridCol w:w="1590"/>
        <w:gridCol w:w="1594"/>
        <w:gridCol w:w="1648"/>
        <w:gridCol w:w="851"/>
        <w:gridCol w:w="1134"/>
      </w:tblGrid>
      <w:tr w:rsidR="0089367A" w:rsidRPr="00A7191C" w:rsidTr="00FF08F5">
        <w:tc>
          <w:tcPr>
            <w:tcW w:w="528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 xml:space="preserve">№ </w:t>
            </w:r>
            <w:proofErr w:type="gramStart"/>
            <w:r w:rsidRPr="00A7191C">
              <w:rPr>
                <w:rFonts w:ascii="Times New Roman" w:hAnsi="Times New Roman"/>
              </w:rPr>
              <w:t>п</w:t>
            </w:r>
            <w:proofErr w:type="gramEnd"/>
            <w:r w:rsidRPr="00A7191C">
              <w:rPr>
                <w:rFonts w:ascii="Times New Roman" w:hAnsi="Times New Roman"/>
              </w:rPr>
              <w:t>/п</w:t>
            </w:r>
          </w:p>
        </w:tc>
        <w:tc>
          <w:tcPr>
            <w:tcW w:w="2119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A7191C">
              <w:rPr>
                <w:rFonts w:ascii="Times New Roman" w:hAnsi="Times New Roman"/>
              </w:rPr>
              <w:t xml:space="preserve">Наименование цели </w:t>
            </w:r>
            <w:r w:rsidRPr="00A7191C">
              <w:rPr>
                <w:rFonts w:ascii="Times New Roman" w:hAnsi="Times New Roman"/>
                <w:lang w:val="en-US"/>
              </w:rPr>
              <w:t>&lt;2&gt;</w:t>
            </w:r>
          </w:p>
        </w:tc>
        <w:tc>
          <w:tcPr>
            <w:tcW w:w="1590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A7191C">
              <w:rPr>
                <w:rFonts w:ascii="Times New Roman" w:hAnsi="Times New Roman"/>
              </w:rPr>
              <w:t xml:space="preserve">Наименование субсидии 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Наименования учреждений – получателей субсидии</w:t>
            </w:r>
          </w:p>
        </w:tc>
        <w:tc>
          <w:tcPr>
            <w:tcW w:w="2499" w:type="dxa"/>
            <w:gridSpan w:val="2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A7191C">
              <w:rPr>
                <w:rFonts w:ascii="Times New Roman" w:hAnsi="Times New Roman"/>
              </w:rPr>
              <w:t xml:space="preserve">Показатели результативности предоставления субсидии </w:t>
            </w:r>
            <w:r w:rsidRPr="00A7191C">
              <w:rPr>
                <w:rFonts w:ascii="Times New Roman" w:hAnsi="Times New Roman"/>
                <w:lang w:val="en-US"/>
              </w:rPr>
              <w:t>&lt;3&gt;</w:t>
            </w: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Объем субсидии</w:t>
            </w:r>
          </w:p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(тыс. руб.)</w:t>
            </w: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 xml:space="preserve">наименования, </w:t>
            </w:r>
            <w:proofErr w:type="spellStart"/>
            <w:r w:rsidRPr="00A7191C">
              <w:rPr>
                <w:rFonts w:ascii="Times New Roman" w:hAnsi="Times New Roman"/>
              </w:rPr>
              <w:t>ед</w:t>
            </w:r>
            <w:proofErr w:type="gramStart"/>
            <w:r w:rsidRPr="00A7191C">
              <w:rPr>
                <w:rFonts w:ascii="Times New Roman" w:hAnsi="Times New Roman"/>
              </w:rPr>
              <w:t>.и</w:t>
            </w:r>
            <w:proofErr w:type="gramEnd"/>
            <w:r w:rsidRPr="00A7191C">
              <w:rPr>
                <w:rFonts w:ascii="Times New Roman" w:hAnsi="Times New Roman"/>
              </w:rPr>
              <w:t>змерения</w:t>
            </w:r>
            <w:proofErr w:type="spellEnd"/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</w:pPr>
            <w:r w:rsidRPr="00A7191C"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</w:pPr>
            <w:r w:rsidRPr="00A7191C"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2" w:type="dxa"/>
            <w:gridSpan w:val="5"/>
          </w:tcPr>
          <w:p w:rsidR="0089367A" w:rsidRPr="00A7191C" w:rsidRDefault="0089367A" w:rsidP="00043819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цели: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</w:t>
            </w:r>
          </w:p>
        </w:tc>
        <w:tc>
          <w:tcPr>
            <w:tcW w:w="2119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1594" w:type="dxa"/>
            <w:vMerge w:val="restart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spacing w:after="0" w:line="240" w:lineRule="auto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3" w:type="dxa"/>
            <w:gridSpan w:val="4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субсидии: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  <w:vMerge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2" w:type="dxa"/>
            <w:gridSpan w:val="5"/>
          </w:tcPr>
          <w:p w:rsidR="0089367A" w:rsidRPr="00A7191C" w:rsidRDefault="0089367A" w:rsidP="006A4821">
            <w:pPr>
              <w:pStyle w:val="a5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Итого по цели:</w:t>
            </w: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2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9367A" w:rsidRPr="00A7191C" w:rsidTr="00FF08F5">
        <w:tc>
          <w:tcPr>
            <w:tcW w:w="5831" w:type="dxa"/>
            <w:gridSpan w:val="4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  <w:r w:rsidRPr="00A7191C">
              <w:rPr>
                <w:rFonts w:ascii="Times New Roman" w:hAnsi="Times New Roman"/>
              </w:rPr>
              <w:t>Всего</w:t>
            </w:r>
          </w:p>
        </w:tc>
        <w:tc>
          <w:tcPr>
            <w:tcW w:w="1648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367A" w:rsidRPr="00A7191C" w:rsidRDefault="0089367A" w:rsidP="00A7191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89367A" w:rsidRPr="00FF08F5" w:rsidRDefault="0089367A" w:rsidP="006A4821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FF08F5">
        <w:rPr>
          <w:rFonts w:ascii="Times New Roman" w:hAnsi="Times New Roman"/>
          <w:sz w:val="18"/>
          <w:szCs w:val="18"/>
        </w:rPr>
        <w:t>&lt;1</w:t>
      </w:r>
      <w:proofErr w:type="gramStart"/>
      <w:r w:rsidRPr="00FF08F5">
        <w:rPr>
          <w:rFonts w:ascii="Times New Roman" w:hAnsi="Times New Roman"/>
          <w:sz w:val="18"/>
          <w:szCs w:val="18"/>
        </w:rPr>
        <w:t>&gt; В</w:t>
      </w:r>
      <w:proofErr w:type="gramEnd"/>
      <w:r w:rsidRPr="00FF08F5">
        <w:rPr>
          <w:rFonts w:ascii="Times New Roman" w:hAnsi="Times New Roman"/>
          <w:sz w:val="18"/>
          <w:szCs w:val="18"/>
        </w:rPr>
        <w:t xml:space="preserve"> случае если ГРБС субсидии на иные цели предоставляются муниципальным бюджетным и автономным учреждениям в рамках нескольких муниципальных программ муниципального образования «Александровский район», перечень субсидий формируется отдельно по каждой муниципальной программе.</w:t>
      </w:r>
    </w:p>
    <w:p w:rsidR="0089367A" w:rsidRPr="00FF08F5" w:rsidRDefault="0089367A" w:rsidP="006A4821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FF08F5">
        <w:rPr>
          <w:rFonts w:ascii="Times New Roman" w:hAnsi="Times New Roman"/>
          <w:sz w:val="18"/>
          <w:szCs w:val="18"/>
        </w:rPr>
        <w:t>&lt;2</w:t>
      </w:r>
      <w:proofErr w:type="gramStart"/>
      <w:r w:rsidRPr="00FF08F5">
        <w:rPr>
          <w:rFonts w:ascii="Times New Roman" w:hAnsi="Times New Roman"/>
          <w:sz w:val="18"/>
          <w:szCs w:val="18"/>
        </w:rPr>
        <w:t>&gt; У</w:t>
      </w:r>
      <w:proofErr w:type="gramEnd"/>
      <w:r w:rsidRPr="00FF08F5">
        <w:rPr>
          <w:rFonts w:ascii="Times New Roman" w:hAnsi="Times New Roman"/>
          <w:sz w:val="18"/>
          <w:szCs w:val="18"/>
        </w:rPr>
        <w:t>казывается цель, установленная пунктом 2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«Александровский район».</w:t>
      </w:r>
    </w:p>
    <w:p w:rsidR="008921DC" w:rsidRDefault="0089367A" w:rsidP="008921DC">
      <w:pPr>
        <w:pStyle w:val="a5"/>
        <w:rPr>
          <w:rFonts w:ascii="Times New Roman" w:hAnsi="Times New Roman"/>
          <w:sz w:val="24"/>
          <w:szCs w:val="24"/>
        </w:rPr>
      </w:pPr>
      <w:r w:rsidRPr="00FF08F5">
        <w:rPr>
          <w:rFonts w:ascii="Times New Roman" w:hAnsi="Times New Roman"/>
          <w:sz w:val="18"/>
          <w:szCs w:val="18"/>
        </w:rPr>
        <w:t>&lt;3&gt; Наименования и единицы измерения показателей результативности устанавливаются одинаковые для всех учреждений - получателей субсидии.</w:t>
      </w:r>
      <w:r w:rsidR="00A02B46">
        <w:rPr>
          <w:rFonts w:ascii="Times New Roman" w:hAnsi="Times New Roman"/>
          <w:sz w:val="24"/>
          <w:szCs w:val="24"/>
        </w:rPr>
        <w:t xml:space="preserve"> </w:t>
      </w:r>
      <w:r w:rsidR="00A00295">
        <w:rPr>
          <w:rFonts w:ascii="Times New Roman" w:hAnsi="Times New Roman"/>
          <w:sz w:val="24"/>
          <w:szCs w:val="24"/>
        </w:rPr>
        <w:br w:type="page"/>
      </w:r>
    </w:p>
    <w:p w:rsidR="008921DC" w:rsidRDefault="008921DC" w:rsidP="008921DC">
      <w:pPr>
        <w:pStyle w:val="a5"/>
        <w:rPr>
          <w:rFonts w:ascii="Times New Roman" w:hAnsi="Times New Roman"/>
          <w:sz w:val="24"/>
          <w:szCs w:val="24"/>
        </w:rPr>
      </w:pPr>
    </w:p>
    <w:p w:rsidR="0089367A" w:rsidRPr="00431B49" w:rsidRDefault="0089367A" w:rsidP="008921D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Приложение № </w:t>
      </w:r>
      <w:r w:rsidR="008A2168">
        <w:rPr>
          <w:rFonts w:ascii="Times New Roman" w:hAnsi="Times New Roman"/>
          <w:sz w:val="24"/>
          <w:szCs w:val="24"/>
        </w:rPr>
        <w:t>3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Default="0089367A" w:rsidP="00E572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«Александровский район» </w:t>
      </w:r>
    </w:p>
    <w:p w:rsidR="0089367A" w:rsidRPr="00F607AB" w:rsidRDefault="0089367A" w:rsidP="00EC1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9367A" w:rsidRPr="0043051D" w:rsidRDefault="0089367A" w:rsidP="00EC1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67A" w:rsidRPr="00E57277" w:rsidRDefault="0089367A" w:rsidP="00E57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57277">
        <w:rPr>
          <w:rFonts w:ascii="Times New Roman" w:hAnsi="Times New Roman"/>
          <w:bCs/>
          <w:sz w:val="24"/>
          <w:szCs w:val="24"/>
        </w:rPr>
        <w:t>Форм</w:t>
      </w:r>
      <w:r>
        <w:rPr>
          <w:rFonts w:ascii="Times New Roman" w:hAnsi="Times New Roman"/>
          <w:bCs/>
          <w:sz w:val="24"/>
          <w:szCs w:val="24"/>
        </w:rPr>
        <w:t>а</w:t>
      </w:r>
      <w:r w:rsidRPr="004305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>Соглашение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 xml:space="preserve">о предоставлении из бюджета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«Александровский</w:t>
      </w:r>
      <w:r w:rsidRPr="0043051D">
        <w:rPr>
          <w:rFonts w:ascii="Times New Roman" w:hAnsi="Times New Roman"/>
          <w:b/>
          <w:bCs/>
          <w:sz w:val="24"/>
          <w:szCs w:val="24"/>
        </w:rPr>
        <w:t xml:space="preserve"> район» муниципальному учреждению субсидии на иные цели </w:t>
      </w:r>
      <w:r w:rsidRPr="0043051D">
        <w:rPr>
          <w:rFonts w:ascii="Times New Roman" w:hAnsi="Times New Roman"/>
          <w:b/>
          <w:bCs/>
          <w:sz w:val="24"/>
          <w:szCs w:val="24"/>
        </w:rPr>
        <w:br/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"_____"_________________20____г.                                           N___________________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0"/>
          <w:szCs w:val="20"/>
        </w:rPr>
        <w:t>(дата заключения соглашения)</w:t>
      </w:r>
      <w:r w:rsidRPr="0043051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3051D">
        <w:rPr>
          <w:rFonts w:ascii="Times New Roman" w:hAnsi="Times New Roman"/>
          <w:sz w:val="24"/>
          <w:szCs w:val="24"/>
        </w:rPr>
        <w:t xml:space="preserve">    </w:t>
      </w:r>
      <w:r w:rsidRPr="0043051D">
        <w:rPr>
          <w:rFonts w:ascii="Times New Roman" w:hAnsi="Times New Roman"/>
          <w:sz w:val="20"/>
          <w:szCs w:val="20"/>
        </w:rPr>
        <w:t>(номер соглашения)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89367A" w:rsidRDefault="0089367A" w:rsidP="00E2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051D">
        <w:rPr>
          <w:rFonts w:ascii="Times New Roman" w:hAnsi="Times New Roman"/>
          <w:sz w:val="20"/>
          <w:szCs w:val="20"/>
        </w:rPr>
        <w:t xml:space="preserve">(наименование органа, осуществляющего функции и полномочия учредителя </w:t>
      </w:r>
      <w:r>
        <w:rPr>
          <w:rFonts w:ascii="Times New Roman" w:hAnsi="Times New Roman"/>
          <w:sz w:val="20"/>
          <w:szCs w:val="20"/>
        </w:rPr>
        <w:t>учреждения</w:t>
      </w:r>
      <w:r w:rsidRPr="0043051D">
        <w:rPr>
          <w:rFonts w:ascii="Times New Roman" w:hAnsi="Times New Roman"/>
          <w:sz w:val="20"/>
          <w:szCs w:val="20"/>
        </w:rPr>
        <w:t>)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9367A" w:rsidRPr="00674B6D" w:rsidRDefault="0089367A" w:rsidP="00E27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котором</w:t>
      </w:r>
      <w:proofErr w:type="gramStart"/>
      <w:r w:rsidRPr="0043051D">
        <w:rPr>
          <w:rFonts w:ascii="Times New Roman" w:hAnsi="Times New Roman"/>
          <w:sz w:val="24"/>
          <w:szCs w:val="24"/>
        </w:rPr>
        <w:t>у(</w:t>
      </w:r>
      <w:proofErr w:type="gramEnd"/>
      <w:r w:rsidRPr="0043051D">
        <w:rPr>
          <w:rFonts w:ascii="Times New Roman" w:hAnsi="Times New Roman"/>
          <w:sz w:val="24"/>
          <w:szCs w:val="24"/>
        </w:rPr>
        <w:t xml:space="preserve">ой) как получателю средств  бюджета </w:t>
      </w:r>
      <w:r>
        <w:rPr>
          <w:rFonts w:ascii="Times New Roman" w:hAnsi="Times New Roman"/>
          <w:sz w:val="24"/>
          <w:szCs w:val="24"/>
        </w:rPr>
        <w:t xml:space="preserve">Александровского </w:t>
      </w:r>
      <w:r w:rsidRPr="0043051D">
        <w:rPr>
          <w:rFonts w:ascii="Times New Roman" w:hAnsi="Times New Roman"/>
          <w:sz w:val="24"/>
          <w:szCs w:val="24"/>
        </w:rPr>
        <w:t xml:space="preserve">района доведены лимиты бюджетных обязательств   на предоставление субсидий в   соответствии с </w:t>
      </w:r>
      <w:hyperlink r:id="rId12" w:history="1">
        <w:r w:rsidRPr="00674B6D">
          <w:rPr>
            <w:rFonts w:ascii="Times New Roman" w:hAnsi="Times New Roman"/>
            <w:sz w:val="24"/>
            <w:szCs w:val="24"/>
          </w:rPr>
          <w:t xml:space="preserve"> пунктом 1   статьи 78.1</w:t>
        </w:r>
      </w:hyperlink>
      <w:r w:rsidRPr="00674B6D">
        <w:rPr>
          <w:rFonts w:ascii="Times New Roman" w:hAnsi="Times New Roman"/>
          <w:sz w:val="24"/>
          <w:szCs w:val="24"/>
        </w:rPr>
        <w:t xml:space="preserve">    Бюджетного кодекса    Российской Федерации,   именуемый в   дальнейшем</w:t>
      </w:r>
      <w:r w:rsidR="00E27359">
        <w:rPr>
          <w:rFonts w:ascii="Times New Roman" w:hAnsi="Times New Roman"/>
          <w:sz w:val="24"/>
          <w:szCs w:val="24"/>
        </w:rPr>
        <w:t xml:space="preserve"> </w:t>
      </w:r>
      <w:r w:rsidRPr="00674B6D">
        <w:rPr>
          <w:rFonts w:ascii="Times New Roman" w:hAnsi="Times New Roman"/>
          <w:sz w:val="24"/>
          <w:szCs w:val="24"/>
        </w:rPr>
        <w:t>"ГРБС", в</w:t>
      </w:r>
      <w:r w:rsidR="00E27359">
        <w:rPr>
          <w:rFonts w:ascii="Times New Roman" w:hAnsi="Times New Roman"/>
          <w:sz w:val="24"/>
          <w:szCs w:val="24"/>
        </w:rPr>
        <w:t xml:space="preserve"> лице ___________________________________________________</w:t>
      </w:r>
      <w:r w:rsidRPr="00674B6D">
        <w:rPr>
          <w:rFonts w:ascii="Times New Roman" w:hAnsi="Times New Roman"/>
          <w:sz w:val="24"/>
          <w:szCs w:val="24"/>
        </w:rPr>
        <w:t xml:space="preserve"> </w:t>
      </w:r>
    </w:p>
    <w:p w:rsidR="0089367A" w:rsidRPr="00674B6D" w:rsidRDefault="00E27359" w:rsidP="00E273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89367A" w:rsidRPr="00674B6D">
        <w:rPr>
          <w:rFonts w:ascii="Times New Roman" w:hAnsi="Times New Roman"/>
          <w:sz w:val="20"/>
          <w:szCs w:val="20"/>
        </w:rPr>
        <w:t>(наименование должности руководителя)</w:t>
      </w:r>
    </w:p>
    <w:p w:rsidR="0089367A" w:rsidRPr="00674B6D" w:rsidRDefault="0089367A" w:rsidP="00E2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>____________________________________________________________,</w:t>
      </w:r>
      <w:r w:rsidR="00E27359">
        <w:rPr>
          <w:rFonts w:ascii="Times New Roman" w:hAnsi="Times New Roman"/>
          <w:sz w:val="24"/>
          <w:szCs w:val="24"/>
        </w:rPr>
        <w:t xml:space="preserve"> действующего</w:t>
      </w:r>
      <w:r w:rsidRPr="00674B6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674B6D">
        <w:rPr>
          <w:rFonts w:ascii="Times New Roman" w:hAnsi="Times New Roman"/>
          <w:sz w:val="20"/>
          <w:szCs w:val="20"/>
        </w:rPr>
        <w:t>(фамилия, имя, отчество руководителя)</w:t>
      </w:r>
    </w:p>
    <w:p w:rsidR="0089367A" w:rsidRPr="00674B6D" w:rsidRDefault="00E27359" w:rsidP="00E2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89367A" w:rsidRPr="00674B6D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367A" w:rsidRPr="00674B6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</w:t>
      </w:r>
      <w:r w:rsidR="0089367A" w:rsidRPr="00674B6D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9367A" w:rsidRPr="00674B6D" w:rsidRDefault="0089367A" w:rsidP="00B87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0"/>
          <w:szCs w:val="20"/>
        </w:rPr>
        <w:t>(наименование, дата, номер нормативного правового акта (положение об органе исполнительной власти,                               доверенность,    приказ или иной документ), удостоверяющий полномочия)</w:t>
      </w:r>
    </w:p>
    <w:p w:rsidR="0089367A" w:rsidRPr="00674B6D" w:rsidRDefault="0089367A" w:rsidP="00E2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 xml:space="preserve">с одной стороны </w:t>
      </w:r>
      <w:r w:rsidR="00E27359">
        <w:rPr>
          <w:rFonts w:ascii="Times New Roman" w:hAnsi="Times New Roman"/>
          <w:sz w:val="24"/>
          <w:szCs w:val="24"/>
        </w:rPr>
        <w:t xml:space="preserve">и </w:t>
      </w:r>
      <w:r w:rsidRPr="00674B6D">
        <w:rPr>
          <w:rFonts w:ascii="Times New Roman" w:hAnsi="Times New Roman"/>
          <w:sz w:val="24"/>
          <w:szCs w:val="24"/>
        </w:rPr>
        <w:t>__________________________________________________________,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74B6D">
        <w:rPr>
          <w:rFonts w:ascii="Times New Roman" w:hAnsi="Times New Roman"/>
          <w:sz w:val="20"/>
          <w:szCs w:val="20"/>
        </w:rPr>
        <w:t>(наименование муниципального учреждения)</w:t>
      </w:r>
    </w:p>
    <w:p w:rsidR="0089367A" w:rsidRPr="00674B6D" w:rsidRDefault="0089367A" w:rsidP="00927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именуемое в дальнейшем "Учреждение", в лице</w:t>
      </w:r>
      <w:r w:rsidR="00927019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89367A" w:rsidRPr="00674B6D" w:rsidRDefault="0089367A" w:rsidP="00927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E27359">
        <w:rPr>
          <w:rFonts w:ascii="Times New Roman" w:hAnsi="Times New Roman"/>
          <w:sz w:val="24"/>
          <w:szCs w:val="24"/>
        </w:rPr>
        <w:t>__________________</w:t>
      </w:r>
      <w:r w:rsidRPr="00674B6D">
        <w:rPr>
          <w:rFonts w:ascii="Times New Roman" w:hAnsi="Times New Roman"/>
          <w:sz w:val="20"/>
          <w:szCs w:val="20"/>
        </w:rPr>
        <w:t xml:space="preserve">                                                    (наименование должности  руководителя)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>_____________________________</w:t>
      </w:r>
      <w:r w:rsidR="00927019">
        <w:rPr>
          <w:rFonts w:ascii="Times New Roman" w:hAnsi="Times New Roman"/>
          <w:sz w:val="24"/>
          <w:szCs w:val="24"/>
        </w:rPr>
        <w:t>__________________________</w:t>
      </w:r>
      <w:r w:rsidRPr="00674B6D">
        <w:rPr>
          <w:rFonts w:ascii="Times New Roman" w:hAnsi="Times New Roman"/>
          <w:sz w:val="24"/>
          <w:szCs w:val="24"/>
        </w:rPr>
        <w:t>, действующег</w:t>
      </w:r>
      <w:proofErr w:type="gramStart"/>
      <w:r w:rsidRPr="00674B6D">
        <w:rPr>
          <w:rFonts w:ascii="Times New Roman" w:hAnsi="Times New Roman"/>
          <w:sz w:val="24"/>
          <w:szCs w:val="24"/>
        </w:rPr>
        <w:t>о(</w:t>
      </w:r>
      <w:proofErr w:type="gramEnd"/>
      <w:r w:rsidRPr="00674B6D">
        <w:rPr>
          <w:rFonts w:ascii="Times New Roman" w:hAnsi="Times New Roman"/>
          <w:sz w:val="24"/>
          <w:szCs w:val="24"/>
        </w:rPr>
        <w:t>ей)</w:t>
      </w:r>
      <w:r w:rsidR="00927019">
        <w:rPr>
          <w:rFonts w:ascii="Times New Roman" w:hAnsi="Times New Roman"/>
          <w:sz w:val="24"/>
          <w:szCs w:val="24"/>
        </w:rPr>
        <w:t xml:space="preserve"> на </w:t>
      </w:r>
    </w:p>
    <w:p w:rsidR="0089367A" w:rsidRPr="00674B6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                           </w:t>
      </w:r>
      <w:r w:rsidRPr="00674B6D">
        <w:rPr>
          <w:rFonts w:ascii="Times New Roman" w:hAnsi="Times New Roman"/>
          <w:sz w:val="20"/>
          <w:szCs w:val="20"/>
        </w:rPr>
        <w:t>(фамилия, имя, отчество руководителя)</w:t>
      </w:r>
    </w:p>
    <w:p w:rsidR="0089367A" w:rsidRPr="00674B6D" w:rsidRDefault="0089367A" w:rsidP="00111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B6D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674B6D">
        <w:rPr>
          <w:rFonts w:ascii="Times New Roman" w:hAnsi="Times New Roman"/>
          <w:sz w:val="24"/>
          <w:szCs w:val="24"/>
        </w:rPr>
        <w:t>_________________________________________________________________,</w:t>
      </w:r>
    </w:p>
    <w:p w:rsidR="0089367A" w:rsidRDefault="0089367A" w:rsidP="00111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74B6D">
        <w:rPr>
          <w:rFonts w:ascii="Times New Roman" w:hAnsi="Times New Roman"/>
          <w:sz w:val="24"/>
          <w:szCs w:val="24"/>
        </w:rPr>
        <w:t xml:space="preserve">                         </w:t>
      </w:r>
      <w:r w:rsidRPr="00674B6D">
        <w:rPr>
          <w:rFonts w:ascii="Times New Roman" w:hAnsi="Times New Roman"/>
          <w:sz w:val="20"/>
          <w:szCs w:val="20"/>
        </w:rPr>
        <w:t>(наименование, дата, номер нормативного правового акта)</w:t>
      </w:r>
    </w:p>
    <w:p w:rsidR="008E455C" w:rsidRPr="00674B6D" w:rsidRDefault="008E455C" w:rsidP="00111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9367A" w:rsidRDefault="0089367A" w:rsidP="00EC0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B6D">
        <w:rPr>
          <w:rFonts w:ascii="Times New Roman" w:hAnsi="Times New Roman"/>
          <w:sz w:val="24"/>
          <w:szCs w:val="24"/>
        </w:rPr>
        <w:t xml:space="preserve">с другой стороны, далее именуемые "Стороны", в соответствии с   Бюджетным </w:t>
      </w:r>
      <w:hyperlink r:id="rId13" w:history="1">
        <w:r w:rsidRPr="00674B6D"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 w:rsidRPr="00674B6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Российской 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7508">
        <w:rPr>
          <w:rFonts w:ascii="Times New Roman" w:hAnsi="Times New Roman"/>
          <w:sz w:val="24"/>
          <w:szCs w:val="24"/>
        </w:rPr>
        <w:t xml:space="preserve">Порядком   </w:t>
      </w:r>
      <w:r w:rsidRPr="00B87508">
        <w:rPr>
          <w:rFonts w:ascii="Times New Roman" w:hAnsi="Times New Roman"/>
          <w:spacing w:val="1"/>
          <w:sz w:val="24"/>
          <w:szCs w:val="24"/>
          <w:lang w:eastAsia="zh-CN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B87508">
        <w:rPr>
          <w:rFonts w:ascii="Times New Roman" w:hAnsi="Times New Roman"/>
          <w:sz w:val="24"/>
          <w:szCs w:val="24"/>
        </w:rPr>
        <w:t>муниципального образования «Александровский район», утвержденным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Александровского района Томской области от «___» ___________ _____ г. №___ (далее - Субсидия, Порядок)</w:t>
      </w:r>
      <w:r w:rsidRPr="0043051D">
        <w:rPr>
          <w:rFonts w:ascii="Times New Roman" w:hAnsi="Times New Roman"/>
          <w:sz w:val="24"/>
          <w:szCs w:val="24"/>
        </w:rPr>
        <w:t>, заключили    настоящее Соглашение о нижеследующем.</w:t>
      </w:r>
      <w:bookmarkStart w:id="46" w:name="sub_1100"/>
    </w:p>
    <w:p w:rsidR="0089367A" w:rsidRPr="00EC014C" w:rsidRDefault="0089367A" w:rsidP="00EC0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507" w:rsidRPr="0090418C" w:rsidRDefault="0089367A" w:rsidP="00237E15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418C">
        <w:rPr>
          <w:rFonts w:ascii="Times New Roman" w:hAnsi="Times New Roman"/>
          <w:b/>
          <w:bCs/>
          <w:sz w:val="24"/>
          <w:szCs w:val="24"/>
        </w:rPr>
        <w:t>Предмет Соглашения</w:t>
      </w:r>
      <w:bookmarkStart w:id="47" w:name="sub_1101"/>
      <w:bookmarkEnd w:id="46"/>
    </w:p>
    <w:p w:rsidR="0090418C" w:rsidRPr="0090418C" w:rsidRDefault="0090418C" w:rsidP="0090418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89367A" w:rsidRDefault="0089367A" w:rsidP="00904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1.</w:t>
      </w:r>
      <w:r w:rsidRPr="0043051D">
        <w:rPr>
          <w:rFonts w:ascii="Times New Roman" w:hAnsi="Times New Roman"/>
          <w:sz w:val="24"/>
          <w:szCs w:val="24"/>
        </w:rPr>
        <w:t xml:space="preserve">Предметом настоящего Соглашения   является предоставление </w:t>
      </w:r>
      <w:r w:rsidR="0090418C">
        <w:rPr>
          <w:rFonts w:ascii="Times New Roman" w:hAnsi="Times New Roman"/>
          <w:sz w:val="24"/>
          <w:szCs w:val="24"/>
        </w:rPr>
        <w:t xml:space="preserve">Учреждению </w:t>
      </w:r>
      <w:proofErr w:type="gramStart"/>
      <w:r w:rsidR="0090418C">
        <w:rPr>
          <w:rFonts w:ascii="Times New Roman" w:hAnsi="Times New Roman"/>
          <w:sz w:val="24"/>
          <w:szCs w:val="24"/>
        </w:rPr>
        <w:t>из</w:t>
      </w:r>
      <w:proofErr w:type="gramEnd"/>
      <w:r w:rsidR="0090418C">
        <w:rPr>
          <w:rFonts w:ascii="Times New Roman" w:hAnsi="Times New Roman"/>
          <w:sz w:val="24"/>
          <w:szCs w:val="24"/>
        </w:rPr>
        <w:t xml:space="preserve"> </w:t>
      </w:r>
      <w:bookmarkEnd w:id="47"/>
    </w:p>
    <w:p w:rsidR="0089367A" w:rsidRPr="004C317A" w:rsidRDefault="0089367A" w:rsidP="004C3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«Александровский </w:t>
      </w:r>
      <w:r w:rsidRPr="0043051D">
        <w:rPr>
          <w:rFonts w:ascii="Times New Roman" w:hAnsi="Times New Roman"/>
          <w:sz w:val="24"/>
          <w:szCs w:val="24"/>
        </w:rPr>
        <w:t>район» в 20____ году</w:t>
      </w:r>
      <w:r w:rsidR="0090418C">
        <w:rPr>
          <w:rFonts w:ascii="Times New Roman" w:hAnsi="Times New Roman"/>
          <w:sz w:val="24"/>
          <w:szCs w:val="24"/>
        </w:rPr>
        <w:t>/20__-20__ годах Субсидии</w:t>
      </w:r>
      <w:r w:rsidR="009D4D6C">
        <w:rPr>
          <w:rFonts w:ascii="Times New Roman" w:hAnsi="Times New Roman"/>
          <w:sz w:val="24"/>
          <w:szCs w:val="24"/>
        </w:rPr>
        <w:t xml:space="preserve"> на достижение установленной </w:t>
      </w:r>
      <w:r>
        <w:rPr>
          <w:rFonts w:ascii="Times New Roman" w:hAnsi="Times New Roman"/>
          <w:sz w:val="24"/>
          <w:szCs w:val="24"/>
        </w:rPr>
        <w:t>цели ___________________________________________</w:t>
      </w:r>
      <w:r w:rsidR="009D4D6C">
        <w:rPr>
          <w:rFonts w:ascii="Times New Roman" w:hAnsi="Times New Roman"/>
          <w:sz w:val="24"/>
          <w:szCs w:val="24"/>
        </w:rPr>
        <w:t>_</w:t>
      </w:r>
      <w:r w:rsidR="0090418C">
        <w:rPr>
          <w:rFonts w:ascii="Times New Roman" w:hAnsi="Times New Roman"/>
          <w:sz w:val="24"/>
          <w:szCs w:val="24"/>
        </w:rPr>
        <w:t>_______________________________</w:t>
      </w:r>
    </w:p>
    <w:p w:rsidR="0089367A" w:rsidRDefault="0089367A" w:rsidP="00467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3051D"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43051D">
        <w:rPr>
          <w:rFonts w:ascii="Times New Roman" w:hAnsi="Times New Roman"/>
          <w:sz w:val="20"/>
          <w:szCs w:val="20"/>
        </w:rPr>
        <w:t>(указа</w:t>
      </w:r>
      <w:r>
        <w:rPr>
          <w:rFonts w:ascii="Times New Roman" w:hAnsi="Times New Roman"/>
          <w:sz w:val="20"/>
          <w:szCs w:val="20"/>
        </w:rPr>
        <w:t>ть наименование цели в соответствии с Перечнем субсидий на иные цели</w:t>
      </w:r>
      <w:r w:rsidRPr="0043051D">
        <w:rPr>
          <w:rFonts w:ascii="Times New Roman" w:hAnsi="Times New Roman"/>
          <w:sz w:val="20"/>
          <w:szCs w:val="20"/>
        </w:rPr>
        <w:t>)</w:t>
      </w:r>
    </w:p>
    <w:p w:rsidR="0089367A" w:rsidRPr="00DF36D7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89367A" w:rsidRPr="0090418C" w:rsidRDefault="0089367A" w:rsidP="00927019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8" w:name="sub_1200"/>
      <w:r w:rsidRPr="0090418C">
        <w:rPr>
          <w:rFonts w:ascii="Times New Roman" w:hAnsi="Times New Roman"/>
          <w:b/>
          <w:bCs/>
          <w:sz w:val="24"/>
          <w:szCs w:val="24"/>
        </w:rPr>
        <w:t>Условия и финансовое обеспечение предоставления Субсидии</w:t>
      </w:r>
      <w:bookmarkStart w:id="49" w:name="sub_1201"/>
      <w:bookmarkEnd w:id="48"/>
    </w:p>
    <w:p w:rsidR="0090418C" w:rsidRPr="0090418C" w:rsidRDefault="0090418C" w:rsidP="0090418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89367A" w:rsidRPr="00B87508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F0811">
        <w:rPr>
          <w:rFonts w:ascii="Times New Roman" w:hAnsi="Times New Roman"/>
          <w:sz w:val="24"/>
          <w:szCs w:val="24"/>
        </w:rPr>
        <w:t>1.</w:t>
      </w:r>
      <w:r w:rsidRPr="0043051D">
        <w:rPr>
          <w:rFonts w:ascii="Times New Roman" w:hAnsi="Times New Roman"/>
          <w:sz w:val="24"/>
          <w:szCs w:val="24"/>
        </w:rPr>
        <w:t xml:space="preserve"> Субсидия предоставляется   Учр</w:t>
      </w:r>
      <w:r>
        <w:rPr>
          <w:rFonts w:ascii="Times New Roman" w:hAnsi="Times New Roman"/>
          <w:sz w:val="24"/>
          <w:szCs w:val="24"/>
        </w:rPr>
        <w:t>еждению для достижения  цели</w:t>
      </w:r>
      <w:r w:rsidRPr="0043051D">
        <w:rPr>
          <w:rFonts w:ascii="Times New Roman" w:hAnsi="Times New Roman"/>
          <w:sz w:val="24"/>
          <w:szCs w:val="24"/>
        </w:rPr>
        <w:t>,</w:t>
      </w:r>
      <w:bookmarkEnd w:id="49"/>
      <w:r>
        <w:rPr>
          <w:rFonts w:ascii="Times New Roman" w:hAnsi="Times New Roman"/>
          <w:sz w:val="24"/>
          <w:szCs w:val="24"/>
        </w:rPr>
        <w:t xml:space="preserve"> указанной</w:t>
      </w:r>
      <w:r w:rsidRPr="0043051D">
        <w:rPr>
          <w:rFonts w:ascii="Times New Roman" w:hAnsi="Times New Roman"/>
          <w:sz w:val="24"/>
          <w:szCs w:val="24"/>
        </w:rPr>
        <w:t xml:space="preserve"> в </w:t>
      </w:r>
      <w:hyperlink w:anchor="sub_1101" w:history="1">
        <w:r w:rsidRPr="00B87508">
          <w:rPr>
            <w:rFonts w:ascii="Times New Roman" w:hAnsi="Times New Roman"/>
            <w:sz w:val="24"/>
            <w:szCs w:val="24"/>
          </w:rPr>
          <w:t>пункте 1</w:t>
        </w:r>
      </w:hyperlink>
      <w:r w:rsidRPr="00B87508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90418C" w:rsidRDefault="009F0811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0" w:name="sub_1202"/>
      <w:r>
        <w:rPr>
          <w:rFonts w:ascii="Times New Roman" w:hAnsi="Times New Roman"/>
          <w:sz w:val="24"/>
          <w:szCs w:val="24"/>
        </w:rPr>
        <w:t>2.2</w:t>
      </w:r>
      <w:r w:rsidR="0089367A" w:rsidRPr="00B87508">
        <w:rPr>
          <w:rFonts w:ascii="Times New Roman" w:hAnsi="Times New Roman"/>
          <w:sz w:val="24"/>
          <w:szCs w:val="24"/>
        </w:rPr>
        <w:t xml:space="preserve">. Субсидия   предоставляется   Учреждению  </w:t>
      </w:r>
      <w:r w:rsidR="00927019">
        <w:rPr>
          <w:rFonts w:ascii="Times New Roman" w:hAnsi="Times New Roman"/>
          <w:sz w:val="24"/>
          <w:szCs w:val="24"/>
        </w:rPr>
        <w:t>в размере ____________________</w:t>
      </w:r>
    </w:p>
    <w:p w:rsidR="0090418C" w:rsidRPr="009F0811" w:rsidRDefault="009F0811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F08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811">
        <w:rPr>
          <w:rFonts w:ascii="Times New Roman" w:hAnsi="Times New Roman"/>
          <w:sz w:val="24"/>
          <w:szCs w:val="24"/>
        </w:rPr>
        <w:t xml:space="preserve"> </w:t>
      </w:r>
      <w:r w:rsidR="00927019">
        <w:rPr>
          <w:rFonts w:ascii="Times New Roman" w:hAnsi="Times New Roman"/>
          <w:sz w:val="24"/>
          <w:szCs w:val="24"/>
        </w:rPr>
        <w:t xml:space="preserve">            </w:t>
      </w:r>
      <w:r w:rsidRPr="009F0811">
        <w:rPr>
          <w:rFonts w:ascii="Times New Roman" w:hAnsi="Times New Roman"/>
          <w:sz w:val="16"/>
          <w:szCs w:val="16"/>
        </w:rPr>
        <w:t>(сумма цифрами)</w:t>
      </w:r>
    </w:p>
    <w:p w:rsidR="00237E15" w:rsidRDefault="0090418C" w:rsidP="0023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</w:t>
      </w:r>
      <w:r w:rsidR="00237E1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____________)</w:t>
      </w:r>
      <w:r w:rsidR="009F0811">
        <w:rPr>
          <w:rFonts w:ascii="Times New Roman" w:hAnsi="Times New Roman"/>
          <w:sz w:val="24"/>
          <w:szCs w:val="24"/>
        </w:rPr>
        <w:t xml:space="preserve"> рублей _</w:t>
      </w:r>
      <w:r w:rsidR="00237E15">
        <w:rPr>
          <w:rFonts w:ascii="Times New Roman" w:hAnsi="Times New Roman"/>
          <w:sz w:val="24"/>
          <w:szCs w:val="24"/>
        </w:rPr>
        <w:t>_</w:t>
      </w:r>
      <w:r w:rsidR="009F0811">
        <w:rPr>
          <w:rFonts w:ascii="Times New Roman" w:hAnsi="Times New Roman"/>
          <w:sz w:val="24"/>
          <w:szCs w:val="24"/>
        </w:rPr>
        <w:t>___ копеек,</w:t>
      </w:r>
      <w:r w:rsidR="00237E15">
        <w:rPr>
          <w:rFonts w:ascii="Times New Roman" w:hAnsi="Times New Roman"/>
          <w:sz w:val="24"/>
          <w:szCs w:val="24"/>
        </w:rPr>
        <w:t xml:space="preserve"> </w:t>
      </w:r>
      <w:r w:rsidR="0089367A" w:rsidRPr="00B87508">
        <w:rPr>
          <w:rFonts w:ascii="Times New Roman" w:hAnsi="Times New Roman"/>
          <w:sz w:val="24"/>
          <w:szCs w:val="24"/>
        </w:rPr>
        <w:t xml:space="preserve">в пределах </w:t>
      </w:r>
      <w:r w:rsidR="00927019">
        <w:rPr>
          <w:rFonts w:ascii="Times New Roman" w:hAnsi="Times New Roman"/>
          <w:sz w:val="24"/>
          <w:szCs w:val="24"/>
        </w:rPr>
        <w:t>л</w:t>
      </w:r>
      <w:r w:rsidR="0089367A" w:rsidRPr="00B87508">
        <w:rPr>
          <w:rFonts w:ascii="Times New Roman" w:hAnsi="Times New Roman"/>
          <w:sz w:val="24"/>
          <w:szCs w:val="24"/>
        </w:rPr>
        <w:t xml:space="preserve">имитов </w:t>
      </w:r>
      <w:bookmarkEnd w:id="50"/>
      <w:r w:rsidR="0089367A" w:rsidRPr="00B87508">
        <w:rPr>
          <w:rFonts w:ascii="Times New Roman" w:hAnsi="Times New Roman"/>
          <w:sz w:val="24"/>
          <w:szCs w:val="24"/>
        </w:rPr>
        <w:t xml:space="preserve">бюджетных </w:t>
      </w:r>
    </w:p>
    <w:p w:rsidR="00237E15" w:rsidRPr="00237E15" w:rsidRDefault="00237E15" w:rsidP="0023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(сумма прописью)</w:t>
      </w:r>
    </w:p>
    <w:p w:rsidR="009F0811" w:rsidRPr="00237E15" w:rsidRDefault="0089367A" w:rsidP="0023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87508">
        <w:rPr>
          <w:rFonts w:ascii="Times New Roman" w:hAnsi="Times New Roman"/>
          <w:sz w:val="24"/>
          <w:szCs w:val="24"/>
        </w:rPr>
        <w:t>обязательств, доведенных ГРБС как получателю средств бюджета района</w:t>
      </w:r>
      <w:r w:rsidR="009F0811">
        <w:rPr>
          <w:rFonts w:ascii="Times New Roman" w:hAnsi="Times New Roman"/>
          <w:sz w:val="24"/>
          <w:szCs w:val="24"/>
        </w:rPr>
        <w:t>,</w:t>
      </w:r>
      <w:r w:rsidRPr="00B87508">
        <w:rPr>
          <w:rFonts w:ascii="Times New Roman" w:hAnsi="Times New Roman"/>
          <w:sz w:val="24"/>
          <w:szCs w:val="24"/>
        </w:rPr>
        <w:t xml:space="preserve"> по </w:t>
      </w:r>
      <w:hyperlink r:id="rId14" w:history="1">
        <w:r w:rsidRPr="00B87508">
          <w:rPr>
            <w:rFonts w:ascii="Times New Roman" w:hAnsi="Times New Roman"/>
            <w:sz w:val="24"/>
            <w:szCs w:val="24"/>
          </w:rPr>
          <w:t>кодам</w:t>
        </w:r>
      </w:hyperlink>
      <w:r w:rsidRPr="00B87508">
        <w:rPr>
          <w:rFonts w:ascii="Times New Roman" w:hAnsi="Times New Roman"/>
          <w:sz w:val="24"/>
          <w:szCs w:val="24"/>
        </w:rPr>
        <w:t xml:space="preserve"> классификации расходов бюджетов Российской Федерации (далее </w:t>
      </w:r>
      <w:r>
        <w:rPr>
          <w:rFonts w:ascii="Times New Roman" w:hAnsi="Times New Roman"/>
          <w:sz w:val="24"/>
          <w:szCs w:val="24"/>
        </w:rPr>
        <w:t>–</w:t>
      </w:r>
      <w:r w:rsidRPr="00B87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B87508">
        <w:rPr>
          <w:rFonts w:ascii="Times New Roman" w:hAnsi="Times New Roman"/>
          <w:sz w:val="24"/>
          <w:szCs w:val="24"/>
        </w:rPr>
        <w:t>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508">
        <w:rPr>
          <w:rFonts w:ascii="Times New Roman" w:hAnsi="Times New Roman"/>
          <w:sz w:val="24"/>
          <w:szCs w:val="24"/>
        </w:rPr>
        <w:t>БК)</w:t>
      </w:r>
      <w:r w:rsidR="009F0811">
        <w:rPr>
          <w:rFonts w:ascii="Times New Roman" w:hAnsi="Times New Roman"/>
          <w:sz w:val="24"/>
          <w:szCs w:val="24"/>
        </w:rPr>
        <w:t>, по аналитическому коду Субсидии _</w:t>
      </w:r>
      <w:r w:rsidR="00927019">
        <w:rPr>
          <w:rFonts w:ascii="Times New Roman" w:hAnsi="Times New Roman"/>
          <w:sz w:val="24"/>
          <w:szCs w:val="24"/>
        </w:rPr>
        <w:t>_______</w:t>
      </w:r>
      <w:r w:rsidR="009F0811">
        <w:rPr>
          <w:rFonts w:ascii="Times New Roman" w:hAnsi="Times New Roman"/>
          <w:sz w:val="24"/>
          <w:szCs w:val="24"/>
        </w:rPr>
        <w:t>__________,</w:t>
      </w:r>
    </w:p>
    <w:p w:rsidR="009F0811" w:rsidRDefault="00237E15" w:rsidP="00927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927019">
        <w:rPr>
          <w:rFonts w:ascii="Times New Roman" w:hAnsi="Times New Roman"/>
          <w:sz w:val="16"/>
          <w:szCs w:val="16"/>
        </w:rPr>
        <w:t xml:space="preserve"> </w:t>
      </w:r>
      <w:r w:rsidR="009F0811" w:rsidRPr="009F0811">
        <w:rPr>
          <w:rFonts w:ascii="Times New Roman" w:hAnsi="Times New Roman"/>
          <w:sz w:val="16"/>
          <w:szCs w:val="16"/>
        </w:rPr>
        <w:t>(код субсидии)</w:t>
      </w:r>
      <w:r w:rsidR="0089367A" w:rsidRPr="00B87508">
        <w:rPr>
          <w:rFonts w:ascii="Times New Roman" w:hAnsi="Times New Roman"/>
          <w:sz w:val="24"/>
          <w:szCs w:val="24"/>
        </w:rPr>
        <w:t xml:space="preserve"> </w:t>
      </w:r>
    </w:p>
    <w:p w:rsidR="009F0811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размере:</w:t>
      </w:r>
    </w:p>
    <w:p w:rsidR="009F0811" w:rsidRPr="009F0811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811">
        <w:rPr>
          <w:rFonts w:ascii="Times New Roman" w:hAnsi="Times New Roman"/>
          <w:sz w:val="24"/>
          <w:szCs w:val="24"/>
        </w:rPr>
        <w:t>в 20__ году</w:t>
      </w:r>
      <w:proofErr w:type="gramStart"/>
      <w:r w:rsidRPr="009F0811">
        <w:rPr>
          <w:rFonts w:ascii="Times New Roman" w:hAnsi="Times New Roman"/>
          <w:sz w:val="24"/>
          <w:szCs w:val="24"/>
        </w:rPr>
        <w:t xml:space="preserve"> ____ (______________) </w:t>
      </w:r>
      <w:proofErr w:type="gramEnd"/>
      <w:r w:rsidRPr="009F0811">
        <w:rPr>
          <w:rFonts w:ascii="Times New Roman" w:hAnsi="Times New Roman"/>
          <w:sz w:val="24"/>
          <w:szCs w:val="24"/>
        </w:rPr>
        <w:t>рублей - по к</w:t>
      </w:r>
      <w:r>
        <w:rPr>
          <w:rFonts w:ascii="Times New Roman" w:hAnsi="Times New Roman"/>
          <w:sz w:val="24"/>
          <w:szCs w:val="24"/>
        </w:rPr>
        <w:t>оду БК __________</w:t>
      </w:r>
      <w:r w:rsidRPr="009F0811">
        <w:rPr>
          <w:rFonts w:ascii="Times New Roman" w:hAnsi="Times New Roman"/>
          <w:sz w:val="24"/>
          <w:szCs w:val="24"/>
        </w:rPr>
        <w:t>;</w:t>
      </w:r>
    </w:p>
    <w:p w:rsidR="009F0811" w:rsidRPr="00927019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811">
        <w:rPr>
          <w:rFonts w:ascii="Times New Roman" w:hAnsi="Times New Roman"/>
          <w:sz w:val="24"/>
          <w:szCs w:val="24"/>
        </w:rPr>
        <w:t xml:space="preserve">                    </w:t>
      </w:r>
      <w:r w:rsidR="00927019">
        <w:rPr>
          <w:rFonts w:ascii="Times New Roman" w:hAnsi="Times New Roman"/>
          <w:sz w:val="24"/>
          <w:szCs w:val="24"/>
        </w:rPr>
        <w:t xml:space="preserve">              </w:t>
      </w:r>
      <w:r w:rsidRPr="009F0811">
        <w:rPr>
          <w:rFonts w:ascii="Times New Roman" w:hAnsi="Times New Roman"/>
          <w:sz w:val="24"/>
          <w:szCs w:val="24"/>
        </w:rPr>
        <w:t xml:space="preserve">  </w:t>
      </w:r>
      <w:r w:rsidRPr="00927019">
        <w:rPr>
          <w:rFonts w:ascii="Times New Roman" w:hAnsi="Times New Roman"/>
          <w:sz w:val="16"/>
          <w:szCs w:val="16"/>
        </w:rPr>
        <w:t xml:space="preserve">(сумма прописью)        </w:t>
      </w:r>
      <w:r w:rsidR="00927019">
        <w:rPr>
          <w:rFonts w:ascii="Times New Roman" w:hAnsi="Times New Roman"/>
          <w:sz w:val="16"/>
          <w:szCs w:val="16"/>
        </w:rPr>
        <w:t xml:space="preserve">          </w:t>
      </w:r>
      <w:r w:rsidRPr="00927019">
        <w:rPr>
          <w:rFonts w:ascii="Times New Roman" w:hAnsi="Times New Roman"/>
          <w:sz w:val="16"/>
          <w:szCs w:val="16"/>
        </w:rPr>
        <w:t xml:space="preserve">                                          (код БК)</w:t>
      </w:r>
    </w:p>
    <w:p w:rsidR="009F0811" w:rsidRPr="009F0811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811">
        <w:rPr>
          <w:rFonts w:ascii="Times New Roman" w:hAnsi="Times New Roman"/>
          <w:sz w:val="24"/>
          <w:szCs w:val="24"/>
        </w:rPr>
        <w:t>в 20__ году</w:t>
      </w:r>
      <w:proofErr w:type="gramStart"/>
      <w:r w:rsidRPr="009F0811">
        <w:rPr>
          <w:rFonts w:ascii="Times New Roman" w:hAnsi="Times New Roman"/>
          <w:sz w:val="24"/>
          <w:szCs w:val="24"/>
        </w:rPr>
        <w:t xml:space="preserve"> ____ (______________) </w:t>
      </w:r>
      <w:proofErr w:type="gramEnd"/>
      <w:r w:rsidRPr="009F08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ублей - по коду БК __________</w:t>
      </w:r>
      <w:r w:rsidRPr="009F0811">
        <w:rPr>
          <w:rFonts w:ascii="Times New Roman" w:hAnsi="Times New Roman"/>
          <w:sz w:val="24"/>
          <w:szCs w:val="24"/>
        </w:rPr>
        <w:t>;</w:t>
      </w:r>
    </w:p>
    <w:p w:rsidR="009F0811" w:rsidRPr="00927019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7019">
        <w:rPr>
          <w:rFonts w:ascii="Times New Roman" w:hAnsi="Times New Roman"/>
          <w:sz w:val="16"/>
          <w:szCs w:val="16"/>
        </w:rPr>
        <w:t xml:space="preserve">                   </w:t>
      </w:r>
      <w:r w:rsidR="00927019">
        <w:rPr>
          <w:rFonts w:ascii="Times New Roman" w:hAnsi="Times New Roman"/>
          <w:sz w:val="16"/>
          <w:szCs w:val="16"/>
        </w:rPr>
        <w:t xml:space="preserve">                         </w:t>
      </w:r>
      <w:r w:rsidRPr="00927019">
        <w:rPr>
          <w:rFonts w:ascii="Times New Roman" w:hAnsi="Times New Roman"/>
          <w:sz w:val="16"/>
          <w:szCs w:val="16"/>
        </w:rPr>
        <w:t xml:space="preserve">   (сумма прописью)     </w:t>
      </w:r>
      <w:r w:rsidR="00927019">
        <w:rPr>
          <w:rFonts w:ascii="Times New Roman" w:hAnsi="Times New Roman"/>
          <w:sz w:val="16"/>
          <w:szCs w:val="16"/>
        </w:rPr>
        <w:t xml:space="preserve">         </w:t>
      </w:r>
      <w:r w:rsidRPr="00927019">
        <w:rPr>
          <w:rFonts w:ascii="Times New Roman" w:hAnsi="Times New Roman"/>
          <w:sz w:val="16"/>
          <w:szCs w:val="16"/>
        </w:rPr>
        <w:t xml:space="preserve">                                              (код БК)</w:t>
      </w:r>
    </w:p>
    <w:p w:rsidR="009F0811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11" w:rsidRPr="009F0811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811">
        <w:rPr>
          <w:rFonts w:ascii="Times New Roman" w:hAnsi="Times New Roman"/>
          <w:sz w:val="24"/>
          <w:szCs w:val="24"/>
        </w:rPr>
        <w:t>в 20__ году</w:t>
      </w:r>
      <w:proofErr w:type="gramStart"/>
      <w:r w:rsidRPr="009F0811">
        <w:rPr>
          <w:rFonts w:ascii="Times New Roman" w:hAnsi="Times New Roman"/>
          <w:sz w:val="24"/>
          <w:szCs w:val="24"/>
        </w:rPr>
        <w:t xml:space="preserve"> ____ (______________) </w:t>
      </w:r>
      <w:proofErr w:type="gramEnd"/>
      <w:r w:rsidRPr="009F08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ублей - по коду БК __________</w:t>
      </w:r>
      <w:r w:rsidRPr="009F0811">
        <w:rPr>
          <w:rFonts w:ascii="Times New Roman" w:hAnsi="Times New Roman"/>
          <w:sz w:val="24"/>
          <w:szCs w:val="24"/>
        </w:rPr>
        <w:t>;</w:t>
      </w:r>
    </w:p>
    <w:p w:rsidR="009F0811" w:rsidRPr="00927019" w:rsidRDefault="009F0811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811">
        <w:rPr>
          <w:rFonts w:ascii="Times New Roman" w:hAnsi="Times New Roman"/>
          <w:sz w:val="24"/>
          <w:szCs w:val="24"/>
        </w:rPr>
        <w:t xml:space="preserve">                  </w:t>
      </w:r>
      <w:r w:rsidR="00927019">
        <w:rPr>
          <w:rFonts w:ascii="Times New Roman" w:hAnsi="Times New Roman"/>
          <w:sz w:val="24"/>
          <w:szCs w:val="24"/>
        </w:rPr>
        <w:t xml:space="preserve">              </w:t>
      </w:r>
      <w:r w:rsidRPr="009F0811">
        <w:rPr>
          <w:rFonts w:ascii="Times New Roman" w:hAnsi="Times New Roman"/>
          <w:sz w:val="24"/>
          <w:szCs w:val="24"/>
        </w:rPr>
        <w:t xml:space="preserve">    </w:t>
      </w:r>
      <w:r w:rsidRPr="00927019">
        <w:rPr>
          <w:rFonts w:ascii="Times New Roman" w:hAnsi="Times New Roman"/>
          <w:sz w:val="16"/>
          <w:szCs w:val="16"/>
        </w:rPr>
        <w:t xml:space="preserve">(сумма прописью)                                    </w:t>
      </w:r>
      <w:r w:rsidR="00927019">
        <w:rPr>
          <w:rFonts w:ascii="Times New Roman" w:hAnsi="Times New Roman"/>
          <w:sz w:val="16"/>
          <w:szCs w:val="16"/>
        </w:rPr>
        <w:t xml:space="preserve">         </w:t>
      </w:r>
      <w:r w:rsidRPr="00927019">
        <w:rPr>
          <w:rFonts w:ascii="Times New Roman" w:hAnsi="Times New Roman"/>
          <w:sz w:val="16"/>
          <w:szCs w:val="16"/>
        </w:rPr>
        <w:t xml:space="preserve">                 </w:t>
      </w:r>
      <w:r w:rsidR="00927019">
        <w:rPr>
          <w:rFonts w:ascii="Times New Roman" w:hAnsi="Times New Roman"/>
          <w:sz w:val="16"/>
          <w:szCs w:val="16"/>
        </w:rPr>
        <w:t>(</w:t>
      </w:r>
      <w:r w:rsidRPr="00927019">
        <w:rPr>
          <w:rFonts w:ascii="Times New Roman" w:hAnsi="Times New Roman"/>
          <w:sz w:val="16"/>
          <w:szCs w:val="16"/>
        </w:rPr>
        <w:t>код БК)</w:t>
      </w:r>
    </w:p>
    <w:p w:rsidR="009F0811" w:rsidRDefault="00927019" w:rsidP="009F0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367A" w:rsidRPr="009F0811" w:rsidRDefault="0089367A" w:rsidP="00927019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1" w:name="sub_1300"/>
      <w:r w:rsidRPr="009F0811">
        <w:rPr>
          <w:rFonts w:ascii="Times New Roman" w:hAnsi="Times New Roman"/>
          <w:b/>
          <w:bCs/>
          <w:sz w:val="24"/>
          <w:szCs w:val="24"/>
        </w:rPr>
        <w:t>Порядок перечисления Субсидии</w:t>
      </w:r>
      <w:bookmarkEnd w:id="51"/>
    </w:p>
    <w:p w:rsidR="009F0811" w:rsidRPr="009F0811" w:rsidRDefault="009F0811" w:rsidP="009F081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89367A" w:rsidRPr="00B87508" w:rsidRDefault="009F0811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2" w:name="sub_1301"/>
      <w:r>
        <w:rPr>
          <w:rFonts w:ascii="Times New Roman" w:hAnsi="Times New Roman"/>
          <w:sz w:val="24"/>
          <w:szCs w:val="24"/>
        </w:rPr>
        <w:t>3</w:t>
      </w:r>
      <w:r w:rsidR="0089367A" w:rsidRPr="00B87508">
        <w:rPr>
          <w:rFonts w:ascii="Times New Roman" w:hAnsi="Times New Roman"/>
          <w:sz w:val="24"/>
          <w:szCs w:val="24"/>
        </w:rPr>
        <w:t xml:space="preserve">. </w:t>
      </w:r>
      <w:r w:rsidR="0089367A">
        <w:rPr>
          <w:rFonts w:ascii="Times New Roman" w:hAnsi="Times New Roman"/>
          <w:sz w:val="24"/>
          <w:szCs w:val="24"/>
        </w:rPr>
        <w:t xml:space="preserve">Перечисление Субсидии </w:t>
      </w:r>
      <w:r w:rsidR="0089367A" w:rsidRPr="00B87508">
        <w:rPr>
          <w:rFonts w:ascii="Times New Roman" w:hAnsi="Times New Roman"/>
          <w:sz w:val="24"/>
          <w:szCs w:val="24"/>
        </w:rPr>
        <w:t>осуществляется в</w:t>
      </w:r>
      <w:r w:rsidR="0089367A">
        <w:rPr>
          <w:rFonts w:ascii="Times New Roman" w:hAnsi="Times New Roman"/>
          <w:sz w:val="24"/>
          <w:szCs w:val="24"/>
        </w:rPr>
        <w:t xml:space="preserve"> соответствии с у</w:t>
      </w:r>
      <w:r w:rsidR="0089367A" w:rsidRPr="00B87508">
        <w:rPr>
          <w:rFonts w:ascii="Times New Roman" w:hAnsi="Times New Roman"/>
          <w:sz w:val="24"/>
          <w:szCs w:val="24"/>
        </w:rPr>
        <w:t>становленн</w:t>
      </w:r>
      <w:r w:rsidR="0089367A">
        <w:rPr>
          <w:rFonts w:ascii="Times New Roman" w:hAnsi="Times New Roman"/>
          <w:sz w:val="24"/>
          <w:szCs w:val="24"/>
        </w:rPr>
        <w:t>ы</w:t>
      </w:r>
      <w:r w:rsidR="0089367A" w:rsidRPr="00B87508">
        <w:rPr>
          <w:rFonts w:ascii="Times New Roman" w:hAnsi="Times New Roman"/>
          <w:sz w:val="24"/>
          <w:szCs w:val="24"/>
        </w:rPr>
        <w:t xml:space="preserve">м </w:t>
      </w:r>
      <w:bookmarkStart w:id="53" w:name="sub_1311"/>
      <w:bookmarkEnd w:id="52"/>
      <w:r w:rsidR="0089367A" w:rsidRPr="00B87508">
        <w:rPr>
          <w:rFonts w:ascii="Times New Roman" w:hAnsi="Times New Roman"/>
          <w:sz w:val="24"/>
          <w:szCs w:val="24"/>
        </w:rPr>
        <w:t>Порядк</w:t>
      </w:r>
      <w:r w:rsidR="0089367A">
        <w:rPr>
          <w:rFonts w:ascii="Times New Roman" w:hAnsi="Times New Roman"/>
          <w:sz w:val="24"/>
          <w:szCs w:val="24"/>
        </w:rPr>
        <w:t>ом</w:t>
      </w:r>
      <w:r w:rsidR="0089367A" w:rsidRPr="00B87508">
        <w:rPr>
          <w:rFonts w:ascii="Times New Roman" w:hAnsi="Times New Roman"/>
          <w:sz w:val="24"/>
          <w:szCs w:val="24"/>
        </w:rPr>
        <w:t xml:space="preserve"> на лицевой счет, открытый Учреждению </w:t>
      </w:r>
      <w:bookmarkEnd w:id="53"/>
      <w:r w:rsidR="0089367A" w:rsidRPr="00B87508">
        <w:rPr>
          <w:rFonts w:ascii="Times New Roman" w:hAnsi="Times New Roman"/>
          <w:sz w:val="24"/>
          <w:szCs w:val="24"/>
        </w:rPr>
        <w:t>в Финансовом отделе</w:t>
      </w:r>
      <w:r w:rsidR="0089367A">
        <w:rPr>
          <w:rFonts w:ascii="Times New Roman" w:hAnsi="Times New Roman"/>
          <w:sz w:val="24"/>
          <w:szCs w:val="24"/>
        </w:rPr>
        <w:t>,</w:t>
      </w:r>
      <w:r w:rsidR="0089367A" w:rsidRPr="00B87508">
        <w:rPr>
          <w:rFonts w:ascii="Times New Roman" w:hAnsi="Times New Roman"/>
          <w:sz w:val="24"/>
          <w:szCs w:val="24"/>
        </w:rPr>
        <w:t xml:space="preserve"> согласно графику перечисления Субсидии</w:t>
      </w:r>
      <w:r>
        <w:rPr>
          <w:rFonts w:ascii="Times New Roman" w:hAnsi="Times New Roman"/>
          <w:sz w:val="24"/>
          <w:szCs w:val="24"/>
        </w:rPr>
        <w:t xml:space="preserve"> в соответствии </w:t>
      </w:r>
      <w:r w:rsidR="00B850AE">
        <w:rPr>
          <w:rFonts w:ascii="Times New Roman" w:hAnsi="Times New Roman"/>
          <w:sz w:val="24"/>
          <w:szCs w:val="24"/>
        </w:rPr>
        <w:t xml:space="preserve">с приложением № 1 к настоящему Соглашению, </w:t>
      </w:r>
      <w:r w:rsidR="00601A42">
        <w:rPr>
          <w:rFonts w:ascii="Times New Roman" w:hAnsi="Times New Roman"/>
          <w:sz w:val="24"/>
          <w:szCs w:val="24"/>
        </w:rPr>
        <w:t>являющимся неотъемлемой частью настоящего Соглашения</w:t>
      </w:r>
      <w:r w:rsidR="0089367A" w:rsidRPr="00B87508">
        <w:rPr>
          <w:rFonts w:ascii="Times New Roman" w:hAnsi="Times New Roman"/>
          <w:sz w:val="24"/>
          <w:szCs w:val="24"/>
        </w:rPr>
        <w:t xml:space="preserve">.  </w:t>
      </w:r>
    </w:p>
    <w:p w:rsidR="0089367A" w:rsidRPr="00B87508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4" w:name="sub_13122"/>
      <w:r w:rsidRPr="00B87508">
        <w:rPr>
          <w:rFonts w:ascii="Times New Roman" w:hAnsi="Times New Roman"/>
          <w:sz w:val="24"/>
          <w:szCs w:val="24"/>
        </w:rPr>
        <w:t xml:space="preserve">     </w:t>
      </w:r>
      <w:bookmarkEnd w:id="54"/>
    </w:p>
    <w:p w:rsidR="0089367A" w:rsidRPr="00B87508" w:rsidRDefault="0089367A" w:rsidP="00927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5" w:name="sub_1400"/>
      <w:r w:rsidRPr="00B87508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9119DD">
        <w:rPr>
          <w:rFonts w:ascii="Times New Roman" w:hAnsi="Times New Roman"/>
          <w:b/>
          <w:bCs/>
          <w:sz w:val="24"/>
          <w:szCs w:val="24"/>
        </w:rPr>
        <w:t>Права и обязанности</w:t>
      </w:r>
      <w:r w:rsidRPr="00B87508">
        <w:rPr>
          <w:rFonts w:ascii="Times New Roman" w:hAnsi="Times New Roman"/>
          <w:b/>
          <w:bCs/>
          <w:sz w:val="24"/>
          <w:szCs w:val="24"/>
        </w:rPr>
        <w:t xml:space="preserve"> Сторон</w:t>
      </w:r>
      <w:bookmarkStart w:id="56" w:name="sub_1401"/>
      <w:bookmarkEnd w:id="55"/>
    </w:p>
    <w:p w:rsidR="00125507" w:rsidRDefault="00087A8D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9367A" w:rsidRPr="00B875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89367A" w:rsidRPr="00B87508">
        <w:rPr>
          <w:rFonts w:ascii="Times New Roman" w:hAnsi="Times New Roman"/>
          <w:sz w:val="24"/>
          <w:szCs w:val="24"/>
        </w:rPr>
        <w:t xml:space="preserve"> ГРБС обязуется:</w:t>
      </w:r>
      <w:bookmarkStart w:id="57" w:name="sub_1411"/>
      <w:bookmarkEnd w:id="56"/>
    </w:p>
    <w:p w:rsidR="0089367A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508">
        <w:rPr>
          <w:rFonts w:ascii="Times New Roman" w:hAnsi="Times New Roman"/>
          <w:sz w:val="24"/>
          <w:szCs w:val="24"/>
        </w:rPr>
        <w:t xml:space="preserve">1) обеспечивать предоставление учреждению Субсидии на цель, указанную в </w:t>
      </w:r>
      <w:hyperlink w:anchor="sub_1101" w:history="1">
        <w:r w:rsidRPr="009B3ABD">
          <w:rPr>
            <w:rFonts w:ascii="Times New Roman" w:hAnsi="Times New Roman"/>
            <w:sz w:val="24"/>
            <w:szCs w:val="24"/>
          </w:rPr>
          <w:t>пункте 1</w:t>
        </w:r>
      </w:hyperlink>
      <w:r w:rsidR="00601A42">
        <w:rPr>
          <w:rFonts w:ascii="Times New Roman" w:hAnsi="Times New Roman"/>
          <w:sz w:val="24"/>
          <w:szCs w:val="24"/>
        </w:rPr>
        <w:t xml:space="preserve"> </w:t>
      </w:r>
      <w:r w:rsidRPr="00B8750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BC0F70" w:rsidRPr="00B87508" w:rsidRDefault="00BC0F70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2)осуществлять проверку документов в целях принятия решения о перечислении Субсидии на предмет соответствия</w:t>
      </w:r>
      <w:r w:rsidR="006A4712">
        <w:rPr>
          <w:rFonts w:ascii="Times New Roman" w:hAnsi="Times New Roman"/>
          <w:sz w:val="24"/>
          <w:szCs w:val="24"/>
        </w:rPr>
        <w:t xml:space="preserve"> указанных в них кассовых расходах целям предоставления субсидии;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8" w:name="sub_1412"/>
      <w:bookmarkEnd w:id="57"/>
      <w:r w:rsidRPr="00B87508">
        <w:rPr>
          <w:rFonts w:ascii="Times New Roman" w:hAnsi="Times New Roman"/>
          <w:sz w:val="24"/>
          <w:szCs w:val="24"/>
        </w:rPr>
        <w:t xml:space="preserve">     </w:t>
      </w:r>
      <w:bookmarkStart w:id="59" w:name="sub_1413"/>
      <w:bookmarkEnd w:id="58"/>
      <w:r w:rsidR="00125507">
        <w:rPr>
          <w:rFonts w:ascii="Times New Roman" w:hAnsi="Times New Roman"/>
          <w:sz w:val="24"/>
          <w:szCs w:val="24"/>
        </w:rPr>
        <w:t xml:space="preserve">   </w:t>
      </w:r>
      <w:r w:rsidR="006A4712">
        <w:rPr>
          <w:rFonts w:ascii="Times New Roman" w:hAnsi="Times New Roman"/>
          <w:sz w:val="24"/>
          <w:szCs w:val="24"/>
        </w:rPr>
        <w:t xml:space="preserve"> 3</w:t>
      </w:r>
      <w:r w:rsidRPr="00B87508">
        <w:rPr>
          <w:rFonts w:ascii="Times New Roman" w:hAnsi="Times New Roman"/>
          <w:sz w:val="24"/>
          <w:szCs w:val="24"/>
        </w:rPr>
        <w:t xml:space="preserve">) обеспечивать перечисление Субсидии на счет Учреждения, указанный в </w:t>
      </w:r>
      <w:r w:rsidRPr="001700DC">
        <w:rPr>
          <w:rFonts w:ascii="Times New Roman" w:hAnsi="Times New Roman"/>
          <w:sz w:val="24"/>
          <w:szCs w:val="24"/>
        </w:rPr>
        <w:t>разделе VII</w:t>
      </w:r>
      <w:r w:rsidR="00607F34">
        <w:rPr>
          <w:rFonts w:ascii="Times New Roman" w:hAnsi="Times New Roman"/>
          <w:sz w:val="24"/>
          <w:szCs w:val="24"/>
          <w:lang w:val="en-US"/>
        </w:rPr>
        <w:t>I</w:t>
      </w:r>
      <w:r w:rsidRPr="00B87508">
        <w:rPr>
          <w:rFonts w:ascii="Times New Roman" w:hAnsi="Times New Roman"/>
          <w:sz w:val="24"/>
          <w:szCs w:val="24"/>
        </w:rPr>
        <w:t xml:space="preserve"> настоящего Соглашения, согласно графику перечисления Субсидии в соответствии с </w:t>
      </w:r>
      <w:hyperlink w:anchor="sub_11000" w:history="1">
        <w:r w:rsidRPr="001700DC">
          <w:rPr>
            <w:rFonts w:ascii="Times New Roman" w:hAnsi="Times New Roman"/>
            <w:sz w:val="24"/>
            <w:szCs w:val="24"/>
          </w:rPr>
          <w:t>приложением</w:t>
        </w:r>
      </w:hyperlink>
      <w:r w:rsidRPr="00B87508">
        <w:rPr>
          <w:rFonts w:ascii="Times New Roman" w:hAnsi="Times New Roman"/>
          <w:sz w:val="24"/>
          <w:szCs w:val="24"/>
        </w:rPr>
        <w:t xml:space="preserve"> N 1 к настоящему Соглашению, являющимся неотъемлемой частью настоя</w:t>
      </w:r>
      <w:r w:rsidRPr="0043051D">
        <w:rPr>
          <w:rFonts w:ascii="Times New Roman" w:hAnsi="Times New Roman"/>
          <w:sz w:val="24"/>
          <w:szCs w:val="24"/>
        </w:rPr>
        <w:t>щего Соглашения</w:t>
      </w:r>
      <w:r w:rsidR="006A4712">
        <w:rPr>
          <w:rFonts w:ascii="Times New Roman" w:hAnsi="Times New Roman"/>
          <w:sz w:val="24"/>
          <w:szCs w:val="24"/>
        </w:rPr>
        <w:t>;</w:t>
      </w:r>
    </w:p>
    <w:p w:rsidR="0089367A" w:rsidRPr="0043051D" w:rsidRDefault="006A4712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0" w:name="sub_1414"/>
      <w:bookmarkEnd w:id="59"/>
      <w:r>
        <w:rPr>
          <w:rFonts w:ascii="Times New Roman" w:hAnsi="Times New Roman"/>
          <w:sz w:val="24"/>
          <w:szCs w:val="24"/>
        </w:rPr>
        <w:t>4</w:t>
      </w:r>
      <w:r w:rsidR="0089367A">
        <w:rPr>
          <w:rFonts w:ascii="Times New Roman" w:hAnsi="Times New Roman"/>
          <w:sz w:val="24"/>
          <w:szCs w:val="24"/>
        </w:rPr>
        <w:t>)</w:t>
      </w:r>
      <w:r w:rsidR="0089367A" w:rsidRPr="0043051D">
        <w:rPr>
          <w:rFonts w:ascii="Times New Roman" w:hAnsi="Times New Roman"/>
          <w:sz w:val="24"/>
          <w:szCs w:val="24"/>
        </w:rPr>
        <w:t xml:space="preserve"> утверждать Сведения об операциях с целевыми субсидиями, предоставленными </w:t>
      </w:r>
      <w:r w:rsidR="0089367A">
        <w:rPr>
          <w:rFonts w:ascii="Times New Roman" w:hAnsi="Times New Roman"/>
          <w:sz w:val="24"/>
          <w:szCs w:val="24"/>
        </w:rPr>
        <w:t>У</w:t>
      </w:r>
      <w:r w:rsidR="0089367A" w:rsidRPr="0043051D">
        <w:rPr>
          <w:rFonts w:ascii="Times New Roman" w:hAnsi="Times New Roman"/>
          <w:sz w:val="24"/>
          <w:szCs w:val="24"/>
        </w:rPr>
        <w:t>чреждению на 20____ г.</w:t>
      </w:r>
      <w:r w:rsidR="0089367A">
        <w:rPr>
          <w:rFonts w:ascii="Times New Roman" w:hAnsi="Times New Roman"/>
          <w:sz w:val="24"/>
          <w:szCs w:val="24"/>
        </w:rPr>
        <w:t>,</w:t>
      </w:r>
      <w:r w:rsidR="0089367A" w:rsidRPr="0043051D">
        <w:rPr>
          <w:rFonts w:ascii="Times New Roman" w:hAnsi="Times New Roman"/>
          <w:sz w:val="24"/>
          <w:szCs w:val="24"/>
        </w:rPr>
        <w:t xml:space="preserve"> </w:t>
      </w:r>
      <w:r w:rsidR="0089367A" w:rsidRPr="001700DC">
        <w:rPr>
          <w:rFonts w:ascii="Times New Roman" w:hAnsi="Times New Roman"/>
          <w:sz w:val="24"/>
          <w:szCs w:val="24"/>
        </w:rPr>
        <w:t>(</w:t>
      </w:r>
      <w:hyperlink r:id="rId15" w:history="1">
        <w:r w:rsidR="0089367A" w:rsidRPr="001700DC">
          <w:rPr>
            <w:rFonts w:ascii="Times New Roman" w:hAnsi="Times New Roman"/>
            <w:sz w:val="24"/>
            <w:szCs w:val="24"/>
          </w:rPr>
          <w:t>форма по ОКУД 0501016</w:t>
        </w:r>
      </w:hyperlink>
      <w:r w:rsidR="0089367A" w:rsidRPr="001700DC">
        <w:rPr>
          <w:rFonts w:ascii="Times New Roman" w:hAnsi="Times New Roman"/>
          <w:sz w:val="24"/>
          <w:szCs w:val="24"/>
        </w:rPr>
        <w:t>)</w:t>
      </w:r>
      <w:r w:rsidR="0089367A" w:rsidRPr="00256413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>(далее - Сведения)</w:t>
      </w:r>
      <w:r w:rsidR="0089367A">
        <w:rPr>
          <w:rFonts w:ascii="Times New Roman" w:hAnsi="Times New Roman"/>
          <w:sz w:val="24"/>
          <w:szCs w:val="24"/>
        </w:rPr>
        <w:t xml:space="preserve">, </w:t>
      </w:r>
      <w:r w:rsidR="0089367A" w:rsidRPr="0043051D">
        <w:rPr>
          <w:rFonts w:ascii="Times New Roman" w:hAnsi="Times New Roman"/>
          <w:sz w:val="24"/>
          <w:szCs w:val="24"/>
        </w:rPr>
        <w:t>Сведения с учетом вн</w:t>
      </w:r>
      <w:r w:rsidR="0089367A">
        <w:rPr>
          <w:rFonts w:ascii="Times New Roman" w:hAnsi="Times New Roman"/>
          <w:sz w:val="24"/>
          <w:szCs w:val="24"/>
        </w:rPr>
        <w:t>есенных изменений не позднее пяти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указанных документов от </w:t>
      </w:r>
      <w:r w:rsidR="0089367A">
        <w:rPr>
          <w:rFonts w:ascii="Times New Roman" w:hAnsi="Times New Roman"/>
          <w:sz w:val="24"/>
          <w:szCs w:val="24"/>
        </w:rPr>
        <w:t>У</w:t>
      </w:r>
      <w:r w:rsidR="0089367A" w:rsidRPr="0043051D">
        <w:rPr>
          <w:rFonts w:ascii="Times New Roman" w:hAnsi="Times New Roman"/>
          <w:sz w:val="24"/>
          <w:szCs w:val="24"/>
        </w:rPr>
        <w:t>чреждения;</w:t>
      </w:r>
    </w:p>
    <w:p w:rsidR="0089367A" w:rsidRPr="0043051D" w:rsidRDefault="006A4712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1" w:name="sub_1415"/>
      <w:bookmarkEnd w:id="60"/>
      <w:r>
        <w:rPr>
          <w:rFonts w:ascii="Times New Roman" w:hAnsi="Times New Roman"/>
          <w:sz w:val="24"/>
          <w:szCs w:val="24"/>
        </w:rPr>
        <w:t>5</w:t>
      </w:r>
      <w:r w:rsidR="0089367A">
        <w:rPr>
          <w:rFonts w:ascii="Times New Roman" w:hAnsi="Times New Roman"/>
          <w:sz w:val="24"/>
          <w:szCs w:val="24"/>
        </w:rPr>
        <w:t xml:space="preserve">) </w:t>
      </w:r>
      <w:r w:rsidR="0089367A" w:rsidRPr="0043051D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="0089367A" w:rsidRPr="004305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9367A" w:rsidRPr="0043051D">
        <w:rPr>
          <w:rFonts w:ascii="Times New Roman" w:hAnsi="Times New Roman"/>
          <w:sz w:val="24"/>
          <w:szCs w:val="24"/>
        </w:rPr>
        <w:t xml:space="preserve"> соблюдением </w:t>
      </w:r>
      <w:r w:rsidR="0089367A">
        <w:rPr>
          <w:rFonts w:ascii="Times New Roman" w:hAnsi="Times New Roman"/>
          <w:sz w:val="24"/>
          <w:szCs w:val="24"/>
        </w:rPr>
        <w:t>У</w:t>
      </w:r>
      <w:r w:rsidR="0089367A" w:rsidRPr="0043051D">
        <w:rPr>
          <w:rFonts w:ascii="Times New Roman" w:hAnsi="Times New Roman"/>
          <w:sz w:val="24"/>
          <w:szCs w:val="24"/>
        </w:rPr>
        <w:t>чреждением цели</w:t>
      </w:r>
      <w:r w:rsidR="0089367A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>и условий предоставления Субсидии,</w:t>
      </w:r>
      <w:r w:rsidR="00893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оценку достижения значений результатов предоставления Субсидии, </w:t>
      </w:r>
      <w:r w:rsidR="0089367A" w:rsidRPr="0043051D">
        <w:rPr>
          <w:rFonts w:ascii="Times New Roman" w:hAnsi="Times New Roman"/>
          <w:sz w:val="24"/>
          <w:szCs w:val="24"/>
        </w:rPr>
        <w:t xml:space="preserve">установленных </w:t>
      </w:r>
      <w:r w:rsidR="0089367A">
        <w:rPr>
          <w:rFonts w:ascii="Times New Roman" w:hAnsi="Times New Roman"/>
          <w:sz w:val="24"/>
          <w:szCs w:val="24"/>
        </w:rPr>
        <w:t xml:space="preserve">Порядком </w:t>
      </w:r>
      <w:r w:rsidR="0089367A" w:rsidRPr="0043051D">
        <w:rPr>
          <w:rFonts w:ascii="Times New Roman" w:hAnsi="Times New Roman"/>
          <w:sz w:val="24"/>
          <w:szCs w:val="24"/>
        </w:rPr>
        <w:t xml:space="preserve">предоставления субсидии, и настоящим Соглашением, </w:t>
      </w:r>
      <w:r w:rsidR="0089367A">
        <w:rPr>
          <w:rFonts w:ascii="Times New Roman" w:hAnsi="Times New Roman"/>
          <w:sz w:val="24"/>
          <w:szCs w:val="24"/>
        </w:rPr>
        <w:t xml:space="preserve">сроков её использования и возврата, </w:t>
      </w:r>
      <w:r w:rsidR="0089367A" w:rsidRPr="0043051D">
        <w:rPr>
          <w:rFonts w:ascii="Times New Roman" w:hAnsi="Times New Roman"/>
          <w:sz w:val="24"/>
          <w:szCs w:val="24"/>
        </w:rPr>
        <w:t>путем осуществления следующих мероприятий:</w:t>
      </w:r>
    </w:p>
    <w:p w:rsidR="0089367A" w:rsidRPr="0043051D" w:rsidRDefault="0089367A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2" w:name="sub_14151"/>
      <w:bookmarkEnd w:id="61"/>
      <w:r>
        <w:rPr>
          <w:rFonts w:ascii="Times New Roman" w:hAnsi="Times New Roman"/>
          <w:sz w:val="24"/>
          <w:szCs w:val="24"/>
        </w:rPr>
        <w:t>а)</w:t>
      </w:r>
      <w:r w:rsidRPr="0043051D">
        <w:rPr>
          <w:rFonts w:ascii="Times New Roman" w:hAnsi="Times New Roman"/>
          <w:sz w:val="24"/>
          <w:szCs w:val="24"/>
        </w:rPr>
        <w:t xml:space="preserve"> проведение плановых и внеплановых проверок</w:t>
      </w:r>
      <w:r>
        <w:rPr>
          <w:rFonts w:ascii="Times New Roman" w:hAnsi="Times New Roman"/>
          <w:sz w:val="24"/>
          <w:szCs w:val="24"/>
        </w:rPr>
        <w:t xml:space="preserve"> расходования средств Субсидии;</w:t>
      </w:r>
    </w:p>
    <w:p w:rsidR="0089367A" w:rsidRPr="0043051D" w:rsidRDefault="002C7560" w:rsidP="0012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3" w:name="sub_14152"/>
      <w:bookmarkEnd w:id="62"/>
      <w:r>
        <w:rPr>
          <w:rFonts w:ascii="Times New Roman" w:hAnsi="Times New Roman"/>
          <w:sz w:val="24"/>
          <w:szCs w:val="24"/>
        </w:rPr>
        <w:t>б)</w:t>
      </w:r>
      <w:r w:rsidR="00927019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>приостановлени</w:t>
      </w:r>
      <w:r w:rsidR="0089367A">
        <w:rPr>
          <w:rFonts w:ascii="Times New Roman" w:hAnsi="Times New Roman"/>
          <w:sz w:val="24"/>
          <w:szCs w:val="24"/>
        </w:rPr>
        <w:t>е</w:t>
      </w:r>
      <w:r w:rsidR="0089367A" w:rsidRPr="0043051D">
        <w:rPr>
          <w:rFonts w:ascii="Times New Roman" w:hAnsi="Times New Roman"/>
          <w:sz w:val="24"/>
          <w:szCs w:val="24"/>
        </w:rPr>
        <w:t xml:space="preserve"> предоставления Субсидии в случае установления по итогам проверк</w:t>
      </w:r>
      <w:proofErr w:type="gramStart"/>
      <w:r w:rsidR="0089367A" w:rsidRPr="0043051D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="0089367A" w:rsidRPr="0043051D">
        <w:rPr>
          <w:rFonts w:ascii="Times New Roman" w:hAnsi="Times New Roman"/>
          <w:sz w:val="24"/>
          <w:szCs w:val="24"/>
        </w:rPr>
        <w:t>ок</w:t>
      </w:r>
      <w:proofErr w:type="spellEnd"/>
      <w:r w:rsidR="0089367A" w:rsidRPr="0043051D">
        <w:rPr>
          <w:rFonts w:ascii="Times New Roman" w:hAnsi="Times New Roman"/>
          <w:sz w:val="24"/>
          <w:szCs w:val="24"/>
        </w:rPr>
        <w:t xml:space="preserve">), </w:t>
      </w:r>
      <w:r w:rsidR="0089367A">
        <w:rPr>
          <w:rFonts w:ascii="Times New Roman" w:hAnsi="Times New Roman"/>
          <w:sz w:val="24"/>
          <w:szCs w:val="24"/>
        </w:rPr>
        <w:t>факта(</w:t>
      </w:r>
      <w:proofErr w:type="spellStart"/>
      <w:r w:rsidR="0089367A">
        <w:rPr>
          <w:rFonts w:ascii="Times New Roman" w:hAnsi="Times New Roman"/>
          <w:sz w:val="24"/>
          <w:szCs w:val="24"/>
        </w:rPr>
        <w:t>ов</w:t>
      </w:r>
      <w:proofErr w:type="spellEnd"/>
      <w:r w:rsidR="0089367A">
        <w:rPr>
          <w:rFonts w:ascii="Times New Roman" w:hAnsi="Times New Roman"/>
          <w:sz w:val="24"/>
          <w:szCs w:val="24"/>
        </w:rPr>
        <w:t>) нарушений цели</w:t>
      </w:r>
      <w:r w:rsidR="0089367A" w:rsidRPr="0043051D">
        <w:rPr>
          <w:rFonts w:ascii="Times New Roman" w:hAnsi="Times New Roman"/>
          <w:sz w:val="24"/>
          <w:szCs w:val="24"/>
        </w:rPr>
        <w:t xml:space="preserve"> и условий, определенных </w:t>
      </w:r>
      <w:r w:rsidR="0089367A">
        <w:rPr>
          <w:rFonts w:ascii="Times New Roman" w:hAnsi="Times New Roman"/>
          <w:sz w:val="24"/>
          <w:szCs w:val="24"/>
        </w:rPr>
        <w:t xml:space="preserve">Порядком </w:t>
      </w:r>
      <w:r w:rsidR="0089367A" w:rsidRPr="0043051D">
        <w:rPr>
          <w:rFonts w:ascii="Times New Roman" w:hAnsi="Times New Roman"/>
          <w:sz w:val="24"/>
          <w:szCs w:val="24"/>
        </w:rPr>
        <w:lastRenderedPageBreak/>
        <w:t>предоставлени</w:t>
      </w:r>
      <w:r w:rsidR="0089367A">
        <w:rPr>
          <w:rFonts w:ascii="Times New Roman" w:hAnsi="Times New Roman"/>
          <w:sz w:val="24"/>
          <w:szCs w:val="24"/>
        </w:rPr>
        <w:t>я</w:t>
      </w:r>
      <w:r w:rsidR="0089367A" w:rsidRPr="0043051D">
        <w:rPr>
          <w:rFonts w:ascii="Times New Roman" w:hAnsi="Times New Roman"/>
          <w:sz w:val="24"/>
          <w:szCs w:val="24"/>
        </w:rPr>
        <w:t xml:space="preserve"> субсидии и настоящим Соглашением (получения от органа муниципального финансового контроля информации о нарушении </w:t>
      </w:r>
      <w:r w:rsidR="0089367A">
        <w:rPr>
          <w:rFonts w:ascii="Times New Roman" w:hAnsi="Times New Roman"/>
          <w:sz w:val="24"/>
          <w:szCs w:val="24"/>
        </w:rPr>
        <w:t>у</w:t>
      </w:r>
      <w:r w:rsidR="0089367A" w:rsidRPr="0043051D">
        <w:rPr>
          <w:rFonts w:ascii="Times New Roman" w:hAnsi="Times New Roman"/>
          <w:sz w:val="24"/>
          <w:szCs w:val="24"/>
        </w:rPr>
        <w:t>чреждением цели</w:t>
      </w:r>
      <w:r w:rsidR="0089367A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>и условий предоставления Субсидии</w:t>
      </w:r>
      <w:r w:rsidR="0089367A">
        <w:rPr>
          <w:rFonts w:ascii="Times New Roman" w:hAnsi="Times New Roman"/>
          <w:sz w:val="24"/>
          <w:szCs w:val="24"/>
        </w:rPr>
        <w:t>)</w:t>
      </w:r>
      <w:r w:rsidR="0089367A" w:rsidRPr="0043051D">
        <w:rPr>
          <w:rFonts w:ascii="Times New Roman" w:hAnsi="Times New Roman"/>
          <w:sz w:val="24"/>
          <w:szCs w:val="24"/>
        </w:rPr>
        <w:t xml:space="preserve">, до устранения указанных нарушений с обязательным уведомлением </w:t>
      </w:r>
      <w:r w:rsidR="0089367A">
        <w:rPr>
          <w:rFonts w:ascii="Times New Roman" w:hAnsi="Times New Roman"/>
          <w:sz w:val="24"/>
          <w:szCs w:val="24"/>
        </w:rPr>
        <w:t>У</w:t>
      </w:r>
      <w:r w:rsidR="0089367A" w:rsidRPr="0043051D">
        <w:rPr>
          <w:rFonts w:ascii="Times New Roman" w:hAnsi="Times New Roman"/>
          <w:sz w:val="24"/>
          <w:szCs w:val="24"/>
        </w:rPr>
        <w:t xml:space="preserve">чреждения не позднее </w:t>
      </w:r>
      <w:r w:rsidR="0089367A">
        <w:rPr>
          <w:rFonts w:ascii="Times New Roman" w:hAnsi="Times New Roman"/>
          <w:sz w:val="24"/>
          <w:szCs w:val="24"/>
        </w:rPr>
        <w:t>трех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</w:t>
      </w:r>
      <w:r w:rsidR="0089367A">
        <w:rPr>
          <w:rFonts w:ascii="Times New Roman" w:hAnsi="Times New Roman"/>
          <w:sz w:val="24"/>
          <w:szCs w:val="24"/>
        </w:rPr>
        <w:t>их дней</w:t>
      </w:r>
      <w:r w:rsidR="0089367A" w:rsidRPr="0043051D">
        <w:rPr>
          <w:rFonts w:ascii="Times New Roman" w:hAnsi="Times New Roman"/>
          <w:sz w:val="24"/>
          <w:szCs w:val="24"/>
        </w:rPr>
        <w:t xml:space="preserve"> после принятия решения о приостановлении;</w:t>
      </w:r>
    </w:p>
    <w:p w:rsidR="002C7560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4" w:name="sub_14153"/>
      <w:bookmarkEnd w:id="63"/>
      <w:r>
        <w:rPr>
          <w:rFonts w:ascii="Times New Roman" w:hAnsi="Times New Roman"/>
          <w:sz w:val="24"/>
          <w:szCs w:val="24"/>
        </w:rPr>
        <w:t>в)</w:t>
      </w:r>
      <w:r w:rsidRPr="0043051D">
        <w:rPr>
          <w:rFonts w:ascii="Times New Roman" w:hAnsi="Times New Roman"/>
          <w:sz w:val="24"/>
          <w:szCs w:val="24"/>
        </w:rPr>
        <w:t xml:space="preserve"> направление требования </w:t>
      </w:r>
      <w:r>
        <w:rPr>
          <w:rFonts w:ascii="Times New Roman" w:hAnsi="Times New Roman"/>
          <w:sz w:val="24"/>
          <w:szCs w:val="24"/>
        </w:rPr>
        <w:t>Учреждению о возврате ГРБС</w:t>
      </w:r>
      <w:r w:rsidRPr="0043051D">
        <w:rPr>
          <w:rFonts w:ascii="Times New Roman" w:hAnsi="Times New Roman"/>
          <w:sz w:val="24"/>
          <w:szCs w:val="24"/>
        </w:rPr>
        <w:t xml:space="preserve"> в бюджет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«Александровский район» </w:t>
      </w:r>
      <w:r w:rsidRPr="0043051D">
        <w:rPr>
          <w:rFonts w:ascii="Times New Roman" w:hAnsi="Times New Roman"/>
          <w:sz w:val="24"/>
          <w:szCs w:val="24"/>
        </w:rPr>
        <w:t>Субсидии или ее части, в том числе в случае не</w:t>
      </w:r>
      <w:r w:rsidR="00740851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 xml:space="preserve">устранения нарушений, указанных в </w:t>
      </w:r>
      <w:r>
        <w:rPr>
          <w:rFonts w:ascii="Times New Roman" w:hAnsi="Times New Roman"/>
          <w:sz w:val="24"/>
          <w:szCs w:val="24"/>
        </w:rPr>
        <w:t xml:space="preserve">подпункте б) подпункта 4) пункта </w:t>
      </w:r>
      <w:r w:rsidR="00125507">
        <w:rPr>
          <w:rFonts w:ascii="Times New Roman" w:hAnsi="Times New Roman"/>
          <w:sz w:val="24"/>
          <w:szCs w:val="24"/>
        </w:rPr>
        <w:t>6</w:t>
      </w:r>
      <w:r>
        <w:t xml:space="preserve"> </w:t>
      </w:r>
      <w:r w:rsidRPr="0043051D">
        <w:rPr>
          <w:rFonts w:ascii="Times New Roman" w:hAnsi="Times New Roman"/>
          <w:sz w:val="24"/>
          <w:szCs w:val="24"/>
        </w:rPr>
        <w:t>настоящего Соглашения, в размере и сроки, установленные в данном требовании;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367A" w:rsidRPr="0043051D" w:rsidRDefault="006A4712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367A">
        <w:rPr>
          <w:rFonts w:ascii="Times New Roman" w:hAnsi="Times New Roman"/>
          <w:sz w:val="24"/>
          <w:szCs w:val="24"/>
        </w:rPr>
        <w:t>) сокращать размер Субсидии</w:t>
      </w:r>
      <w:r w:rsidR="0089367A" w:rsidRPr="0076782B">
        <w:rPr>
          <w:rFonts w:ascii="Times New Roman" w:hAnsi="Times New Roman"/>
          <w:sz w:val="24"/>
          <w:szCs w:val="24"/>
        </w:rPr>
        <w:t xml:space="preserve"> </w:t>
      </w:r>
      <w:r w:rsidR="0089367A">
        <w:rPr>
          <w:rFonts w:ascii="Times New Roman" w:hAnsi="Times New Roman"/>
          <w:sz w:val="24"/>
          <w:szCs w:val="24"/>
        </w:rPr>
        <w:t>и (или) требовать частичного или полного возврата предоставленной Субсидии, если фактически использование субсидии меньше по объему, чем это предусмотрено, или не соответствует цели Субсидии;</w:t>
      </w:r>
    </w:p>
    <w:p w:rsidR="0089367A" w:rsidRDefault="006A4712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5" w:name="sub_1416"/>
      <w:bookmarkEnd w:id="64"/>
      <w:r>
        <w:rPr>
          <w:rFonts w:ascii="Times New Roman" w:hAnsi="Times New Roman"/>
          <w:sz w:val="24"/>
          <w:szCs w:val="24"/>
        </w:rPr>
        <w:t>7</w:t>
      </w:r>
      <w:r w:rsidR="0089367A">
        <w:rPr>
          <w:rFonts w:ascii="Times New Roman" w:hAnsi="Times New Roman"/>
          <w:sz w:val="24"/>
          <w:szCs w:val="24"/>
        </w:rPr>
        <w:t xml:space="preserve">) </w:t>
      </w:r>
      <w:r w:rsidR="0089367A" w:rsidRPr="0043051D">
        <w:rPr>
          <w:rFonts w:ascii="Times New Roman" w:hAnsi="Times New Roman"/>
          <w:sz w:val="24"/>
          <w:szCs w:val="24"/>
        </w:rPr>
        <w:t xml:space="preserve">рассматривать предложения, документы и иную информацию, направленную </w:t>
      </w:r>
      <w:r w:rsidR="0089367A">
        <w:rPr>
          <w:rFonts w:ascii="Times New Roman" w:hAnsi="Times New Roman"/>
          <w:sz w:val="24"/>
          <w:szCs w:val="24"/>
        </w:rPr>
        <w:t>Учреждением</w:t>
      </w:r>
      <w:r w:rsidR="0089367A" w:rsidRPr="0043051D">
        <w:rPr>
          <w:rFonts w:ascii="Times New Roman" w:hAnsi="Times New Roman"/>
          <w:sz w:val="24"/>
          <w:szCs w:val="24"/>
        </w:rPr>
        <w:t xml:space="preserve"> в </w:t>
      </w:r>
      <w:r w:rsidR="0089367A">
        <w:rPr>
          <w:rFonts w:ascii="Times New Roman" w:hAnsi="Times New Roman"/>
          <w:sz w:val="24"/>
          <w:szCs w:val="24"/>
        </w:rPr>
        <w:t>рамках</w:t>
      </w:r>
      <w:r w:rsidR="0089367A" w:rsidRPr="0043051D">
        <w:rPr>
          <w:rFonts w:ascii="Times New Roman" w:hAnsi="Times New Roman"/>
          <w:sz w:val="24"/>
          <w:szCs w:val="24"/>
        </w:rPr>
        <w:t xml:space="preserve"> настоящего Соглашения, в течение </w:t>
      </w:r>
      <w:r w:rsidR="0089367A">
        <w:rPr>
          <w:rFonts w:ascii="Times New Roman" w:hAnsi="Times New Roman"/>
          <w:sz w:val="24"/>
          <w:szCs w:val="24"/>
        </w:rPr>
        <w:t>пяти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рабочих дней со дня их получения и уведомлять Учреждение о прин</w:t>
      </w:r>
      <w:r w:rsidR="0089367A">
        <w:rPr>
          <w:rFonts w:ascii="Times New Roman" w:hAnsi="Times New Roman"/>
          <w:sz w:val="24"/>
          <w:szCs w:val="24"/>
        </w:rPr>
        <w:t>ятом решении</w:t>
      </w:r>
      <w:r w:rsidR="0089367A" w:rsidRPr="0043051D">
        <w:rPr>
          <w:rFonts w:ascii="Times New Roman" w:hAnsi="Times New Roman"/>
          <w:sz w:val="24"/>
          <w:szCs w:val="24"/>
        </w:rPr>
        <w:t>;</w:t>
      </w:r>
      <w:bookmarkStart w:id="66" w:name="sub_1417"/>
      <w:bookmarkEnd w:id="65"/>
    </w:p>
    <w:p w:rsidR="0089367A" w:rsidRPr="0043051D" w:rsidRDefault="006A4712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9367A">
        <w:rPr>
          <w:rFonts w:ascii="Times New Roman" w:hAnsi="Times New Roman"/>
          <w:sz w:val="24"/>
          <w:szCs w:val="24"/>
        </w:rPr>
        <w:t xml:space="preserve">) </w:t>
      </w:r>
      <w:r w:rsidR="0089367A" w:rsidRPr="0043051D">
        <w:rPr>
          <w:rFonts w:ascii="Times New Roman" w:hAnsi="Times New Roman"/>
          <w:sz w:val="24"/>
          <w:szCs w:val="24"/>
        </w:rPr>
        <w:t>разъясн</w:t>
      </w:r>
      <w:r w:rsidR="0089367A">
        <w:rPr>
          <w:rFonts w:ascii="Times New Roman" w:hAnsi="Times New Roman"/>
          <w:sz w:val="24"/>
          <w:szCs w:val="24"/>
        </w:rPr>
        <w:t>ять</w:t>
      </w:r>
      <w:r w:rsidR="0089367A" w:rsidRPr="0043051D">
        <w:rPr>
          <w:rFonts w:ascii="Times New Roman" w:hAnsi="Times New Roman"/>
          <w:sz w:val="24"/>
          <w:szCs w:val="24"/>
        </w:rPr>
        <w:t xml:space="preserve"> Учреждению вопрос</w:t>
      </w:r>
      <w:r w:rsidR="0089367A">
        <w:rPr>
          <w:rFonts w:ascii="Times New Roman" w:hAnsi="Times New Roman"/>
          <w:sz w:val="24"/>
          <w:szCs w:val="24"/>
        </w:rPr>
        <w:t>ы</w:t>
      </w:r>
      <w:r w:rsidR="0089367A" w:rsidRPr="0043051D">
        <w:rPr>
          <w:rFonts w:ascii="Times New Roman" w:hAnsi="Times New Roman"/>
          <w:sz w:val="24"/>
          <w:szCs w:val="24"/>
        </w:rPr>
        <w:t>, связанны</w:t>
      </w:r>
      <w:r w:rsidR="0089367A">
        <w:rPr>
          <w:rFonts w:ascii="Times New Roman" w:hAnsi="Times New Roman"/>
          <w:sz w:val="24"/>
          <w:szCs w:val="24"/>
        </w:rPr>
        <w:t>е</w:t>
      </w:r>
      <w:r w:rsidR="0089367A" w:rsidRPr="0043051D">
        <w:rPr>
          <w:rFonts w:ascii="Times New Roman" w:hAnsi="Times New Roman"/>
          <w:sz w:val="24"/>
          <w:szCs w:val="24"/>
        </w:rPr>
        <w:t xml:space="preserve"> с исполнением настоящего Соглашения, не позднее </w:t>
      </w:r>
      <w:r w:rsidR="0089367A">
        <w:rPr>
          <w:rFonts w:ascii="Times New Roman" w:hAnsi="Times New Roman"/>
          <w:sz w:val="24"/>
          <w:szCs w:val="24"/>
        </w:rPr>
        <w:t>пяти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обращения Учреждения;</w:t>
      </w:r>
    </w:p>
    <w:p w:rsidR="0089367A" w:rsidRPr="0043051D" w:rsidRDefault="006A4712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7" w:name="sub_1418"/>
      <w:bookmarkEnd w:id="66"/>
      <w:r>
        <w:rPr>
          <w:rFonts w:ascii="Times New Roman" w:hAnsi="Times New Roman"/>
          <w:sz w:val="24"/>
          <w:szCs w:val="24"/>
        </w:rPr>
        <w:t>9</w:t>
      </w:r>
      <w:r w:rsidR="0089367A">
        <w:rPr>
          <w:rFonts w:ascii="Times New Roman" w:hAnsi="Times New Roman"/>
          <w:sz w:val="24"/>
          <w:szCs w:val="24"/>
        </w:rPr>
        <w:t>)</w:t>
      </w:r>
      <w:r w:rsidR="0089367A" w:rsidRPr="0043051D">
        <w:rPr>
          <w:rFonts w:ascii="Times New Roman" w:hAnsi="Times New Roman"/>
          <w:sz w:val="24"/>
          <w:szCs w:val="24"/>
        </w:rPr>
        <w:t xml:space="preserve"> выполнять иные обязательства, установленные бюджетным законодательством Российской Федерации, </w:t>
      </w:r>
      <w:r w:rsidR="00125507">
        <w:rPr>
          <w:rFonts w:ascii="Times New Roman" w:hAnsi="Times New Roman"/>
          <w:sz w:val="24"/>
          <w:szCs w:val="24"/>
        </w:rPr>
        <w:t>Порядка</w:t>
      </w:r>
      <w:r w:rsidR="0089367A" w:rsidRPr="0043051D">
        <w:rPr>
          <w:rFonts w:ascii="Times New Roman" w:hAnsi="Times New Roman"/>
          <w:sz w:val="24"/>
          <w:szCs w:val="24"/>
        </w:rPr>
        <w:t xml:space="preserve"> и настоящим Соглашением.</w:t>
      </w:r>
    </w:p>
    <w:p w:rsidR="0089367A" w:rsidRDefault="00087A8D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8" w:name="sub_1402"/>
      <w:bookmarkEnd w:id="67"/>
      <w:r>
        <w:rPr>
          <w:rFonts w:ascii="Times New Roman" w:hAnsi="Times New Roman"/>
          <w:sz w:val="24"/>
          <w:szCs w:val="24"/>
        </w:rPr>
        <w:t>4.2.</w:t>
      </w:r>
      <w:r w:rsidR="0089367A">
        <w:rPr>
          <w:rFonts w:ascii="Times New Roman" w:hAnsi="Times New Roman"/>
          <w:sz w:val="24"/>
          <w:szCs w:val="24"/>
        </w:rPr>
        <w:t xml:space="preserve">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вправе: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9" w:name="sub_1421"/>
      <w:bookmarkEnd w:id="68"/>
      <w:r>
        <w:rPr>
          <w:rFonts w:ascii="Times New Roman" w:hAnsi="Times New Roman"/>
          <w:sz w:val="24"/>
          <w:szCs w:val="24"/>
        </w:rPr>
        <w:t>1)</w:t>
      </w:r>
      <w:r w:rsidRPr="0043051D">
        <w:rPr>
          <w:rFonts w:ascii="Times New Roman" w:hAnsi="Times New Roman"/>
          <w:sz w:val="24"/>
          <w:szCs w:val="24"/>
        </w:rPr>
        <w:t xml:space="preserve"> запрашивать у Учреждения информацию и документы, необходимые для осуществления </w:t>
      </w:r>
      <w:proofErr w:type="gramStart"/>
      <w:r w:rsidRPr="0043051D"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Учреждением </w:t>
      </w:r>
      <w:r w:rsidRPr="0043051D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>, целей</w:t>
      </w:r>
      <w:r w:rsidRPr="0043051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порядка </w:t>
      </w:r>
      <w:r w:rsidRPr="0043051D">
        <w:rPr>
          <w:rFonts w:ascii="Times New Roman" w:hAnsi="Times New Roman"/>
          <w:sz w:val="24"/>
          <w:szCs w:val="24"/>
        </w:rPr>
        <w:t xml:space="preserve">предоставления Субсидии, установленных </w:t>
      </w:r>
      <w:r>
        <w:rPr>
          <w:rFonts w:ascii="Times New Roman" w:hAnsi="Times New Roman"/>
          <w:sz w:val="24"/>
          <w:szCs w:val="24"/>
        </w:rPr>
        <w:t xml:space="preserve">Порядком </w:t>
      </w:r>
      <w:r w:rsidRPr="0043051D">
        <w:rPr>
          <w:rFonts w:ascii="Times New Roman" w:hAnsi="Times New Roman"/>
          <w:sz w:val="24"/>
          <w:szCs w:val="24"/>
        </w:rPr>
        <w:t>и настоящим Соглашением;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0" w:name="sub_1422"/>
      <w:bookmarkEnd w:id="69"/>
      <w:r>
        <w:rPr>
          <w:rFonts w:ascii="Times New Roman" w:hAnsi="Times New Roman"/>
          <w:sz w:val="24"/>
          <w:szCs w:val="24"/>
        </w:rPr>
        <w:t>2)</w:t>
      </w:r>
      <w:r w:rsidRPr="0043051D">
        <w:rPr>
          <w:rFonts w:ascii="Times New Roman" w:hAnsi="Times New Roman"/>
          <w:sz w:val="24"/>
          <w:szCs w:val="24"/>
        </w:rPr>
        <w:t xml:space="preserve"> принимать решение об изменении условий настоящего Соглашения на основании информации и предложений, направленных Учреждением </w:t>
      </w:r>
      <w:r>
        <w:rPr>
          <w:rFonts w:ascii="Times New Roman" w:hAnsi="Times New Roman"/>
          <w:sz w:val="24"/>
          <w:szCs w:val="24"/>
        </w:rPr>
        <w:t>ГРБС</w:t>
      </w:r>
      <w:r w:rsidRPr="0043051D">
        <w:rPr>
          <w:rFonts w:ascii="Times New Roman" w:hAnsi="Times New Roman"/>
          <w:sz w:val="24"/>
          <w:szCs w:val="24"/>
        </w:rPr>
        <w:t xml:space="preserve">, включая уменьшение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43051D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>размера Субсидии</w:t>
      </w:r>
      <w:r w:rsidRPr="0043051D">
        <w:rPr>
          <w:rFonts w:ascii="Times New Roman" w:hAnsi="Times New Roman"/>
          <w:sz w:val="24"/>
          <w:szCs w:val="24"/>
        </w:rPr>
        <w:t>, при наличии неиспользованных лимитов бюджетных обязательств, и при условии предоставления Учреждением информации, содержащей финансово-экономическое обоснование данных изменений;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1" w:name="sub_1423"/>
      <w:bookmarkEnd w:id="70"/>
      <w:proofErr w:type="gramStart"/>
      <w:r>
        <w:rPr>
          <w:rFonts w:ascii="Times New Roman" w:hAnsi="Times New Roman"/>
          <w:sz w:val="24"/>
          <w:szCs w:val="24"/>
        </w:rPr>
        <w:t xml:space="preserve">3) </w:t>
      </w:r>
      <w:r w:rsidRPr="0043051D">
        <w:rPr>
          <w:rFonts w:ascii="Times New Roman" w:hAnsi="Times New Roman"/>
          <w:sz w:val="24"/>
          <w:szCs w:val="24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20____ году остатка Субсидии, не использованного в 20____ году, а также об использовании средств, поступивших в 20____ году Учреждению от возврата дебиторской задолженности прошлых лет, возникшей от ис</w:t>
      </w:r>
      <w:r>
        <w:rPr>
          <w:rFonts w:ascii="Times New Roman" w:hAnsi="Times New Roman"/>
          <w:sz w:val="24"/>
          <w:szCs w:val="24"/>
        </w:rPr>
        <w:t>пользования Субсидии, на цель</w:t>
      </w:r>
      <w:r w:rsidRPr="0043051D">
        <w:rPr>
          <w:rFonts w:ascii="Times New Roman" w:hAnsi="Times New Roman"/>
          <w:sz w:val="24"/>
          <w:szCs w:val="24"/>
        </w:rPr>
        <w:t>, указанну</w:t>
      </w:r>
      <w:r>
        <w:rPr>
          <w:rFonts w:ascii="Times New Roman" w:hAnsi="Times New Roman"/>
          <w:sz w:val="24"/>
          <w:szCs w:val="24"/>
        </w:rPr>
        <w:t>ю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C7560">
        <w:rPr>
          <w:rFonts w:ascii="Times New Roman" w:hAnsi="Times New Roman"/>
          <w:sz w:val="24"/>
          <w:szCs w:val="24"/>
        </w:rPr>
        <w:t>пункте 1</w:t>
      </w:r>
      <w:r w:rsidRPr="0043051D">
        <w:rPr>
          <w:rFonts w:ascii="Times New Roman" w:hAnsi="Times New Roman"/>
          <w:sz w:val="24"/>
          <w:szCs w:val="24"/>
        </w:rPr>
        <w:t xml:space="preserve"> настоящего Соглашения, не позднее </w:t>
      </w:r>
      <w:r>
        <w:rPr>
          <w:rFonts w:ascii="Times New Roman" w:hAnsi="Times New Roman"/>
          <w:sz w:val="24"/>
          <w:szCs w:val="24"/>
        </w:rPr>
        <w:t>пяти</w:t>
      </w:r>
      <w:r w:rsidRPr="0043051D">
        <w:rPr>
          <w:rFonts w:ascii="Times New Roman" w:hAnsi="Times New Roman"/>
          <w:sz w:val="24"/>
          <w:szCs w:val="24"/>
        </w:rPr>
        <w:t xml:space="preserve"> рабочих дней</w:t>
      </w:r>
      <w:proofErr w:type="gramEnd"/>
      <w:r w:rsidRPr="0043051D">
        <w:rPr>
          <w:rFonts w:ascii="Times New Roman" w:hAnsi="Times New Roman"/>
          <w:sz w:val="24"/>
          <w:szCs w:val="24"/>
        </w:rPr>
        <w:t xml:space="preserve"> после получения от Учреждения документов, обосновывающих потребность в направл</w:t>
      </w:r>
      <w:r>
        <w:rPr>
          <w:rFonts w:ascii="Times New Roman" w:hAnsi="Times New Roman"/>
          <w:sz w:val="24"/>
          <w:szCs w:val="24"/>
        </w:rPr>
        <w:t>ении остатка Субсидии на цель, указанную в пункте </w:t>
      </w:r>
      <w:r w:rsidRPr="0043051D">
        <w:rPr>
          <w:rFonts w:ascii="Times New Roman" w:hAnsi="Times New Roman"/>
          <w:sz w:val="24"/>
          <w:szCs w:val="24"/>
        </w:rPr>
        <w:t>1 настоящего Соглашения.</w:t>
      </w:r>
    </w:p>
    <w:p w:rsidR="0089367A" w:rsidRPr="0043051D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2" w:name="sub_1424"/>
      <w:bookmarkEnd w:id="71"/>
      <w:r>
        <w:rPr>
          <w:rFonts w:ascii="Times New Roman" w:hAnsi="Times New Roman"/>
          <w:sz w:val="24"/>
          <w:szCs w:val="24"/>
        </w:rPr>
        <w:t>4)</w:t>
      </w:r>
      <w:r w:rsidRPr="0043051D">
        <w:rPr>
          <w:rFonts w:ascii="Times New Roman" w:hAnsi="Times New Roman"/>
          <w:sz w:val="24"/>
          <w:szCs w:val="24"/>
        </w:rPr>
        <w:t xml:space="preserve"> осуществлять иные права, </w:t>
      </w:r>
      <w:r w:rsidRPr="002C7560">
        <w:rPr>
          <w:rFonts w:ascii="Times New Roman" w:hAnsi="Times New Roman"/>
          <w:sz w:val="24"/>
          <w:szCs w:val="24"/>
        </w:rPr>
        <w:t xml:space="preserve">установленные </w:t>
      </w:r>
      <w:hyperlink r:id="rId16" w:history="1">
        <w:r w:rsidRPr="002C7560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43051D">
        <w:rPr>
          <w:rFonts w:ascii="Times New Roman" w:hAnsi="Times New Roman"/>
          <w:sz w:val="24"/>
          <w:szCs w:val="24"/>
        </w:rPr>
        <w:t xml:space="preserve"> Российской Федерации,</w:t>
      </w:r>
      <w:r w:rsidRPr="0081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Порядком </w:t>
      </w:r>
      <w:r w:rsidRPr="0043051D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43051D">
        <w:rPr>
          <w:rFonts w:ascii="Times New Roman" w:hAnsi="Times New Roman"/>
          <w:sz w:val="24"/>
          <w:szCs w:val="24"/>
        </w:rPr>
        <w:t xml:space="preserve"> субсидии и настоящим Соглашением.</w:t>
      </w:r>
    </w:p>
    <w:p w:rsidR="0089367A" w:rsidRPr="0043051D" w:rsidRDefault="00087A8D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3" w:name="sub_1403"/>
      <w:bookmarkEnd w:id="72"/>
      <w:r>
        <w:rPr>
          <w:rFonts w:ascii="Times New Roman" w:hAnsi="Times New Roman"/>
          <w:sz w:val="24"/>
          <w:szCs w:val="24"/>
        </w:rPr>
        <w:t>4</w:t>
      </w:r>
      <w:r w:rsidR="008936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89367A" w:rsidRPr="0043051D">
        <w:rPr>
          <w:rFonts w:ascii="Times New Roman" w:hAnsi="Times New Roman"/>
          <w:sz w:val="24"/>
          <w:szCs w:val="24"/>
        </w:rPr>
        <w:t xml:space="preserve"> Учреждение обязуется:</w:t>
      </w:r>
    </w:p>
    <w:p w:rsidR="0089367A" w:rsidRDefault="0089367A" w:rsidP="002C7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4" w:name="sub_1433"/>
      <w:bookmarkEnd w:id="73"/>
      <w:r>
        <w:rPr>
          <w:rFonts w:ascii="Times New Roman" w:hAnsi="Times New Roman"/>
          <w:sz w:val="24"/>
          <w:szCs w:val="24"/>
        </w:rPr>
        <w:t>1)</w:t>
      </w:r>
      <w:r w:rsidRPr="0043051D">
        <w:rPr>
          <w:rFonts w:ascii="Times New Roman" w:hAnsi="Times New Roman"/>
          <w:sz w:val="24"/>
          <w:szCs w:val="24"/>
        </w:rPr>
        <w:t xml:space="preserve"> использовать </w:t>
      </w:r>
      <w:r>
        <w:rPr>
          <w:rFonts w:ascii="Times New Roman" w:hAnsi="Times New Roman"/>
          <w:sz w:val="24"/>
          <w:szCs w:val="24"/>
        </w:rPr>
        <w:t>Субсидию для достижения цели</w:t>
      </w:r>
      <w:r w:rsidRPr="0043051D">
        <w:rPr>
          <w:rFonts w:ascii="Times New Roman" w:hAnsi="Times New Roman"/>
          <w:sz w:val="24"/>
          <w:szCs w:val="24"/>
        </w:rPr>
        <w:t>, указанной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560">
        <w:rPr>
          <w:rFonts w:ascii="Times New Roman" w:hAnsi="Times New Roman"/>
          <w:sz w:val="24"/>
          <w:szCs w:val="24"/>
        </w:rPr>
        <w:t>пункте 1</w:t>
      </w:r>
      <w:r w:rsidRPr="0043051D">
        <w:rPr>
          <w:rFonts w:ascii="Times New Roman" w:hAnsi="Times New Roman"/>
          <w:sz w:val="24"/>
          <w:szCs w:val="24"/>
        </w:rPr>
        <w:t xml:space="preserve"> настоящего Соглаше</w:t>
      </w:r>
      <w:r w:rsidR="00B51861">
        <w:rPr>
          <w:rFonts w:ascii="Times New Roman" w:hAnsi="Times New Roman"/>
          <w:sz w:val="24"/>
          <w:szCs w:val="24"/>
        </w:rPr>
        <w:t xml:space="preserve">ния, в соответствии с условиями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предоставления</w:t>
      </w:r>
      <w:r w:rsidR="00B51861">
        <w:rPr>
          <w:rFonts w:ascii="Times New Roman" w:hAnsi="Times New Roman"/>
          <w:sz w:val="24"/>
          <w:szCs w:val="24"/>
        </w:rPr>
        <w:t xml:space="preserve"> Субсидии</w:t>
      </w:r>
      <w:r>
        <w:rPr>
          <w:rFonts w:ascii="Times New Roman" w:hAnsi="Times New Roman"/>
          <w:sz w:val="24"/>
          <w:szCs w:val="24"/>
        </w:rPr>
        <w:t>, установленными Порядком</w:t>
      </w:r>
      <w:r w:rsidR="00B51861">
        <w:rPr>
          <w:rFonts w:ascii="Times New Roman" w:hAnsi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/>
          <w:sz w:val="24"/>
          <w:szCs w:val="24"/>
        </w:rPr>
        <w:t xml:space="preserve">, и настоящим Соглашением, </w:t>
      </w:r>
      <w:r w:rsidR="00B51861">
        <w:rPr>
          <w:rFonts w:ascii="Times New Roman" w:hAnsi="Times New Roman"/>
          <w:sz w:val="24"/>
          <w:szCs w:val="24"/>
        </w:rPr>
        <w:t xml:space="preserve">на осуществление выплат </w:t>
      </w:r>
      <w:r w:rsidR="006F4AEA">
        <w:rPr>
          <w:rFonts w:ascii="Times New Roman" w:hAnsi="Times New Roman"/>
          <w:sz w:val="24"/>
          <w:szCs w:val="24"/>
        </w:rPr>
        <w:t>указанных в Сведениях;</w:t>
      </w:r>
    </w:p>
    <w:p w:rsidR="0089367A" w:rsidRPr="00036A90" w:rsidRDefault="006F4AEA" w:rsidP="0003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2)обеспечить достижение значений результатов предоставления Субсидии;</w:t>
      </w:r>
    </w:p>
    <w:p w:rsidR="0089367A" w:rsidRPr="0043051D" w:rsidRDefault="006F4AEA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5" w:name="sub_1434"/>
      <w:bookmarkEnd w:id="74"/>
      <w:r>
        <w:rPr>
          <w:rFonts w:ascii="Times New Roman" w:hAnsi="Times New Roman"/>
          <w:sz w:val="24"/>
          <w:szCs w:val="24"/>
        </w:rPr>
        <w:t>3</w:t>
      </w:r>
      <w:r w:rsidR="00EF4B3A">
        <w:rPr>
          <w:rFonts w:ascii="Times New Roman" w:hAnsi="Times New Roman"/>
          <w:sz w:val="24"/>
          <w:szCs w:val="24"/>
        </w:rPr>
        <w:t xml:space="preserve">) </w:t>
      </w:r>
      <w:r w:rsidR="0089367A">
        <w:rPr>
          <w:rFonts w:ascii="Times New Roman" w:hAnsi="Times New Roman"/>
          <w:sz w:val="24"/>
          <w:szCs w:val="24"/>
        </w:rPr>
        <w:t>направлять по запросу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документы и информацию, необходимые для осуществления контроля соблюдени</w:t>
      </w:r>
      <w:r w:rsidR="00EF4B3A">
        <w:rPr>
          <w:rFonts w:ascii="Times New Roman" w:hAnsi="Times New Roman"/>
          <w:sz w:val="24"/>
          <w:szCs w:val="24"/>
        </w:rPr>
        <w:t>я Учреждением цел</w:t>
      </w:r>
      <w:r w:rsidR="0089367A" w:rsidRPr="0043051D">
        <w:rPr>
          <w:rFonts w:ascii="Times New Roman" w:hAnsi="Times New Roman"/>
          <w:sz w:val="24"/>
          <w:szCs w:val="24"/>
        </w:rPr>
        <w:t>ей</w:t>
      </w:r>
      <w:r w:rsidR="00EF4B3A">
        <w:rPr>
          <w:rFonts w:ascii="Times New Roman" w:hAnsi="Times New Roman"/>
          <w:sz w:val="24"/>
          <w:szCs w:val="24"/>
        </w:rPr>
        <w:t>,</w:t>
      </w:r>
      <w:r w:rsidR="0089367A" w:rsidRPr="0043051D">
        <w:rPr>
          <w:rFonts w:ascii="Times New Roman" w:hAnsi="Times New Roman"/>
          <w:sz w:val="24"/>
          <w:szCs w:val="24"/>
        </w:rPr>
        <w:t xml:space="preserve"> условий </w:t>
      </w:r>
      <w:r w:rsidR="00EF4B3A">
        <w:rPr>
          <w:rFonts w:ascii="Times New Roman" w:hAnsi="Times New Roman"/>
          <w:sz w:val="24"/>
          <w:szCs w:val="24"/>
        </w:rPr>
        <w:t xml:space="preserve">и порядка </w:t>
      </w:r>
      <w:r w:rsidR="0089367A" w:rsidRPr="0043051D">
        <w:rPr>
          <w:rFonts w:ascii="Times New Roman" w:hAnsi="Times New Roman"/>
          <w:sz w:val="24"/>
          <w:szCs w:val="24"/>
        </w:rPr>
        <w:t xml:space="preserve">предоставления Субсидии, не позднее </w:t>
      </w:r>
      <w:r w:rsidR="00EF4B3A">
        <w:rPr>
          <w:rFonts w:ascii="Times New Roman" w:hAnsi="Times New Roman"/>
          <w:sz w:val="24"/>
          <w:szCs w:val="24"/>
        </w:rPr>
        <w:t>пяти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указанного запроса;</w:t>
      </w:r>
    </w:p>
    <w:p w:rsidR="0089367A" w:rsidRPr="002479EC" w:rsidRDefault="006F4AEA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6" w:name="sub_1435"/>
      <w:bookmarkEnd w:id="75"/>
      <w:r>
        <w:rPr>
          <w:rFonts w:ascii="Times New Roman" w:hAnsi="Times New Roman"/>
          <w:sz w:val="24"/>
          <w:szCs w:val="24"/>
        </w:rPr>
        <w:t>4</w:t>
      </w:r>
      <w:r w:rsidR="00EF4B3A">
        <w:rPr>
          <w:rFonts w:ascii="Times New Roman" w:hAnsi="Times New Roman"/>
          <w:sz w:val="24"/>
          <w:szCs w:val="24"/>
        </w:rPr>
        <w:t>)</w:t>
      </w:r>
      <w:bookmarkStart w:id="77" w:name="sub_14351"/>
      <w:bookmarkEnd w:id="76"/>
      <w:r w:rsidR="00EF4B3A">
        <w:rPr>
          <w:rFonts w:ascii="Times New Roman" w:hAnsi="Times New Roman"/>
          <w:sz w:val="24"/>
          <w:szCs w:val="24"/>
        </w:rPr>
        <w:t xml:space="preserve"> предоставлять отчетность об использовании Субсидии в соответствии с Порядками, формами и сроками, установленными в Порядке</w:t>
      </w:r>
      <w:r w:rsidR="0089367A" w:rsidRPr="0043051D">
        <w:rPr>
          <w:rFonts w:ascii="Times New Roman" w:hAnsi="Times New Roman"/>
          <w:sz w:val="24"/>
          <w:szCs w:val="24"/>
        </w:rPr>
        <w:t>;</w:t>
      </w:r>
    </w:p>
    <w:p w:rsidR="0089367A" w:rsidRDefault="006F4AEA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8" w:name="sub_1436"/>
      <w:bookmarkEnd w:id="77"/>
      <w:r>
        <w:rPr>
          <w:rFonts w:ascii="Times New Roman" w:hAnsi="Times New Roman"/>
          <w:sz w:val="24"/>
          <w:szCs w:val="24"/>
        </w:rPr>
        <w:lastRenderedPageBreak/>
        <w:t>5</w:t>
      </w:r>
      <w:r w:rsidR="00EF4B3A">
        <w:rPr>
          <w:rFonts w:ascii="Times New Roman" w:hAnsi="Times New Roman"/>
          <w:sz w:val="24"/>
          <w:szCs w:val="24"/>
        </w:rPr>
        <w:t xml:space="preserve">) </w:t>
      </w:r>
      <w:r w:rsidR="0089367A" w:rsidRPr="0043051D">
        <w:rPr>
          <w:rFonts w:ascii="Times New Roman" w:hAnsi="Times New Roman"/>
          <w:sz w:val="24"/>
          <w:szCs w:val="24"/>
        </w:rPr>
        <w:t>устранять выявленные по итогам п</w:t>
      </w:r>
      <w:r w:rsidR="0089367A">
        <w:rPr>
          <w:rFonts w:ascii="Times New Roman" w:hAnsi="Times New Roman"/>
          <w:sz w:val="24"/>
          <w:szCs w:val="24"/>
        </w:rPr>
        <w:t xml:space="preserve">роверки, проведенной </w:t>
      </w:r>
      <w:r w:rsidR="00EF4B3A">
        <w:rPr>
          <w:rFonts w:ascii="Times New Roman" w:hAnsi="Times New Roman"/>
          <w:sz w:val="24"/>
          <w:szCs w:val="24"/>
        </w:rPr>
        <w:t>ГРБС и (или) органом муниципального контроля</w:t>
      </w:r>
      <w:r w:rsidR="0089367A" w:rsidRPr="0043051D">
        <w:rPr>
          <w:rFonts w:ascii="Times New Roman" w:hAnsi="Times New Roman"/>
          <w:sz w:val="24"/>
          <w:szCs w:val="24"/>
        </w:rPr>
        <w:t xml:space="preserve"> факт</w:t>
      </w:r>
      <w:r w:rsidR="00EF4B3A">
        <w:rPr>
          <w:rFonts w:ascii="Times New Roman" w:hAnsi="Times New Roman"/>
          <w:sz w:val="24"/>
          <w:szCs w:val="24"/>
        </w:rPr>
        <w:t>ов</w:t>
      </w:r>
      <w:r w:rsidR="0089367A" w:rsidRPr="0043051D">
        <w:rPr>
          <w:rFonts w:ascii="Times New Roman" w:hAnsi="Times New Roman"/>
          <w:sz w:val="24"/>
          <w:szCs w:val="24"/>
        </w:rPr>
        <w:t xml:space="preserve"> нарушения цели</w:t>
      </w:r>
      <w:r w:rsidR="00EF4B3A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 xml:space="preserve">и условий предоставления Субсидии, определенных </w:t>
      </w:r>
      <w:r w:rsidR="00C1357C">
        <w:rPr>
          <w:rFonts w:ascii="Times New Roman" w:hAnsi="Times New Roman"/>
          <w:sz w:val="24"/>
          <w:szCs w:val="24"/>
        </w:rPr>
        <w:t>Порядком</w:t>
      </w:r>
      <w:r w:rsidR="0089367A" w:rsidRPr="0043051D">
        <w:rPr>
          <w:rFonts w:ascii="Times New Roman" w:hAnsi="Times New Roman"/>
          <w:sz w:val="24"/>
          <w:szCs w:val="24"/>
        </w:rPr>
        <w:t xml:space="preserve"> и настоящим Соглашением, включая возврат Субсидии или ее части в бюджет</w:t>
      </w:r>
      <w:r w:rsidR="00066849">
        <w:rPr>
          <w:rFonts w:ascii="Times New Roman" w:hAnsi="Times New Roman"/>
          <w:sz w:val="24"/>
          <w:szCs w:val="24"/>
        </w:rPr>
        <w:t xml:space="preserve"> Александровского района, в течение десяти</w:t>
      </w:r>
      <w:r w:rsidR="0089367A" w:rsidRPr="0043051D">
        <w:rPr>
          <w:rFonts w:ascii="Times New Roman" w:hAnsi="Times New Roman"/>
          <w:sz w:val="24"/>
          <w:szCs w:val="24"/>
        </w:rPr>
        <w:t xml:space="preserve"> рабочих дней со дня получения требования </w:t>
      </w:r>
      <w:r w:rsidR="00066849">
        <w:rPr>
          <w:rFonts w:ascii="Times New Roman" w:hAnsi="Times New Roman"/>
          <w:sz w:val="24"/>
          <w:szCs w:val="24"/>
        </w:rPr>
        <w:t>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об устранении нарушения;</w:t>
      </w:r>
    </w:p>
    <w:p w:rsidR="00066849" w:rsidRDefault="006F4AEA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66849">
        <w:rPr>
          <w:rFonts w:ascii="Times New Roman" w:hAnsi="Times New Roman"/>
          <w:sz w:val="24"/>
          <w:szCs w:val="24"/>
        </w:rPr>
        <w:t>) своевременно информировать ГРБС об изменениях условий использования Субсидии, которые могут повлиять на изменение расходов Субсидии;</w:t>
      </w:r>
    </w:p>
    <w:p w:rsidR="0089367A" w:rsidRDefault="006F4AEA" w:rsidP="00066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66849">
        <w:rPr>
          <w:rFonts w:ascii="Times New Roman" w:hAnsi="Times New Roman"/>
          <w:sz w:val="24"/>
          <w:szCs w:val="24"/>
        </w:rPr>
        <w:t xml:space="preserve">) </w:t>
      </w:r>
      <w:bookmarkStart w:id="79" w:name="sub_1437"/>
      <w:bookmarkEnd w:id="78"/>
      <w:r w:rsidR="0089367A" w:rsidRPr="0043051D">
        <w:rPr>
          <w:rFonts w:ascii="Times New Roman" w:hAnsi="Times New Roman"/>
          <w:sz w:val="24"/>
          <w:szCs w:val="24"/>
        </w:rPr>
        <w:t>возвращать неиспользованный остаток Субсидии в доход бюджета</w:t>
      </w:r>
      <w:r w:rsidR="00066849">
        <w:rPr>
          <w:rFonts w:ascii="Times New Roman" w:hAnsi="Times New Roman"/>
          <w:sz w:val="24"/>
          <w:szCs w:val="24"/>
        </w:rPr>
        <w:t xml:space="preserve"> района</w:t>
      </w:r>
      <w:r w:rsidR="0089367A" w:rsidRPr="0043051D">
        <w:rPr>
          <w:rFonts w:ascii="Times New Roman" w:hAnsi="Times New Roman"/>
          <w:sz w:val="24"/>
          <w:szCs w:val="24"/>
        </w:rPr>
        <w:t xml:space="preserve"> в случ</w:t>
      </w:r>
      <w:r w:rsidR="0089367A">
        <w:rPr>
          <w:rFonts w:ascii="Times New Roman" w:hAnsi="Times New Roman"/>
          <w:sz w:val="24"/>
          <w:szCs w:val="24"/>
        </w:rPr>
        <w:t>ае отсутствия решения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о наличии потребности в направлении неиспользованного в 20_____году остатка Субсидии на цел</w:t>
      </w:r>
      <w:proofErr w:type="gramStart"/>
      <w:r w:rsidR="0089367A" w:rsidRPr="0043051D">
        <w:rPr>
          <w:rFonts w:ascii="Times New Roman" w:hAnsi="Times New Roman"/>
          <w:sz w:val="24"/>
          <w:szCs w:val="24"/>
        </w:rPr>
        <w:t>ь(</w:t>
      </w:r>
      <w:proofErr w:type="gramEnd"/>
      <w:r w:rsidR="0089367A" w:rsidRPr="0043051D">
        <w:rPr>
          <w:rFonts w:ascii="Times New Roman" w:hAnsi="Times New Roman"/>
          <w:sz w:val="24"/>
          <w:szCs w:val="24"/>
        </w:rPr>
        <w:t>и), указанную(</w:t>
      </w:r>
      <w:proofErr w:type="spellStart"/>
      <w:r w:rsidR="0089367A" w:rsidRPr="0043051D">
        <w:rPr>
          <w:rFonts w:ascii="Times New Roman" w:hAnsi="Times New Roman"/>
          <w:sz w:val="24"/>
          <w:szCs w:val="24"/>
        </w:rPr>
        <w:t>ые</w:t>
      </w:r>
      <w:proofErr w:type="spellEnd"/>
      <w:r w:rsidR="0089367A" w:rsidRPr="0043051D">
        <w:rPr>
          <w:rFonts w:ascii="Times New Roman" w:hAnsi="Times New Roman"/>
          <w:sz w:val="24"/>
          <w:szCs w:val="24"/>
        </w:rPr>
        <w:t xml:space="preserve">) в </w:t>
      </w:r>
      <w:hyperlink w:anchor="sub_1101" w:history="1">
        <w:r w:rsidR="00066849" w:rsidRPr="00066849">
          <w:rPr>
            <w:rFonts w:ascii="Times New Roman" w:hAnsi="Times New Roman"/>
            <w:sz w:val="24"/>
            <w:szCs w:val="24"/>
          </w:rPr>
          <w:t>пункте </w:t>
        </w:r>
        <w:r w:rsidR="0089367A" w:rsidRPr="00066849">
          <w:rPr>
            <w:rFonts w:ascii="Times New Roman" w:hAnsi="Times New Roman"/>
            <w:sz w:val="24"/>
            <w:szCs w:val="24"/>
          </w:rPr>
          <w:t>1</w:t>
        </w:r>
      </w:hyperlink>
      <w:r w:rsidR="0089367A" w:rsidRPr="0043051D">
        <w:rPr>
          <w:rFonts w:ascii="Times New Roman" w:hAnsi="Times New Roman"/>
          <w:sz w:val="24"/>
          <w:szCs w:val="24"/>
        </w:rPr>
        <w:t xml:space="preserve"> н</w:t>
      </w:r>
      <w:r w:rsidR="0089367A">
        <w:rPr>
          <w:rFonts w:ascii="Times New Roman" w:hAnsi="Times New Roman"/>
          <w:sz w:val="24"/>
          <w:szCs w:val="24"/>
        </w:rPr>
        <w:t xml:space="preserve">астоящего Соглашения в срок до 30 декабря </w:t>
      </w:r>
      <w:r w:rsidR="0089367A" w:rsidRPr="0043051D">
        <w:rPr>
          <w:rFonts w:ascii="Times New Roman" w:hAnsi="Times New Roman"/>
          <w:sz w:val="24"/>
          <w:szCs w:val="24"/>
        </w:rPr>
        <w:t>20____года;</w:t>
      </w:r>
    </w:p>
    <w:p w:rsidR="0089367A" w:rsidRPr="0043051D" w:rsidRDefault="006F4AEA" w:rsidP="00066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66849">
        <w:rPr>
          <w:rFonts w:ascii="Times New Roman" w:hAnsi="Times New Roman"/>
          <w:sz w:val="24"/>
          <w:szCs w:val="24"/>
        </w:rPr>
        <w:t>)</w:t>
      </w:r>
      <w:bookmarkStart w:id="80" w:name="sub_1438"/>
      <w:bookmarkEnd w:id="79"/>
      <w:r w:rsidR="00066849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 xml:space="preserve">выполнять иные обязательства, установленные </w:t>
      </w:r>
      <w:hyperlink r:id="rId17" w:history="1">
        <w:r w:rsidR="0089367A" w:rsidRPr="00066849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="0089367A" w:rsidRPr="00066849">
        <w:rPr>
          <w:rFonts w:ascii="Times New Roman" w:hAnsi="Times New Roman"/>
          <w:sz w:val="24"/>
          <w:szCs w:val="24"/>
        </w:rPr>
        <w:t xml:space="preserve"> </w:t>
      </w:r>
      <w:r w:rsidR="0089367A" w:rsidRPr="0043051D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89367A">
        <w:rPr>
          <w:rFonts w:ascii="Times New Roman" w:hAnsi="Times New Roman"/>
          <w:sz w:val="24"/>
          <w:szCs w:val="24"/>
        </w:rPr>
        <w:t xml:space="preserve">Порядком </w:t>
      </w:r>
      <w:r w:rsidR="0089367A" w:rsidRPr="0043051D">
        <w:rPr>
          <w:rFonts w:ascii="Times New Roman" w:hAnsi="Times New Roman"/>
          <w:sz w:val="24"/>
          <w:szCs w:val="24"/>
        </w:rPr>
        <w:t>и настоящим Соглашением.</w:t>
      </w:r>
    </w:p>
    <w:p w:rsidR="0089367A" w:rsidRDefault="00087A8D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1" w:name="sub_1404"/>
      <w:bookmarkEnd w:id="80"/>
      <w:r>
        <w:rPr>
          <w:rFonts w:ascii="Times New Roman" w:hAnsi="Times New Roman"/>
          <w:sz w:val="24"/>
          <w:szCs w:val="24"/>
        </w:rPr>
        <w:t>4.4</w:t>
      </w:r>
      <w:r w:rsidR="001B1952">
        <w:rPr>
          <w:rFonts w:ascii="Times New Roman" w:hAnsi="Times New Roman"/>
          <w:sz w:val="24"/>
          <w:szCs w:val="24"/>
        </w:rPr>
        <w:t>.</w:t>
      </w:r>
      <w:r w:rsidR="0089367A" w:rsidRPr="0043051D">
        <w:rPr>
          <w:rFonts w:ascii="Times New Roman" w:hAnsi="Times New Roman"/>
          <w:sz w:val="24"/>
          <w:szCs w:val="24"/>
        </w:rPr>
        <w:t xml:space="preserve"> Учреждение вправе:</w:t>
      </w:r>
    </w:p>
    <w:p w:rsidR="001B1952" w:rsidRDefault="001B1952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40851">
        <w:rPr>
          <w:rFonts w:ascii="Times New Roman" w:hAnsi="Times New Roman"/>
          <w:sz w:val="24"/>
          <w:szCs w:val="24"/>
        </w:rPr>
        <w:t>обращаться к ГРБС, с запросом о разъяснении вопросов исполнения настоящего Соглашения;</w:t>
      </w:r>
    </w:p>
    <w:p w:rsidR="00740851" w:rsidRPr="0043051D" w:rsidRDefault="00740851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2" w:name="sub_1442"/>
      <w:r>
        <w:rPr>
          <w:rFonts w:ascii="Times New Roman" w:hAnsi="Times New Roman"/>
          <w:sz w:val="24"/>
          <w:szCs w:val="24"/>
        </w:rPr>
        <w:t>2)</w:t>
      </w:r>
      <w:r w:rsidRPr="0043051D">
        <w:rPr>
          <w:rFonts w:ascii="Times New Roman" w:hAnsi="Times New Roman"/>
          <w:sz w:val="24"/>
          <w:szCs w:val="24"/>
        </w:rPr>
        <w:t xml:space="preserve"> направлять </w:t>
      </w:r>
      <w:r>
        <w:rPr>
          <w:rFonts w:ascii="Times New Roman" w:hAnsi="Times New Roman"/>
          <w:sz w:val="24"/>
          <w:szCs w:val="24"/>
        </w:rPr>
        <w:t>ГРБС</w:t>
      </w:r>
      <w:r w:rsidRPr="0043051D">
        <w:rPr>
          <w:rFonts w:ascii="Times New Roman" w:hAnsi="Times New Roman"/>
          <w:sz w:val="24"/>
          <w:szCs w:val="24"/>
        </w:rPr>
        <w:t xml:space="preserve"> предложения о внесении изменений в настоящее Соглашение, в том числе в случае </w:t>
      </w:r>
      <w:proofErr w:type="gramStart"/>
      <w:r w:rsidRPr="0043051D">
        <w:rPr>
          <w:rFonts w:ascii="Times New Roman" w:hAnsi="Times New Roman"/>
          <w:sz w:val="24"/>
          <w:szCs w:val="24"/>
        </w:rPr>
        <w:t>выявления необходимости изменения размера Субсидии</w:t>
      </w:r>
      <w:proofErr w:type="gramEnd"/>
      <w:r w:rsidRPr="0043051D">
        <w:rPr>
          <w:rFonts w:ascii="Times New Roman" w:hAnsi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bookmarkEnd w:id="82"/>
    <w:p w:rsidR="0089367A" w:rsidRPr="0043051D" w:rsidRDefault="00740851" w:rsidP="001C0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bookmarkStart w:id="83" w:name="sub_1441"/>
      <w:bookmarkEnd w:id="81"/>
      <w:r w:rsidR="0089367A">
        <w:rPr>
          <w:rFonts w:ascii="Times New Roman" w:hAnsi="Times New Roman"/>
          <w:sz w:val="24"/>
          <w:szCs w:val="24"/>
        </w:rPr>
        <w:t>направлять ГРБС</w:t>
      </w:r>
      <w:r w:rsidR="0089367A" w:rsidRPr="00430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и документы необходимые ГРБС для принятия решения.</w:t>
      </w:r>
      <w:bookmarkEnd w:id="83"/>
    </w:p>
    <w:p w:rsidR="0089367A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4" w:name="sub_1500"/>
      <w:r w:rsidRPr="0043051D">
        <w:rPr>
          <w:rFonts w:ascii="Times New Roman" w:hAnsi="Times New Roman"/>
          <w:b/>
          <w:bCs/>
          <w:sz w:val="24"/>
          <w:szCs w:val="24"/>
        </w:rPr>
        <w:t>V. Ответственность Сторон</w:t>
      </w:r>
    </w:p>
    <w:p w:rsidR="00087A8D" w:rsidRPr="0043051D" w:rsidRDefault="00087A8D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67A" w:rsidRPr="0043051D" w:rsidRDefault="00087A8D" w:rsidP="00740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5" w:name="sub_1501"/>
      <w:bookmarkEnd w:id="84"/>
      <w:r>
        <w:rPr>
          <w:rFonts w:ascii="Times New Roman" w:hAnsi="Times New Roman"/>
          <w:sz w:val="24"/>
          <w:szCs w:val="24"/>
        </w:rPr>
        <w:t>5</w:t>
      </w:r>
      <w:r w:rsidR="001C0EBD">
        <w:rPr>
          <w:rFonts w:ascii="Times New Roman" w:hAnsi="Times New Roman"/>
          <w:sz w:val="24"/>
          <w:szCs w:val="24"/>
        </w:rPr>
        <w:t>.</w:t>
      </w:r>
      <w:r w:rsidR="0089367A" w:rsidRPr="0043051D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</w:t>
      </w:r>
      <w:r w:rsidR="00740851">
        <w:rPr>
          <w:rFonts w:ascii="Times New Roman" w:hAnsi="Times New Roman"/>
          <w:sz w:val="24"/>
          <w:szCs w:val="24"/>
        </w:rPr>
        <w:t>,</w:t>
      </w:r>
      <w:r w:rsidR="0089367A" w:rsidRPr="0043051D">
        <w:rPr>
          <w:rFonts w:ascii="Times New Roman" w:hAnsi="Times New Roman"/>
          <w:sz w:val="24"/>
          <w:szCs w:val="24"/>
        </w:rPr>
        <w:t xml:space="preserve"> Стороны несут ответственность в соответствии с </w:t>
      </w:r>
      <w:hyperlink r:id="rId18" w:history="1">
        <w:r w:rsidR="0089367A" w:rsidRPr="0074085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89367A" w:rsidRPr="0043051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40851">
        <w:rPr>
          <w:rFonts w:ascii="Times New Roman" w:hAnsi="Times New Roman"/>
          <w:sz w:val="24"/>
          <w:szCs w:val="24"/>
        </w:rPr>
        <w:t>, Томской области, муниципальными правовыми актами муниципального образования «Александровский район»</w:t>
      </w:r>
      <w:r w:rsidR="0089367A" w:rsidRPr="0043051D">
        <w:rPr>
          <w:rFonts w:ascii="Times New Roman" w:hAnsi="Times New Roman"/>
          <w:sz w:val="24"/>
          <w:szCs w:val="24"/>
        </w:rPr>
        <w:t>.</w:t>
      </w:r>
    </w:p>
    <w:p w:rsidR="00740851" w:rsidRDefault="00740851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6" w:name="sub_1700"/>
      <w:bookmarkEnd w:id="85"/>
    </w:p>
    <w:p w:rsidR="0076477E" w:rsidRDefault="0089367A" w:rsidP="007647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76477E">
        <w:rPr>
          <w:rFonts w:ascii="Times New Roman" w:hAnsi="Times New Roman"/>
          <w:b/>
          <w:bCs/>
          <w:sz w:val="24"/>
          <w:szCs w:val="24"/>
        </w:rPr>
        <w:t>Срок действия Соглашения</w:t>
      </w:r>
    </w:p>
    <w:p w:rsidR="00087A8D" w:rsidRDefault="00087A8D" w:rsidP="007647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77E" w:rsidRPr="0076477E" w:rsidRDefault="00087A8D" w:rsidP="007E45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76477E" w:rsidRPr="0076477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1.</w:t>
      </w:r>
      <w:r w:rsidR="007647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477E" w:rsidRPr="0076477E">
        <w:rPr>
          <w:rFonts w:ascii="Times New Roman" w:hAnsi="Times New Roman"/>
          <w:bCs/>
          <w:sz w:val="24"/>
          <w:szCs w:val="24"/>
        </w:rPr>
        <w:t>Настоящее  Соглашение  вступает  в  силу  с момента подписания обеими</w:t>
      </w:r>
      <w:r w:rsidR="007E4510">
        <w:rPr>
          <w:rFonts w:ascii="Times New Roman" w:hAnsi="Times New Roman"/>
          <w:bCs/>
          <w:sz w:val="24"/>
          <w:szCs w:val="24"/>
        </w:rPr>
        <w:t xml:space="preserve"> </w:t>
      </w:r>
      <w:r w:rsidR="0076477E" w:rsidRPr="0076477E">
        <w:rPr>
          <w:rFonts w:ascii="Times New Roman" w:hAnsi="Times New Roman"/>
          <w:bCs/>
          <w:sz w:val="24"/>
          <w:szCs w:val="24"/>
        </w:rPr>
        <w:t xml:space="preserve">Сторонами и действует </w:t>
      </w:r>
      <w:r w:rsidR="007E4510">
        <w:rPr>
          <w:rFonts w:ascii="Times New Roman" w:hAnsi="Times New Roman"/>
          <w:bCs/>
          <w:sz w:val="24"/>
          <w:szCs w:val="24"/>
        </w:rPr>
        <w:t>до 31 декабря текущего года</w:t>
      </w:r>
      <w:r w:rsidR="0076477E" w:rsidRPr="0076477E">
        <w:rPr>
          <w:rFonts w:ascii="Times New Roman" w:hAnsi="Times New Roman"/>
          <w:bCs/>
          <w:sz w:val="24"/>
          <w:szCs w:val="24"/>
        </w:rPr>
        <w:t>.</w:t>
      </w:r>
    </w:p>
    <w:p w:rsidR="00607F34" w:rsidRPr="00607F34" w:rsidRDefault="00087A8D" w:rsidP="00607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7E4510" w:rsidRPr="007E451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2.</w:t>
      </w:r>
      <w:r w:rsidR="00607F34">
        <w:rPr>
          <w:rFonts w:ascii="Times New Roman" w:hAnsi="Times New Roman"/>
          <w:bCs/>
          <w:sz w:val="24"/>
          <w:szCs w:val="24"/>
        </w:rPr>
        <w:t xml:space="preserve"> В случае</w:t>
      </w:r>
      <w:r w:rsidR="00607F34" w:rsidRPr="00607F34">
        <w:rPr>
          <w:rFonts w:ascii="Times New Roman" w:hAnsi="Times New Roman"/>
          <w:bCs/>
          <w:sz w:val="24"/>
          <w:szCs w:val="24"/>
        </w:rPr>
        <w:t xml:space="preserve"> принятия </w:t>
      </w:r>
      <w:r w:rsidR="00607F34">
        <w:rPr>
          <w:rFonts w:ascii="Times New Roman" w:hAnsi="Times New Roman"/>
          <w:bCs/>
          <w:sz w:val="24"/>
          <w:szCs w:val="24"/>
        </w:rPr>
        <w:t xml:space="preserve">ГРБС </w:t>
      </w:r>
      <w:r w:rsidR="00607F34" w:rsidRPr="00607F34">
        <w:rPr>
          <w:rFonts w:ascii="Times New Roman" w:hAnsi="Times New Roman"/>
          <w:bCs/>
          <w:sz w:val="24"/>
          <w:szCs w:val="24"/>
        </w:rPr>
        <w:t>решения о на</w:t>
      </w:r>
      <w:r w:rsidR="00607F34">
        <w:rPr>
          <w:rFonts w:ascii="Times New Roman" w:hAnsi="Times New Roman"/>
          <w:bCs/>
          <w:sz w:val="24"/>
          <w:szCs w:val="24"/>
        </w:rPr>
        <w:t xml:space="preserve">личии потребности в направлении </w:t>
      </w:r>
      <w:r w:rsidR="00607F34" w:rsidRPr="00607F34">
        <w:rPr>
          <w:rFonts w:ascii="Times New Roman" w:hAnsi="Times New Roman"/>
          <w:bCs/>
          <w:sz w:val="24"/>
          <w:szCs w:val="24"/>
        </w:rPr>
        <w:t xml:space="preserve">остатков целевых средств </w:t>
      </w:r>
      <w:proofErr w:type="gramStart"/>
      <w:r w:rsidR="00607F34" w:rsidRPr="00607F34">
        <w:rPr>
          <w:rFonts w:ascii="Times New Roman" w:hAnsi="Times New Roman"/>
          <w:bCs/>
          <w:sz w:val="24"/>
          <w:szCs w:val="24"/>
        </w:rPr>
        <w:t>на те</w:t>
      </w:r>
      <w:proofErr w:type="gramEnd"/>
      <w:r w:rsidR="00607F34" w:rsidRPr="00607F34">
        <w:rPr>
          <w:rFonts w:ascii="Times New Roman" w:hAnsi="Times New Roman"/>
          <w:bCs/>
          <w:sz w:val="24"/>
          <w:szCs w:val="24"/>
        </w:rPr>
        <w:t xml:space="preserve"> же цели</w:t>
      </w:r>
      <w:r w:rsidR="00607F34">
        <w:rPr>
          <w:rFonts w:ascii="Times New Roman" w:hAnsi="Times New Roman"/>
          <w:bCs/>
          <w:sz w:val="24"/>
          <w:szCs w:val="24"/>
        </w:rPr>
        <w:t xml:space="preserve">, срок действия настоящего Соглашения продлевается </w:t>
      </w:r>
      <w:r w:rsidR="00607F34" w:rsidRPr="00607F34">
        <w:rPr>
          <w:rFonts w:ascii="Times New Roman" w:hAnsi="Times New Roman"/>
          <w:bCs/>
          <w:sz w:val="24"/>
          <w:szCs w:val="24"/>
        </w:rPr>
        <w:t>путем заключения дополнительного соглашения.</w:t>
      </w:r>
    </w:p>
    <w:p w:rsidR="0076477E" w:rsidRPr="007E4510" w:rsidRDefault="00607F34" w:rsidP="00607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F34">
        <w:rPr>
          <w:rFonts w:ascii="Times New Roman" w:hAnsi="Times New Roman"/>
          <w:bCs/>
          <w:sz w:val="24"/>
          <w:szCs w:val="24"/>
        </w:rPr>
        <w:t>Бюджетные ассигнования в объеме подтвержденной потребности должны быть использованы учреждением не позднее 1 октября</w:t>
      </w:r>
      <w:r>
        <w:rPr>
          <w:rFonts w:ascii="Times New Roman" w:hAnsi="Times New Roman"/>
          <w:bCs/>
          <w:sz w:val="24"/>
          <w:szCs w:val="24"/>
        </w:rPr>
        <w:t xml:space="preserve"> очередного финансового</w:t>
      </w:r>
      <w:r w:rsidRPr="00607F34">
        <w:rPr>
          <w:rFonts w:ascii="Times New Roman" w:hAnsi="Times New Roman"/>
          <w:bCs/>
          <w:sz w:val="24"/>
          <w:szCs w:val="24"/>
        </w:rPr>
        <w:t xml:space="preserve"> года, следующего за годом предоставления субсидии</w:t>
      </w:r>
      <w:r>
        <w:rPr>
          <w:rFonts w:ascii="Times New Roman" w:hAnsi="Times New Roman"/>
          <w:bCs/>
          <w:sz w:val="24"/>
          <w:szCs w:val="24"/>
        </w:rPr>
        <w:t xml:space="preserve"> или последнего рабочего дня до указанной даты</w:t>
      </w:r>
      <w:r w:rsidRPr="00607F34">
        <w:rPr>
          <w:rFonts w:ascii="Times New Roman" w:hAnsi="Times New Roman"/>
          <w:bCs/>
          <w:sz w:val="24"/>
          <w:szCs w:val="24"/>
        </w:rPr>
        <w:t>.</w:t>
      </w:r>
    </w:p>
    <w:p w:rsidR="0076477E" w:rsidRDefault="0076477E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77E" w:rsidRDefault="0076477E" w:rsidP="00927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77E">
        <w:rPr>
          <w:rFonts w:ascii="Times New Roman" w:hAnsi="Times New Roman"/>
          <w:b/>
          <w:bCs/>
          <w:sz w:val="24"/>
          <w:szCs w:val="24"/>
        </w:rPr>
        <w:t>VI</w:t>
      </w:r>
      <w:r w:rsidR="00D46C5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477E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087A8D" w:rsidRPr="0043051D" w:rsidRDefault="00087A8D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67A" w:rsidRDefault="00087A8D" w:rsidP="00D46C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7" w:name="sub_1701"/>
      <w:bookmarkEnd w:id="86"/>
      <w:r>
        <w:rPr>
          <w:rFonts w:ascii="Times New Roman" w:hAnsi="Times New Roman"/>
          <w:sz w:val="24"/>
          <w:szCs w:val="24"/>
        </w:rPr>
        <w:t>7</w:t>
      </w:r>
      <w:r w:rsidR="00D46C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89367A" w:rsidRPr="0043051D">
        <w:rPr>
          <w:rFonts w:ascii="Times New Roman" w:hAnsi="Times New Roman"/>
          <w:sz w:val="24"/>
          <w:szCs w:val="24"/>
        </w:rPr>
        <w:t xml:space="preserve"> </w:t>
      </w:r>
      <w:bookmarkStart w:id="88" w:name="sub_1711"/>
      <w:bookmarkEnd w:id="87"/>
      <w:r w:rsidR="00D46C5F" w:rsidRPr="00D46C5F">
        <w:rPr>
          <w:rFonts w:ascii="Times New Roman" w:hAnsi="Times New Roman"/>
          <w:sz w:val="24"/>
          <w:szCs w:val="24"/>
        </w:rPr>
        <w:t>Изменен</w:t>
      </w:r>
      <w:r w:rsidR="00087249">
        <w:rPr>
          <w:rFonts w:ascii="Times New Roman" w:hAnsi="Times New Roman"/>
          <w:sz w:val="24"/>
          <w:szCs w:val="24"/>
        </w:rPr>
        <w:t>ие настоящего Соглашения</w:t>
      </w:r>
      <w:r w:rsidR="00D46C5F" w:rsidRPr="00D46C5F">
        <w:rPr>
          <w:rFonts w:ascii="Times New Roman" w:hAnsi="Times New Roman"/>
          <w:sz w:val="24"/>
          <w:szCs w:val="24"/>
        </w:rPr>
        <w:t xml:space="preserve"> осуществляется по </w:t>
      </w:r>
      <w:r w:rsidR="00087249">
        <w:rPr>
          <w:rFonts w:ascii="Times New Roman" w:hAnsi="Times New Roman"/>
          <w:sz w:val="24"/>
          <w:szCs w:val="24"/>
        </w:rPr>
        <w:t xml:space="preserve">взаимному согласию </w:t>
      </w:r>
      <w:r w:rsidR="00D46C5F" w:rsidRPr="00D46C5F">
        <w:rPr>
          <w:rFonts w:ascii="Times New Roman" w:hAnsi="Times New Roman"/>
          <w:sz w:val="24"/>
          <w:szCs w:val="24"/>
        </w:rPr>
        <w:t xml:space="preserve">Сторон </w:t>
      </w:r>
      <w:r w:rsidR="00087249">
        <w:rPr>
          <w:rFonts w:ascii="Times New Roman" w:hAnsi="Times New Roman"/>
          <w:sz w:val="24"/>
          <w:szCs w:val="24"/>
        </w:rPr>
        <w:t>путем заключения Сторонами</w:t>
      </w:r>
      <w:r w:rsidR="00D46C5F" w:rsidRPr="00D46C5F">
        <w:rPr>
          <w:rFonts w:ascii="Times New Roman" w:hAnsi="Times New Roman"/>
          <w:sz w:val="24"/>
          <w:szCs w:val="24"/>
        </w:rPr>
        <w:t xml:space="preserve"> дополнительного соглашения</w:t>
      </w:r>
      <w:r w:rsidR="00087249">
        <w:rPr>
          <w:rFonts w:ascii="Times New Roman" w:hAnsi="Times New Roman"/>
          <w:sz w:val="24"/>
          <w:szCs w:val="24"/>
        </w:rPr>
        <w:t xml:space="preserve"> к настоящему Соглашению</w:t>
      </w:r>
      <w:r w:rsidR="00D46C5F" w:rsidRPr="00D46C5F">
        <w:rPr>
          <w:rFonts w:ascii="Times New Roman" w:hAnsi="Times New Roman"/>
          <w:sz w:val="24"/>
          <w:szCs w:val="24"/>
        </w:rPr>
        <w:t>,</w:t>
      </w:r>
      <w:r w:rsidR="00087249">
        <w:rPr>
          <w:rFonts w:ascii="Times New Roman" w:hAnsi="Times New Roman"/>
          <w:sz w:val="24"/>
          <w:szCs w:val="24"/>
        </w:rPr>
        <w:t xml:space="preserve"> которое</w:t>
      </w:r>
      <w:r w:rsidR="00D46C5F" w:rsidRPr="00D46C5F">
        <w:rPr>
          <w:rFonts w:ascii="Times New Roman" w:hAnsi="Times New Roman"/>
          <w:sz w:val="24"/>
          <w:szCs w:val="24"/>
        </w:rPr>
        <w:t xml:space="preserve"> являе</w:t>
      </w:r>
      <w:r w:rsidR="00087249">
        <w:rPr>
          <w:rFonts w:ascii="Times New Roman" w:hAnsi="Times New Roman"/>
          <w:sz w:val="24"/>
          <w:szCs w:val="24"/>
        </w:rPr>
        <w:t>т</w:t>
      </w:r>
      <w:r w:rsidR="00D46C5F" w:rsidRPr="00D46C5F">
        <w:rPr>
          <w:rFonts w:ascii="Times New Roman" w:hAnsi="Times New Roman"/>
          <w:sz w:val="24"/>
          <w:szCs w:val="24"/>
        </w:rPr>
        <w:t>ся неотъемлем</w:t>
      </w:r>
      <w:r w:rsidR="00087249">
        <w:rPr>
          <w:rFonts w:ascii="Times New Roman" w:hAnsi="Times New Roman"/>
          <w:sz w:val="24"/>
          <w:szCs w:val="24"/>
        </w:rPr>
        <w:t>ой частью настоящего Соглашения;</w:t>
      </w:r>
    </w:p>
    <w:p w:rsidR="00087249" w:rsidRDefault="00087A8D" w:rsidP="00087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9" w:name="sub_1702"/>
      <w:r>
        <w:rPr>
          <w:rFonts w:ascii="Times New Roman" w:hAnsi="Times New Roman"/>
          <w:sz w:val="24"/>
          <w:szCs w:val="24"/>
        </w:rPr>
        <w:t>7.2.</w:t>
      </w:r>
      <w:r w:rsidR="00087249" w:rsidRPr="0043051D">
        <w:rPr>
          <w:rFonts w:ascii="Times New Roman" w:hAnsi="Times New Roman"/>
          <w:sz w:val="24"/>
          <w:szCs w:val="24"/>
        </w:rPr>
        <w:t xml:space="preserve">Расторжение </w:t>
      </w:r>
      <w:r w:rsidR="00087249">
        <w:rPr>
          <w:rFonts w:ascii="Times New Roman" w:hAnsi="Times New Roman"/>
          <w:sz w:val="24"/>
          <w:szCs w:val="24"/>
        </w:rPr>
        <w:t xml:space="preserve">настоящего </w:t>
      </w:r>
      <w:r w:rsidR="00087249" w:rsidRPr="0043051D">
        <w:rPr>
          <w:rFonts w:ascii="Times New Roman" w:hAnsi="Times New Roman"/>
          <w:sz w:val="24"/>
          <w:szCs w:val="24"/>
        </w:rPr>
        <w:t xml:space="preserve">Соглашения </w:t>
      </w:r>
      <w:r w:rsidR="00087249">
        <w:rPr>
          <w:rFonts w:ascii="Times New Roman" w:hAnsi="Times New Roman"/>
          <w:sz w:val="24"/>
          <w:szCs w:val="24"/>
        </w:rPr>
        <w:t>допускается</w:t>
      </w:r>
      <w:r w:rsidR="00087249" w:rsidRPr="0043051D">
        <w:rPr>
          <w:rFonts w:ascii="Times New Roman" w:hAnsi="Times New Roman"/>
          <w:sz w:val="24"/>
          <w:szCs w:val="24"/>
        </w:rPr>
        <w:t xml:space="preserve"> по соглашению </w:t>
      </w:r>
      <w:r w:rsidR="00087249">
        <w:rPr>
          <w:rFonts w:ascii="Times New Roman" w:hAnsi="Times New Roman"/>
          <w:sz w:val="24"/>
          <w:szCs w:val="24"/>
        </w:rPr>
        <w:t>С</w:t>
      </w:r>
      <w:r w:rsidR="00087249" w:rsidRPr="0043051D">
        <w:rPr>
          <w:rFonts w:ascii="Times New Roman" w:hAnsi="Times New Roman"/>
          <w:sz w:val="24"/>
          <w:szCs w:val="24"/>
        </w:rPr>
        <w:t>торон и</w:t>
      </w:r>
      <w:r w:rsidR="00087249">
        <w:rPr>
          <w:rFonts w:ascii="Times New Roman" w:hAnsi="Times New Roman"/>
          <w:sz w:val="24"/>
          <w:szCs w:val="24"/>
        </w:rPr>
        <w:t>ли по решению суда по основаниям, предусмотренным законодательством Российской Федерации, а также возможно расторжение ГРБС в одностороннем порядке в случаях:</w:t>
      </w:r>
    </w:p>
    <w:p w:rsidR="00087249" w:rsidRDefault="00087249" w:rsidP="00087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 </w:t>
      </w:r>
      <w:r w:rsidR="0099362E" w:rsidRPr="0099362E">
        <w:rPr>
          <w:rFonts w:ascii="Times New Roman" w:hAnsi="Times New Roman"/>
          <w:sz w:val="24"/>
          <w:szCs w:val="24"/>
        </w:rPr>
        <w:t xml:space="preserve">1) </w:t>
      </w:r>
      <w:r w:rsidR="0099362E">
        <w:rPr>
          <w:rFonts w:ascii="Times New Roman" w:hAnsi="Times New Roman"/>
          <w:sz w:val="24"/>
          <w:szCs w:val="24"/>
        </w:rPr>
        <w:t>прекращение деятельности Учреждения при реорганизации или ликвидации;</w:t>
      </w:r>
    </w:p>
    <w:p w:rsidR="0099362E" w:rsidRDefault="0099362E" w:rsidP="00087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нарушение Учреждением цели и условий предоставления Субсидии.</w:t>
      </w:r>
    </w:p>
    <w:p w:rsidR="0099362E" w:rsidRDefault="006F4AEA" w:rsidP="009936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87A8D">
        <w:rPr>
          <w:rFonts w:ascii="Times New Roman" w:hAnsi="Times New Roman"/>
          <w:sz w:val="24"/>
          <w:szCs w:val="24"/>
        </w:rPr>
        <w:t>3.</w:t>
      </w:r>
      <w:r w:rsidR="0099362E" w:rsidRPr="0099362E">
        <w:rPr>
          <w:rFonts w:ascii="Times New Roman" w:hAnsi="Times New Roman"/>
          <w:sz w:val="24"/>
          <w:szCs w:val="24"/>
        </w:rPr>
        <w:t>Споры  между  Сторонами  решаются  путем  переговоров  или в судебном</w:t>
      </w:r>
      <w:r w:rsidR="0099362E">
        <w:rPr>
          <w:rFonts w:ascii="Times New Roman" w:hAnsi="Times New Roman"/>
          <w:sz w:val="24"/>
          <w:szCs w:val="24"/>
        </w:rPr>
        <w:t xml:space="preserve"> </w:t>
      </w:r>
      <w:r w:rsidR="0099362E" w:rsidRPr="0099362E">
        <w:rPr>
          <w:rFonts w:ascii="Times New Roman" w:hAnsi="Times New Roman"/>
          <w:sz w:val="24"/>
          <w:szCs w:val="24"/>
        </w:rPr>
        <w:lastRenderedPageBreak/>
        <w:t>порядке в соответствии с законодательством Российской Федерации.</w:t>
      </w:r>
    </w:p>
    <w:p w:rsidR="0089367A" w:rsidRPr="0043051D" w:rsidRDefault="00087A8D" w:rsidP="009936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0" w:name="sub_1707"/>
      <w:bookmarkEnd w:id="88"/>
      <w:bookmarkEnd w:id="89"/>
      <w:r>
        <w:rPr>
          <w:rFonts w:ascii="Times New Roman" w:hAnsi="Times New Roman"/>
          <w:sz w:val="24"/>
          <w:szCs w:val="24"/>
        </w:rPr>
        <w:t>7</w:t>
      </w:r>
      <w:r w:rsidR="009936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="0089367A" w:rsidRPr="0043051D">
        <w:rPr>
          <w:rFonts w:ascii="Times New Roman" w:hAnsi="Times New Roman"/>
          <w:sz w:val="24"/>
          <w:szCs w:val="24"/>
        </w:rPr>
        <w:t xml:space="preserve"> Настоящее Соглашение заключено Сторонами в форме</w:t>
      </w:r>
      <w:bookmarkStart w:id="91" w:name="sub_1772"/>
      <w:bookmarkEnd w:id="90"/>
      <w:r w:rsidR="0089367A" w:rsidRPr="0043051D">
        <w:rPr>
          <w:rFonts w:ascii="Times New Roman" w:hAnsi="Times New Roman"/>
          <w:sz w:val="24"/>
          <w:szCs w:val="24"/>
        </w:rPr>
        <w:t xml:space="preserve"> бумажного документа в двух экземплярах, по одному экземпляру для каждой из Сторон</w:t>
      </w:r>
      <w:r w:rsidR="0099362E">
        <w:rPr>
          <w:rFonts w:ascii="Times New Roman" w:hAnsi="Times New Roman"/>
          <w:sz w:val="24"/>
          <w:szCs w:val="24"/>
        </w:rPr>
        <w:t>, имеющих одинаковую юридическую силу</w:t>
      </w:r>
      <w:r w:rsidR="0089367A" w:rsidRPr="0043051D">
        <w:rPr>
          <w:rFonts w:ascii="Times New Roman" w:hAnsi="Times New Roman"/>
          <w:sz w:val="24"/>
          <w:szCs w:val="24"/>
        </w:rPr>
        <w:t>.</w:t>
      </w: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2" w:name="sub_1800"/>
      <w:bookmarkEnd w:id="91"/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>VII</w:t>
      </w:r>
      <w:r w:rsidR="0008724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3051D">
        <w:rPr>
          <w:rFonts w:ascii="Times New Roman" w:hAnsi="Times New Roman"/>
          <w:b/>
          <w:bCs/>
          <w:sz w:val="24"/>
          <w:szCs w:val="24"/>
        </w:rPr>
        <w:t>. Платежные реквизиты Сторон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2"/>
          <w:p w:rsidR="0089367A" w:rsidRPr="0043051D" w:rsidRDefault="0089367A" w:rsidP="00DC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DC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19" w:history="1">
              <w:r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20" w:history="1">
              <w:r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</w:tc>
      </w:tr>
      <w:tr w:rsidR="0089367A" w:rsidRPr="00A7191C" w:rsidTr="00394A2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</w:t>
            </w:r>
            <w:r w:rsidRPr="0043051D">
              <w:rPr>
                <w:rFonts w:ascii="Times New Roman" w:hAnsi="Times New Roman"/>
                <w:sz w:val="24"/>
                <w:szCs w:val="24"/>
              </w:rPr>
              <w:t xml:space="preserve"> реквизиты: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89367A" w:rsidRPr="0043051D" w:rsidRDefault="00A63679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9367A"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БИК</w:t>
              </w:r>
            </w:hyperlink>
            <w:r w:rsidR="0089367A" w:rsidRPr="004305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Банкоские</w:t>
            </w:r>
            <w:proofErr w:type="spellEnd"/>
            <w:r w:rsidRPr="0043051D">
              <w:rPr>
                <w:rFonts w:ascii="Times New Roman" w:hAnsi="Times New Roman"/>
                <w:sz w:val="24"/>
                <w:szCs w:val="24"/>
              </w:rPr>
              <w:t xml:space="preserve"> реквизиты: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(наименование кредитной организации),</w:t>
            </w:r>
          </w:p>
          <w:p w:rsidR="0089367A" w:rsidRPr="0043051D" w:rsidRDefault="00A63679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9367A" w:rsidRPr="00430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БИК</w:t>
              </w:r>
            </w:hyperlink>
            <w:r w:rsidR="0089367A" w:rsidRPr="0043051D">
              <w:rPr>
                <w:rFonts w:ascii="Times New Roman" w:hAnsi="Times New Roman"/>
                <w:sz w:val="24"/>
                <w:szCs w:val="24"/>
              </w:rPr>
              <w:t>, корреспондентский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9367A" w:rsidRPr="0043051D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51D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367A" w:rsidRPr="0043051D" w:rsidRDefault="0089367A" w:rsidP="00430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3" w:name="sub_1900"/>
      <w:r w:rsidRPr="004305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249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43051D">
        <w:rPr>
          <w:rFonts w:ascii="Times New Roman" w:hAnsi="Times New Roman"/>
          <w:b/>
          <w:bCs/>
          <w:sz w:val="24"/>
          <w:szCs w:val="24"/>
        </w:rPr>
        <w:t>. Подписи Сторон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2"/>
        <w:gridCol w:w="4769"/>
      </w:tblGrid>
      <w:tr w:rsidR="0089367A" w:rsidRPr="00A7191C" w:rsidTr="001C6265">
        <w:tc>
          <w:tcPr>
            <w:tcW w:w="4990" w:type="dxa"/>
          </w:tcPr>
          <w:bookmarkEnd w:id="93"/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менование ГРБС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6" w:type="dxa"/>
          </w:tcPr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наименование Учреждения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7A" w:rsidRPr="00A7191C" w:rsidTr="001C6265">
        <w:tc>
          <w:tcPr>
            <w:tcW w:w="4990" w:type="dxa"/>
          </w:tcPr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  <w:tc>
          <w:tcPr>
            <w:tcW w:w="5006" w:type="dxa"/>
          </w:tcPr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______________/______________________</w:t>
            </w:r>
          </w:p>
          <w:p w:rsidR="0089367A" w:rsidRPr="00D81B60" w:rsidRDefault="0089367A" w:rsidP="0043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</w:tr>
    </w:tbl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  <w:sectPr w:rsidR="0089367A" w:rsidSect="008921D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9367A" w:rsidRPr="009F3E5E" w:rsidRDefault="0089367A" w:rsidP="00062B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1353A6" w:rsidRDefault="0089367A" w:rsidP="00062B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F3E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F3E5E">
        <w:rPr>
          <w:rFonts w:ascii="Times New Roman" w:hAnsi="Times New Roman"/>
          <w:sz w:val="24"/>
          <w:szCs w:val="24"/>
        </w:rPr>
        <w:t xml:space="preserve"> </w:t>
      </w:r>
      <w:r w:rsidRPr="00F607AB">
        <w:rPr>
          <w:rFonts w:ascii="Times New Roman" w:hAnsi="Times New Roman"/>
          <w:bCs/>
          <w:sz w:val="24"/>
          <w:szCs w:val="24"/>
        </w:rPr>
        <w:t xml:space="preserve">к </w:t>
      </w:r>
      <w:r w:rsidRPr="00483D48">
        <w:rPr>
          <w:rFonts w:ascii="Times New Roman" w:hAnsi="Times New Roman"/>
        </w:rPr>
        <w:t>Соглашению</w:t>
      </w:r>
      <w:r w:rsidRPr="00483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предоставлении </w:t>
      </w:r>
    </w:p>
    <w:p w:rsidR="0089367A" w:rsidRDefault="0089367A" w:rsidP="00062B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 бюджета </w:t>
      </w:r>
      <w:r w:rsidRPr="00F607AB">
        <w:rPr>
          <w:rFonts w:ascii="Times New Roman" w:hAnsi="Times New Roman"/>
          <w:bCs/>
          <w:sz w:val="24"/>
          <w:szCs w:val="24"/>
        </w:rPr>
        <w:t>муницип</w:t>
      </w:r>
      <w:r>
        <w:rPr>
          <w:rFonts w:ascii="Times New Roman" w:hAnsi="Times New Roman"/>
          <w:bCs/>
          <w:sz w:val="24"/>
          <w:szCs w:val="24"/>
        </w:rPr>
        <w:t>ального образования</w:t>
      </w:r>
    </w:p>
    <w:p w:rsidR="0089367A" w:rsidRPr="00EC1877" w:rsidRDefault="0089367A" w:rsidP="00062B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«Александровский  район»</w:t>
      </w:r>
      <w:r w:rsidRPr="00F607AB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муниципальному учреждению </w:t>
      </w:r>
    </w:p>
    <w:p w:rsidR="0089367A" w:rsidRPr="00F607AB" w:rsidRDefault="0089367A" w:rsidP="00062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субсидии на иные цели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67A" w:rsidRPr="00062BA1" w:rsidRDefault="0089367A" w:rsidP="00062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 w:rsidRPr="00F607AB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F607AB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 xml:space="preserve"> 20 __ г. N____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7AB">
        <w:rPr>
          <w:rFonts w:ascii="Times New Roman" w:hAnsi="Times New Roman"/>
          <w:b/>
          <w:bCs/>
          <w:sz w:val="24"/>
          <w:szCs w:val="24"/>
        </w:rPr>
        <w:t>График перечисления Субсидии</w:t>
      </w:r>
      <w:r w:rsidRPr="00F607AB">
        <w:rPr>
          <w:rFonts w:ascii="Times New Roman" w:hAnsi="Times New Roman"/>
          <w:b/>
          <w:bCs/>
          <w:sz w:val="24"/>
          <w:szCs w:val="24"/>
        </w:rPr>
        <w:br/>
        <w:t>(Изменения в График перечисления Субсидии)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ГРБС</w:t>
      </w:r>
      <w:r w:rsidRPr="00F607A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AB">
        <w:rPr>
          <w:rFonts w:ascii="Times New Roman" w:hAnsi="Times New Roman"/>
          <w:sz w:val="24"/>
          <w:szCs w:val="24"/>
        </w:rPr>
        <w:t>Наименование Учреждения___________________________________________________________________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994"/>
        <w:gridCol w:w="1080"/>
        <w:gridCol w:w="1190"/>
        <w:gridCol w:w="10"/>
        <w:gridCol w:w="1416"/>
        <w:gridCol w:w="10"/>
        <w:gridCol w:w="4100"/>
        <w:gridCol w:w="15"/>
        <w:gridCol w:w="1629"/>
        <w:gridCol w:w="992"/>
        <w:gridCol w:w="1276"/>
      </w:tblGrid>
      <w:tr w:rsidR="0089367A" w:rsidRPr="00A7191C" w:rsidTr="0076518F">
        <w:tc>
          <w:tcPr>
            <w:tcW w:w="1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N </w:t>
            </w:r>
            <w:proofErr w:type="gramStart"/>
            <w:r w:rsidRPr="00F607AB">
              <w:rPr>
                <w:rFonts w:ascii="Times New Roman" w:hAnsi="Times New Roman"/>
              </w:rPr>
              <w:t>п</w:t>
            </w:r>
            <w:proofErr w:type="gramEnd"/>
            <w:r w:rsidRPr="00F607AB">
              <w:rPr>
                <w:rFonts w:ascii="Times New Roman" w:hAnsi="Times New Roman"/>
              </w:rPr>
              <w:t>/п</w:t>
            </w: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 xml:space="preserve">Код по бюджетной классификации 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Сроки перечисления Субсидии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 xml:space="preserve">Код Субсидии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Сумма, подлежащая перечислению, рублей</w:t>
            </w:r>
          </w:p>
        </w:tc>
      </w:tr>
      <w:tr w:rsidR="0089367A" w:rsidRPr="00A7191C" w:rsidTr="0076518F">
        <w:tc>
          <w:tcPr>
            <w:tcW w:w="13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A63679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3" w:history="1">
              <w:r w:rsidR="0089367A" w:rsidRPr="00F607AB">
                <w:rPr>
                  <w:rFonts w:ascii="Times New Roman" w:hAnsi="Times New Roman"/>
                </w:rPr>
                <w:t>код главы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A63679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4" w:history="1">
              <w:r w:rsidR="0089367A" w:rsidRPr="00F607AB">
                <w:rPr>
                  <w:rFonts w:ascii="Times New Roman" w:hAnsi="Times New Roman"/>
                </w:rPr>
                <w:t>раздел, подраздел</w:t>
              </w:r>
            </w:hyperlink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A63679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5" w:history="1">
              <w:r w:rsidR="0089367A" w:rsidRPr="00F607AB">
                <w:rPr>
                  <w:rFonts w:ascii="Times New Roman" w:hAnsi="Times New Roman"/>
                </w:rPr>
                <w:t>целевая статья</w:t>
              </w:r>
            </w:hyperlink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A63679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6" w:history="1">
              <w:r w:rsidR="0089367A" w:rsidRPr="00F607AB">
                <w:rPr>
                  <w:rFonts w:ascii="Times New Roman" w:hAnsi="Times New Roman"/>
                </w:rPr>
                <w:t>вид расходов</w:t>
              </w:r>
            </w:hyperlink>
          </w:p>
        </w:tc>
        <w:tc>
          <w:tcPr>
            <w:tcW w:w="4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 xml:space="preserve">в </w:t>
            </w:r>
            <w:proofErr w:type="spellStart"/>
            <w:r w:rsidRPr="00F607AB">
              <w:rPr>
                <w:rFonts w:ascii="Times New Roman" w:hAnsi="Times New Roman"/>
              </w:rPr>
              <w:t>т.ч</w:t>
            </w:r>
            <w:proofErr w:type="spellEnd"/>
            <w:r w:rsidRPr="00F607AB">
              <w:rPr>
                <w:rFonts w:ascii="Times New Roman" w:hAnsi="Times New Roman"/>
              </w:rPr>
              <w:t>.</w:t>
            </w:r>
          </w:p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_______</w:t>
            </w: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5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9</w:t>
            </w: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- до "____" _____ 20___ 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- до "____" _____ 20___ 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012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Итого по коду субсидии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607AB"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- до "____" _______ 20__ г.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607AB"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607AB"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01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Итого по коду субсидии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Итого по КБК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X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  <w:tr w:rsidR="0089367A" w:rsidRPr="00A7191C" w:rsidTr="0076518F">
        <w:tc>
          <w:tcPr>
            <w:tcW w:w="1012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367A" w:rsidRPr="00F607AB" w:rsidRDefault="0089367A" w:rsidP="001C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7AB"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7A" w:rsidRPr="00F607AB" w:rsidRDefault="0089367A" w:rsidP="00F6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</w:tr>
    </w:tbl>
    <w:p w:rsidR="0089367A" w:rsidRPr="00F607AB" w:rsidRDefault="0089367A" w:rsidP="00F60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5006"/>
      </w:tblGrid>
      <w:tr w:rsidR="0089367A" w:rsidRPr="00A7191C" w:rsidTr="00A74958">
        <w:tc>
          <w:tcPr>
            <w:tcW w:w="4990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менование ГРБС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6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Сокращенное наименование Учреждения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67A" w:rsidRPr="00A7191C" w:rsidTr="00A74958">
        <w:tc>
          <w:tcPr>
            <w:tcW w:w="4990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  <w:tc>
          <w:tcPr>
            <w:tcW w:w="5006" w:type="dxa"/>
          </w:tcPr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>______________/______________________</w:t>
            </w:r>
          </w:p>
          <w:p w:rsidR="0089367A" w:rsidRPr="00D81B60" w:rsidRDefault="0089367A" w:rsidP="00A7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60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(ФИО)              </w:t>
            </w:r>
          </w:p>
        </w:tc>
      </w:tr>
    </w:tbl>
    <w:p w:rsidR="0089367A" w:rsidRDefault="0089367A" w:rsidP="001C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89367A" w:rsidSect="00F607A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A02B46" w:rsidRPr="0043051D" w:rsidRDefault="0089367A" w:rsidP="00A02B46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lastRenderedPageBreak/>
        <w:t xml:space="preserve">  </w:t>
      </w:r>
    </w:p>
    <w:p w:rsidR="00C550BD" w:rsidRPr="00431B49" w:rsidRDefault="0089367A" w:rsidP="00C550B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9367A" w:rsidRPr="00431B49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Приложение № </w:t>
      </w:r>
      <w:r w:rsidR="00C550BD">
        <w:rPr>
          <w:rFonts w:ascii="Times New Roman" w:hAnsi="Times New Roman"/>
          <w:sz w:val="24"/>
          <w:szCs w:val="24"/>
        </w:rPr>
        <w:t>4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89367A" w:rsidRDefault="0089367A" w:rsidP="00B014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«Александровский район»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использовании субсидии на иные цели и достижении значений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показателей результативности </w:t>
      </w:r>
    </w:p>
    <w:p w:rsidR="0089367A" w:rsidRDefault="0089367A" w:rsidP="005D5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 бюджета муниципального образования «Александровский район»</w:t>
      </w:r>
    </w:p>
    <w:p w:rsidR="0089367A" w:rsidRPr="00F607AB" w:rsidRDefault="00961E9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«</w:t>
      </w:r>
      <w:r w:rsidR="0089367A" w:rsidRPr="00F607AB">
        <w:rPr>
          <w:rFonts w:ascii="Times New Roman" w:hAnsi="Times New Roman"/>
          <w:b/>
          <w:bCs/>
          <w:sz w:val="24"/>
          <w:szCs w:val="24"/>
        </w:rPr>
        <w:t>_____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89367A" w:rsidRPr="00F607AB">
        <w:rPr>
          <w:rFonts w:ascii="Times New Roman" w:hAnsi="Times New Roman"/>
          <w:b/>
          <w:bCs/>
          <w:sz w:val="24"/>
          <w:szCs w:val="24"/>
        </w:rPr>
        <w:t>_____________20____г.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ГРБС</w:t>
      </w:r>
      <w:r w:rsidRPr="00F607AB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r w:rsidRPr="00F607AB">
        <w:rPr>
          <w:rFonts w:ascii="Times New Roman" w:hAnsi="Times New Roman"/>
        </w:rPr>
        <w:t>Учреждения ___________________________________</w:t>
      </w:r>
      <w:r>
        <w:rPr>
          <w:rFonts w:ascii="Times New Roman" w:hAnsi="Times New Roman"/>
        </w:rPr>
        <w:t>___________________________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 муниципальной программы ________________________________________________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Единица изм</w:t>
      </w:r>
      <w:r w:rsidRPr="00F607AB">
        <w:rPr>
          <w:rFonts w:ascii="Times New Roman" w:hAnsi="Times New Roman"/>
        </w:rPr>
        <w:t>ерения: рубль (с точностью до второго десятичного знака)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566"/>
        <w:gridCol w:w="1559"/>
        <w:gridCol w:w="1702"/>
        <w:gridCol w:w="992"/>
        <w:gridCol w:w="709"/>
        <w:gridCol w:w="709"/>
        <w:gridCol w:w="709"/>
        <w:gridCol w:w="708"/>
        <w:gridCol w:w="1560"/>
        <w:gridCol w:w="1559"/>
        <w:gridCol w:w="992"/>
        <w:gridCol w:w="1134"/>
      </w:tblGrid>
      <w:tr w:rsidR="009F2C44" w:rsidRPr="00A7191C" w:rsidTr="00215F30">
        <w:tc>
          <w:tcPr>
            <w:tcW w:w="52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15F3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15F3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6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 xml:space="preserve">Наименование цели </w:t>
            </w:r>
            <w:r w:rsidRPr="00215F30">
              <w:rPr>
                <w:rFonts w:ascii="Times New Roman" w:hAnsi="Times New Roman"/>
                <w:sz w:val="16"/>
                <w:szCs w:val="16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 xml:space="preserve">Наименование субсидии </w:t>
            </w:r>
          </w:p>
        </w:tc>
        <w:tc>
          <w:tcPr>
            <w:tcW w:w="1702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Наименования учреждений – получателей субсидии</w:t>
            </w:r>
          </w:p>
        </w:tc>
        <w:tc>
          <w:tcPr>
            <w:tcW w:w="3119" w:type="dxa"/>
            <w:gridSpan w:val="4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 xml:space="preserve">Показатели результативности предоставления субсидии </w:t>
            </w:r>
            <w:r w:rsidRPr="00215F30">
              <w:rPr>
                <w:rFonts w:ascii="Times New Roman" w:hAnsi="Times New Roman"/>
                <w:sz w:val="16"/>
                <w:szCs w:val="16"/>
                <w:lang w:val="en-US"/>
              </w:rPr>
              <w:t>&lt;3&gt;</w:t>
            </w:r>
          </w:p>
        </w:tc>
        <w:tc>
          <w:tcPr>
            <w:tcW w:w="4819" w:type="dxa"/>
            <w:gridSpan w:val="4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Объем субсидии</w:t>
            </w:r>
          </w:p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B23B82" w:rsidRPr="00A7191C" w:rsidTr="00215F30">
        <w:tc>
          <w:tcPr>
            <w:tcW w:w="526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4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наименования, ед.</w:t>
            </w:r>
          </w:p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</w:tc>
        <w:tc>
          <w:tcPr>
            <w:tcW w:w="2127" w:type="dxa"/>
            <w:gridSpan w:val="3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значения</w:t>
            </w:r>
          </w:p>
        </w:tc>
        <w:tc>
          <w:tcPr>
            <w:tcW w:w="708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Утвержденный объем субсидии</w:t>
            </w:r>
          </w:p>
        </w:tc>
        <w:tc>
          <w:tcPr>
            <w:tcW w:w="1560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Фактически профинансировано (нарастающим итогом с начала текущего финансового года)</w:t>
            </w: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Фактически  израсходовано (кассовый расход) нарастающим итогом с начала текущего финансового года</w:t>
            </w:r>
          </w:p>
        </w:tc>
        <w:tc>
          <w:tcPr>
            <w:tcW w:w="992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Остатки неиспользованных  средств</w:t>
            </w:r>
          </w:p>
        </w:tc>
        <w:tc>
          <w:tcPr>
            <w:tcW w:w="1134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отклонен.</w:t>
            </w:r>
          </w:p>
        </w:tc>
        <w:tc>
          <w:tcPr>
            <w:tcW w:w="708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B82" w:rsidRPr="00A7191C" w:rsidTr="00215F30">
        <w:tc>
          <w:tcPr>
            <w:tcW w:w="526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23B82" w:rsidRPr="00215F30" w:rsidRDefault="00B23B82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F2C44" w:rsidRPr="00A7191C" w:rsidTr="00215F30">
        <w:tc>
          <w:tcPr>
            <w:tcW w:w="52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9F2C44" w:rsidRPr="00215F30" w:rsidRDefault="009F2C44" w:rsidP="00B014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:rsidR="009F2C44" w:rsidRPr="00215F30" w:rsidRDefault="009F2C44" w:rsidP="00B014D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15F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F2C44" w:rsidRPr="00215F30" w:rsidRDefault="009F2C44" w:rsidP="00B014D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8" w:type="dxa"/>
            <w:gridSpan w:val="5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цели: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F30" w:rsidRPr="00A7191C" w:rsidTr="00961E9A">
        <w:tc>
          <w:tcPr>
            <w:tcW w:w="52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15F30" w:rsidRPr="009F2C44" w:rsidRDefault="00215F30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</w:tcPr>
          <w:p w:rsidR="00215F30" w:rsidRPr="009F2C44" w:rsidRDefault="00215F30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215F30" w:rsidRPr="009F2C44" w:rsidRDefault="00215F30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F30" w:rsidRPr="00A7191C" w:rsidTr="00961E9A">
        <w:tc>
          <w:tcPr>
            <w:tcW w:w="52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5F30" w:rsidRPr="009F2C44" w:rsidRDefault="00215F30" w:rsidP="00B01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5F30" w:rsidRPr="009F2C44" w:rsidRDefault="00215F30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субсидии: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215F30">
        <w:tc>
          <w:tcPr>
            <w:tcW w:w="526" w:type="dxa"/>
            <w:vMerge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8" w:type="dxa"/>
            <w:gridSpan w:val="5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Итого по цели:</w:t>
            </w: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C44" w:rsidRPr="00A7191C" w:rsidTr="00961E9A">
        <w:tc>
          <w:tcPr>
            <w:tcW w:w="5353" w:type="dxa"/>
            <w:gridSpan w:val="4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C4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C44" w:rsidRPr="009F2C44" w:rsidRDefault="009F2C44" w:rsidP="00B014D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учреждения</w:t>
      </w:r>
      <w:r w:rsidRPr="00F607AB">
        <w:rPr>
          <w:rFonts w:ascii="Times New Roman" w:hAnsi="Times New Roman"/>
        </w:rPr>
        <w:t xml:space="preserve">_________________ __________________ 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F607AB">
        <w:rPr>
          <w:rFonts w:ascii="Times New Roman" w:hAnsi="Times New Roman"/>
        </w:rPr>
        <w:t>(подпись)          (расшифровка подписи)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                      </w:t>
      </w:r>
      <w:r w:rsidRPr="00F607AB">
        <w:rPr>
          <w:rFonts w:ascii="Times New Roman" w:hAnsi="Times New Roman"/>
        </w:rPr>
        <w:t xml:space="preserve">_________________ __________________ </w:t>
      </w:r>
    </w:p>
    <w:p w:rsidR="0089367A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F607AB">
        <w:rPr>
          <w:rFonts w:ascii="Times New Roman" w:hAnsi="Times New Roman"/>
        </w:rPr>
        <w:t>(подпись)          (расшифровка подписи)</w:t>
      </w:r>
    </w:p>
    <w:p w:rsidR="0089367A" w:rsidRPr="00F607AB" w:rsidRDefault="0089367A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9367A" w:rsidRPr="00F607AB" w:rsidRDefault="00E13AB6" w:rsidP="00B01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9367A" w:rsidRPr="00F607A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="0089367A" w:rsidRPr="00F607AB">
        <w:rPr>
          <w:rFonts w:ascii="Times New Roman" w:hAnsi="Times New Roman"/>
        </w:rPr>
        <w:t>_______________20___г.</w:t>
      </w:r>
    </w:p>
    <w:p w:rsidR="0089367A" w:rsidRDefault="0089367A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1F0E08">
      <w:pPr>
        <w:pStyle w:val="a5"/>
        <w:rPr>
          <w:rFonts w:ascii="Times New Roman" w:hAnsi="Times New Roman"/>
          <w:sz w:val="24"/>
          <w:szCs w:val="24"/>
        </w:rPr>
      </w:pPr>
    </w:p>
    <w:p w:rsidR="00A02B46" w:rsidRPr="00431B49" w:rsidRDefault="00A02B46" w:rsidP="00A02B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31B49">
        <w:rPr>
          <w:rFonts w:ascii="Times New Roman" w:hAnsi="Times New Roman"/>
          <w:sz w:val="24"/>
          <w:szCs w:val="24"/>
        </w:rPr>
        <w:t xml:space="preserve">Приложение № </w:t>
      </w:r>
      <w:r w:rsidR="00C550BD">
        <w:rPr>
          <w:rFonts w:ascii="Times New Roman" w:hAnsi="Times New Roman"/>
          <w:sz w:val="24"/>
          <w:szCs w:val="24"/>
        </w:rPr>
        <w:t>5</w:t>
      </w:r>
    </w:p>
    <w:p w:rsidR="00A02B46" w:rsidRDefault="00A02B46" w:rsidP="00A02B4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определения объема и условий</w:t>
      </w:r>
    </w:p>
    <w:p w:rsidR="00A02B46" w:rsidRDefault="00A02B46" w:rsidP="00A02B4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</w:t>
      </w:r>
      <w:r w:rsidRPr="00431B49">
        <w:rPr>
          <w:rFonts w:ascii="Times New Roman" w:hAnsi="Times New Roman"/>
          <w:sz w:val="24"/>
          <w:szCs w:val="24"/>
        </w:rPr>
        <w:t xml:space="preserve"> на иные цели</w:t>
      </w:r>
    </w:p>
    <w:p w:rsidR="00A02B46" w:rsidRDefault="00A02B46" w:rsidP="00A02B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муниципальным бюджетным и  автономным </w:t>
      </w:r>
    </w:p>
    <w:p w:rsidR="00A02B46" w:rsidRDefault="00A02B46" w:rsidP="00A02B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>учреждениям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B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02B46" w:rsidRDefault="00A02B46" w:rsidP="00A02B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31B49">
        <w:rPr>
          <w:rFonts w:ascii="Times New Roman" w:hAnsi="Times New Roman"/>
          <w:sz w:val="24"/>
          <w:szCs w:val="24"/>
        </w:rPr>
        <w:t xml:space="preserve">«Александровский район» </w:t>
      </w:r>
    </w:p>
    <w:p w:rsidR="00A02B4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A02B4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наличии потребности в направлении остатков целевых средств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же цели в очередном финансовом году</w:t>
      </w:r>
    </w:p>
    <w:p w:rsidR="00A02B46" w:rsidRDefault="00A02B46" w:rsidP="00A02B4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бюджетным и автономным  учреждениям муниципального образования «Александровский район»,</w:t>
      </w:r>
    </w:p>
    <w:p w:rsidR="00A02B46" w:rsidRDefault="00A02B46" w:rsidP="00A02B4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и </w:t>
      </w:r>
      <w:proofErr w:type="gramStart"/>
      <w:r>
        <w:rPr>
          <w:rFonts w:ascii="Times New Roman" w:hAnsi="Times New Roman"/>
          <w:sz w:val="24"/>
          <w:szCs w:val="24"/>
        </w:rPr>
        <w:t>полномочия</w:t>
      </w:r>
      <w:proofErr w:type="gramEnd"/>
      <w:r>
        <w:rPr>
          <w:rFonts w:ascii="Times New Roman" w:hAnsi="Times New Roman"/>
          <w:sz w:val="24"/>
          <w:szCs w:val="24"/>
        </w:rPr>
        <w:t xml:space="preserve"> в отношении которых осуществляет</w:t>
      </w:r>
    </w:p>
    <w:p w:rsidR="00A02B46" w:rsidRDefault="00A02B46" w:rsidP="00A02B4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A02B46" w:rsidRDefault="00A02B46" w:rsidP="00A02B46">
      <w:pPr>
        <w:pStyle w:val="a5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(наименование уполномоченного органа, осуществляющего функции учредителя)</w:t>
      </w:r>
    </w:p>
    <w:p w:rsidR="00A02B46" w:rsidRDefault="00A02B46" w:rsidP="00A02B46">
      <w:pPr>
        <w:pStyle w:val="a5"/>
        <w:rPr>
          <w:rFonts w:ascii="Times New Roman" w:hAnsi="Times New Roman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424"/>
        <w:gridCol w:w="1424"/>
        <w:gridCol w:w="3349"/>
        <w:gridCol w:w="2126"/>
        <w:gridCol w:w="1843"/>
        <w:gridCol w:w="2552"/>
      </w:tblGrid>
      <w:tr w:rsidR="00A02B46" w:rsidTr="00BA5A54"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Наименование субсидии</w:t>
            </w: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Код бюджетной классификации</w:t>
            </w: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Наименование учреждения</w:t>
            </w:r>
          </w:p>
        </w:tc>
        <w:tc>
          <w:tcPr>
            <w:tcW w:w="3349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Сумма остатка целевой субсидии на 01.01._______ года,</w:t>
            </w:r>
          </w:p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(руб.)</w:t>
            </w:r>
          </w:p>
        </w:tc>
        <w:tc>
          <w:tcPr>
            <w:tcW w:w="2126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Из него сумма потребности в очередном финансовом году, (руб.)</w:t>
            </w:r>
          </w:p>
        </w:tc>
        <w:tc>
          <w:tcPr>
            <w:tcW w:w="1843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Причина образования остатка</w:t>
            </w:r>
          </w:p>
        </w:tc>
        <w:tc>
          <w:tcPr>
            <w:tcW w:w="2552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5E5873">
              <w:rPr>
                <w:rFonts w:ascii="Times New Roman" w:hAnsi="Times New Roman"/>
                <w:sz w:val="18"/>
                <w:szCs w:val="24"/>
              </w:rPr>
              <w:t>Обоснование потребности в неиспользованном остатке целевой субсидии</w:t>
            </w:r>
          </w:p>
        </w:tc>
      </w:tr>
      <w:tr w:rsidR="00A02B46" w:rsidTr="00BA5A54"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02B46" w:rsidTr="00BA5A54"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02B46" w:rsidTr="00BA5A54"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02B46" w:rsidTr="00BA5A54"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02B46" w:rsidTr="00BA5A54"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02B46" w:rsidRPr="005E5873" w:rsidRDefault="00A02B46" w:rsidP="00BA5A54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A02B46" w:rsidRPr="005B6195" w:rsidRDefault="00A02B46" w:rsidP="00A02B46">
      <w:pPr>
        <w:pStyle w:val="a5"/>
        <w:rPr>
          <w:rFonts w:ascii="Times New Roman" w:hAnsi="Times New Roman"/>
          <w:sz w:val="18"/>
          <w:szCs w:val="24"/>
        </w:rPr>
      </w:pPr>
    </w:p>
    <w:p w:rsidR="00A02B4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</w:p>
    <w:p w:rsidR="00A02B46" w:rsidRPr="001353A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Руководитель  _________________ __________________ </w:t>
      </w:r>
    </w:p>
    <w:p w:rsidR="00A02B46" w:rsidRPr="001353A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                                                      (подпись)          (расшифровка подписи)</w:t>
      </w:r>
    </w:p>
    <w:p w:rsidR="00A02B46" w:rsidRPr="001353A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Исполнитель                       _________________ __________________ </w:t>
      </w:r>
    </w:p>
    <w:p w:rsidR="00A02B46" w:rsidRPr="001353A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 xml:space="preserve">                                                      (подпись)          (расшифровка подписи)</w:t>
      </w:r>
    </w:p>
    <w:p w:rsidR="00A02B46" w:rsidRPr="001353A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>«____»_______________20___г.</w:t>
      </w:r>
    </w:p>
    <w:p w:rsidR="00A02B46" w:rsidRPr="001353A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</w:p>
    <w:p w:rsidR="00A02B4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  <w:r w:rsidRPr="001353A6">
        <w:rPr>
          <w:rFonts w:ascii="Times New Roman" w:hAnsi="Times New Roman"/>
          <w:sz w:val="24"/>
          <w:szCs w:val="24"/>
        </w:rPr>
        <w:t>Телефон___________________</w:t>
      </w:r>
    </w:p>
    <w:p w:rsidR="00A02B46" w:rsidRDefault="00A02B46" w:rsidP="00A02B46">
      <w:pPr>
        <w:pStyle w:val="a5"/>
        <w:rPr>
          <w:rFonts w:ascii="Times New Roman" w:hAnsi="Times New Roman"/>
          <w:sz w:val="24"/>
          <w:szCs w:val="24"/>
        </w:rPr>
      </w:pPr>
    </w:p>
    <w:sectPr w:rsidR="00A02B46" w:rsidSect="009F2C4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AD" w:rsidRDefault="00015FAD" w:rsidP="0047673A">
      <w:pPr>
        <w:spacing w:after="0" w:line="240" w:lineRule="auto"/>
      </w:pPr>
      <w:r>
        <w:separator/>
      </w:r>
    </w:p>
  </w:endnote>
  <w:endnote w:type="continuationSeparator" w:id="0">
    <w:p w:rsidR="00015FAD" w:rsidRDefault="00015FAD" w:rsidP="004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AD" w:rsidRDefault="00015FAD" w:rsidP="0047673A">
      <w:pPr>
        <w:spacing w:after="0" w:line="240" w:lineRule="auto"/>
      </w:pPr>
      <w:r>
        <w:separator/>
      </w:r>
    </w:p>
  </w:footnote>
  <w:footnote w:type="continuationSeparator" w:id="0">
    <w:p w:rsidR="00015FAD" w:rsidRDefault="00015FAD" w:rsidP="004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1129DC"/>
    <w:multiLevelType w:val="hybridMultilevel"/>
    <w:tmpl w:val="09569BEC"/>
    <w:lvl w:ilvl="0" w:tplc="4F364902">
      <w:start w:val="3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0E3A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0739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CBBE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C8E1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85D2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C3FB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8899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6AE6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3">
    <w:nsid w:val="06603AD5"/>
    <w:multiLevelType w:val="multilevel"/>
    <w:tmpl w:val="75CA4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10577"/>
    <w:multiLevelType w:val="hybridMultilevel"/>
    <w:tmpl w:val="52B68B4C"/>
    <w:lvl w:ilvl="0" w:tplc="808CE64A">
      <w:start w:val="10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0FEC767A"/>
    <w:multiLevelType w:val="hybridMultilevel"/>
    <w:tmpl w:val="C8A87B22"/>
    <w:lvl w:ilvl="0" w:tplc="3C3A0B96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160B8"/>
    <w:multiLevelType w:val="hybridMultilevel"/>
    <w:tmpl w:val="726280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3BD6783"/>
    <w:multiLevelType w:val="hybridMultilevel"/>
    <w:tmpl w:val="ED72E2CE"/>
    <w:lvl w:ilvl="0" w:tplc="18C48E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754DB"/>
    <w:multiLevelType w:val="hybridMultilevel"/>
    <w:tmpl w:val="568E1C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271D5"/>
    <w:multiLevelType w:val="hybridMultilevel"/>
    <w:tmpl w:val="B5D43BFE"/>
    <w:lvl w:ilvl="0" w:tplc="93968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606632"/>
    <w:multiLevelType w:val="hybridMultilevel"/>
    <w:tmpl w:val="FC18E944"/>
    <w:lvl w:ilvl="0" w:tplc="D6D2B7D0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F901FFC"/>
    <w:multiLevelType w:val="hybridMultilevel"/>
    <w:tmpl w:val="A11ADC0E"/>
    <w:lvl w:ilvl="0" w:tplc="E6EA5600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F9A0EC5"/>
    <w:multiLevelType w:val="hybridMultilevel"/>
    <w:tmpl w:val="C03C4742"/>
    <w:lvl w:ilvl="0" w:tplc="31A62B8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1F83430"/>
    <w:multiLevelType w:val="hybridMultilevel"/>
    <w:tmpl w:val="E3EED7C6"/>
    <w:lvl w:ilvl="0" w:tplc="473AF392">
      <w:start w:val="1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A2B86"/>
    <w:multiLevelType w:val="hybridMultilevel"/>
    <w:tmpl w:val="FD9E2DCC"/>
    <w:lvl w:ilvl="0" w:tplc="0B865CC8">
      <w:start w:val="9"/>
      <w:numFmt w:val="decimal"/>
      <w:lvlText w:val="%1)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C0B2EB7"/>
    <w:multiLevelType w:val="hybridMultilevel"/>
    <w:tmpl w:val="B2366C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8704C7"/>
    <w:multiLevelType w:val="multilevel"/>
    <w:tmpl w:val="8780D4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45DE1153"/>
    <w:multiLevelType w:val="hybridMultilevel"/>
    <w:tmpl w:val="D39A634E"/>
    <w:lvl w:ilvl="0" w:tplc="40682F7A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6CD69B4"/>
    <w:multiLevelType w:val="hybridMultilevel"/>
    <w:tmpl w:val="E7FEC268"/>
    <w:lvl w:ilvl="0" w:tplc="83ACE7AA">
      <w:start w:val="18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605C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E8D2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B2FFB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C56A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E0B1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40AE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61E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EC5D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5D5E1A"/>
    <w:multiLevelType w:val="hybridMultilevel"/>
    <w:tmpl w:val="4A9CA3EA"/>
    <w:lvl w:ilvl="0" w:tplc="6902D64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0">
    <w:nsid w:val="533A26E0"/>
    <w:multiLevelType w:val="hybridMultilevel"/>
    <w:tmpl w:val="2B6E97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40466B1"/>
    <w:multiLevelType w:val="hybridMultilevel"/>
    <w:tmpl w:val="36DE44CA"/>
    <w:lvl w:ilvl="0" w:tplc="733093C4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2">
    <w:nsid w:val="54B852F5"/>
    <w:multiLevelType w:val="hybridMultilevel"/>
    <w:tmpl w:val="8FCE46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E34A28"/>
    <w:multiLevelType w:val="hybridMultilevel"/>
    <w:tmpl w:val="959C0F80"/>
    <w:lvl w:ilvl="0" w:tplc="559009E2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9C940C8"/>
    <w:multiLevelType w:val="multilevel"/>
    <w:tmpl w:val="14348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70B4A"/>
    <w:multiLevelType w:val="multilevel"/>
    <w:tmpl w:val="DEA0227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90F2758"/>
    <w:multiLevelType w:val="multilevel"/>
    <w:tmpl w:val="384291F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6A435F52"/>
    <w:multiLevelType w:val="hybridMultilevel"/>
    <w:tmpl w:val="0BE8FFAC"/>
    <w:lvl w:ilvl="0" w:tplc="147423CA">
      <w:start w:val="1"/>
      <w:numFmt w:val="decimal"/>
      <w:lvlText w:val="%1)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CE8A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22FB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42942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4029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6A45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EFBE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0C5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A6B3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E8649B"/>
    <w:multiLevelType w:val="hybridMultilevel"/>
    <w:tmpl w:val="D6B6C6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1B73E29"/>
    <w:multiLevelType w:val="hybridMultilevel"/>
    <w:tmpl w:val="49220188"/>
    <w:lvl w:ilvl="0" w:tplc="FB1CF01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0">
    <w:nsid w:val="7902071E"/>
    <w:multiLevelType w:val="hybridMultilevel"/>
    <w:tmpl w:val="568CA9AC"/>
    <w:lvl w:ilvl="0" w:tplc="A71085D4">
      <w:start w:val="1"/>
      <w:numFmt w:val="decimal"/>
      <w:lvlText w:val="%1)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AD7A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8AC4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AACB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C7C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E7E2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E0F1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E26C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EBC4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EB242B7"/>
    <w:multiLevelType w:val="hybridMultilevel"/>
    <w:tmpl w:val="2F6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6"/>
  </w:num>
  <w:num w:numId="5">
    <w:abstractNumId w:val="0"/>
  </w:num>
  <w:num w:numId="6">
    <w:abstractNumId w:val="31"/>
  </w:num>
  <w:num w:numId="7">
    <w:abstractNumId w:val="15"/>
  </w:num>
  <w:num w:numId="8">
    <w:abstractNumId w:val="22"/>
  </w:num>
  <w:num w:numId="9">
    <w:abstractNumId w:val="8"/>
  </w:num>
  <w:num w:numId="10">
    <w:abstractNumId w:val="12"/>
  </w:num>
  <w:num w:numId="11">
    <w:abstractNumId w:val="29"/>
  </w:num>
  <w:num w:numId="12">
    <w:abstractNumId w:val="21"/>
  </w:num>
  <w:num w:numId="13">
    <w:abstractNumId w:val="19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4"/>
  </w:num>
  <w:num w:numId="19">
    <w:abstractNumId w:val="23"/>
  </w:num>
  <w:num w:numId="20">
    <w:abstractNumId w:val="11"/>
  </w:num>
  <w:num w:numId="21">
    <w:abstractNumId w:val="3"/>
  </w:num>
  <w:num w:numId="22">
    <w:abstractNumId w:val="24"/>
  </w:num>
  <w:num w:numId="23">
    <w:abstractNumId w:val="16"/>
  </w:num>
  <w:num w:numId="24">
    <w:abstractNumId w:val="25"/>
  </w:num>
  <w:num w:numId="25">
    <w:abstractNumId w:val="1"/>
  </w:num>
  <w:num w:numId="26">
    <w:abstractNumId w:val="30"/>
  </w:num>
  <w:num w:numId="27">
    <w:abstractNumId w:val="27"/>
  </w:num>
  <w:num w:numId="28">
    <w:abstractNumId w:val="18"/>
  </w:num>
  <w:num w:numId="29">
    <w:abstractNumId w:val="14"/>
  </w:num>
  <w:num w:numId="30">
    <w:abstractNumId w:val="13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73"/>
    <w:rsid w:val="00012AAA"/>
    <w:rsid w:val="00013ABB"/>
    <w:rsid w:val="00015FAD"/>
    <w:rsid w:val="00025A9F"/>
    <w:rsid w:val="00025E35"/>
    <w:rsid w:val="00036A90"/>
    <w:rsid w:val="0003730D"/>
    <w:rsid w:val="00041EDE"/>
    <w:rsid w:val="00043819"/>
    <w:rsid w:val="00043B1F"/>
    <w:rsid w:val="000531F6"/>
    <w:rsid w:val="0005510F"/>
    <w:rsid w:val="00060D1B"/>
    <w:rsid w:val="00062BA1"/>
    <w:rsid w:val="00065E83"/>
    <w:rsid w:val="00066849"/>
    <w:rsid w:val="00067090"/>
    <w:rsid w:val="000755DB"/>
    <w:rsid w:val="00080999"/>
    <w:rsid w:val="00087249"/>
    <w:rsid w:val="00087A8D"/>
    <w:rsid w:val="000938DE"/>
    <w:rsid w:val="000960B5"/>
    <w:rsid w:val="000978CC"/>
    <w:rsid w:val="000A732F"/>
    <w:rsid w:val="000B04C5"/>
    <w:rsid w:val="000B44E1"/>
    <w:rsid w:val="000C4773"/>
    <w:rsid w:val="000C718B"/>
    <w:rsid w:val="000D3DA2"/>
    <w:rsid w:val="000E2CAA"/>
    <w:rsid w:val="000E3C65"/>
    <w:rsid w:val="000E3FA5"/>
    <w:rsid w:val="000F377F"/>
    <w:rsid w:val="00100035"/>
    <w:rsid w:val="00102C71"/>
    <w:rsid w:val="00111201"/>
    <w:rsid w:val="001126EA"/>
    <w:rsid w:val="001178A3"/>
    <w:rsid w:val="0012050F"/>
    <w:rsid w:val="00125507"/>
    <w:rsid w:val="00125514"/>
    <w:rsid w:val="00130B15"/>
    <w:rsid w:val="001326D3"/>
    <w:rsid w:val="00134F4A"/>
    <w:rsid w:val="001353A6"/>
    <w:rsid w:val="00135E6E"/>
    <w:rsid w:val="00150180"/>
    <w:rsid w:val="00156110"/>
    <w:rsid w:val="00162828"/>
    <w:rsid w:val="001700DC"/>
    <w:rsid w:val="0017251E"/>
    <w:rsid w:val="00182AFE"/>
    <w:rsid w:val="001920CA"/>
    <w:rsid w:val="001B1952"/>
    <w:rsid w:val="001B54BD"/>
    <w:rsid w:val="001B5C74"/>
    <w:rsid w:val="001C0115"/>
    <w:rsid w:val="001C0EBD"/>
    <w:rsid w:val="001C1CC0"/>
    <w:rsid w:val="001C6265"/>
    <w:rsid w:val="001E3038"/>
    <w:rsid w:val="001F0E08"/>
    <w:rsid w:val="001F3C60"/>
    <w:rsid w:val="00200075"/>
    <w:rsid w:val="002004CD"/>
    <w:rsid w:val="0020173C"/>
    <w:rsid w:val="00202858"/>
    <w:rsid w:val="00203EF9"/>
    <w:rsid w:val="002067A9"/>
    <w:rsid w:val="00206F83"/>
    <w:rsid w:val="002122F8"/>
    <w:rsid w:val="00215F30"/>
    <w:rsid w:val="00220ED0"/>
    <w:rsid w:val="00231D61"/>
    <w:rsid w:val="00237E15"/>
    <w:rsid w:val="002409A2"/>
    <w:rsid w:val="002419EF"/>
    <w:rsid w:val="00244464"/>
    <w:rsid w:val="002479EC"/>
    <w:rsid w:val="00250331"/>
    <w:rsid w:val="00253945"/>
    <w:rsid w:val="00256413"/>
    <w:rsid w:val="00256D08"/>
    <w:rsid w:val="00260E28"/>
    <w:rsid w:val="00266506"/>
    <w:rsid w:val="002723BC"/>
    <w:rsid w:val="002744E4"/>
    <w:rsid w:val="00282D60"/>
    <w:rsid w:val="00282E60"/>
    <w:rsid w:val="00291A1D"/>
    <w:rsid w:val="002A3C38"/>
    <w:rsid w:val="002A44BD"/>
    <w:rsid w:val="002B231E"/>
    <w:rsid w:val="002B419D"/>
    <w:rsid w:val="002C3239"/>
    <w:rsid w:val="002C7560"/>
    <w:rsid w:val="002D439B"/>
    <w:rsid w:val="002E4B06"/>
    <w:rsid w:val="002E5A57"/>
    <w:rsid w:val="003029C7"/>
    <w:rsid w:val="00305750"/>
    <w:rsid w:val="0031236E"/>
    <w:rsid w:val="00317E80"/>
    <w:rsid w:val="0032271A"/>
    <w:rsid w:val="00330B7E"/>
    <w:rsid w:val="00343D63"/>
    <w:rsid w:val="003542A1"/>
    <w:rsid w:val="0036523B"/>
    <w:rsid w:val="00380A3C"/>
    <w:rsid w:val="00386E59"/>
    <w:rsid w:val="003921E9"/>
    <w:rsid w:val="00394A22"/>
    <w:rsid w:val="003A79AA"/>
    <w:rsid w:val="003B483D"/>
    <w:rsid w:val="003C722E"/>
    <w:rsid w:val="003D0B14"/>
    <w:rsid w:val="003D245D"/>
    <w:rsid w:val="003E21D2"/>
    <w:rsid w:val="004017D4"/>
    <w:rsid w:val="00401CF3"/>
    <w:rsid w:val="00411691"/>
    <w:rsid w:val="004140A7"/>
    <w:rsid w:val="004157D2"/>
    <w:rsid w:val="004231B3"/>
    <w:rsid w:val="00426BB8"/>
    <w:rsid w:val="0043051D"/>
    <w:rsid w:val="00431B49"/>
    <w:rsid w:val="00434B67"/>
    <w:rsid w:val="00434F9F"/>
    <w:rsid w:val="0044014D"/>
    <w:rsid w:val="00443ED5"/>
    <w:rsid w:val="0044685D"/>
    <w:rsid w:val="00467452"/>
    <w:rsid w:val="0047486B"/>
    <w:rsid w:val="00474931"/>
    <w:rsid w:val="0047673A"/>
    <w:rsid w:val="00483D48"/>
    <w:rsid w:val="00490627"/>
    <w:rsid w:val="004A7A48"/>
    <w:rsid w:val="004B1010"/>
    <w:rsid w:val="004B2A40"/>
    <w:rsid w:val="004B37CC"/>
    <w:rsid w:val="004B3D7F"/>
    <w:rsid w:val="004B426A"/>
    <w:rsid w:val="004B62B8"/>
    <w:rsid w:val="004C317A"/>
    <w:rsid w:val="004C70E4"/>
    <w:rsid w:val="004D520B"/>
    <w:rsid w:val="004E07E7"/>
    <w:rsid w:val="004E44FD"/>
    <w:rsid w:val="004E45D8"/>
    <w:rsid w:val="004F2897"/>
    <w:rsid w:val="004F3699"/>
    <w:rsid w:val="004F6404"/>
    <w:rsid w:val="00501CF1"/>
    <w:rsid w:val="00503364"/>
    <w:rsid w:val="005076B0"/>
    <w:rsid w:val="0051138F"/>
    <w:rsid w:val="0051761A"/>
    <w:rsid w:val="005313E7"/>
    <w:rsid w:val="005313EF"/>
    <w:rsid w:val="00534D3A"/>
    <w:rsid w:val="00543347"/>
    <w:rsid w:val="00544B65"/>
    <w:rsid w:val="005475C5"/>
    <w:rsid w:val="0056548E"/>
    <w:rsid w:val="00570F1A"/>
    <w:rsid w:val="00573DA3"/>
    <w:rsid w:val="0057629B"/>
    <w:rsid w:val="00595EBC"/>
    <w:rsid w:val="00596374"/>
    <w:rsid w:val="005A1781"/>
    <w:rsid w:val="005A1893"/>
    <w:rsid w:val="005A7095"/>
    <w:rsid w:val="005B1A50"/>
    <w:rsid w:val="005B210D"/>
    <w:rsid w:val="005B5CDC"/>
    <w:rsid w:val="005B6195"/>
    <w:rsid w:val="005C2125"/>
    <w:rsid w:val="005C2BDD"/>
    <w:rsid w:val="005C343D"/>
    <w:rsid w:val="005C451C"/>
    <w:rsid w:val="005D0C07"/>
    <w:rsid w:val="005D5BD3"/>
    <w:rsid w:val="005E5873"/>
    <w:rsid w:val="005F314F"/>
    <w:rsid w:val="006019F4"/>
    <w:rsid w:val="00601A42"/>
    <w:rsid w:val="00607F34"/>
    <w:rsid w:val="00613CC0"/>
    <w:rsid w:val="006158D9"/>
    <w:rsid w:val="00620B2F"/>
    <w:rsid w:val="00620F73"/>
    <w:rsid w:val="006300CD"/>
    <w:rsid w:val="0063223F"/>
    <w:rsid w:val="00635219"/>
    <w:rsid w:val="006376C4"/>
    <w:rsid w:val="00640BA8"/>
    <w:rsid w:val="00660830"/>
    <w:rsid w:val="00662C2B"/>
    <w:rsid w:val="00670229"/>
    <w:rsid w:val="00670375"/>
    <w:rsid w:val="00674B6D"/>
    <w:rsid w:val="006817C6"/>
    <w:rsid w:val="0068486E"/>
    <w:rsid w:val="006931BF"/>
    <w:rsid w:val="00694F56"/>
    <w:rsid w:val="006979C3"/>
    <w:rsid w:val="006A0E52"/>
    <w:rsid w:val="006A30E0"/>
    <w:rsid w:val="006A4712"/>
    <w:rsid w:val="006A4821"/>
    <w:rsid w:val="006A68BB"/>
    <w:rsid w:val="006C39E8"/>
    <w:rsid w:val="006C4D84"/>
    <w:rsid w:val="006D0712"/>
    <w:rsid w:val="006D31F2"/>
    <w:rsid w:val="006D4E0B"/>
    <w:rsid w:val="006D7F25"/>
    <w:rsid w:val="006E0DEC"/>
    <w:rsid w:val="006E1AEA"/>
    <w:rsid w:val="006E1BB8"/>
    <w:rsid w:val="006F05D9"/>
    <w:rsid w:val="006F4AEA"/>
    <w:rsid w:val="00702D1F"/>
    <w:rsid w:val="007130AD"/>
    <w:rsid w:val="007229F0"/>
    <w:rsid w:val="007237F2"/>
    <w:rsid w:val="00731FBF"/>
    <w:rsid w:val="007326E2"/>
    <w:rsid w:val="00734829"/>
    <w:rsid w:val="00735435"/>
    <w:rsid w:val="00736BFF"/>
    <w:rsid w:val="007377AF"/>
    <w:rsid w:val="00740851"/>
    <w:rsid w:val="00740C91"/>
    <w:rsid w:val="00747437"/>
    <w:rsid w:val="0076477E"/>
    <w:rsid w:val="0076518F"/>
    <w:rsid w:val="0076782B"/>
    <w:rsid w:val="00770651"/>
    <w:rsid w:val="00780A54"/>
    <w:rsid w:val="007B7454"/>
    <w:rsid w:val="007B751C"/>
    <w:rsid w:val="007C2239"/>
    <w:rsid w:val="007C245C"/>
    <w:rsid w:val="007D104D"/>
    <w:rsid w:val="007D4D0C"/>
    <w:rsid w:val="007D66C2"/>
    <w:rsid w:val="007D6D1B"/>
    <w:rsid w:val="007E1BBC"/>
    <w:rsid w:val="007E4510"/>
    <w:rsid w:val="007F361E"/>
    <w:rsid w:val="007F41F2"/>
    <w:rsid w:val="007F54E2"/>
    <w:rsid w:val="007F58C3"/>
    <w:rsid w:val="00810B0A"/>
    <w:rsid w:val="00812F19"/>
    <w:rsid w:val="008169C0"/>
    <w:rsid w:val="008172E1"/>
    <w:rsid w:val="0082265D"/>
    <w:rsid w:val="0082478E"/>
    <w:rsid w:val="008257B0"/>
    <w:rsid w:val="0083255C"/>
    <w:rsid w:val="0083699F"/>
    <w:rsid w:val="0084559B"/>
    <w:rsid w:val="00855430"/>
    <w:rsid w:val="00860B45"/>
    <w:rsid w:val="00860E32"/>
    <w:rsid w:val="008757B6"/>
    <w:rsid w:val="00880671"/>
    <w:rsid w:val="008921DC"/>
    <w:rsid w:val="0089367A"/>
    <w:rsid w:val="00897528"/>
    <w:rsid w:val="00897FC2"/>
    <w:rsid w:val="008A2168"/>
    <w:rsid w:val="008A3B2F"/>
    <w:rsid w:val="008A3B9D"/>
    <w:rsid w:val="008A43E8"/>
    <w:rsid w:val="008A7B71"/>
    <w:rsid w:val="008B0699"/>
    <w:rsid w:val="008B3EDD"/>
    <w:rsid w:val="008B596D"/>
    <w:rsid w:val="008C0C5D"/>
    <w:rsid w:val="008D07FB"/>
    <w:rsid w:val="008D6918"/>
    <w:rsid w:val="008E20E9"/>
    <w:rsid w:val="008E455C"/>
    <w:rsid w:val="0090418C"/>
    <w:rsid w:val="009051AD"/>
    <w:rsid w:val="00905BE2"/>
    <w:rsid w:val="009119DD"/>
    <w:rsid w:val="00913073"/>
    <w:rsid w:val="00916361"/>
    <w:rsid w:val="009216E1"/>
    <w:rsid w:val="00926BFC"/>
    <w:rsid w:val="00927019"/>
    <w:rsid w:val="00933641"/>
    <w:rsid w:val="00941357"/>
    <w:rsid w:val="009509B1"/>
    <w:rsid w:val="00956532"/>
    <w:rsid w:val="00961E9A"/>
    <w:rsid w:val="009724F7"/>
    <w:rsid w:val="00975BA0"/>
    <w:rsid w:val="00983ED2"/>
    <w:rsid w:val="0099362E"/>
    <w:rsid w:val="009A0DE7"/>
    <w:rsid w:val="009A40D7"/>
    <w:rsid w:val="009B3ABD"/>
    <w:rsid w:val="009B4C8E"/>
    <w:rsid w:val="009B7978"/>
    <w:rsid w:val="009C1780"/>
    <w:rsid w:val="009C1866"/>
    <w:rsid w:val="009C2839"/>
    <w:rsid w:val="009D053D"/>
    <w:rsid w:val="009D4D6C"/>
    <w:rsid w:val="009E626C"/>
    <w:rsid w:val="009F0811"/>
    <w:rsid w:val="009F2C44"/>
    <w:rsid w:val="009F3E5E"/>
    <w:rsid w:val="009F571D"/>
    <w:rsid w:val="00A00295"/>
    <w:rsid w:val="00A02B46"/>
    <w:rsid w:val="00A07F7A"/>
    <w:rsid w:val="00A100F2"/>
    <w:rsid w:val="00A108E0"/>
    <w:rsid w:val="00A20FFB"/>
    <w:rsid w:val="00A23D2E"/>
    <w:rsid w:val="00A23D39"/>
    <w:rsid w:val="00A27374"/>
    <w:rsid w:val="00A31568"/>
    <w:rsid w:val="00A35AB2"/>
    <w:rsid w:val="00A37ECC"/>
    <w:rsid w:val="00A63679"/>
    <w:rsid w:val="00A67408"/>
    <w:rsid w:val="00A7191C"/>
    <w:rsid w:val="00A7247B"/>
    <w:rsid w:val="00A74958"/>
    <w:rsid w:val="00A76823"/>
    <w:rsid w:val="00A76EAD"/>
    <w:rsid w:val="00A82E1D"/>
    <w:rsid w:val="00A872F2"/>
    <w:rsid w:val="00A9268D"/>
    <w:rsid w:val="00AA2916"/>
    <w:rsid w:val="00AC5A42"/>
    <w:rsid w:val="00AC5E91"/>
    <w:rsid w:val="00AD1890"/>
    <w:rsid w:val="00AD24AE"/>
    <w:rsid w:val="00AE4025"/>
    <w:rsid w:val="00AF2077"/>
    <w:rsid w:val="00B014DB"/>
    <w:rsid w:val="00B210C1"/>
    <w:rsid w:val="00B22514"/>
    <w:rsid w:val="00B22DB8"/>
    <w:rsid w:val="00B23B82"/>
    <w:rsid w:val="00B320EA"/>
    <w:rsid w:val="00B40476"/>
    <w:rsid w:val="00B51861"/>
    <w:rsid w:val="00B51AA4"/>
    <w:rsid w:val="00B53C1F"/>
    <w:rsid w:val="00B57D03"/>
    <w:rsid w:val="00B6297B"/>
    <w:rsid w:val="00B62F8A"/>
    <w:rsid w:val="00B64647"/>
    <w:rsid w:val="00B70751"/>
    <w:rsid w:val="00B71BF7"/>
    <w:rsid w:val="00B74124"/>
    <w:rsid w:val="00B82342"/>
    <w:rsid w:val="00B83917"/>
    <w:rsid w:val="00B850AE"/>
    <w:rsid w:val="00B85A04"/>
    <w:rsid w:val="00B86DFD"/>
    <w:rsid w:val="00B87508"/>
    <w:rsid w:val="00BA168F"/>
    <w:rsid w:val="00BA56CB"/>
    <w:rsid w:val="00BA5B42"/>
    <w:rsid w:val="00BA60F2"/>
    <w:rsid w:val="00BA7AC9"/>
    <w:rsid w:val="00BB2B0C"/>
    <w:rsid w:val="00BC0D3D"/>
    <w:rsid w:val="00BC0F70"/>
    <w:rsid w:val="00BC59F5"/>
    <w:rsid w:val="00BD14C5"/>
    <w:rsid w:val="00BD7EC7"/>
    <w:rsid w:val="00BE0FE8"/>
    <w:rsid w:val="00BE1844"/>
    <w:rsid w:val="00BF4685"/>
    <w:rsid w:val="00BF5EAD"/>
    <w:rsid w:val="00C02B48"/>
    <w:rsid w:val="00C0582B"/>
    <w:rsid w:val="00C075E5"/>
    <w:rsid w:val="00C07D7B"/>
    <w:rsid w:val="00C1357C"/>
    <w:rsid w:val="00C20BA2"/>
    <w:rsid w:val="00C3070F"/>
    <w:rsid w:val="00C36FAA"/>
    <w:rsid w:val="00C43A15"/>
    <w:rsid w:val="00C44811"/>
    <w:rsid w:val="00C46874"/>
    <w:rsid w:val="00C472FA"/>
    <w:rsid w:val="00C47AE4"/>
    <w:rsid w:val="00C54390"/>
    <w:rsid w:val="00C550BD"/>
    <w:rsid w:val="00C636D2"/>
    <w:rsid w:val="00C67939"/>
    <w:rsid w:val="00C759D2"/>
    <w:rsid w:val="00C844F0"/>
    <w:rsid w:val="00C84763"/>
    <w:rsid w:val="00C873DA"/>
    <w:rsid w:val="00C90397"/>
    <w:rsid w:val="00C90A6A"/>
    <w:rsid w:val="00C90DDA"/>
    <w:rsid w:val="00C92173"/>
    <w:rsid w:val="00C9388E"/>
    <w:rsid w:val="00C9529C"/>
    <w:rsid w:val="00CA0C20"/>
    <w:rsid w:val="00CA0FB2"/>
    <w:rsid w:val="00CB16BF"/>
    <w:rsid w:val="00CB7F9A"/>
    <w:rsid w:val="00CC2871"/>
    <w:rsid w:val="00CC6551"/>
    <w:rsid w:val="00CE10B3"/>
    <w:rsid w:val="00CE3B9D"/>
    <w:rsid w:val="00CE56DE"/>
    <w:rsid w:val="00CF0265"/>
    <w:rsid w:val="00CF1F1D"/>
    <w:rsid w:val="00D0202C"/>
    <w:rsid w:val="00D215DA"/>
    <w:rsid w:val="00D23CE7"/>
    <w:rsid w:val="00D345B5"/>
    <w:rsid w:val="00D45903"/>
    <w:rsid w:val="00D46C5F"/>
    <w:rsid w:val="00D60A8E"/>
    <w:rsid w:val="00D62C07"/>
    <w:rsid w:val="00D70C2E"/>
    <w:rsid w:val="00D81B60"/>
    <w:rsid w:val="00D83BF7"/>
    <w:rsid w:val="00D8508E"/>
    <w:rsid w:val="00D92DB6"/>
    <w:rsid w:val="00D96633"/>
    <w:rsid w:val="00DA0DC6"/>
    <w:rsid w:val="00DA1C3A"/>
    <w:rsid w:val="00DC2156"/>
    <w:rsid w:val="00DC4203"/>
    <w:rsid w:val="00DC71EA"/>
    <w:rsid w:val="00DC7A83"/>
    <w:rsid w:val="00DC7C37"/>
    <w:rsid w:val="00DD352E"/>
    <w:rsid w:val="00DE5098"/>
    <w:rsid w:val="00DE5FFC"/>
    <w:rsid w:val="00DE7853"/>
    <w:rsid w:val="00DE7DDA"/>
    <w:rsid w:val="00DF36D7"/>
    <w:rsid w:val="00DF7D02"/>
    <w:rsid w:val="00E063AC"/>
    <w:rsid w:val="00E067D8"/>
    <w:rsid w:val="00E06CF7"/>
    <w:rsid w:val="00E12731"/>
    <w:rsid w:val="00E12778"/>
    <w:rsid w:val="00E13AB6"/>
    <w:rsid w:val="00E21618"/>
    <w:rsid w:val="00E27359"/>
    <w:rsid w:val="00E32F66"/>
    <w:rsid w:val="00E40970"/>
    <w:rsid w:val="00E462C7"/>
    <w:rsid w:val="00E5170C"/>
    <w:rsid w:val="00E56B7D"/>
    <w:rsid w:val="00E57277"/>
    <w:rsid w:val="00E638E3"/>
    <w:rsid w:val="00E63E3F"/>
    <w:rsid w:val="00E6725E"/>
    <w:rsid w:val="00E70766"/>
    <w:rsid w:val="00E70BCA"/>
    <w:rsid w:val="00E83293"/>
    <w:rsid w:val="00E97F1B"/>
    <w:rsid w:val="00EB35C9"/>
    <w:rsid w:val="00EC014C"/>
    <w:rsid w:val="00EC1877"/>
    <w:rsid w:val="00EC1B83"/>
    <w:rsid w:val="00EC3B73"/>
    <w:rsid w:val="00ED0531"/>
    <w:rsid w:val="00ED7937"/>
    <w:rsid w:val="00ED7CD1"/>
    <w:rsid w:val="00EE5769"/>
    <w:rsid w:val="00EF4B3A"/>
    <w:rsid w:val="00F0124D"/>
    <w:rsid w:val="00F05228"/>
    <w:rsid w:val="00F21980"/>
    <w:rsid w:val="00F22D9F"/>
    <w:rsid w:val="00F23C88"/>
    <w:rsid w:val="00F2657F"/>
    <w:rsid w:val="00F26A7B"/>
    <w:rsid w:val="00F30B05"/>
    <w:rsid w:val="00F32ADB"/>
    <w:rsid w:val="00F35A95"/>
    <w:rsid w:val="00F54032"/>
    <w:rsid w:val="00F577AB"/>
    <w:rsid w:val="00F607AB"/>
    <w:rsid w:val="00F638D7"/>
    <w:rsid w:val="00F657F8"/>
    <w:rsid w:val="00F67446"/>
    <w:rsid w:val="00F735DD"/>
    <w:rsid w:val="00F74DEF"/>
    <w:rsid w:val="00F85D27"/>
    <w:rsid w:val="00F85DB8"/>
    <w:rsid w:val="00F96E0D"/>
    <w:rsid w:val="00FA1C99"/>
    <w:rsid w:val="00FA56EA"/>
    <w:rsid w:val="00FA7E51"/>
    <w:rsid w:val="00FB5AB0"/>
    <w:rsid w:val="00FC1FD3"/>
    <w:rsid w:val="00FC659E"/>
    <w:rsid w:val="00FD0F81"/>
    <w:rsid w:val="00FD4393"/>
    <w:rsid w:val="00FD5041"/>
    <w:rsid w:val="00FE0919"/>
    <w:rsid w:val="00FE2FAE"/>
    <w:rsid w:val="00FF07C8"/>
    <w:rsid w:val="00FF08F5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4773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4773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4773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73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0C477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0C4773"/>
    <w:rPr>
      <w:rFonts w:ascii="Times New Roman" w:hAnsi="Times New Roman"/>
      <w:sz w:val="20"/>
    </w:rPr>
  </w:style>
  <w:style w:type="paragraph" w:styleId="a3">
    <w:name w:val="Balloon Text"/>
    <w:basedOn w:val="a"/>
    <w:link w:val="a4"/>
    <w:uiPriority w:val="99"/>
    <w:semiHidden/>
    <w:rsid w:val="000C47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4773"/>
    <w:rPr>
      <w:rFonts w:ascii="Tahoma" w:hAnsi="Tahoma"/>
      <w:sz w:val="16"/>
    </w:rPr>
  </w:style>
  <w:style w:type="paragraph" w:styleId="a5">
    <w:name w:val="No Spacing"/>
    <w:uiPriority w:val="99"/>
    <w:qFormat/>
    <w:rsid w:val="000C4773"/>
    <w:rPr>
      <w:sz w:val="22"/>
      <w:szCs w:val="22"/>
    </w:rPr>
  </w:style>
  <w:style w:type="paragraph" w:customStyle="1" w:styleId="ConsPlusNormal">
    <w:name w:val="ConsPlusNormal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TitlePage">
    <w:name w:val="ConsPlusTitlePage"/>
    <w:uiPriority w:val="99"/>
    <w:rsid w:val="00A37ECC"/>
    <w:pPr>
      <w:widowControl w:val="0"/>
      <w:autoSpaceDE w:val="0"/>
      <w:autoSpaceDN w:val="0"/>
    </w:pPr>
    <w:rPr>
      <w:rFonts w:ascii="Tahoma" w:hAnsi="Tahoma" w:cs="Tahoma"/>
    </w:rPr>
  </w:style>
  <w:style w:type="paragraph" w:styleId="31">
    <w:name w:val="Body Text 3"/>
    <w:basedOn w:val="a"/>
    <w:link w:val="32"/>
    <w:uiPriority w:val="99"/>
    <w:rsid w:val="00C92173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C92173"/>
    <w:rPr>
      <w:rFonts w:ascii="Times New Roman" w:hAnsi="Times New Roman"/>
      <w:i/>
      <w:sz w:val="24"/>
    </w:rPr>
  </w:style>
  <w:style w:type="paragraph" w:styleId="a6">
    <w:name w:val="List Paragraph"/>
    <w:basedOn w:val="a"/>
    <w:uiPriority w:val="99"/>
    <w:qFormat/>
    <w:rsid w:val="00043B1F"/>
    <w:pPr>
      <w:ind w:left="720"/>
      <w:contextualSpacing/>
    </w:pPr>
    <w:rPr>
      <w:lang w:eastAsia="en-US"/>
    </w:rPr>
  </w:style>
  <w:style w:type="character" w:styleId="a7">
    <w:name w:val="Hyperlink"/>
    <w:uiPriority w:val="99"/>
    <w:rsid w:val="0047673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7673A"/>
  </w:style>
  <w:style w:type="paragraph" w:styleId="aa">
    <w:name w:val="footer"/>
    <w:basedOn w:val="a"/>
    <w:link w:val="ab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47673A"/>
  </w:style>
  <w:style w:type="paragraph" w:customStyle="1" w:styleId="11">
    <w:name w:val="Обычный1"/>
    <w:basedOn w:val="a"/>
    <w:uiPriority w:val="99"/>
    <w:rsid w:val="002479EC"/>
    <w:pPr>
      <w:spacing w:after="0"/>
    </w:pPr>
    <w:rPr>
      <w:rFonts w:ascii="Arial" w:hAnsi="Arial" w:cs="Arial"/>
      <w:color w:val="000000"/>
    </w:rPr>
  </w:style>
  <w:style w:type="character" w:customStyle="1" w:styleId="21">
    <w:name w:val="Основной текст (2)_"/>
    <w:link w:val="22"/>
    <w:uiPriority w:val="99"/>
    <w:locked/>
    <w:rsid w:val="002479EC"/>
    <w:rPr>
      <w:sz w:val="26"/>
      <w:shd w:val="clear" w:color="auto" w:fill="FFFFFF"/>
    </w:rPr>
  </w:style>
  <w:style w:type="character" w:customStyle="1" w:styleId="212pt">
    <w:name w:val="Основной текст (2) + 12 pt"/>
    <w:uiPriority w:val="99"/>
    <w:rsid w:val="002479E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2479EC"/>
    <w:pPr>
      <w:widowControl w:val="0"/>
      <w:shd w:val="clear" w:color="auto" w:fill="FFFFFF"/>
      <w:spacing w:after="0" w:line="292" w:lineRule="exact"/>
    </w:pPr>
    <w:rPr>
      <w:sz w:val="26"/>
      <w:szCs w:val="20"/>
    </w:rPr>
  </w:style>
  <w:style w:type="table" w:styleId="ac">
    <w:name w:val="Table Grid"/>
    <w:basedOn w:val="a1"/>
    <w:uiPriority w:val="99"/>
    <w:rsid w:val="0004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2"/>
    <w:rsid w:val="0003730D"/>
    <w:rPr>
      <w:rFonts w:ascii="Times New Roman" w:hAnsi="Times New Roman"/>
      <w:sz w:val="26"/>
      <w:szCs w:val="26"/>
    </w:rPr>
  </w:style>
  <w:style w:type="paragraph" w:customStyle="1" w:styleId="12">
    <w:name w:val="Основной текст1"/>
    <w:basedOn w:val="a"/>
    <w:link w:val="ad"/>
    <w:rsid w:val="0003730D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4773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4773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4773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73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0C477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0C4773"/>
    <w:rPr>
      <w:rFonts w:ascii="Times New Roman" w:hAnsi="Times New Roman"/>
      <w:sz w:val="20"/>
    </w:rPr>
  </w:style>
  <w:style w:type="paragraph" w:styleId="a3">
    <w:name w:val="Balloon Text"/>
    <w:basedOn w:val="a"/>
    <w:link w:val="a4"/>
    <w:uiPriority w:val="99"/>
    <w:semiHidden/>
    <w:rsid w:val="000C47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4773"/>
    <w:rPr>
      <w:rFonts w:ascii="Tahoma" w:hAnsi="Tahoma"/>
      <w:sz w:val="16"/>
    </w:rPr>
  </w:style>
  <w:style w:type="paragraph" w:styleId="a5">
    <w:name w:val="No Spacing"/>
    <w:uiPriority w:val="99"/>
    <w:qFormat/>
    <w:rsid w:val="000C4773"/>
    <w:rPr>
      <w:sz w:val="22"/>
      <w:szCs w:val="22"/>
    </w:rPr>
  </w:style>
  <w:style w:type="paragraph" w:customStyle="1" w:styleId="ConsPlusNormal">
    <w:name w:val="ConsPlusNormal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A37EC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TitlePage">
    <w:name w:val="ConsPlusTitlePage"/>
    <w:uiPriority w:val="99"/>
    <w:rsid w:val="00A37ECC"/>
    <w:pPr>
      <w:widowControl w:val="0"/>
      <w:autoSpaceDE w:val="0"/>
      <w:autoSpaceDN w:val="0"/>
    </w:pPr>
    <w:rPr>
      <w:rFonts w:ascii="Tahoma" w:hAnsi="Tahoma" w:cs="Tahoma"/>
    </w:rPr>
  </w:style>
  <w:style w:type="paragraph" w:styleId="31">
    <w:name w:val="Body Text 3"/>
    <w:basedOn w:val="a"/>
    <w:link w:val="32"/>
    <w:uiPriority w:val="99"/>
    <w:rsid w:val="00C92173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C92173"/>
    <w:rPr>
      <w:rFonts w:ascii="Times New Roman" w:hAnsi="Times New Roman"/>
      <w:i/>
      <w:sz w:val="24"/>
    </w:rPr>
  </w:style>
  <w:style w:type="paragraph" w:styleId="a6">
    <w:name w:val="List Paragraph"/>
    <w:basedOn w:val="a"/>
    <w:uiPriority w:val="99"/>
    <w:qFormat/>
    <w:rsid w:val="00043B1F"/>
    <w:pPr>
      <w:ind w:left="720"/>
      <w:contextualSpacing/>
    </w:pPr>
    <w:rPr>
      <w:lang w:eastAsia="en-US"/>
    </w:rPr>
  </w:style>
  <w:style w:type="character" w:styleId="a7">
    <w:name w:val="Hyperlink"/>
    <w:uiPriority w:val="99"/>
    <w:rsid w:val="0047673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7673A"/>
  </w:style>
  <w:style w:type="paragraph" w:styleId="aa">
    <w:name w:val="footer"/>
    <w:basedOn w:val="a"/>
    <w:link w:val="ab"/>
    <w:uiPriority w:val="99"/>
    <w:rsid w:val="004767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47673A"/>
  </w:style>
  <w:style w:type="paragraph" w:customStyle="1" w:styleId="11">
    <w:name w:val="Обычный1"/>
    <w:basedOn w:val="a"/>
    <w:uiPriority w:val="99"/>
    <w:rsid w:val="002479EC"/>
    <w:pPr>
      <w:spacing w:after="0"/>
    </w:pPr>
    <w:rPr>
      <w:rFonts w:ascii="Arial" w:hAnsi="Arial" w:cs="Arial"/>
      <w:color w:val="000000"/>
    </w:rPr>
  </w:style>
  <w:style w:type="character" w:customStyle="1" w:styleId="21">
    <w:name w:val="Основной текст (2)_"/>
    <w:link w:val="22"/>
    <w:uiPriority w:val="99"/>
    <w:locked/>
    <w:rsid w:val="002479EC"/>
    <w:rPr>
      <w:sz w:val="26"/>
      <w:shd w:val="clear" w:color="auto" w:fill="FFFFFF"/>
    </w:rPr>
  </w:style>
  <w:style w:type="character" w:customStyle="1" w:styleId="212pt">
    <w:name w:val="Основной текст (2) + 12 pt"/>
    <w:uiPriority w:val="99"/>
    <w:rsid w:val="002479E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2479EC"/>
    <w:pPr>
      <w:widowControl w:val="0"/>
      <w:shd w:val="clear" w:color="auto" w:fill="FFFFFF"/>
      <w:spacing w:after="0" w:line="292" w:lineRule="exact"/>
    </w:pPr>
    <w:rPr>
      <w:sz w:val="26"/>
      <w:szCs w:val="20"/>
    </w:rPr>
  </w:style>
  <w:style w:type="table" w:styleId="ac">
    <w:name w:val="Table Grid"/>
    <w:basedOn w:val="a1"/>
    <w:uiPriority w:val="99"/>
    <w:rsid w:val="0004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2"/>
    <w:rsid w:val="0003730D"/>
    <w:rPr>
      <w:rFonts w:ascii="Times New Roman" w:hAnsi="Times New Roman"/>
      <w:sz w:val="26"/>
      <w:szCs w:val="26"/>
    </w:rPr>
  </w:style>
  <w:style w:type="paragraph" w:customStyle="1" w:styleId="12">
    <w:name w:val="Основной текст1"/>
    <w:basedOn w:val="a"/>
    <w:link w:val="ad"/>
    <w:rsid w:val="0003730D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0064072.1025" TargetMode="External"/><Relationship Id="rId26" Type="http://schemas.openxmlformats.org/officeDocument/2006/relationships/hyperlink" Target="garantF1://70308460.3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55333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12604.78111" TargetMode="External"/><Relationship Id="rId17" Type="http://schemas.openxmlformats.org/officeDocument/2006/relationships/hyperlink" Target="garantF1://12012604.2" TargetMode="External"/><Relationship Id="rId25" Type="http://schemas.openxmlformats.org/officeDocument/2006/relationships/hyperlink" Target="garantF1://70308460.2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78111" TargetMode="External"/><Relationship Id="rId24" Type="http://schemas.openxmlformats.org/officeDocument/2006/relationships/hyperlink" Target="garantF1://70308460.2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79125.1101" TargetMode="External"/><Relationship Id="rId23" Type="http://schemas.openxmlformats.org/officeDocument/2006/relationships/hyperlink" Target="garantF1://70308460.9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lsadm.ru/" TargetMode="External"/><Relationship Id="rId19" Type="http://schemas.openxmlformats.org/officeDocument/2006/relationships/hyperlink" Target="garantF1://7036594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0308460.2000" TargetMode="External"/><Relationship Id="rId22" Type="http://schemas.openxmlformats.org/officeDocument/2006/relationships/hyperlink" Target="garantF1://455333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003C-40E1-47B1-9DB1-C8DA8F3B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5180</Words>
  <Characters>43333</Characters>
  <Application>Microsoft Office Word</Application>
  <DocSecurity>0</DocSecurity>
  <Lines>361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2020-12-18T07:24:00Z</cp:lastPrinted>
  <dcterms:created xsi:type="dcterms:W3CDTF">2020-12-18T07:24:00Z</dcterms:created>
  <dcterms:modified xsi:type="dcterms:W3CDTF">2020-12-18T07:24:00Z</dcterms:modified>
</cp:coreProperties>
</file>