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6" w:rsidRPr="003B43C4" w:rsidRDefault="003B20E6" w:rsidP="003B43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67FE7" wp14:editId="08D5760C">
            <wp:extent cx="661035" cy="829945"/>
            <wp:effectExtent l="0" t="0" r="5715" b="825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20E6">
        <w:rPr>
          <w:rFonts w:ascii="Times New Roman" w:eastAsia="Times New Roman" w:hAnsi="Times New Roman" w:cs="Times New Roman"/>
          <w:sz w:val="28"/>
          <w:szCs w:val="28"/>
        </w:rPr>
        <w:t>ДУМА АЛЕКСАНДРОВСКОГО РАЙОНА</w:t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20E6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3B20E6" w:rsidRPr="003B20E6" w:rsidRDefault="003B20E6" w:rsidP="003B20E6">
      <w:pPr>
        <w:tabs>
          <w:tab w:val="left" w:pos="0"/>
          <w:tab w:val="left" w:pos="355"/>
        </w:tabs>
        <w:spacing w:after="0" w:line="24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E6" w:rsidRPr="003B20E6" w:rsidRDefault="003B20E6" w:rsidP="003B43C4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560"/>
      </w:tblGrid>
      <w:tr w:rsidR="003B20E6" w:rsidRPr="003B20E6" w:rsidTr="00257D2A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0B65FD" w:rsidP="005D57C7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D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0B65FD" w:rsidP="000B65FD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E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0E6" w:rsidRPr="003B20E6" w:rsidTr="00257D2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43C4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3B43C4" w:rsidRDefault="003B43C4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76470A" w:rsidRDefault="000B65FD" w:rsidP="000B65FD">
      <w:pPr>
        <w:spacing w:after="0" w:line="240" w:lineRule="atLeast"/>
        <w:ind w:right="3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</w:t>
      </w:r>
      <w:r w:rsidR="0004749F" w:rsidRPr="0004749F">
        <w:rPr>
          <w:rFonts w:ascii="Times New Roman" w:hAnsi="Times New Roman" w:cs="Times New Roman"/>
          <w:sz w:val="24"/>
          <w:szCs w:val="24"/>
        </w:rPr>
        <w:t xml:space="preserve"> в </w:t>
      </w:r>
      <w:r w:rsidR="005C0AED">
        <w:rPr>
          <w:rFonts w:ascii="Times New Roman" w:hAnsi="Times New Roman" w:cs="Times New Roman"/>
          <w:sz w:val="24"/>
          <w:szCs w:val="24"/>
        </w:rPr>
        <w:t>Порядок предоставления межб</w:t>
      </w:r>
      <w:r>
        <w:rPr>
          <w:rFonts w:ascii="Times New Roman" w:hAnsi="Times New Roman" w:cs="Times New Roman"/>
          <w:sz w:val="24"/>
          <w:szCs w:val="24"/>
        </w:rPr>
        <w:t xml:space="preserve">юджетных трансфертов из бюджета </w:t>
      </w:r>
      <w:r w:rsidR="0004749F" w:rsidRPr="0004749F">
        <w:rPr>
          <w:rFonts w:ascii="Times New Roman" w:hAnsi="Times New Roman" w:cs="Times New Roman"/>
          <w:sz w:val="24"/>
          <w:szCs w:val="24"/>
        </w:rPr>
        <w:t>муниципально</w:t>
      </w:r>
      <w:r w:rsidR="005C0AED">
        <w:rPr>
          <w:rFonts w:ascii="Times New Roman" w:hAnsi="Times New Roman" w:cs="Times New Roman"/>
          <w:sz w:val="24"/>
          <w:szCs w:val="24"/>
        </w:rPr>
        <w:t>го</w:t>
      </w:r>
      <w:r w:rsidR="0004749F" w:rsidRPr="0004749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0AED">
        <w:rPr>
          <w:rFonts w:ascii="Times New Roman" w:hAnsi="Times New Roman" w:cs="Times New Roman"/>
          <w:sz w:val="24"/>
          <w:szCs w:val="24"/>
        </w:rPr>
        <w:t>я</w:t>
      </w:r>
      <w:r w:rsidR="0004749F" w:rsidRPr="0004749F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="005C0AED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</w:t>
      </w:r>
    </w:p>
    <w:p w:rsidR="00397BFE" w:rsidRDefault="00397BFE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04749F" w:rsidRPr="00BE7B75" w:rsidRDefault="00DA05FB" w:rsidP="00BE7B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75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02658F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5C0AED" w:rsidRPr="005C0AED">
        <w:rPr>
          <w:rFonts w:ascii="Times New Roman" w:hAnsi="Times New Roman" w:cs="Times New Roman"/>
          <w:sz w:val="24"/>
          <w:szCs w:val="24"/>
        </w:rPr>
        <w:t>Порядк</w:t>
      </w:r>
      <w:r w:rsidR="005C0AED">
        <w:rPr>
          <w:rFonts w:ascii="Times New Roman" w:hAnsi="Times New Roman" w:cs="Times New Roman"/>
          <w:sz w:val="24"/>
          <w:szCs w:val="24"/>
        </w:rPr>
        <w:t>а</w:t>
      </w:r>
      <w:r w:rsidR="005C0AED" w:rsidRPr="005C0AED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 из бюджета муниципального образования «Александровский район» бюджетам сельских поселений</w:t>
      </w:r>
      <w:r w:rsidRPr="00BE7B75">
        <w:rPr>
          <w:rFonts w:ascii="Times New Roman" w:hAnsi="Times New Roman" w:cs="Times New Roman"/>
          <w:sz w:val="24"/>
          <w:szCs w:val="24"/>
        </w:rPr>
        <w:t>, утвержденного решени</w:t>
      </w:r>
      <w:r w:rsidR="000B65FD">
        <w:rPr>
          <w:rFonts w:ascii="Times New Roman" w:hAnsi="Times New Roman" w:cs="Times New Roman"/>
          <w:sz w:val="24"/>
          <w:szCs w:val="24"/>
        </w:rPr>
        <w:t>ем Думы Александровского района</w:t>
      </w:r>
      <w:r w:rsidR="009B4E6C">
        <w:rPr>
          <w:rFonts w:ascii="Times New Roman" w:hAnsi="Times New Roman" w:cs="Times New Roman"/>
          <w:sz w:val="24"/>
          <w:szCs w:val="24"/>
        </w:rPr>
        <w:t xml:space="preserve"> </w:t>
      </w:r>
      <w:r w:rsidRPr="00BE7B75">
        <w:rPr>
          <w:rFonts w:ascii="Times New Roman" w:hAnsi="Times New Roman" w:cs="Times New Roman"/>
          <w:sz w:val="24"/>
          <w:szCs w:val="24"/>
        </w:rPr>
        <w:t>от 2</w:t>
      </w:r>
      <w:r w:rsidR="005C0AED">
        <w:rPr>
          <w:rFonts w:ascii="Times New Roman" w:hAnsi="Times New Roman" w:cs="Times New Roman"/>
          <w:sz w:val="24"/>
          <w:szCs w:val="24"/>
        </w:rPr>
        <w:t>0</w:t>
      </w:r>
      <w:r w:rsidRPr="00BE7B75">
        <w:rPr>
          <w:rFonts w:ascii="Times New Roman" w:hAnsi="Times New Roman" w:cs="Times New Roman"/>
          <w:sz w:val="24"/>
          <w:szCs w:val="24"/>
        </w:rPr>
        <w:t>.0</w:t>
      </w:r>
      <w:r w:rsidR="005C0AED">
        <w:rPr>
          <w:rFonts w:ascii="Times New Roman" w:hAnsi="Times New Roman" w:cs="Times New Roman"/>
          <w:sz w:val="24"/>
          <w:szCs w:val="24"/>
        </w:rPr>
        <w:t>9</w:t>
      </w:r>
      <w:r w:rsidRPr="00BE7B75">
        <w:rPr>
          <w:rFonts w:ascii="Times New Roman" w:hAnsi="Times New Roman" w:cs="Times New Roman"/>
          <w:sz w:val="24"/>
          <w:szCs w:val="24"/>
        </w:rPr>
        <w:t>.201</w:t>
      </w:r>
      <w:r w:rsidR="005C0AED">
        <w:rPr>
          <w:rFonts w:ascii="Times New Roman" w:hAnsi="Times New Roman" w:cs="Times New Roman"/>
          <w:sz w:val="24"/>
          <w:szCs w:val="24"/>
        </w:rPr>
        <w:t>8</w:t>
      </w:r>
      <w:r w:rsidRPr="00BE7B75">
        <w:rPr>
          <w:rFonts w:ascii="Times New Roman" w:hAnsi="Times New Roman" w:cs="Times New Roman"/>
          <w:sz w:val="24"/>
          <w:szCs w:val="24"/>
        </w:rPr>
        <w:t xml:space="preserve"> № </w:t>
      </w:r>
      <w:r w:rsidR="005C0AED">
        <w:rPr>
          <w:rFonts w:ascii="Times New Roman" w:hAnsi="Times New Roman" w:cs="Times New Roman"/>
          <w:sz w:val="24"/>
          <w:szCs w:val="24"/>
        </w:rPr>
        <w:t>213</w:t>
      </w:r>
      <w:r w:rsidRPr="00BE7B75">
        <w:rPr>
          <w:rFonts w:ascii="Times New Roman" w:hAnsi="Times New Roman" w:cs="Times New Roman"/>
          <w:sz w:val="24"/>
          <w:szCs w:val="24"/>
        </w:rPr>
        <w:t>, в соответствие с Бюджетным</w:t>
      </w:r>
      <w:r w:rsidR="005C0AED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</w:p>
    <w:p w:rsidR="003B43C4" w:rsidRPr="00BE7B75" w:rsidRDefault="003B43C4" w:rsidP="00BE7B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A38" w:rsidRPr="00BE7B75" w:rsidRDefault="00993A38" w:rsidP="00BE7B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75"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993A38" w:rsidRPr="00BE7B75" w:rsidRDefault="003B43C4" w:rsidP="00BE7B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75">
        <w:rPr>
          <w:rFonts w:ascii="Times New Roman" w:hAnsi="Times New Roman" w:cs="Times New Roman"/>
          <w:sz w:val="24"/>
          <w:szCs w:val="24"/>
        </w:rPr>
        <w:t>1.Внести</w:t>
      </w:r>
      <w:r w:rsidR="00993A38" w:rsidRPr="00BE7B75">
        <w:rPr>
          <w:rFonts w:ascii="Times New Roman" w:hAnsi="Times New Roman" w:cs="Times New Roman"/>
          <w:sz w:val="24"/>
          <w:szCs w:val="24"/>
        </w:rPr>
        <w:t xml:space="preserve"> в </w:t>
      </w:r>
      <w:r w:rsidR="005C0AED" w:rsidRPr="005C0AED">
        <w:rPr>
          <w:rFonts w:ascii="Times New Roman" w:hAnsi="Times New Roman" w:cs="Times New Roman"/>
          <w:sz w:val="24"/>
          <w:szCs w:val="24"/>
        </w:rPr>
        <w:t>Порядок предоставления межбюджетных трансфертов из бюджета муниципального образования «Александровский район» бюджетам сельских поселений</w:t>
      </w:r>
      <w:r w:rsidR="005C0AED">
        <w:rPr>
          <w:rFonts w:ascii="Times New Roman" w:hAnsi="Times New Roman" w:cs="Times New Roman"/>
          <w:sz w:val="24"/>
          <w:szCs w:val="24"/>
        </w:rPr>
        <w:t xml:space="preserve">, </w:t>
      </w:r>
      <w:r w:rsidRPr="00BE7B75">
        <w:rPr>
          <w:rFonts w:ascii="Times New Roman" w:hAnsi="Times New Roman" w:cs="Times New Roman"/>
          <w:sz w:val="24"/>
          <w:szCs w:val="24"/>
        </w:rPr>
        <w:t>утвержденн</w:t>
      </w:r>
      <w:r w:rsidR="005C0AED">
        <w:rPr>
          <w:rFonts w:ascii="Times New Roman" w:hAnsi="Times New Roman" w:cs="Times New Roman"/>
          <w:sz w:val="24"/>
          <w:szCs w:val="24"/>
        </w:rPr>
        <w:t>ый</w:t>
      </w:r>
      <w:r w:rsidRPr="00BE7B75">
        <w:rPr>
          <w:rFonts w:ascii="Times New Roman" w:hAnsi="Times New Roman" w:cs="Times New Roman"/>
          <w:sz w:val="24"/>
          <w:szCs w:val="24"/>
        </w:rPr>
        <w:t xml:space="preserve"> </w:t>
      </w:r>
      <w:r w:rsidR="00993A38" w:rsidRPr="00BE7B75">
        <w:rPr>
          <w:rFonts w:ascii="Times New Roman" w:hAnsi="Times New Roman" w:cs="Times New Roman"/>
          <w:sz w:val="24"/>
          <w:szCs w:val="24"/>
        </w:rPr>
        <w:t>решение</w:t>
      </w:r>
      <w:r w:rsidRPr="00BE7B75">
        <w:rPr>
          <w:rFonts w:ascii="Times New Roman" w:hAnsi="Times New Roman" w:cs="Times New Roman"/>
          <w:sz w:val="24"/>
          <w:szCs w:val="24"/>
        </w:rPr>
        <w:t>м</w:t>
      </w:r>
      <w:r w:rsidR="00993A38" w:rsidRPr="00BE7B75"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от 2</w:t>
      </w:r>
      <w:r w:rsidR="005C0AED">
        <w:rPr>
          <w:rFonts w:ascii="Times New Roman" w:hAnsi="Times New Roman" w:cs="Times New Roman"/>
          <w:sz w:val="24"/>
          <w:szCs w:val="24"/>
        </w:rPr>
        <w:t>0</w:t>
      </w:r>
      <w:r w:rsidR="00993A38" w:rsidRPr="00BE7B75">
        <w:rPr>
          <w:rFonts w:ascii="Times New Roman" w:hAnsi="Times New Roman" w:cs="Times New Roman"/>
          <w:sz w:val="24"/>
          <w:szCs w:val="24"/>
        </w:rPr>
        <w:t>.0</w:t>
      </w:r>
      <w:r w:rsidR="005C0AED">
        <w:rPr>
          <w:rFonts w:ascii="Times New Roman" w:hAnsi="Times New Roman" w:cs="Times New Roman"/>
          <w:sz w:val="24"/>
          <w:szCs w:val="24"/>
        </w:rPr>
        <w:t>9</w:t>
      </w:r>
      <w:r w:rsidRPr="00BE7B75">
        <w:rPr>
          <w:rFonts w:ascii="Times New Roman" w:hAnsi="Times New Roman" w:cs="Times New Roman"/>
          <w:sz w:val="24"/>
          <w:szCs w:val="24"/>
        </w:rPr>
        <w:t>.201</w:t>
      </w:r>
      <w:r w:rsidR="005C0AED">
        <w:rPr>
          <w:rFonts w:ascii="Times New Roman" w:hAnsi="Times New Roman" w:cs="Times New Roman"/>
          <w:sz w:val="24"/>
          <w:szCs w:val="24"/>
        </w:rPr>
        <w:t>8</w:t>
      </w:r>
      <w:r w:rsidRPr="00BE7B75">
        <w:rPr>
          <w:rFonts w:ascii="Times New Roman" w:hAnsi="Times New Roman" w:cs="Times New Roman"/>
          <w:sz w:val="24"/>
          <w:szCs w:val="24"/>
        </w:rPr>
        <w:t xml:space="preserve"> № </w:t>
      </w:r>
      <w:r w:rsidR="005C0AED">
        <w:rPr>
          <w:rFonts w:ascii="Times New Roman" w:hAnsi="Times New Roman" w:cs="Times New Roman"/>
          <w:sz w:val="24"/>
          <w:szCs w:val="24"/>
        </w:rPr>
        <w:t>213</w:t>
      </w:r>
      <w:r w:rsidR="0042266E">
        <w:rPr>
          <w:rFonts w:ascii="Times New Roman" w:hAnsi="Times New Roman" w:cs="Times New Roman"/>
          <w:sz w:val="24"/>
          <w:szCs w:val="24"/>
        </w:rPr>
        <w:t>,</w:t>
      </w:r>
      <w:r w:rsidR="00993A38" w:rsidRPr="00BE7B75">
        <w:rPr>
          <w:rFonts w:ascii="Times New Roman" w:hAnsi="Times New Roman" w:cs="Times New Roman"/>
          <w:sz w:val="24"/>
          <w:szCs w:val="24"/>
        </w:rPr>
        <w:t xml:space="preserve"> </w:t>
      </w:r>
      <w:r w:rsidRPr="00BE7B75">
        <w:rPr>
          <w:rFonts w:ascii="Times New Roman" w:hAnsi="Times New Roman" w:cs="Times New Roman"/>
          <w:sz w:val="24"/>
          <w:szCs w:val="24"/>
        </w:rPr>
        <w:t>следующ</w:t>
      </w:r>
      <w:r w:rsidR="009B4E6C">
        <w:rPr>
          <w:rFonts w:ascii="Times New Roman" w:hAnsi="Times New Roman" w:cs="Times New Roman"/>
          <w:sz w:val="24"/>
          <w:szCs w:val="24"/>
        </w:rPr>
        <w:t>ие изменения</w:t>
      </w:r>
      <w:r w:rsidR="00993A38" w:rsidRPr="00BE7B75">
        <w:rPr>
          <w:rFonts w:ascii="Times New Roman" w:hAnsi="Times New Roman" w:cs="Times New Roman"/>
          <w:sz w:val="24"/>
          <w:szCs w:val="24"/>
        </w:rPr>
        <w:t>:</w:t>
      </w:r>
    </w:p>
    <w:p w:rsidR="0036123E" w:rsidRDefault="003A4A03" w:rsidP="00BE7B7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C0AED">
        <w:rPr>
          <w:rFonts w:ascii="Times New Roman" w:hAnsi="Times New Roman" w:cs="Times New Roman"/>
          <w:sz w:val="24"/>
          <w:szCs w:val="24"/>
        </w:rPr>
        <w:t xml:space="preserve">бзац первый </w:t>
      </w:r>
      <w:r w:rsidR="0036123E">
        <w:rPr>
          <w:rFonts w:ascii="Times New Roman" w:hAnsi="Times New Roman" w:cs="Times New Roman"/>
          <w:sz w:val="24"/>
          <w:szCs w:val="24"/>
        </w:rPr>
        <w:t>пункт</w:t>
      </w:r>
      <w:r w:rsidR="000B65FD">
        <w:rPr>
          <w:rFonts w:ascii="Times New Roman" w:hAnsi="Times New Roman" w:cs="Times New Roman"/>
          <w:sz w:val="24"/>
          <w:szCs w:val="24"/>
        </w:rPr>
        <w:t>а</w:t>
      </w:r>
      <w:r w:rsidR="0036123E">
        <w:rPr>
          <w:rFonts w:ascii="Times New Roman" w:hAnsi="Times New Roman" w:cs="Times New Roman"/>
          <w:sz w:val="24"/>
          <w:szCs w:val="24"/>
        </w:rPr>
        <w:t xml:space="preserve"> </w:t>
      </w:r>
      <w:r w:rsidR="005C0AED">
        <w:rPr>
          <w:rFonts w:ascii="Times New Roman" w:hAnsi="Times New Roman" w:cs="Times New Roman"/>
          <w:sz w:val="24"/>
          <w:szCs w:val="24"/>
        </w:rPr>
        <w:t>8</w:t>
      </w:r>
      <w:r w:rsidR="0036123E">
        <w:rPr>
          <w:rFonts w:ascii="Times New Roman" w:hAnsi="Times New Roman" w:cs="Times New Roman"/>
          <w:sz w:val="24"/>
          <w:szCs w:val="24"/>
        </w:rPr>
        <w:t xml:space="preserve"> </w:t>
      </w:r>
      <w:r w:rsidR="005C0AED">
        <w:rPr>
          <w:rFonts w:ascii="Times New Roman" w:hAnsi="Times New Roman" w:cs="Times New Roman"/>
          <w:sz w:val="24"/>
          <w:szCs w:val="24"/>
        </w:rPr>
        <w:t>главы 2</w:t>
      </w:r>
      <w:r w:rsidR="00D927CA">
        <w:rPr>
          <w:rFonts w:ascii="Times New Roman" w:hAnsi="Times New Roman" w:cs="Times New Roman"/>
          <w:sz w:val="24"/>
          <w:szCs w:val="24"/>
        </w:rPr>
        <w:t xml:space="preserve"> </w:t>
      </w:r>
      <w:r w:rsidR="009B4E6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D3D8B">
        <w:rPr>
          <w:rFonts w:ascii="Times New Roman" w:hAnsi="Times New Roman" w:cs="Times New Roman"/>
          <w:sz w:val="24"/>
          <w:szCs w:val="24"/>
        </w:rPr>
        <w:t>утрати</w:t>
      </w:r>
      <w:r w:rsidR="009B4E6C">
        <w:rPr>
          <w:rFonts w:ascii="Times New Roman" w:hAnsi="Times New Roman" w:cs="Times New Roman"/>
          <w:sz w:val="24"/>
          <w:szCs w:val="24"/>
        </w:rPr>
        <w:t>вшим</w:t>
      </w:r>
      <w:r w:rsidR="006D3D8B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6D3D8B" w:rsidRDefault="00CD2F21" w:rsidP="00CD2F21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C0AED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C0A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ED">
        <w:rPr>
          <w:rFonts w:ascii="Times New Roman" w:hAnsi="Times New Roman" w:cs="Times New Roman"/>
          <w:sz w:val="24"/>
          <w:szCs w:val="24"/>
        </w:rPr>
        <w:t xml:space="preserve">главы 2 </w:t>
      </w:r>
      <w:r w:rsidR="006D3D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A4A03" w:rsidRDefault="006D3D8B" w:rsidP="006D3D8B">
      <w:pPr>
        <w:pStyle w:val="a5"/>
        <w:tabs>
          <w:tab w:val="left" w:pos="0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4A0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отаци</w:t>
      </w:r>
      <w:r w:rsidR="003A4A03">
        <w:rPr>
          <w:rFonts w:ascii="Times New Roman" w:hAnsi="Times New Roman" w:cs="Times New Roman"/>
          <w:sz w:val="24"/>
          <w:szCs w:val="24"/>
        </w:rPr>
        <w:t xml:space="preserve">и на выравнивание бюджетной обеспеченности поселений </w:t>
      </w:r>
      <w:r w:rsidR="00594B32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3A4A03">
        <w:rPr>
          <w:rFonts w:ascii="Times New Roman" w:hAnsi="Times New Roman" w:cs="Times New Roman"/>
          <w:sz w:val="24"/>
          <w:szCs w:val="24"/>
        </w:rPr>
        <w:t>из бюджета муниципального района поселениям, входящим в состав Александровского района Томской области, в соответствии с настоящим Порядком, принимаемым в соответствии с требованиями Бюджетного кодекса Российской Федерации и соответствующими законами Томской области.</w:t>
      </w:r>
      <w:r w:rsidR="003A4A03" w:rsidRPr="003A4A03">
        <w:t xml:space="preserve"> </w:t>
      </w:r>
      <w:r w:rsidR="003A4A03" w:rsidRPr="003A4A03">
        <w:rPr>
          <w:rFonts w:ascii="Times New Roman" w:hAnsi="Times New Roman" w:cs="Times New Roman"/>
          <w:sz w:val="24"/>
          <w:szCs w:val="24"/>
        </w:rPr>
        <w:t>Финансовы</w:t>
      </w:r>
      <w:r w:rsidR="003A4A03">
        <w:rPr>
          <w:rFonts w:ascii="Times New Roman" w:hAnsi="Times New Roman" w:cs="Times New Roman"/>
          <w:sz w:val="24"/>
          <w:szCs w:val="24"/>
        </w:rPr>
        <w:t>й</w:t>
      </w:r>
      <w:r w:rsidR="003A4A03" w:rsidRPr="003A4A03">
        <w:rPr>
          <w:rFonts w:ascii="Times New Roman" w:hAnsi="Times New Roman" w:cs="Times New Roman"/>
          <w:sz w:val="24"/>
          <w:szCs w:val="24"/>
        </w:rPr>
        <w:t xml:space="preserve"> </w:t>
      </w:r>
      <w:r w:rsidR="003A4A03">
        <w:rPr>
          <w:rFonts w:ascii="Times New Roman" w:hAnsi="Times New Roman" w:cs="Times New Roman"/>
          <w:sz w:val="24"/>
          <w:szCs w:val="24"/>
        </w:rPr>
        <w:t>отдел Администрации Александровского района</w:t>
      </w:r>
      <w:r w:rsidR="003A4A03" w:rsidRPr="003A4A03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3A4A03">
        <w:rPr>
          <w:rFonts w:ascii="Times New Roman" w:hAnsi="Times New Roman" w:cs="Times New Roman"/>
          <w:sz w:val="24"/>
          <w:szCs w:val="24"/>
        </w:rPr>
        <w:t>е</w:t>
      </w:r>
      <w:r w:rsidR="003A4A03" w:rsidRPr="003A4A03">
        <w:rPr>
          <w:rFonts w:ascii="Times New Roman" w:hAnsi="Times New Roman" w:cs="Times New Roman"/>
          <w:sz w:val="24"/>
          <w:szCs w:val="24"/>
        </w:rPr>
        <w:t>т с главами сельских поселений, получающих дотации на выравнивание бюджетной обеспеченности поселений из бюджета муниципального района, соглашения, которыми предусматриваются меры по социально-экономическому развитию и оздоровлению муниципальных финансов поселений</w:t>
      </w:r>
      <w:r w:rsidR="00594B32">
        <w:rPr>
          <w:rFonts w:ascii="Times New Roman" w:hAnsi="Times New Roman" w:cs="Times New Roman"/>
          <w:sz w:val="24"/>
          <w:szCs w:val="24"/>
        </w:rPr>
        <w:t>, в соответствии с п</w:t>
      </w:r>
      <w:r w:rsidR="003A4A03" w:rsidRPr="003A4A03">
        <w:rPr>
          <w:rFonts w:ascii="Times New Roman" w:hAnsi="Times New Roman" w:cs="Times New Roman"/>
          <w:sz w:val="24"/>
          <w:szCs w:val="24"/>
        </w:rPr>
        <w:t>орядк</w:t>
      </w:r>
      <w:r w:rsidR="00594B32">
        <w:rPr>
          <w:rFonts w:ascii="Times New Roman" w:hAnsi="Times New Roman" w:cs="Times New Roman"/>
          <w:sz w:val="24"/>
          <w:szCs w:val="24"/>
        </w:rPr>
        <w:t>ом</w:t>
      </w:r>
      <w:r w:rsidR="003A4A03" w:rsidRPr="003A4A03">
        <w:rPr>
          <w:rFonts w:ascii="Times New Roman" w:hAnsi="Times New Roman" w:cs="Times New Roman"/>
          <w:sz w:val="24"/>
          <w:szCs w:val="24"/>
        </w:rPr>
        <w:t xml:space="preserve">, </w:t>
      </w:r>
      <w:r w:rsidR="00594B32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3A4A03" w:rsidRPr="003A4A03">
        <w:rPr>
          <w:rFonts w:ascii="Times New Roman" w:hAnsi="Times New Roman" w:cs="Times New Roman"/>
          <w:sz w:val="24"/>
          <w:szCs w:val="24"/>
        </w:rPr>
        <w:t>Администрацией Томской области</w:t>
      </w:r>
      <w:proofErr w:type="gramStart"/>
      <w:r w:rsidR="009B4E6C">
        <w:rPr>
          <w:rFonts w:ascii="Times New Roman" w:hAnsi="Times New Roman" w:cs="Times New Roman"/>
          <w:sz w:val="24"/>
          <w:szCs w:val="24"/>
        </w:rPr>
        <w:t>.</w:t>
      </w:r>
      <w:r w:rsidR="003A4A0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04EE1" w:rsidRPr="00594B32" w:rsidRDefault="00504EE1" w:rsidP="006D3D8B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B32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94B32">
        <w:rPr>
          <w:rFonts w:ascii="Times New Roman" w:hAnsi="Times New Roman" w:cs="Times New Roman"/>
          <w:sz w:val="24"/>
          <w:szCs w:val="24"/>
        </w:rPr>
        <w:t>пятый</w:t>
      </w:r>
      <w:r w:rsidRPr="00594B32">
        <w:rPr>
          <w:rFonts w:ascii="Times New Roman" w:hAnsi="Times New Roman" w:cs="Times New Roman"/>
          <w:sz w:val="24"/>
          <w:szCs w:val="24"/>
        </w:rPr>
        <w:t xml:space="preserve"> пункта 8 главы 2 после слов «Томской области» добавить словами «в соответствии с методикой расчета и распределения дотаций на выравнивание бюджетной обеспеченности поселений из бюджета муниципального района, утвержденной Законом Томской области от 14.10.2005 № 191-ОЗ</w:t>
      </w:r>
      <w:r w:rsidR="00594B32" w:rsidRPr="00594B32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отдельными государственными полномочиями по расчету и предоставлению дотаций бюджетам поселений Томской области за счет средств областного бюджета"</w:t>
      </w:r>
      <w:r w:rsidR="009B4E6C">
        <w:rPr>
          <w:rFonts w:ascii="Times New Roman" w:hAnsi="Times New Roman" w:cs="Times New Roman"/>
          <w:sz w:val="24"/>
          <w:szCs w:val="24"/>
        </w:rPr>
        <w:t>.</w:t>
      </w:r>
      <w:r w:rsidR="00594B3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6FFD" w:rsidRDefault="00E06FFD" w:rsidP="006D3D8B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04EE1">
        <w:rPr>
          <w:rFonts w:ascii="Times New Roman" w:hAnsi="Times New Roman" w:cs="Times New Roman"/>
          <w:sz w:val="24"/>
          <w:szCs w:val="24"/>
        </w:rPr>
        <w:t>седьмой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04E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EE1">
        <w:rPr>
          <w:rFonts w:ascii="Times New Roman" w:hAnsi="Times New Roman" w:cs="Times New Roman"/>
          <w:sz w:val="24"/>
          <w:szCs w:val="24"/>
        </w:rPr>
        <w:t>главы 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04EE1" w:rsidRDefault="00504EE1" w:rsidP="00504EE1">
      <w:pPr>
        <w:pStyle w:val="a5"/>
        <w:tabs>
          <w:tab w:val="left" w:pos="0"/>
          <w:tab w:val="left" w:pos="851"/>
          <w:tab w:val="left" w:pos="993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4EE1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 из бюджета муниципального района формируются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EE1" w:rsidRDefault="00504EE1" w:rsidP="00594B32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EE1">
        <w:rPr>
          <w:rFonts w:ascii="Times New Roman" w:hAnsi="Times New Roman" w:cs="Times New Roman"/>
          <w:sz w:val="24"/>
          <w:szCs w:val="24"/>
        </w:rPr>
        <w:t>за счет собственных доходов бюджета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EE1" w:rsidRPr="00504EE1" w:rsidRDefault="00504EE1" w:rsidP="00594B32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EE1">
        <w:rPr>
          <w:rFonts w:ascii="Times New Roman" w:hAnsi="Times New Roman" w:cs="Times New Roman"/>
          <w:sz w:val="24"/>
          <w:szCs w:val="24"/>
        </w:rPr>
        <w:lastRenderedPageBreak/>
        <w:t>за счет субвенций, полученных из областного бюджета на исполнение органами местного самоуправления муниципальных районов государственных полномочий по расчету и предоставлению дотаций поселениям</w:t>
      </w:r>
      <w:proofErr w:type="gramStart"/>
      <w:r w:rsidR="009B4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4B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43C4" w:rsidRDefault="00DB0C45" w:rsidP="00594B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B75">
        <w:rPr>
          <w:rFonts w:ascii="Times New Roman" w:hAnsi="Times New Roman" w:cs="Times New Roman"/>
          <w:sz w:val="24"/>
          <w:szCs w:val="24"/>
        </w:rPr>
        <w:t>2.</w:t>
      </w:r>
      <w:r w:rsidR="00397BFE" w:rsidRPr="00BE7B7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397BFE" w:rsidRPr="00BE7B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4E6C">
        <w:rPr>
          <w:rFonts w:ascii="Times New Roman" w:hAnsi="Times New Roman" w:cs="Times New Roman"/>
          <w:sz w:val="24"/>
          <w:szCs w:val="24"/>
        </w:rPr>
        <w:t xml:space="preserve"> даты</w:t>
      </w:r>
      <w:r w:rsidR="00397BFE" w:rsidRPr="00BE7B75">
        <w:rPr>
          <w:rFonts w:ascii="Times New Roman" w:hAnsi="Times New Roman" w:cs="Times New Roman"/>
          <w:sz w:val="24"/>
          <w:szCs w:val="24"/>
        </w:rPr>
        <w:t xml:space="preserve"> его официального опуб</w:t>
      </w:r>
      <w:r w:rsidR="003B43C4" w:rsidRPr="00BE7B75">
        <w:rPr>
          <w:rFonts w:ascii="Times New Roman" w:hAnsi="Times New Roman" w:cs="Times New Roman"/>
          <w:sz w:val="24"/>
          <w:szCs w:val="24"/>
        </w:rPr>
        <w:t>ликования (обнародования)</w:t>
      </w:r>
      <w:r w:rsidR="00C24BBD" w:rsidRPr="00BE7B75">
        <w:rPr>
          <w:rFonts w:ascii="Times New Roman" w:hAnsi="Times New Roman" w:cs="Times New Roman"/>
          <w:sz w:val="24"/>
          <w:szCs w:val="24"/>
        </w:rPr>
        <w:t>.</w:t>
      </w:r>
    </w:p>
    <w:p w:rsidR="003B43C4" w:rsidRDefault="003B43C4" w:rsidP="00594B32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5FD" w:rsidRDefault="009B4E6C" w:rsidP="000B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="000B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редседателя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Александровского </w:t>
            </w:r>
            <w:r w:rsidR="000B65FD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397BFE" w:rsidRPr="00397BFE" w:rsidRDefault="00397BFE" w:rsidP="009B4E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0B65FD" w:rsidP="00B3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</w:t>
            </w:r>
          </w:p>
        </w:tc>
      </w:tr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B43C4" w:rsidP="009B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B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Руденков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0B65FD" w:rsidP="00B3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397BFE" w:rsidRPr="00397BFE" w:rsidRDefault="000B65FD" w:rsidP="006E2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BFE" w:rsidRPr="00397BFE" w:rsidSect="003B43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F6B"/>
    <w:multiLevelType w:val="hybridMultilevel"/>
    <w:tmpl w:val="003C70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A533CA"/>
    <w:multiLevelType w:val="hybridMultilevel"/>
    <w:tmpl w:val="A0EE4D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43E2F"/>
    <w:multiLevelType w:val="hybridMultilevel"/>
    <w:tmpl w:val="72B4C88A"/>
    <w:lvl w:ilvl="0" w:tplc="7DACB8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B"/>
    <w:rsid w:val="0002658F"/>
    <w:rsid w:val="0004749F"/>
    <w:rsid w:val="000722AC"/>
    <w:rsid w:val="0008795A"/>
    <w:rsid w:val="00095967"/>
    <w:rsid w:val="000B65FD"/>
    <w:rsid w:val="000E7FBD"/>
    <w:rsid w:val="00214931"/>
    <w:rsid w:val="002E72FA"/>
    <w:rsid w:val="0036123E"/>
    <w:rsid w:val="00385146"/>
    <w:rsid w:val="00397BFE"/>
    <w:rsid w:val="003A4A03"/>
    <w:rsid w:val="003B20E6"/>
    <w:rsid w:val="003B43C4"/>
    <w:rsid w:val="0042266E"/>
    <w:rsid w:val="00441B35"/>
    <w:rsid w:val="00461B7F"/>
    <w:rsid w:val="00474FFF"/>
    <w:rsid w:val="004C03F7"/>
    <w:rsid w:val="00504EE1"/>
    <w:rsid w:val="00594B32"/>
    <w:rsid w:val="005A3D40"/>
    <w:rsid w:val="005C0AED"/>
    <w:rsid w:val="005D57C7"/>
    <w:rsid w:val="006D3D8B"/>
    <w:rsid w:val="006E29E7"/>
    <w:rsid w:val="007206C9"/>
    <w:rsid w:val="007357F5"/>
    <w:rsid w:val="0076470A"/>
    <w:rsid w:val="008940FA"/>
    <w:rsid w:val="008D511A"/>
    <w:rsid w:val="009734ED"/>
    <w:rsid w:val="00993A38"/>
    <w:rsid w:val="009B4E6C"/>
    <w:rsid w:val="00A12A4E"/>
    <w:rsid w:val="00AA5B6F"/>
    <w:rsid w:val="00AA6CE7"/>
    <w:rsid w:val="00AC5496"/>
    <w:rsid w:val="00AF7621"/>
    <w:rsid w:val="00B321FC"/>
    <w:rsid w:val="00B6144A"/>
    <w:rsid w:val="00B7006F"/>
    <w:rsid w:val="00BB602B"/>
    <w:rsid w:val="00BE7B75"/>
    <w:rsid w:val="00C1367F"/>
    <w:rsid w:val="00C22B14"/>
    <w:rsid w:val="00C24BBD"/>
    <w:rsid w:val="00C40C54"/>
    <w:rsid w:val="00C56BBB"/>
    <w:rsid w:val="00CC3492"/>
    <w:rsid w:val="00CD2F21"/>
    <w:rsid w:val="00D54A12"/>
    <w:rsid w:val="00D81AA1"/>
    <w:rsid w:val="00D927CA"/>
    <w:rsid w:val="00D92D74"/>
    <w:rsid w:val="00DA05FB"/>
    <w:rsid w:val="00DA39D8"/>
    <w:rsid w:val="00DB0BFF"/>
    <w:rsid w:val="00DB0C45"/>
    <w:rsid w:val="00DB6D97"/>
    <w:rsid w:val="00DD2AA4"/>
    <w:rsid w:val="00DF547F"/>
    <w:rsid w:val="00E06FFD"/>
    <w:rsid w:val="00E128FB"/>
    <w:rsid w:val="00E20DB3"/>
    <w:rsid w:val="00E25921"/>
    <w:rsid w:val="00E639B9"/>
    <w:rsid w:val="00F23B84"/>
    <w:rsid w:val="00F568F1"/>
    <w:rsid w:val="00F93AFC"/>
    <w:rsid w:val="00F9665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Дума Печёнкина</cp:lastModifiedBy>
  <cp:revision>21</cp:revision>
  <cp:lastPrinted>2019-12-18T01:45:00Z</cp:lastPrinted>
  <dcterms:created xsi:type="dcterms:W3CDTF">2019-01-14T04:45:00Z</dcterms:created>
  <dcterms:modified xsi:type="dcterms:W3CDTF">2019-12-27T02:32:00Z</dcterms:modified>
</cp:coreProperties>
</file>