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3" w:rsidRPr="003C2831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C283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859C37" wp14:editId="46C6D713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F3" w:rsidRPr="003C2831" w:rsidRDefault="00D53EF3" w:rsidP="00D53E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83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D53EF3" w:rsidRPr="003C2831" w:rsidRDefault="00D53EF3" w:rsidP="00D53E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831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D53EF3" w:rsidRPr="003C2831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EF3" w:rsidRPr="003C2831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8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53EF3" w:rsidRPr="003C2831" w:rsidTr="00D53EF3">
        <w:tc>
          <w:tcPr>
            <w:tcW w:w="4643" w:type="dxa"/>
            <w:hideMark/>
          </w:tcPr>
          <w:p w:rsidR="00D53EF3" w:rsidRPr="003C2831" w:rsidRDefault="00FC6DA7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  <w:r w:rsidR="00FC2388"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D53EF3"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D53EF3" w:rsidRPr="003C2831" w:rsidRDefault="00D53EF3" w:rsidP="00D53EF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282EBE"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</w:t>
            </w:r>
            <w:r w:rsidR="00282EBE"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D53EF3" w:rsidRPr="003C2831" w:rsidTr="00D53EF3">
        <w:tc>
          <w:tcPr>
            <w:tcW w:w="9287" w:type="dxa"/>
            <w:gridSpan w:val="2"/>
            <w:hideMark/>
          </w:tcPr>
          <w:p w:rsidR="00D53EF3" w:rsidRPr="003C2831" w:rsidRDefault="00D53EF3" w:rsidP="00D5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D53EF3" w:rsidRPr="003C2831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53EF3" w:rsidRPr="003C2831" w:rsidTr="00D53EF3">
        <w:tc>
          <w:tcPr>
            <w:tcW w:w="5495" w:type="dxa"/>
            <w:hideMark/>
          </w:tcPr>
          <w:p w:rsidR="00D53EF3" w:rsidRPr="003C2831" w:rsidRDefault="00D53EF3" w:rsidP="00D53EF3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организации отдыха, </w:t>
            </w:r>
          </w:p>
          <w:p w:rsidR="00D53EF3" w:rsidRPr="003C2831" w:rsidRDefault="00D53EF3" w:rsidP="00D53EF3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</w:t>
            </w:r>
            <w:r w:rsidR="00FC2388"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ровления, занятости детей в 2016</w:t>
            </w:r>
            <w:r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3C2831" w:rsidRPr="003C2831" w:rsidTr="00D53EF3">
        <w:tc>
          <w:tcPr>
            <w:tcW w:w="5495" w:type="dxa"/>
          </w:tcPr>
          <w:p w:rsidR="003C2831" w:rsidRDefault="003C2831" w:rsidP="00D53EF3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831" w:rsidRPr="003C2831" w:rsidRDefault="003C2831" w:rsidP="00D53EF3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EF3" w:rsidRPr="003C2831" w:rsidRDefault="00D53EF3" w:rsidP="003C2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31">
        <w:rPr>
          <w:rFonts w:ascii="Times New Roman" w:hAnsi="Times New Roman" w:cs="Times New Roman"/>
          <w:sz w:val="24"/>
          <w:szCs w:val="24"/>
        </w:rPr>
        <w:t xml:space="preserve">В целях организации и обеспечения отдыха, оздоровления и занятости детей Александровского района, организации досуга несовершеннолетних и привлечения их к труду в каникулярное время, предупреждения подростковой преступности, руководствуясь </w:t>
      </w:r>
      <w:r w:rsidR="003560BB" w:rsidRPr="003C2831">
        <w:rPr>
          <w:rFonts w:ascii="Times New Roman" w:hAnsi="Times New Roman" w:cs="Times New Roman"/>
          <w:sz w:val="24"/>
          <w:szCs w:val="24"/>
        </w:rPr>
        <w:t>п</w:t>
      </w:r>
      <w:r w:rsidR="0020720E" w:rsidRPr="003C2831">
        <w:rPr>
          <w:rFonts w:ascii="Times New Roman" w:hAnsi="Times New Roman" w:cs="Times New Roman"/>
          <w:sz w:val="24"/>
          <w:szCs w:val="24"/>
        </w:rPr>
        <w:t>остановлением Администрации Александровско</w:t>
      </w:r>
      <w:r w:rsidR="003560BB" w:rsidRPr="003C2831">
        <w:rPr>
          <w:rFonts w:ascii="Times New Roman" w:hAnsi="Times New Roman" w:cs="Times New Roman"/>
          <w:sz w:val="24"/>
          <w:szCs w:val="24"/>
        </w:rPr>
        <w:t>го района  № 163 от 16.02.2016 «</w:t>
      </w:r>
      <w:r w:rsidR="0020720E" w:rsidRPr="003C2831">
        <w:rPr>
          <w:rFonts w:ascii="Times New Roman" w:hAnsi="Times New Roman" w:cs="Times New Roman"/>
          <w:sz w:val="24"/>
          <w:szCs w:val="24"/>
        </w:rPr>
        <w:t>О назначении уполномоченного органа по организации отдыха, оздоровления и занятости детей и подростков Александровского района»,</w:t>
      </w:r>
      <w:r w:rsidR="003560BB" w:rsidRPr="003C2831">
        <w:rPr>
          <w:rFonts w:ascii="Times New Roman" w:hAnsi="Times New Roman" w:cs="Times New Roman"/>
          <w:sz w:val="24"/>
          <w:szCs w:val="24"/>
        </w:rPr>
        <w:t xml:space="preserve"> </w:t>
      </w:r>
      <w:r w:rsidRPr="003C2831">
        <w:rPr>
          <w:rFonts w:ascii="Times New Roman" w:hAnsi="Times New Roman" w:cs="Times New Roman"/>
          <w:sz w:val="24"/>
          <w:szCs w:val="24"/>
        </w:rPr>
        <w:t>постановлением Администрации Томской области от 27.02.2014г №</w:t>
      </w:r>
      <w:r w:rsidR="003560BB" w:rsidRPr="003C2831">
        <w:rPr>
          <w:rFonts w:ascii="Times New Roman" w:hAnsi="Times New Roman" w:cs="Times New Roman"/>
          <w:sz w:val="24"/>
          <w:szCs w:val="24"/>
        </w:rPr>
        <w:t xml:space="preserve"> </w:t>
      </w:r>
      <w:r w:rsidRPr="003C2831">
        <w:rPr>
          <w:rFonts w:ascii="Times New Roman" w:hAnsi="Times New Roman" w:cs="Times New Roman"/>
          <w:sz w:val="24"/>
          <w:szCs w:val="24"/>
        </w:rPr>
        <w:t>53а, «Об организации и обеспечении отдыха, оздоровления и занятости детей Томской области</w:t>
      </w:r>
      <w:r w:rsidR="00EA6FC1" w:rsidRPr="003C2831">
        <w:rPr>
          <w:rFonts w:ascii="Times New Roman" w:hAnsi="Times New Roman" w:cs="Times New Roman"/>
          <w:sz w:val="24"/>
          <w:szCs w:val="24"/>
        </w:rPr>
        <w:t>»</w:t>
      </w:r>
      <w:r w:rsidR="009B7B4E" w:rsidRPr="003C2831">
        <w:rPr>
          <w:rFonts w:ascii="Times New Roman" w:hAnsi="Times New Roman" w:cs="Times New Roman"/>
          <w:sz w:val="24"/>
          <w:szCs w:val="24"/>
        </w:rPr>
        <w:t>,</w:t>
      </w:r>
      <w:r w:rsidR="00EA6FC1" w:rsidRPr="003C2831">
        <w:rPr>
          <w:rFonts w:ascii="Times New Roman" w:hAnsi="Times New Roman" w:cs="Times New Roman"/>
          <w:sz w:val="24"/>
          <w:szCs w:val="24"/>
        </w:rPr>
        <w:t xml:space="preserve"> П</w:t>
      </w:r>
      <w:r w:rsidRPr="003C2831">
        <w:rPr>
          <w:rFonts w:ascii="Times New Roman" w:hAnsi="Times New Roman" w:cs="Times New Roman"/>
          <w:sz w:val="24"/>
          <w:szCs w:val="24"/>
        </w:rPr>
        <w:t>остановлением Администрации Томской области от 13.05.2010 г № 94а «О порядке предоставления из областного бюджета суб</w:t>
      </w:r>
      <w:r w:rsidR="009B7B4E" w:rsidRPr="003C2831">
        <w:rPr>
          <w:rFonts w:ascii="Times New Roman" w:hAnsi="Times New Roman" w:cs="Times New Roman"/>
          <w:sz w:val="24"/>
          <w:szCs w:val="24"/>
        </w:rPr>
        <w:t>венций</w:t>
      </w:r>
      <w:r w:rsidRPr="003C2831">
        <w:rPr>
          <w:rFonts w:ascii="Times New Roman" w:hAnsi="Times New Roman" w:cs="Times New Roman"/>
          <w:sz w:val="24"/>
          <w:szCs w:val="24"/>
        </w:rPr>
        <w:t xml:space="preserve"> бюджетам муниципальных образований Томской области и их расходовании», </w:t>
      </w:r>
      <w:r w:rsidR="009B7B4E" w:rsidRPr="003C283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</w:t>
      </w:r>
      <w:r w:rsidR="003560BB" w:rsidRPr="003C2831">
        <w:rPr>
          <w:rFonts w:ascii="Times New Roman" w:hAnsi="Times New Roman" w:cs="Times New Roman"/>
          <w:sz w:val="24"/>
          <w:szCs w:val="24"/>
        </w:rPr>
        <w:t xml:space="preserve"> области от 30.10.2014 № 412а «</w:t>
      </w:r>
      <w:r w:rsidR="009B7B4E" w:rsidRPr="003C2831">
        <w:rPr>
          <w:rFonts w:ascii="Times New Roman" w:hAnsi="Times New Roman" w:cs="Times New Roman"/>
          <w:sz w:val="24"/>
          <w:szCs w:val="24"/>
        </w:rPr>
        <w:t>Об утвержде</w:t>
      </w:r>
      <w:r w:rsidR="003560BB" w:rsidRPr="003C2831">
        <w:rPr>
          <w:rFonts w:ascii="Times New Roman" w:hAnsi="Times New Roman" w:cs="Times New Roman"/>
          <w:sz w:val="24"/>
          <w:szCs w:val="24"/>
        </w:rPr>
        <w:t>нии государственной программы «</w:t>
      </w:r>
      <w:r w:rsidR="009B7B4E" w:rsidRPr="003C2831">
        <w:rPr>
          <w:rFonts w:ascii="Times New Roman" w:hAnsi="Times New Roman" w:cs="Times New Roman"/>
          <w:sz w:val="24"/>
          <w:szCs w:val="24"/>
        </w:rPr>
        <w:t>Детство под защитой» - подпрограммы 3 « Развитие системы отдыха и оздоровления детей»</w:t>
      </w:r>
      <w:r w:rsidR="003560BB" w:rsidRPr="003C2831">
        <w:rPr>
          <w:rFonts w:ascii="Times New Roman" w:hAnsi="Times New Roman" w:cs="Times New Roman"/>
          <w:sz w:val="24"/>
          <w:szCs w:val="24"/>
        </w:rPr>
        <w:t>,</w:t>
      </w:r>
    </w:p>
    <w:p w:rsidR="00D53EF3" w:rsidRPr="003C2831" w:rsidRDefault="00D53EF3" w:rsidP="003C2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53EF3" w:rsidRPr="003C2831" w:rsidRDefault="003560BB" w:rsidP="003C2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C2388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2016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временные рабочи</w:t>
      </w:r>
      <w:r w:rsidR="00EA7CE7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места для трудоустройства 8</w:t>
      </w:r>
      <w:r w:rsidR="00084EFD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</w:t>
      </w:r>
      <w:r w:rsidR="001D7FD4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ршеннолетних граждан на базе следующих учреждений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6371" w:rsidRPr="003C2831" w:rsidRDefault="00E56371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 Администрации Александровского района </w:t>
      </w:r>
      <w:r w:rsidR="003560BB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</w:t>
      </w:r>
      <w:r w:rsid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560BB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93E" w:rsidRPr="003C2831" w:rsidRDefault="00E56371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Александровского сельского поселения</w:t>
      </w:r>
      <w:r w:rsidR="003560BB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CE7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5493E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A7CE7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CE7" w:rsidRPr="003C2831" w:rsidRDefault="00EA7CE7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– 10.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60BB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работодателям - учреждениям, указанным в пункте 1 настоящего постановления: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оплату труда на временных рабочих местах за счет средств работодателя на условиях софинансирования в соответствии с заключенными с областным государственным учреждением «Центр занятости населения Александровского района».</w:t>
      </w:r>
    </w:p>
    <w:p w:rsidR="00D53EF3" w:rsidRPr="003C2831" w:rsidRDefault="00D53EF3" w:rsidP="00D53EF3">
      <w:pPr>
        <w:tabs>
          <w:tab w:val="left" w:pos="540"/>
          <w:tab w:val="left" w:pos="6237"/>
          <w:tab w:val="left" w:pos="6940"/>
          <w:tab w:val="right" w:pos="10055"/>
          <w:tab w:val="left" w:pos="12280"/>
          <w:tab w:val="right" w:pos="150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Устанавливать тарифную ставку по оплате труда несовершеннолетних граждан – участников работ в размере </w:t>
      </w:r>
      <w:r w:rsidR="001D7FD4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минимального размера оплаты труда, установленного в Александровском районе, исходя из установленной нормы часов в неделю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учитывать районный коэффициент к заработной плате и процентную надбавку к заработной плате за стаж работы в районах Крайнего Севера и приравненных к ним местностях.</w:t>
      </w:r>
    </w:p>
    <w:p w:rsidR="00D53EF3" w:rsidRPr="003C2831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При определении продолжительности рабочего времени обучающихся учитывать возраст и условия работы согласно Трудовому кодексу </w:t>
      </w:r>
      <w:r w:rsidR="00A461F7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упорядочения временной занятости несовершеннолетних граждан устанавливать размер оплаты труда пропорционально отработанному времени.</w:t>
      </w:r>
    </w:p>
    <w:p w:rsidR="00D53EF3" w:rsidRPr="003C2831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3.</w:t>
      </w:r>
      <w:r w:rsidR="003560BB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образования Администрации Александровского района совместно с областным государственным учреждением «Центр занятости населения Алексан</w:t>
      </w:r>
      <w:r w:rsidR="00FC2388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дровского района» (Швейдт Е.В.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) (по согласованию), взять под контроль организацию временных рабочих мест для трудоустройства несовершеннолетних граждан из числа обучающихся общеобразовательных школ. Осуществлять систематический контроль их работы и своевременной оплаты труда.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560BB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образования Администрации Александровского района (Матвеева А.Ф.):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организовать сеть детских оздоровительных лагере</w:t>
      </w:r>
      <w:r w:rsidR="00A50001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 дневным пребыванием, </w:t>
      </w:r>
      <w:r w:rsidR="0020720E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профильных лагерей,</w:t>
      </w:r>
      <w:r w:rsidR="00A50001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студий, 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секций и кр</w:t>
      </w:r>
      <w:r w:rsidR="004E700C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ужков на период лета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назначить ответственных лиц за их функционирование и деятельность;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по согласованию совместно с начальником  управления</w:t>
      </w:r>
      <w:r w:rsid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1F7" w:rsidRPr="003C2831">
        <w:rPr>
          <w:rFonts w:ascii="Times New Roman" w:hAnsi="Times New Roman" w:cs="Times New Roman"/>
        </w:rPr>
        <w:t>Федеральной службы по надзору в сфере защиты прав потребителей и благополучия человека</w:t>
      </w:r>
      <w:r w:rsidR="00A461F7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Томской области в г. Стрежевом Ларченко С.И., главным врачом</w:t>
      </w:r>
      <w:r w:rsidR="00D32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1F7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Областно</w:t>
      </w:r>
      <w:r w:rsidR="0099302B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государственно</w:t>
      </w:r>
      <w:r w:rsidR="0099302B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автономно</w:t>
      </w:r>
      <w:r w:rsidR="0099302B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 w:rsidR="0099302B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я</w:t>
      </w:r>
      <w:r w:rsidR="00A461F7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здравоохранения «Александровская районная больница</w:t>
      </w:r>
      <w:r w:rsidR="0099302B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88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Гордецкой Е.Л.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начальником </w:t>
      </w:r>
      <w:r w:rsidR="00A461F7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части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с.Александровское  Иваницким В.А. соответствующие условия для труда, отдыха и оздоровления детей;</w:t>
      </w:r>
    </w:p>
    <w:p w:rsidR="003C2831" w:rsidRDefault="00D53EF3" w:rsidP="003C2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в первоочередном порядке отдых, оздоровление, занятость детей – сирот, детей, оставшихся без попечения родителей, безнадзорных и беспризорных, детей – инвалидов, детей, имеющих недостатки в психическом и физическом развитии, детей, оказавшихся в экстремальных условиях, детей, проживающих в малоимущих семьях, детей, состоящих на профилактическом учете в органах внутренних дел, детей с ослабленным здоровьем, детей безработных граждан, а также других категорий детей, оказавшихся в трудной жизненной ситуации.</w:t>
      </w:r>
      <w:r w:rsid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315" w:rsidRPr="003C2831" w:rsidRDefault="00FE1315" w:rsidP="003C2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организовать питание детей из малообеспеченных семей с целью оздоровления на</w:t>
      </w:r>
      <w:r w:rsidR="00BA319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период 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D53EF3" w:rsidRPr="003C2831" w:rsidRDefault="00D53EF3" w:rsidP="00CD2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Рекомендовать директору областного государственного учреждения «Социально-реабилитационный центр для несовершеннолетних Александровского района» Волковой И.П.: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решить вопросы отдыха, оздоровления, занятости каждого воспитанника социально-реабилитационного центра.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Главному врачу</w:t>
      </w:r>
      <w:r w:rsidR="00A461F7" w:rsidRPr="003C2831">
        <w:rPr>
          <w:rFonts w:ascii="Arial" w:hAnsi="Arial" w:cs="Arial"/>
          <w:sz w:val="18"/>
          <w:szCs w:val="18"/>
        </w:rPr>
        <w:t xml:space="preserve"> </w:t>
      </w:r>
      <w:r w:rsidR="00A461F7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Областно</w:t>
      </w:r>
      <w:r w:rsidR="00EA6FC1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государственно</w:t>
      </w:r>
      <w:r w:rsidR="0099302B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автономно</w:t>
      </w:r>
      <w:r w:rsidR="0099302B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 w:rsidR="0099302B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я</w:t>
      </w:r>
      <w:r w:rsidR="00A461F7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здравоохранения «Александровская районная больница</w:t>
      </w:r>
      <w:r w:rsidR="0099302B" w:rsidRPr="003C2831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 w:rsidR="00A461F7" w:rsidRPr="003C2831">
        <w:rPr>
          <w:rStyle w:val="a5"/>
          <w:rFonts w:ascii="Arial" w:hAnsi="Arial" w:cs="Arial"/>
          <w:sz w:val="18"/>
          <w:szCs w:val="18"/>
        </w:rPr>
        <w:t xml:space="preserve"> </w:t>
      </w:r>
      <w:r w:rsidR="00FC2388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Гордецкой Е.Л.</w:t>
      </w:r>
      <w:r w:rsidR="006D7C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EF3" w:rsidRPr="003C2831" w:rsidRDefault="00FC2388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разработать до 16 мая 2016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План мероприятий по оздоровлению де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период летних каникул 2016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проведение медицинского осмотра персонала, направляемого для работы в лагеря отдыха детей;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организовать на базе центральной районной больницы санаторные смены для оздоровления детей с хроническими заболеваниями;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оказать содействие оздоровлению детей на базе </w:t>
      </w:r>
      <w:r w:rsidR="00282EBE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бластного государственного учреждения «</w:t>
      </w:r>
      <w:r w:rsidRPr="003C2831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Социально-реабилитационный центр для несовершеннолетних Александровского района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оказать содействие в вопросах санаторно-курортного лечения детей-инвалидов и детей, состоящих на диспансерном учете;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обеспечить координацию работы по медицинскому обслуживанию детей в лагерях отдыха, оздоровления и занятости детей (составить договоры с директорами школ на безвозмездной основе в период работы лагерей);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обеспечить прохождение медицинских осмотров несовершеннолетних при оформлении временной занятости в летний период без взимания родительской платы;</w:t>
      </w:r>
    </w:p>
    <w:p w:rsidR="00CD2884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обеспечить обязательное страхование детей и подростков, выезжающих в загородные лагеря, от укуса клеща, заболевания клещевым энцефалитом и болезнью «Лайма».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Главному специалисту по делам несовершеннолетних, секретарю комиссии по делам несовершеннолетних и защите их прав Андреевой М.В.,  специалистам по опеке и попечительству Администрации Александровского района: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оказать содействие в организации отдыха, оздоровления и занятости детей;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разработать совместно с руководителями муниципальной системы профилактики План мероприятий по профилактике безнадзорности и правонарушений несовершеннолетних;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организацию отдыха и оздоровления детей-сирот и детей, ост</w:t>
      </w:r>
      <w:r w:rsidR="006D7C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авшихся без попечения родителей.</w:t>
      </w:r>
    </w:p>
    <w:p w:rsidR="00A50001" w:rsidRPr="003C2831" w:rsidRDefault="00A50001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Рекомендовать</w:t>
      </w:r>
      <w:r w:rsidR="00264C0C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1F7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</w:t>
      </w:r>
      <w:r w:rsidR="00264C0C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 культуры, спорта и молодежной политики (Матвеева А.А.):</w:t>
      </w:r>
    </w:p>
    <w:p w:rsidR="00264C0C" w:rsidRPr="003C2831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скоординировать совместную работу Отдела культуры, спорта и молодежной политики с летними оздоровительными лагерями дневного пребывания;</w:t>
      </w:r>
    </w:p>
    <w:p w:rsidR="00264C0C" w:rsidRPr="003C2831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доступность всех спортивных сооружений для детей на период лета</w:t>
      </w:r>
      <w:r w:rsidR="000347D4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7D4" w:rsidRPr="003C2831" w:rsidRDefault="000347D4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организовать работу студий, кружков на летний период.</w:t>
      </w:r>
    </w:p>
    <w:p w:rsidR="00D53EF3" w:rsidRPr="003C2831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главам сельских поселений: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доступность всех спортивных сооружений для детей на период лета;</w:t>
      </w:r>
    </w:p>
    <w:p w:rsidR="00D53EF3" w:rsidRPr="003C2831" w:rsidRDefault="00D53EF3" w:rsidP="00DD3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организовать проведение различных соревнований дворовых и уличных</w:t>
      </w:r>
      <w:r w:rsidR="00DD3575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команд;</w:t>
      </w:r>
    </w:p>
    <w:p w:rsidR="00D53EF3" w:rsidRPr="003C2831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388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BA319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Областного государственного бюджетного профессионального образовательного учреждения «Томский политехнический техникум» </w:t>
      </w:r>
      <w:r w:rsidR="00FC2388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Ковригиной В.Н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BA3193" w:rsidRPr="00D329BE" w:rsidRDefault="00D53EF3" w:rsidP="00D53EF3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329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решить вопросы отдыха и оздоровления детей-сирот, детей, находящихся по</w:t>
      </w:r>
      <w:r w:rsidR="00FC2388" w:rsidRPr="00D32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опекой, обучающихся в </w:t>
      </w:r>
      <w:r w:rsidR="00BA3193" w:rsidRPr="00D329BE">
        <w:rPr>
          <w:rStyle w:val="a5"/>
          <w:rFonts w:ascii="Times New Roman" w:hAnsi="Times New Roman" w:cs="Times New Roman"/>
          <w:b w:val="0"/>
          <w:sz w:val="24"/>
          <w:szCs w:val="24"/>
        </w:rPr>
        <w:t>Областном государственном бюджетном профессиональном образовательном учреждении «Томский политехнический техникум»</w:t>
      </w:r>
      <w:r w:rsidR="00072542" w:rsidRPr="00D329BE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:rsidR="00D53EF3" w:rsidRPr="00D329BE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организовать оздоровление учащихся училища, состоящих на диспансерном учете;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9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организовать работу временных трудовых бригад при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сотрудничестве с областным казённым государственным учреждением «Центр занятости населения Александровского района».</w:t>
      </w:r>
    </w:p>
    <w:p w:rsidR="00D53EF3" w:rsidRPr="003C2831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2884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начальнику П</w:t>
      </w:r>
      <w:r w:rsidR="00A461F7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ожарной части 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с.Александровское Иваницкому В.А.: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принять участие в приемке лагерей отдыха, оздоровления и занятости детей;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контроль соблюдения противопожарного режима в лагерях отдыха, оздоровления и занятости детей;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оказать содействие руководителям лагерей отдыха, оздоровления и занятости детей в подготовке квалифицированного персонала по вопросам обеспечения соблюдения требований противопожарной безопасности и профилактики чрезвычайных ситуаций в лагерях.</w:t>
      </w:r>
    </w:p>
    <w:p w:rsidR="00D53EF3" w:rsidRPr="003C2831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</w:t>
      </w:r>
      <w:r w:rsidR="00FC2388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282EBE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88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884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бластного государственного</w:t>
      </w:r>
      <w:r w:rsidR="0099302B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казенного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«Центр занятости населения Алекс</w:t>
      </w:r>
      <w:r w:rsidR="00FC2388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андровского района» Швейдт Е.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планирование расходов на материальную поддержку граждан в возрасте от 14 до 18 лет на период их участия во временных работах.</w:t>
      </w:r>
    </w:p>
    <w:p w:rsidR="00D53EF3" w:rsidRPr="003C2831" w:rsidRDefault="00264C0C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 начальнику О</w:t>
      </w:r>
      <w:r w:rsidR="00EA6FC1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072542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6FC1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 (по обслуживанию Алек</w:t>
      </w:r>
      <w:r w:rsidR="00282EBE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сандровского района) Симону Д.В.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правопорядок и общественную безопасность в местах отдыха и оздоровления детей;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усилить контроль за поведением детей и подростков на улице и в общественных местах.</w:t>
      </w:r>
    </w:p>
    <w:p w:rsidR="00D53EF3" w:rsidRPr="003C2831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</w:t>
      </w:r>
      <w:r w:rsidR="00FC2388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мендовать старшему государственному инспектору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FC1" w:rsidRPr="003C2831">
        <w:rPr>
          <w:rFonts w:ascii="Times New Roman" w:hAnsi="Times New Roman" w:cs="Times New Roman"/>
          <w:sz w:val="24"/>
          <w:szCs w:val="24"/>
        </w:rPr>
        <w:t>Государственн</w:t>
      </w:r>
      <w:r w:rsidR="0099302B" w:rsidRPr="003C2831">
        <w:rPr>
          <w:rFonts w:ascii="Times New Roman" w:hAnsi="Times New Roman" w:cs="Times New Roman"/>
          <w:sz w:val="24"/>
          <w:szCs w:val="24"/>
        </w:rPr>
        <w:t>ой</w:t>
      </w:r>
      <w:r w:rsidR="00EA6FC1" w:rsidRPr="003C2831">
        <w:rPr>
          <w:rFonts w:ascii="Times New Roman" w:hAnsi="Times New Roman" w:cs="Times New Roman"/>
          <w:sz w:val="24"/>
          <w:szCs w:val="24"/>
        </w:rPr>
        <w:t xml:space="preserve"> инспекци</w:t>
      </w:r>
      <w:r w:rsidR="0099302B" w:rsidRPr="003C2831">
        <w:rPr>
          <w:rFonts w:ascii="Times New Roman" w:hAnsi="Times New Roman" w:cs="Times New Roman"/>
          <w:sz w:val="24"/>
          <w:szCs w:val="24"/>
        </w:rPr>
        <w:t>и</w:t>
      </w:r>
      <w:r w:rsidR="00EA6FC1" w:rsidRPr="003C2831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 w:rsidR="00EA6FC1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FC1" w:rsidRPr="003C2831">
        <w:rPr>
          <w:rFonts w:ascii="Times New Roman" w:hAnsi="Times New Roman" w:cs="Times New Roman"/>
          <w:sz w:val="24"/>
          <w:szCs w:val="24"/>
        </w:rPr>
        <w:t>Межмунициапально</w:t>
      </w:r>
      <w:r w:rsidR="0099302B" w:rsidRPr="003C2831">
        <w:rPr>
          <w:rFonts w:ascii="Times New Roman" w:hAnsi="Times New Roman" w:cs="Times New Roman"/>
          <w:sz w:val="24"/>
          <w:szCs w:val="24"/>
        </w:rPr>
        <w:t>го</w:t>
      </w:r>
      <w:r w:rsidR="00EA6FC1" w:rsidRPr="003C2831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99302B" w:rsidRPr="003C2831">
        <w:rPr>
          <w:rFonts w:ascii="Times New Roman" w:hAnsi="Times New Roman" w:cs="Times New Roman"/>
          <w:sz w:val="24"/>
          <w:szCs w:val="24"/>
        </w:rPr>
        <w:t>я</w:t>
      </w:r>
      <w:r w:rsidR="00EA6FC1" w:rsidRPr="003C2831">
        <w:rPr>
          <w:rFonts w:ascii="Times New Roman" w:hAnsi="Times New Roman" w:cs="Times New Roman"/>
          <w:sz w:val="24"/>
          <w:szCs w:val="24"/>
        </w:rPr>
        <w:t xml:space="preserve">  Министерства внутренних Дел Российской Федерации </w:t>
      </w:r>
      <w:r w:rsidR="00E3281B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«Стрежевской» Жердину А.А.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принять меры по предупреждению детского дорожно-транспортного травматизма;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направлять сотрудников</w:t>
      </w:r>
      <w:r w:rsidR="0099302B" w:rsidRPr="003C2831">
        <w:rPr>
          <w:rFonts w:ascii="Times New Roman" w:hAnsi="Times New Roman" w:cs="Times New Roman"/>
          <w:sz w:val="24"/>
          <w:szCs w:val="24"/>
        </w:rPr>
        <w:t xml:space="preserve"> Государственной инспекции безопасности дорожного движения</w:t>
      </w:r>
      <w:r w:rsidR="0099302B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02B" w:rsidRPr="003C2831">
        <w:rPr>
          <w:rFonts w:ascii="Times New Roman" w:hAnsi="Times New Roman" w:cs="Times New Roman"/>
          <w:sz w:val="24"/>
          <w:szCs w:val="24"/>
        </w:rPr>
        <w:t>Межмунициапального Отделения  Министерства внутренних Дел Российской Федерации</w:t>
      </w:r>
      <w:r w:rsidR="00EA6FC1" w:rsidRPr="003C2831">
        <w:rPr>
          <w:rFonts w:ascii="Times New Roman" w:hAnsi="Times New Roman" w:cs="Times New Roman"/>
          <w:sz w:val="28"/>
          <w:szCs w:val="28"/>
        </w:rPr>
        <w:t xml:space="preserve"> </w:t>
      </w: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«Стрежевской» для участия в мероприятиях по безопасности дорожного движения, проводимых руководителями детских оздоровительных лагерей с детьми;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при необходимости сопровождение детей к местам отдыха и обратно.</w:t>
      </w:r>
    </w:p>
    <w:p w:rsidR="00D53EF3" w:rsidRPr="003C2831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Руководителю финансового отдела Администрации Александровского района Бобрешевой Л.Н. профинансировать расходы на организацию летнего отдыха, оздоровления, занятости детей и подростков, предусмотренные в бюджете района, и проконтролировать целевое использование средств.</w:t>
      </w:r>
    </w:p>
    <w:p w:rsidR="00D53EF3" w:rsidRPr="003C2831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53EF3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возложить на заместителя Главы района по с</w:t>
      </w:r>
      <w:r w:rsidR="00E3281B" w:rsidRPr="003C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оциальным вопросам Каримову О.В.</w:t>
      </w: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3C2831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3C2831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53EF3" w:rsidRPr="003C2831" w:rsidTr="00D53EF3">
        <w:tc>
          <w:tcPr>
            <w:tcW w:w="4643" w:type="dxa"/>
            <w:hideMark/>
          </w:tcPr>
          <w:p w:rsidR="00D53EF3" w:rsidRPr="003C2831" w:rsidRDefault="00D53EF3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  <w:p w:rsidR="00D53EF3" w:rsidRPr="003C2831" w:rsidRDefault="00D53EF3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44" w:type="dxa"/>
            <w:hideMark/>
          </w:tcPr>
          <w:p w:rsidR="00D53EF3" w:rsidRPr="003C2831" w:rsidRDefault="00E3281B" w:rsidP="00D53EF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И.С.Крылов</w:t>
            </w:r>
          </w:p>
        </w:tc>
      </w:tr>
      <w:tr w:rsidR="00D53EF3" w:rsidRPr="003C2831" w:rsidTr="00D53EF3">
        <w:tc>
          <w:tcPr>
            <w:tcW w:w="4643" w:type="dxa"/>
          </w:tcPr>
          <w:p w:rsidR="00D53EF3" w:rsidRPr="003C2831" w:rsidRDefault="00D53EF3" w:rsidP="00D53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EF3" w:rsidRPr="003C2831" w:rsidRDefault="00D53EF3" w:rsidP="00D53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4" w:type="dxa"/>
          </w:tcPr>
          <w:p w:rsidR="00D53EF3" w:rsidRPr="003C2831" w:rsidRDefault="00D53EF3" w:rsidP="00D53EF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EF3" w:rsidRPr="003C2831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3C2831" w:rsidRDefault="00D53EF3" w:rsidP="00D5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3C2831" w:rsidRDefault="00D53EF3" w:rsidP="00D53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3C2831" w:rsidRDefault="00D53EF3" w:rsidP="00D53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83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Матвеева Антонина Федоровна</w:t>
      </w:r>
    </w:p>
    <w:p w:rsidR="00D53EF3" w:rsidRPr="00282EBE" w:rsidRDefault="00D53EF3" w:rsidP="00D53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831">
        <w:rPr>
          <w:rFonts w:ascii="Times New Roman" w:eastAsia="Times New Roman" w:hAnsi="Times New Roman" w:cs="Times New Roman"/>
          <w:sz w:val="20"/>
          <w:szCs w:val="20"/>
          <w:lang w:eastAsia="ru-RU"/>
        </w:rPr>
        <w:t>(38255)2-53-00</w:t>
      </w:r>
    </w:p>
    <w:p w:rsidR="00BA3193" w:rsidRDefault="00BA3193"/>
    <w:sectPr w:rsidR="00BA3193" w:rsidSect="00282E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A82"/>
    <w:multiLevelType w:val="hybridMultilevel"/>
    <w:tmpl w:val="E6527B70"/>
    <w:lvl w:ilvl="0" w:tplc="8EAE0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82F"/>
    <w:rsid w:val="00023659"/>
    <w:rsid w:val="000347D4"/>
    <w:rsid w:val="00072542"/>
    <w:rsid w:val="00084EFD"/>
    <w:rsid w:val="001D7FD4"/>
    <w:rsid w:val="0020720E"/>
    <w:rsid w:val="00264C0C"/>
    <w:rsid w:val="00282EBE"/>
    <w:rsid w:val="002C7C87"/>
    <w:rsid w:val="0031218D"/>
    <w:rsid w:val="003560BB"/>
    <w:rsid w:val="003C2831"/>
    <w:rsid w:val="004E700C"/>
    <w:rsid w:val="006D7C72"/>
    <w:rsid w:val="0070082F"/>
    <w:rsid w:val="007338A6"/>
    <w:rsid w:val="00823A8E"/>
    <w:rsid w:val="00966BA0"/>
    <w:rsid w:val="0099302B"/>
    <w:rsid w:val="009B7B4E"/>
    <w:rsid w:val="009E5B32"/>
    <w:rsid w:val="00A17E78"/>
    <w:rsid w:val="00A461F7"/>
    <w:rsid w:val="00A50001"/>
    <w:rsid w:val="00A55C9A"/>
    <w:rsid w:val="00A96823"/>
    <w:rsid w:val="00BA3193"/>
    <w:rsid w:val="00BE35DF"/>
    <w:rsid w:val="00BF2F2B"/>
    <w:rsid w:val="00C76B7C"/>
    <w:rsid w:val="00C77E52"/>
    <w:rsid w:val="00CD2884"/>
    <w:rsid w:val="00D329BE"/>
    <w:rsid w:val="00D53EF3"/>
    <w:rsid w:val="00DB4319"/>
    <w:rsid w:val="00DD3575"/>
    <w:rsid w:val="00E3281B"/>
    <w:rsid w:val="00E5493E"/>
    <w:rsid w:val="00E56371"/>
    <w:rsid w:val="00EA6FC1"/>
    <w:rsid w:val="00EA7CE7"/>
    <w:rsid w:val="00F27A7E"/>
    <w:rsid w:val="00FC2388"/>
    <w:rsid w:val="00FC6DA7"/>
    <w:rsid w:val="00FE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  <w:style w:type="paragraph" w:styleId="a6">
    <w:name w:val="List Paragraph"/>
    <w:basedOn w:val="a"/>
    <w:uiPriority w:val="34"/>
    <w:qFormat/>
    <w:rsid w:val="00356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595A-5F15-4DFD-B7A6-B03C4625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PC62</cp:lastModifiedBy>
  <cp:revision>2</cp:revision>
  <cp:lastPrinted>2016-05-09T06:11:00Z</cp:lastPrinted>
  <dcterms:created xsi:type="dcterms:W3CDTF">2016-05-23T10:25:00Z</dcterms:created>
  <dcterms:modified xsi:type="dcterms:W3CDTF">2016-05-23T10:25:00Z</dcterms:modified>
</cp:coreProperties>
</file>