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D5" w:rsidRPr="00B146D5" w:rsidRDefault="00B146D5" w:rsidP="00B146D5">
      <w:pPr>
        <w:keepNext/>
        <w:spacing w:after="0" w:line="240" w:lineRule="auto"/>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b/>
          <w:noProof/>
          <w:sz w:val="24"/>
          <w:szCs w:val="24"/>
          <w:lang w:eastAsia="ru-RU"/>
        </w:rPr>
        <w:drawing>
          <wp:inline distT="0" distB="0" distL="0" distR="0">
            <wp:extent cx="647700" cy="809625"/>
            <wp:effectExtent l="0" t="0" r="0" b="9525"/>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B146D5" w:rsidRPr="00B146D5" w:rsidRDefault="00B146D5" w:rsidP="00B146D5">
      <w:pPr>
        <w:keepNext/>
        <w:spacing w:after="0" w:line="240" w:lineRule="auto"/>
        <w:jc w:val="center"/>
        <w:outlineLvl w:val="0"/>
        <w:rPr>
          <w:rFonts w:ascii="Times New Roman" w:eastAsia="Times New Roman" w:hAnsi="Times New Roman" w:cs="Times New Roman"/>
          <w:sz w:val="28"/>
          <w:szCs w:val="28"/>
          <w:lang w:eastAsia="ru-RU"/>
        </w:rPr>
      </w:pPr>
      <w:r w:rsidRPr="00B146D5">
        <w:rPr>
          <w:rFonts w:ascii="Times New Roman" w:eastAsia="Times New Roman" w:hAnsi="Times New Roman" w:cs="Times New Roman"/>
          <w:sz w:val="28"/>
          <w:szCs w:val="28"/>
          <w:lang w:eastAsia="ru-RU"/>
        </w:rPr>
        <w:t>АДМИНИСТРАЦИЯ АЛЕКСАНДРОВСКОГО РАЙОНА</w:t>
      </w:r>
    </w:p>
    <w:p w:rsidR="00B146D5" w:rsidRPr="00B146D5" w:rsidRDefault="00B146D5" w:rsidP="00B146D5">
      <w:pPr>
        <w:keepNext/>
        <w:spacing w:after="0" w:line="240" w:lineRule="auto"/>
        <w:jc w:val="center"/>
        <w:outlineLvl w:val="2"/>
        <w:rPr>
          <w:rFonts w:ascii="Times New Roman" w:eastAsia="Times New Roman" w:hAnsi="Times New Roman" w:cs="Times New Roman"/>
          <w:sz w:val="28"/>
          <w:szCs w:val="28"/>
          <w:lang w:eastAsia="ru-RU"/>
        </w:rPr>
      </w:pPr>
      <w:r w:rsidRPr="00B146D5">
        <w:rPr>
          <w:rFonts w:ascii="Times New Roman" w:eastAsia="Times New Roman" w:hAnsi="Times New Roman" w:cs="Times New Roman"/>
          <w:sz w:val="28"/>
          <w:szCs w:val="28"/>
          <w:lang w:eastAsia="ru-RU"/>
        </w:rPr>
        <w:t>ТОМСКОЙ ОБЛАСТИ</w:t>
      </w:r>
    </w:p>
    <w:p w:rsidR="00B146D5" w:rsidRPr="00B146D5" w:rsidRDefault="00B146D5" w:rsidP="00B146D5">
      <w:pPr>
        <w:spacing w:after="0" w:line="240" w:lineRule="auto"/>
        <w:rPr>
          <w:rFonts w:ascii="Times New Roman" w:eastAsia="Times New Roman" w:hAnsi="Times New Roman" w:cs="Times New Roman"/>
          <w:sz w:val="24"/>
          <w:szCs w:val="24"/>
          <w:lang w:eastAsia="ru-RU"/>
        </w:rPr>
      </w:pPr>
    </w:p>
    <w:p w:rsidR="00B146D5" w:rsidRPr="00B146D5" w:rsidRDefault="00B146D5" w:rsidP="00B146D5">
      <w:pPr>
        <w:spacing w:after="0" w:line="240" w:lineRule="auto"/>
        <w:jc w:val="center"/>
        <w:rPr>
          <w:rFonts w:ascii="Times New Roman" w:eastAsia="Times New Roman" w:hAnsi="Times New Roman" w:cs="Times New Roman"/>
          <w:b/>
          <w:sz w:val="32"/>
          <w:szCs w:val="32"/>
          <w:lang w:eastAsia="ru-RU"/>
        </w:rPr>
      </w:pPr>
      <w:r w:rsidRPr="00B146D5">
        <w:rPr>
          <w:rFonts w:ascii="Times New Roman" w:eastAsia="Times New Roman" w:hAnsi="Times New Roman" w:cs="Times New Roman"/>
          <w:b/>
          <w:sz w:val="32"/>
          <w:szCs w:val="32"/>
          <w:lang w:eastAsia="ru-RU"/>
        </w:rPr>
        <w:t>ПОСТАНОВЛЕНИЕ</w:t>
      </w:r>
    </w:p>
    <w:tbl>
      <w:tblPr>
        <w:tblW w:w="0" w:type="auto"/>
        <w:tblLayout w:type="fixed"/>
        <w:tblLook w:val="01E0" w:firstRow="1" w:lastRow="1" w:firstColumn="1" w:lastColumn="1" w:noHBand="0" w:noVBand="0"/>
      </w:tblPr>
      <w:tblGrid>
        <w:gridCol w:w="4785"/>
        <w:gridCol w:w="4323"/>
      </w:tblGrid>
      <w:tr w:rsidR="00B146D5" w:rsidRPr="00B146D5" w:rsidTr="00126721">
        <w:tc>
          <w:tcPr>
            <w:tcW w:w="4785" w:type="dxa"/>
          </w:tcPr>
          <w:p w:rsidR="00B146D5" w:rsidRPr="00B146D5" w:rsidRDefault="00427882" w:rsidP="004278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B146D5" w:rsidRPr="00B146D5">
              <w:rPr>
                <w:rFonts w:ascii="Times New Roman" w:eastAsia="Times New Roman" w:hAnsi="Times New Roman" w:cs="Times New Roman"/>
                <w:sz w:val="24"/>
                <w:szCs w:val="24"/>
                <w:lang w:eastAsia="ru-RU"/>
              </w:rPr>
              <w:t xml:space="preserve">.02.2016                                                                                                           </w:t>
            </w:r>
          </w:p>
        </w:tc>
        <w:tc>
          <w:tcPr>
            <w:tcW w:w="4323" w:type="dxa"/>
          </w:tcPr>
          <w:p w:rsidR="00B146D5" w:rsidRPr="00B146D5" w:rsidRDefault="00B146D5" w:rsidP="00B146D5">
            <w:pPr>
              <w:keepNext/>
              <w:spacing w:after="0" w:line="240" w:lineRule="auto"/>
              <w:ind w:right="-108"/>
              <w:jc w:val="right"/>
              <w:outlineLvl w:val="1"/>
              <w:rPr>
                <w:rFonts w:ascii="Times New Roman" w:eastAsia="Times New Roman" w:hAnsi="Times New Roman" w:cs="Times New Roman"/>
                <w:sz w:val="24"/>
                <w:szCs w:val="24"/>
                <w:lang w:eastAsia="ru-RU"/>
              </w:rPr>
            </w:pPr>
            <w:r w:rsidRPr="00B146D5">
              <w:rPr>
                <w:rFonts w:ascii="Times New Roman" w:eastAsia="Times New Roman" w:hAnsi="Times New Roman" w:cs="Times New Roman"/>
                <w:sz w:val="24"/>
                <w:szCs w:val="24"/>
                <w:lang w:eastAsia="ru-RU"/>
              </w:rPr>
              <w:t>№</w:t>
            </w:r>
            <w:r w:rsidR="00740728">
              <w:rPr>
                <w:rFonts w:ascii="Times New Roman" w:eastAsia="Times New Roman" w:hAnsi="Times New Roman" w:cs="Times New Roman"/>
                <w:sz w:val="24"/>
                <w:szCs w:val="24"/>
                <w:lang w:eastAsia="ru-RU"/>
              </w:rPr>
              <w:t xml:space="preserve"> 140</w:t>
            </w:r>
            <w:r w:rsidRPr="00B146D5">
              <w:rPr>
                <w:rFonts w:ascii="Times New Roman" w:eastAsia="Times New Roman" w:hAnsi="Times New Roman" w:cs="Times New Roman"/>
                <w:sz w:val="24"/>
                <w:szCs w:val="24"/>
                <w:lang w:eastAsia="ru-RU"/>
              </w:rPr>
              <w:t xml:space="preserve">  </w:t>
            </w:r>
          </w:p>
        </w:tc>
      </w:tr>
      <w:tr w:rsidR="00B146D5" w:rsidRPr="00B146D5" w:rsidTr="00126721">
        <w:tc>
          <w:tcPr>
            <w:tcW w:w="9108" w:type="dxa"/>
            <w:gridSpan w:val="2"/>
          </w:tcPr>
          <w:p w:rsidR="00B146D5" w:rsidRPr="00B146D5" w:rsidRDefault="00B146D5" w:rsidP="00B146D5">
            <w:pPr>
              <w:spacing w:after="0" w:line="240" w:lineRule="auto"/>
              <w:jc w:val="center"/>
              <w:rPr>
                <w:rFonts w:ascii="Times New Roman" w:eastAsia="Times New Roman" w:hAnsi="Times New Roman" w:cs="Times New Roman"/>
                <w:sz w:val="24"/>
                <w:szCs w:val="24"/>
                <w:lang w:eastAsia="ru-RU"/>
              </w:rPr>
            </w:pPr>
            <w:r w:rsidRPr="00B146D5">
              <w:rPr>
                <w:rFonts w:ascii="Times New Roman" w:eastAsia="Times New Roman" w:hAnsi="Times New Roman" w:cs="Times New Roman"/>
                <w:sz w:val="24"/>
                <w:szCs w:val="24"/>
                <w:lang w:eastAsia="ru-RU"/>
              </w:rPr>
              <w:t>с. Александровское</w:t>
            </w:r>
          </w:p>
        </w:tc>
      </w:tr>
    </w:tbl>
    <w:p w:rsidR="00B146D5" w:rsidRPr="00B146D5" w:rsidRDefault="00B146D5" w:rsidP="00B146D5">
      <w:pPr>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5495"/>
      </w:tblGrid>
      <w:tr w:rsidR="00B146D5" w:rsidRPr="00B146D5" w:rsidTr="00126721">
        <w:tc>
          <w:tcPr>
            <w:tcW w:w="5495" w:type="dxa"/>
          </w:tcPr>
          <w:p w:rsidR="00B146D5" w:rsidRPr="00B146D5" w:rsidRDefault="003C0502" w:rsidP="00427882">
            <w:pPr>
              <w:numPr>
                <w:ilvl w:val="12"/>
                <w:numId w:val="0"/>
              </w:numPr>
              <w:spacing w:after="0" w:line="240" w:lineRule="auto"/>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П</w:t>
            </w:r>
            <w:r w:rsidR="00427882">
              <w:rPr>
                <w:rFonts w:ascii="Times New Roman" w:eastAsia="Times New Roman" w:hAnsi="Times New Roman" w:cs="Times New Roman"/>
                <w:sz w:val="24"/>
                <w:szCs w:val="24"/>
                <w:lang w:eastAsia="ru-RU"/>
              </w:rPr>
              <w:t xml:space="preserve">лана </w:t>
            </w:r>
            <w:r w:rsidR="00427882" w:rsidRPr="00427882">
              <w:rPr>
                <w:rFonts w:ascii="Times New Roman" w:eastAsia="Times New Roman" w:hAnsi="Times New Roman" w:cs="Times New Roman"/>
                <w:sz w:val="24"/>
                <w:szCs w:val="24"/>
                <w:lang w:eastAsia="ru-RU"/>
              </w:rPr>
              <w:t>мероприятий по реализации Стратегии социально-экономического развития Александровского района  до 2030 года</w:t>
            </w:r>
          </w:p>
        </w:tc>
        <w:bookmarkStart w:id="0" w:name="_GoBack"/>
        <w:bookmarkEnd w:id="0"/>
      </w:tr>
    </w:tbl>
    <w:p w:rsidR="00B146D5" w:rsidRDefault="00B146D5" w:rsidP="00B146D5">
      <w:pPr>
        <w:spacing w:after="0" w:line="240" w:lineRule="auto"/>
        <w:ind w:firstLine="540"/>
        <w:jc w:val="both"/>
        <w:rPr>
          <w:rFonts w:ascii="Times New Roman" w:eastAsia="Times New Roman" w:hAnsi="Times New Roman" w:cs="Times New Roman"/>
          <w:sz w:val="24"/>
          <w:szCs w:val="24"/>
          <w:lang w:eastAsia="ru-RU"/>
        </w:rPr>
      </w:pPr>
    </w:p>
    <w:p w:rsidR="00CF6400" w:rsidRDefault="000D7B49" w:rsidP="00B146D5">
      <w:pPr>
        <w:spacing w:after="0" w:line="240" w:lineRule="auto"/>
        <w:ind w:firstLine="540"/>
        <w:jc w:val="both"/>
        <w:rPr>
          <w:rFonts w:ascii="Times New Roman" w:eastAsia="Times New Roman" w:hAnsi="Times New Roman" w:cs="Times New Roman"/>
          <w:sz w:val="24"/>
          <w:szCs w:val="24"/>
          <w:lang w:eastAsia="ru-RU"/>
        </w:rPr>
      </w:pPr>
      <w:r w:rsidRPr="000D7B49">
        <w:rPr>
          <w:rFonts w:ascii="Times New Roman" w:eastAsia="Times New Roman" w:hAnsi="Times New Roman" w:cs="Times New Roman"/>
          <w:sz w:val="24"/>
          <w:szCs w:val="24"/>
          <w:lang w:eastAsia="ru-RU"/>
        </w:rPr>
        <w:t>В соответствии с Федеральным законом от 28.06.2014 № 172-ФЗ «О стратегическом планировании в Российской Федерации», Законом Томской области от 12.03.2015 № 24-ОЗ «О стратегическом п</w:t>
      </w:r>
      <w:r w:rsidR="002101AB">
        <w:rPr>
          <w:rFonts w:ascii="Times New Roman" w:eastAsia="Times New Roman" w:hAnsi="Times New Roman" w:cs="Times New Roman"/>
          <w:sz w:val="24"/>
          <w:szCs w:val="24"/>
          <w:lang w:eastAsia="ru-RU"/>
        </w:rPr>
        <w:t>ланировании в Томской области»,</w:t>
      </w:r>
      <w:r w:rsidR="007544BD">
        <w:rPr>
          <w:rFonts w:ascii="Times New Roman" w:eastAsia="Times New Roman" w:hAnsi="Times New Roman" w:cs="Times New Roman"/>
          <w:sz w:val="24"/>
          <w:szCs w:val="24"/>
          <w:lang w:eastAsia="ru-RU"/>
        </w:rPr>
        <w:t xml:space="preserve"> в целях реализации Стратегии </w:t>
      </w:r>
      <w:r w:rsidR="007544BD" w:rsidRPr="007544BD">
        <w:rPr>
          <w:rFonts w:ascii="Times New Roman" w:eastAsia="Times New Roman" w:hAnsi="Times New Roman" w:cs="Times New Roman"/>
          <w:sz w:val="24"/>
          <w:szCs w:val="24"/>
          <w:lang w:eastAsia="ru-RU"/>
        </w:rPr>
        <w:t>социально-экономического развития Александровского района  до 2030 года</w:t>
      </w:r>
      <w:r w:rsidR="007544BD">
        <w:rPr>
          <w:rFonts w:ascii="Times New Roman" w:eastAsia="Times New Roman" w:hAnsi="Times New Roman" w:cs="Times New Roman"/>
          <w:sz w:val="24"/>
          <w:szCs w:val="24"/>
          <w:lang w:eastAsia="ru-RU"/>
        </w:rPr>
        <w:t>,</w:t>
      </w:r>
    </w:p>
    <w:p w:rsidR="00B146D5" w:rsidRPr="00B146D5" w:rsidRDefault="00B146D5" w:rsidP="00B146D5">
      <w:pPr>
        <w:spacing w:after="0" w:line="240" w:lineRule="auto"/>
        <w:ind w:firstLine="540"/>
        <w:jc w:val="both"/>
        <w:rPr>
          <w:rFonts w:ascii="Times New Roman" w:eastAsia="Times New Roman" w:hAnsi="Times New Roman" w:cs="Times New Roman"/>
          <w:sz w:val="24"/>
          <w:szCs w:val="24"/>
          <w:lang w:eastAsia="ru-RU"/>
        </w:rPr>
      </w:pPr>
      <w:r w:rsidRPr="00B146D5">
        <w:rPr>
          <w:rFonts w:ascii="Times New Roman" w:eastAsia="Times New Roman" w:hAnsi="Times New Roman" w:cs="Times New Roman"/>
          <w:sz w:val="24"/>
          <w:szCs w:val="24"/>
          <w:lang w:eastAsia="ru-RU"/>
        </w:rPr>
        <w:t>ПОСТАНОВЛЯЮ:</w:t>
      </w:r>
    </w:p>
    <w:p w:rsidR="00B146D5" w:rsidRDefault="00B146D5" w:rsidP="00B146D5">
      <w:pPr>
        <w:tabs>
          <w:tab w:val="left" w:pos="900"/>
          <w:tab w:val="left" w:pos="1080"/>
        </w:tabs>
        <w:spacing w:after="0" w:line="240" w:lineRule="auto"/>
        <w:ind w:firstLine="540"/>
        <w:jc w:val="both"/>
        <w:rPr>
          <w:rFonts w:ascii="Times New Roman" w:eastAsia="Times New Roman" w:hAnsi="Times New Roman" w:cs="Times New Roman"/>
          <w:sz w:val="24"/>
          <w:szCs w:val="24"/>
          <w:lang w:eastAsia="ru-RU"/>
        </w:rPr>
      </w:pPr>
      <w:r w:rsidRPr="00B146D5">
        <w:rPr>
          <w:rFonts w:ascii="Times New Roman" w:eastAsia="Times New Roman" w:hAnsi="Times New Roman" w:cs="Times New Roman"/>
          <w:sz w:val="24"/>
          <w:szCs w:val="24"/>
          <w:lang w:eastAsia="ru-RU"/>
        </w:rPr>
        <w:t xml:space="preserve">1. </w:t>
      </w:r>
      <w:r w:rsidR="00126721">
        <w:rPr>
          <w:rFonts w:ascii="Times New Roman" w:eastAsia="Times New Roman" w:hAnsi="Times New Roman" w:cs="Times New Roman"/>
          <w:sz w:val="24"/>
          <w:szCs w:val="24"/>
          <w:lang w:eastAsia="ru-RU"/>
        </w:rPr>
        <w:t xml:space="preserve">Утвердить План </w:t>
      </w:r>
      <w:r w:rsidR="00126721" w:rsidRPr="00126721">
        <w:rPr>
          <w:rFonts w:ascii="Times New Roman" w:eastAsia="Times New Roman" w:hAnsi="Times New Roman" w:cs="Times New Roman"/>
          <w:sz w:val="24"/>
          <w:szCs w:val="24"/>
          <w:lang w:eastAsia="ru-RU"/>
        </w:rPr>
        <w:t>мероприятий по реализации Стратегии социально-экономического развития Александровского района до 2030 года</w:t>
      </w:r>
      <w:r w:rsidR="00115E1C">
        <w:rPr>
          <w:rFonts w:ascii="Times New Roman" w:eastAsia="Times New Roman" w:hAnsi="Times New Roman" w:cs="Times New Roman"/>
          <w:sz w:val="24"/>
          <w:szCs w:val="24"/>
          <w:lang w:eastAsia="ru-RU"/>
        </w:rPr>
        <w:t xml:space="preserve"> (далее - План)</w:t>
      </w:r>
      <w:r w:rsidR="00126721">
        <w:rPr>
          <w:rFonts w:ascii="Times New Roman" w:eastAsia="Times New Roman" w:hAnsi="Times New Roman" w:cs="Times New Roman"/>
          <w:sz w:val="24"/>
          <w:szCs w:val="24"/>
          <w:lang w:eastAsia="ru-RU"/>
        </w:rPr>
        <w:t xml:space="preserve"> согласно приложению к настоящему постановлению</w:t>
      </w:r>
      <w:r w:rsidR="00427882">
        <w:rPr>
          <w:rFonts w:ascii="Times New Roman" w:eastAsia="Times New Roman" w:hAnsi="Times New Roman" w:cs="Times New Roman"/>
          <w:sz w:val="24"/>
          <w:szCs w:val="24"/>
          <w:lang w:eastAsia="ru-RU"/>
        </w:rPr>
        <w:t>.</w:t>
      </w:r>
    </w:p>
    <w:p w:rsidR="00115E1C" w:rsidRDefault="003265C4" w:rsidP="003265C4">
      <w:pPr>
        <w:tabs>
          <w:tab w:val="left" w:pos="900"/>
          <w:tab w:val="left" w:pos="1080"/>
        </w:tabs>
        <w:spacing w:after="0" w:line="240" w:lineRule="auto"/>
        <w:ind w:firstLine="540"/>
        <w:jc w:val="both"/>
        <w:rPr>
          <w:rFonts w:ascii="Times New Roman" w:eastAsia="Times New Roman" w:hAnsi="Times New Roman" w:cs="Times New Roman"/>
          <w:sz w:val="24"/>
          <w:szCs w:val="24"/>
          <w:lang w:eastAsia="ru-RU"/>
        </w:rPr>
      </w:pPr>
      <w:r w:rsidRPr="006D4939">
        <w:rPr>
          <w:rFonts w:ascii="Times New Roman" w:eastAsia="Times New Roman" w:hAnsi="Times New Roman" w:cs="Times New Roman"/>
          <w:sz w:val="24"/>
          <w:szCs w:val="24"/>
          <w:lang w:eastAsia="ru-RU"/>
        </w:rPr>
        <w:t>2. Органам и структурным подразделениям Админи</w:t>
      </w:r>
      <w:r w:rsidR="00115E1C">
        <w:rPr>
          <w:rFonts w:ascii="Times New Roman" w:eastAsia="Times New Roman" w:hAnsi="Times New Roman" w:cs="Times New Roman"/>
          <w:sz w:val="24"/>
          <w:szCs w:val="24"/>
          <w:lang w:eastAsia="ru-RU"/>
        </w:rPr>
        <w:t xml:space="preserve">страции Александровского района обеспечить выполнение Плана и </w:t>
      </w:r>
      <w:r w:rsidRPr="006D4939">
        <w:rPr>
          <w:rFonts w:ascii="Times New Roman" w:eastAsia="Times New Roman" w:hAnsi="Times New Roman" w:cs="Times New Roman"/>
          <w:sz w:val="24"/>
          <w:szCs w:val="24"/>
          <w:lang w:eastAsia="ru-RU"/>
        </w:rPr>
        <w:t>ежегодно</w:t>
      </w:r>
      <w:r w:rsidR="00115E1C">
        <w:rPr>
          <w:rFonts w:ascii="Times New Roman" w:eastAsia="Times New Roman" w:hAnsi="Times New Roman" w:cs="Times New Roman"/>
          <w:sz w:val="24"/>
          <w:szCs w:val="24"/>
          <w:lang w:eastAsia="ru-RU"/>
        </w:rPr>
        <w:t xml:space="preserve"> в срок</w:t>
      </w:r>
      <w:r w:rsidRPr="006D4939">
        <w:rPr>
          <w:rFonts w:ascii="Times New Roman" w:eastAsia="Times New Roman" w:hAnsi="Times New Roman" w:cs="Times New Roman"/>
          <w:sz w:val="24"/>
          <w:szCs w:val="24"/>
          <w:lang w:eastAsia="ru-RU"/>
        </w:rPr>
        <w:t xml:space="preserve"> </w:t>
      </w:r>
      <w:r w:rsidR="00115E1C" w:rsidRPr="006D4939">
        <w:rPr>
          <w:rFonts w:ascii="Times New Roman" w:eastAsia="Times New Roman" w:hAnsi="Times New Roman" w:cs="Times New Roman"/>
          <w:sz w:val="24"/>
          <w:szCs w:val="24"/>
          <w:lang w:eastAsia="ru-RU"/>
        </w:rPr>
        <w:t xml:space="preserve">не позднее 15 марта года, следующего за </w:t>
      </w:r>
      <w:proofErr w:type="gramStart"/>
      <w:r w:rsidR="00115E1C" w:rsidRPr="006D4939">
        <w:rPr>
          <w:rFonts w:ascii="Times New Roman" w:eastAsia="Times New Roman" w:hAnsi="Times New Roman" w:cs="Times New Roman"/>
          <w:sz w:val="24"/>
          <w:szCs w:val="24"/>
          <w:lang w:eastAsia="ru-RU"/>
        </w:rPr>
        <w:t>отчетным</w:t>
      </w:r>
      <w:proofErr w:type="gramEnd"/>
      <w:r w:rsidR="00115E1C">
        <w:rPr>
          <w:rFonts w:ascii="Times New Roman" w:eastAsia="Times New Roman" w:hAnsi="Times New Roman" w:cs="Times New Roman"/>
          <w:sz w:val="24"/>
          <w:szCs w:val="24"/>
          <w:lang w:eastAsia="ru-RU"/>
        </w:rPr>
        <w:t xml:space="preserve">, </w:t>
      </w:r>
      <w:r w:rsidRPr="006D4939">
        <w:rPr>
          <w:rFonts w:ascii="Times New Roman" w:eastAsia="Times New Roman" w:hAnsi="Times New Roman" w:cs="Times New Roman"/>
          <w:sz w:val="24"/>
          <w:szCs w:val="24"/>
          <w:lang w:eastAsia="ru-RU"/>
        </w:rPr>
        <w:t>направлять в отдел экономики Администрации Александровского района информацию об исполнении Плана</w:t>
      </w:r>
      <w:r w:rsidR="00115E1C">
        <w:rPr>
          <w:rFonts w:ascii="Times New Roman" w:eastAsia="Times New Roman" w:hAnsi="Times New Roman" w:cs="Times New Roman"/>
          <w:sz w:val="24"/>
          <w:szCs w:val="24"/>
          <w:lang w:eastAsia="ru-RU"/>
        </w:rPr>
        <w:t>.</w:t>
      </w:r>
      <w:r w:rsidRPr="006D4939">
        <w:rPr>
          <w:rFonts w:ascii="Times New Roman" w:eastAsia="Times New Roman" w:hAnsi="Times New Roman" w:cs="Times New Roman"/>
          <w:sz w:val="24"/>
          <w:szCs w:val="24"/>
          <w:lang w:eastAsia="ru-RU"/>
        </w:rPr>
        <w:t xml:space="preserve"> </w:t>
      </w:r>
    </w:p>
    <w:p w:rsidR="003265C4" w:rsidRPr="006D4939" w:rsidRDefault="003265C4" w:rsidP="003265C4">
      <w:pPr>
        <w:tabs>
          <w:tab w:val="left" w:pos="900"/>
          <w:tab w:val="left" w:pos="1080"/>
        </w:tabs>
        <w:spacing w:after="0" w:line="240" w:lineRule="auto"/>
        <w:ind w:firstLine="540"/>
        <w:jc w:val="both"/>
        <w:rPr>
          <w:rFonts w:ascii="Times New Roman" w:eastAsia="Times New Roman" w:hAnsi="Times New Roman" w:cs="Times New Roman"/>
          <w:sz w:val="24"/>
          <w:szCs w:val="24"/>
          <w:lang w:eastAsia="ru-RU"/>
        </w:rPr>
      </w:pPr>
      <w:r w:rsidRPr="006D4939">
        <w:rPr>
          <w:rFonts w:ascii="Times New Roman" w:eastAsia="Times New Roman" w:hAnsi="Times New Roman" w:cs="Times New Roman"/>
          <w:sz w:val="24"/>
          <w:szCs w:val="24"/>
          <w:lang w:eastAsia="ru-RU"/>
        </w:rPr>
        <w:t xml:space="preserve">3. Отделу экономики Администрации Александровского района обеспечить формирование обобщенной информации о реализации Плана не позднее 15 апреля года, следующего за </w:t>
      </w:r>
      <w:proofErr w:type="gramStart"/>
      <w:r w:rsidRPr="006D4939">
        <w:rPr>
          <w:rFonts w:ascii="Times New Roman" w:eastAsia="Times New Roman" w:hAnsi="Times New Roman" w:cs="Times New Roman"/>
          <w:sz w:val="24"/>
          <w:szCs w:val="24"/>
          <w:lang w:eastAsia="ru-RU"/>
        </w:rPr>
        <w:t>отчетным</w:t>
      </w:r>
      <w:proofErr w:type="gramEnd"/>
      <w:r w:rsidRPr="006D4939">
        <w:rPr>
          <w:rFonts w:ascii="Times New Roman" w:eastAsia="Times New Roman" w:hAnsi="Times New Roman" w:cs="Times New Roman"/>
          <w:sz w:val="24"/>
          <w:szCs w:val="24"/>
          <w:lang w:eastAsia="ru-RU"/>
        </w:rPr>
        <w:t>.</w:t>
      </w:r>
    </w:p>
    <w:p w:rsidR="003265C4" w:rsidRPr="006D4939" w:rsidRDefault="003265C4" w:rsidP="003265C4">
      <w:pPr>
        <w:tabs>
          <w:tab w:val="left" w:pos="900"/>
          <w:tab w:val="left" w:pos="1080"/>
        </w:tabs>
        <w:spacing w:after="0" w:line="240" w:lineRule="auto"/>
        <w:ind w:firstLine="540"/>
        <w:jc w:val="both"/>
        <w:rPr>
          <w:rFonts w:ascii="Times New Roman" w:eastAsia="Times New Roman" w:hAnsi="Times New Roman" w:cs="Times New Roman"/>
          <w:sz w:val="24"/>
          <w:szCs w:val="24"/>
          <w:lang w:eastAsia="ru-RU"/>
        </w:rPr>
      </w:pPr>
      <w:r w:rsidRPr="006D4939">
        <w:rPr>
          <w:rFonts w:ascii="Times New Roman" w:eastAsia="Times New Roman" w:hAnsi="Times New Roman" w:cs="Times New Roman"/>
          <w:sz w:val="24"/>
          <w:szCs w:val="24"/>
          <w:lang w:eastAsia="ru-RU"/>
        </w:rPr>
        <w:t xml:space="preserve">4. Настоящее постановление </w:t>
      </w:r>
      <w:r w:rsidR="009A040C">
        <w:rPr>
          <w:rFonts w:ascii="Times New Roman" w:eastAsia="Times New Roman" w:hAnsi="Times New Roman" w:cs="Times New Roman"/>
          <w:sz w:val="24"/>
          <w:szCs w:val="24"/>
          <w:lang w:eastAsia="ru-RU"/>
        </w:rPr>
        <w:t>разместить на официальном сайте муниципального образования «Александровский район» в информационной сети «Интернет»</w:t>
      </w:r>
      <w:r w:rsidRPr="006D4939">
        <w:rPr>
          <w:rFonts w:ascii="Times New Roman" w:eastAsia="Times New Roman" w:hAnsi="Times New Roman" w:cs="Times New Roman"/>
          <w:sz w:val="24"/>
          <w:szCs w:val="24"/>
          <w:lang w:eastAsia="ru-RU"/>
        </w:rPr>
        <w:t>.</w:t>
      </w:r>
    </w:p>
    <w:p w:rsidR="00B146D5" w:rsidRPr="00B146D5" w:rsidRDefault="003265C4" w:rsidP="00B146D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146D5" w:rsidRPr="00B146D5">
        <w:rPr>
          <w:rFonts w:ascii="Times New Roman" w:eastAsia="Times New Roman" w:hAnsi="Times New Roman" w:cs="Times New Roman"/>
          <w:sz w:val="24"/>
          <w:szCs w:val="24"/>
          <w:lang w:eastAsia="ru-RU"/>
        </w:rPr>
        <w:t xml:space="preserve">. </w:t>
      </w:r>
      <w:proofErr w:type="gramStart"/>
      <w:r w:rsidR="00B146D5" w:rsidRPr="00B146D5">
        <w:rPr>
          <w:rFonts w:ascii="Times New Roman" w:eastAsia="Times New Roman" w:hAnsi="Times New Roman" w:cs="Times New Roman"/>
          <w:sz w:val="24"/>
          <w:szCs w:val="24"/>
          <w:lang w:eastAsia="ru-RU"/>
        </w:rPr>
        <w:t>Контроль за</w:t>
      </w:r>
      <w:proofErr w:type="gramEnd"/>
      <w:r w:rsidR="00B146D5" w:rsidRPr="00B146D5">
        <w:rPr>
          <w:rFonts w:ascii="Times New Roman" w:eastAsia="Times New Roman" w:hAnsi="Times New Roman" w:cs="Times New Roman"/>
          <w:sz w:val="24"/>
          <w:szCs w:val="24"/>
          <w:lang w:eastAsia="ru-RU"/>
        </w:rPr>
        <w:t xml:space="preserve"> исполнением настоящего постановления возложить на </w:t>
      </w:r>
      <w:r w:rsidR="00B146D5">
        <w:rPr>
          <w:rFonts w:ascii="Times New Roman" w:eastAsia="Times New Roman" w:hAnsi="Times New Roman" w:cs="Times New Roman"/>
          <w:sz w:val="24"/>
          <w:szCs w:val="24"/>
          <w:lang w:eastAsia="ru-RU"/>
        </w:rPr>
        <w:t>первого заместителя Г</w:t>
      </w:r>
      <w:r w:rsidR="00B146D5" w:rsidRPr="00B146D5">
        <w:rPr>
          <w:rFonts w:ascii="Times New Roman" w:eastAsia="Times New Roman" w:hAnsi="Times New Roman" w:cs="Times New Roman"/>
          <w:sz w:val="24"/>
          <w:szCs w:val="24"/>
          <w:lang w:eastAsia="ru-RU"/>
        </w:rPr>
        <w:t>лавы</w:t>
      </w:r>
      <w:r w:rsidR="00B146D5">
        <w:rPr>
          <w:rFonts w:ascii="Times New Roman" w:eastAsia="Times New Roman" w:hAnsi="Times New Roman" w:cs="Times New Roman"/>
          <w:sz w:val="24"/>
          <w:szCs w:val="24"/>
          <w:lang w:eastAsia="ru-RU"/>
        </w:rPr>
        <w:t xml:space="preserve"> Александровского</w:t>
      </w:r>
      <w:r w:rsidR="00B146D5" w:rsidRPr="00B146D5">
        <w:rPr>
          <w:rFonts w:ascii="Times New Roman" w:eastAsia="Times New Roman" w:hAnsi="Times New Roman" w:cs="Times New Roman"/>
          <w:sz w:val="24"/>
          <w:szCs w:val="24"/>
          <w:lang w:eastAsia="ru-RU"/>
        </w:rPr>
        <w:t xml:space="preserve"> района </w:t>
      </w:r>
      <w:r w:rsidR="00B146D5">
        <w:rPr>
          <w:rFonts w:ascii="Times New Roman" w:eastAsia="Times New Roman" w:hAnsi="Times New Roman" w:cs="Times New Roman"/>
          <w:sz w:val="24"/>
          <w:szCs w:val="24"/>
          <w:lang w:eastAsia="ru-RU"/>
        </w:rPr>
        <w:t>Мумбера В.П.</w:t>
      </w:r>
    </w:p>
    <w:p w:rsidR="00B146D5" w:rsidRPr="00B146D5" w:rsidRDefault="00B146D5" w:rsidP="00B146D5">
      <w:pPr>
        <w:spacing w:after="0" w:line="240" w:lineRule="auto"/>
        <w:ind w:firstLine="540"/>
        <w:jc w:val="both"/>
        <w:rPr>
          <w:rFonts w:ascii="Times New Roman" w:eastAsia="Times New Roman" w:hAnsi="Times New Roman" w:cs="Times New Roman"/>
          <w:sz w:val="24"/>
          <w:szCs w:val="20"/>
          <w:lang w:eastAsia="ru-RU"/>
        </w:rPr>
      </w:pPr>
    </w:p>
    <w:p w:rsidR="00B146D5" w:rsidRDefault="00B146D5" w:rsidP="00B146D5">
      <w:pPr>
        <w:spacing w:after="0" w:line="240" w:lineRule="auto"/>
        <w:ind w:firstLine="540"/>
        <w:jc w:val="both"/>
        <w:rPr>
          <w:rFonts w:ascii="Times New Roman" w:eastAsia="Times New Roman" w:hAnsi="Times New Roman" w:cs="Times New Roman"/>
          <w:sz w:val="24"/>
          <w:szCs w:val="20"/>
          <w:lang w:eastAsia="ru-RU"/>
        </w:rPr>
      </w:pPr>
    </w:p>
    <w:p w:rsidR="00740728" w:rsidRPr="00B146D5" w:rsidRDefault="00740728" w:rsidP="00B146D5">
      <w:pPr>
        <w:spacing w:after="0" w:line="240" w:lineRule="auto"/>
        <w:ind w:firstLine="540"/>
        <w:jc w:val="both"/>
        <w:rPr>
          <w:rFonts w:ascii="Times New Roman" w:eastAsia="Times New Roman" w:hAnsi="Times New Roman" w:cs="Times New Roman"/>
          <w:sz w:val="24"/>
          <w:szCs w:val="20"/>
          <w:lang w:eastAsia="ru-RU"/>
        </w:rPr>
      </w:pPr>
    </w:p>
    <w:tbl>
      <w:tblPr>
        <w:tblW w:w="0" w:type="auto"/>
        <w:tblLayout w:type="fixed"/>
        <w:tblLook w:val="01E0" w:firstRow="1" w:lastRow="1" w:firstColumn="1" w:lastColumn="1" w:noHBand="0" w:noVBand="0"/>
      </w:tblPr>
      <w:tblGrid>
        <w:gridCol w:w="4643"/>
        <w:gridCol w:w="4644"/>
      </w:tblGrid>
      <w:tr w:rsidR="00B146D5" w:rsidRPr="00B146D5" w:rsidTr="00126721">
        <w:tc>
          <w:tcPr>
            <w:tcW w:w="4643" w:type="dxa"/>
          </w:tcPr>
          <w:p w:rsidR="00B146D5" w:rsidRPr="00B146D5" w:rsidRDefault="00B146D5" w:rsidP="00B146D5">
            <w:pPr>
              <w:spacing w:after="0" w:line="240" w:lineRule="auto"/>
              <w:rPr>
                <w:rFonts w:ascii="Times New Roman" w:eastAsia="Times New Roman" w:hAnsi="Times New Roman" w:cs="Times New Roman"/>
                <w:sz w:val="24"/>
                <w:szCs w:val="24"/>
                <w:lang w:eastAsia="ru-RU"/>
              </w:rPr>
            </w:pPr>
            <w:r w:rsidRPr="00B146D5">
              <w:rPr>
                <w:rFonts w:ascii="Times New Roman" w:eastAsia="Times New Roman" w:hAnsi="Times New Roman" w:cs="Times New Roman"/>
                <w:sz w:val="24"/>
                <w:szCs w:val="24"/>
                <w:lang w:eastAsia="ru-RU"/>
              </w:rPr>
              <w:t>Глава Александровского района</w:t>
            </w:r>
          </w:p>
        </w:tc>
        <w:tc>
          <w:tcPr>
            <w:tcW w:w="4644" w:type="dxa"/>
          </w:tcPr>
          <w:p w:rsidR="00B146D5" w:rsidRPr="00B146D5" w:rsidRDefault="00B146D5" w:rsidP="00B146D5">
            <w:pPr>
              <w:keepNext/>
              <w:spacing w:after="0" w:line="240" w:lineRule="auto"/>
              <w:jc w:val="right"/>
              <w:outlineLvl w:val="1"/>
              <w:rPr>
                <w:rFonts w:ascii="Times New Roman" w:eastAsia="Times New Roman" w:hAnsi="Times New Roman" w:cs="Times New Roman"/>
                <w:sz w:val="24"/>
                <w:szCs w:val="24"/>
                <w:lang w:eastAsia="ru-RU"/>
              </w:rPr>
            </w:pPr>
            <w:r w:rsidRPr="00B146D5">
              <w:rPr>
                <w:rFonts w:ascii="Times New Roman" w:eastAsia="Times New Roman" w:hAnsi="Times New Roman" w:cs="Times New Roman"/>
                <w:sz w:val="24"/>
                <w:szCs w:val="24"/>
                <w:lang w:eastAsia="ru-RU"/>
              </w:rPr>
              <w:t xml:space="preserve">И.С. Крылов      </w:t>
            </w:r>
          </w:p>
        </w:tc>
      </w:tr>
      <w:tr w:rsidR="00B146D5" w:rsidRPr="00B146D5" w:rsidTr="00126721">
        <w:tc>
          <w:tcPr>
            <w:tcW w:w="4643" w:type="dxa"/>
          </w:tcPr>
          <w:p w:rsidR="00B146D5" w:rsidRPr="00B146D5" w:rsidRDefault="00B146D5" w:rsidP="00B146D5">
            <w:pPr>
              <w:spacing w:after="0" w:line="240" w:lineRule="auto"/>
              <w:rPr>
                <w:rFonts w:ascii="Times New Roman" w:eastAsia="Times New Roman" w:hAnsi="Times New Roman" w:cs="Times New Roman"/>
                <w:sz w:val="16"/>
                <w:szCs w:val="16"/>
                <w:lang w:eastAsia="ru-RU"/>
              </w:rPr>
            </w:pPr>
          </w:p>
          <w:p w:rsidR="00B146D5" w:rsidRPr="00B146D5" w:rsidRDefault="00B146D5" w:rsidP="00B146D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Лутфулина Е.Л.</w:t>
            </w:r>
          </w:p>
          <w:p w:rsidR="00B146D5" w:rsidRPr="00B146D5" w:rsidRDefault="00B146D5" w:rsidP="00B146D5">
            <w:pPr>
              <w:spacing w:after="0" w:line="240" w:lineRule="auto"/>
              <w:rPr>
                <w:rFonts w:ascii="Times New Roman" w:eastAsia="Times New Roman" w:hAnsi="Times New Roman" w:cs="Times New Roman"/>
                <w:sz w:val="16"/>
                <w:szCs w:val="16"/>
                <w:lang w:eastAsia="ru-RU"/>
              </w:rPr>
            </w:pPr>
            <w:r w:rsidRPr="00B146D5">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4886</w:t>
            </w:r>
          </w:p>
        </w:tc>
        <w:tc>
          <w:tcPr>
            <w:tcW w:w="4644" w:type="dxa"/>
          </w:tcPr>
          <w:p w:rsidR="00B146D5" w:rsidRPr="00B146D5" w:rsidRDefault="00B146D5" w:rsidP="00B146D5">
            <w:pPr>
              <w:keepNext/>
              <w:spacing w:after="0" w:line="240" w:lineRule="auto"/>
              <w:jc w:val="right"/>
              <w:outlineLvl w:val="1"/>
              <w:rPr>
                <w:rFonts w:ascii="Times New Roman" w:eastAsia="Times New Roman" w:hAnsi="Times New Roman" w:cs="Times New Roman"/>
                <w:sz w:val="24"/>
                <w:szCs w:val="24"/>
                <w:lang w:eastAsia="ru-RU"/>
              </w:rPr>
            </w:pPr>
          </w:p>
        </w:tc>
      </w:tr>
    </w:tbl>
    <w:p w:rsidR="00B146D5" w:rsidRPr="00B146D5" w:rsidRDefault="00B146D5" w:rsidP="00B146D5">
      <w:pPr>
        <w:spacing w:after="0" w:line="240" w:lineRule="auto"/>
        <w:rPr>
          <w:rFonts w:ascii="Times New Roman" w:eastAsia="Times New Roman" w:hAnsi="Times New Roman" w:cs="Times New Roman"/>
          <w:sz w:val="20"/>
          <w:szCs w:val="20"/>
          <w:lang w:eastAsia="ru-RU"/>
        </w:rPr>
      </w:pPr>
    </w:p>
    <w:p w:rsidR="00B146D5" w:rsidRPr="00B146D5" w:rsidRDefault="00B146D5" w:rsidP="00B146D5">
      <w:pPr>
        <w:spacing w:after="0" w:line="240" w:lineRule="auto"/>
        <w:rPr>
          <w:rFonts w:ascii="Times New Roman" w:eastAsia="Times New Roman" w:hAnsi="Times New Roman" w:cs="Times New Roman"/>
          <w:sz w:val="20"/>
          <w:szCs w:val="20"/>
          <w:lang w:eastAsia="ru-RU"/>
        </w:rPr>
      </w:pPr>
    </w:p>
    <w:p w:rsidR="00B146D5" w:rsidRPr="00B146D5" w:rsidRDefault="00B146D5" w:rsidP="00B146D5">
      <w:pPr>
        <w:spacing w:after="0" w:line="240" w:lineRule="auto"/>
        <w:rPr>
          <w:rFonts w:ascii="Times New Roman" w:eastAsia="Times New Roman" w:hAnsi="Times New Roman" w:cs="Times New Roman"/>
          <w:sz w:val="20"/>
          <w:szCs w:val="20"/>
          <w:lang w:eastAsia="ru-RU"/>
        </w:rPr>
      </w:pPr>
    </w:p>
    <w:p w:rsidR="00B146D5" w:rsidRPr="00B146D5" w:rsidRDefault="00B146D5" w:rsidP="00B146D5">
      <w:pPr>
        <w:spacing w:after="0" w:line="240" w:lineRule="auto"/>
        <w:rPr>
          <w:rFonts w:ascii="Times New Roman" w:eastAsia="Times New Roman" w:hAnsi="Times New Roman" w:cs="Times New Roman"/>
          <w:sz w:val="20"/>
          <w:szCs w:val="20"/>
          <w:lang w:eastAsia="ru-RU"/>
        </w:rPr>
      </w:pPr>
    </w:p>
    <w:p w:rsidR="00B146D5" w:rsidRPr="00B146D5" w:rsidRDefault="00B146D5" w:rsidP="00B146D5">
      <w:pPr>
        <w:spacing w:after="0" w:line="240" w:lineRule="auto"/>
        <w:rPr>
          <w:rFonts w:ascii="Times New Roman" w:eastAsia="Times New Roman" w:hAnsi="Times New Roman" w:cs="Times New Roman"/>
          <w:sz w:val="20"/>
          <w:szCs w:val="20"/>
          <w:lang w:eastAsia="ru-RU"/>
        </w:rPr>
      </w:pPr>
    </w:p>
    <w:p w:rsidR="00B146D5" w:rsidRPr="00B146D5" w:rsidRDefault="00B146D5" w:rsidP="00B146D5">
      <w:pPr>
        <w:spacing w:after="0" w:line="240" w:lineRule="auto"/>
        <w:rPr>
          <w:rFonts w:ascii="Times New Roman" w:eastAsia="Times New Roman" w:hAnsi="Times New Roman" w:cs="Times New Roman"/>
          <w:sz w:val="20"/>
          <w:szCs w:val="20"/>
          <w:lang w:eastAsia="ru-RU"/>
        </w:rPr>
      </w:pPr>
    </w:p>
    <w:p w:rsidR="00B146D5" w:rsidRPr="00B146D5" w:rsidRDefault="00B146D5" w:rsidP="00B146D5">
      <w:pPr>
        <w:spacing w:after="0" w:line="240" w:lineRule="auto"/>
        <w:rPr>
          <w:rFonts w:ascii="Times New Roman" w:eastAsia="Times New Roman" w:hAnsi="Times New Roman" w:cs="Times New Roman"/>
          <w:sz w:val="20"/>
          <w:szCs w:val="20"/>
          <w:lang w:eastAsia="ru-RU"/>
        </w:rPr>
      </w:pPr>
    </w:p>
    <w:p w:rsidR="007D38B6" w:rsidRDefault="007D38B6" w:rsidP="00EB1037">
      <w:pPr>
        <w:widowControl w:val="0"/>
        <w:tabs>
          <w:tab w:val="left" w:pos="11130"/>
          <w:tab w:val="left" w:pos="11907"/>
          <w:tab w:val="left" w:pos="12135"/>
          <w:tab w:val="right" w:pos="15132"/>
        </w:tabs>
        <w:spacing w:after="0" w:line="240" w:lineRule="auto"/>
        <w:rPr>
          <w:rFonts w:ascii="Times New Roman" w:eastAsia="Times New Roman" w:hAnsi="Times New Roman" w:cs="Times New Roman"/>
          <w:sz w:val="20"/>
          <w:szCs w:val="20"/>
          <w:lang w:eastAsia="ru-RU"/>
        </w:rPr>
        <w:sectPr w:rsidR="007D38B6" w:rsidSect="00B146D5">
          <w:footerReference w:type="default" r:id="rId10"/>
          <w:type w:val="continuous"/>
          <w:pgSz w:w="11909" w:h="16834" w:code="9"/>
          <w:pgMar w:top="1135" w:right="1136" w:bottom="993" w:left="1701" w:header="567" w:footer="567" w:gutter="0"/>
          <w:cols w:space="60"/>
          <w:noEndnote/>
          <w:titlePg/>
          <w:docGrid w:linePitch="299"/>
        </w:sectPr>
      </w:pPr>
    </w:p>
    <w:p w:rsidR="006221F4" w:rsidRPr="00DA6301" w:rsidRDefault="00D15ED4" w:rsidP="00D15ED4">
      <w:pPr>
        <w:widowControl w:val="0"/>
        <w:tabs>
          <w:tab w:val="left" w:pos="11010"/>
          <w:tab w:val="left" w:pos="11130"/>
          <w:tab w:val="left" w:pos="11907"/>
          <w:tab w:val="left" w:pos="12135"/>
          <w:tab w:val="right" w:pos="151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ab/>
        <w:t xml:space="preserve">  При</w:t>
      </w:r>
      <w:r w:rsidR="006221F4" w:rsidRPr="00DA6301">
        <w:rPr>
          <w:rFonts w:ascii="Times New Roman" w:eastAsia="Times New Roman" w:hAnsi="Times New Roman" w:cs="Times New Roman"/>
          <w:sz w:val="20"/>
          <w:szCs w:val="20"/>
          <w:lang w:eastAsia="ru-RU"/>
        </w:rPr>
        <w:t>ложение</w:t>
      </w:r>
      <w:r w:rsidR="00EB1037">
        <w:rPr>
          <w:rFonts w:ascii="Times New Roman" w:eastAsia="Times New Roman" w:hAnsi="Times New Roman" w:cs="Times New Roman"/>
          <w:sz w:val="20"/>
          <w:szCs w:val="20"/>
          <w:lang w:eastAsia="ru-RU"/>
        </w:rPr>
        <w:t xml:space="preserve"> к постановлению</w:t>
      </w:r>
    </w:p>
    <w:p w:rsidR="006221F4" w:rsidRPr="00DA6301" w:rsidRDefault="00EB1037" w:rsidP="00EB1037">
      <w:pPr>
        <w:widowControl w:val="0"/>
        <w:tabs>
          <w:tab w:val="left" w:pos="11085"/>
          <w:tab w:val="left" w:pos="11907"/>
          <w:tab w:val="left" w:pos="12195"/>
          <w:tab w:val="right" w:pos="151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 xml:space="preserve"> </w:t>
      </w:r>
      <w:r w:rsidR="006221F4" w:rsidRPr="00DA6301">
        <w:rPr>
          <w:rFonts w:ascii="Times New Roman" w:eastAsia="Times New Roman" w:hAnsi="Times New Roman" w:cs="Times New Roman"/>
          <w:sz w:val="20"/>
          <w:szCs w:val="20"/>
          <w:lang w:eastAsia="ru-RU"/>
        </w:rPr>
        <w:t>Администрации</w:t>
      </w:r>
      <w:r>
        <w:rPr>
          <w:rFonts w:ascii="Times New Roman" w:eastAsia="Times New Roman" w:hAnsi="Times New Roman" w:cs="Times New Roman"/>
          <w:sz w:val="20"/>
          <w:szCs w:val="20"/>
          <w:lang w:eastAsia="ru-RU"/>
        </w:rPr>
        <w:t xml:space="preserve"> </w:t>
      </w:r>
      <w:r w:rsidR="00DA6301">
        <w:rPr>
          <w:rFonts w:ascii="Times New Roman" w:eastAsia="Times New Roman" w:hAnsi="Times New Roman" w:cs="Times New Roman"/>
          <w:sz w:val="20"/>
          <w:szCs w:val="20"/>
          <w:lang w:eastAsia="ru-RU"/>
        </w:rPr>
        <w:t>Александровского</w:t>
      </w:r>
      <w:r w:rsidR="006221F4" w:rsidRPr="00DA6301">
        <w:rPr>
          <w:rFonts w:ascii="Times New Roman" w:eastAsia="Times New Roman" w:hAnsi="Times New Roman" w:cs="Times New Roman"/>
          <w:sz w:val="20"/>
          <w:szCs w:val="20"/>
          <w:lang w:eastAsia="ru-RU"/>
        </w:rPr>
        <w:t xml:space="preserve"> района  </w:t>
      </w:r>
    </w:p>
    <w:p w:rsidR="006221F4" w:rsidRPr="00DA6301" w:rsidRDefault="00EB1037" w:rsidP="00EB1037">
      <w:pPr>
        <w:widowControl w:val="0"/>
        <w:tabs>
          <w:tab w:val="left" w:pos="11160"/>
          <w:tab w:val="left" w:pos="11907"/>
          <w:tab w:val="right" w:pos="151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о</w:t>
      </w:r>
      <w:r w:rsidR="006221F4" w:rsidRPr="00DA6301">
        <w:rPr>
          <w:rFonts w:ascii="Times New Roman" w:eastAsia="Times New Roman" w:hAnsi="Times New Roman" w:cs="Times New Roman"/>
          <w:sz w:val="20"/>
          <w:szCs w:val="20"/>
          <w:lang w:eastAsia="ru-RU"/>
        </w:rPr>
        <w:t xml:space="preserve">т   </w:t>
      </w:r>
      <w:r w:rsidR="00DA6301">
        <w:rPr>
          <w:rFonts w:ascii="Times New Roman" w:eastAsia="Times New Roman" w:hAnsi="Times New Roman" w:cs="Times New Roman"/>
          <w:sz w:val="20"/>
          <w:szCs w:val="20"/>
          <w:lang w:eastAsia="ru-RU"/>
        </w:rPr>
        <w:t>15</w:t>
      </w:r>
      <w:r w:rsidR="006221F4" w:rsidRPr="00DA6301">
        <w:rPr>
          <w:rFonts w:ascii="Times New Roman" w:eastAsia="Times New Roman" w:hAnsi="Times New Roman" w:cs="Times New Roman"/>
          <w:sz w:val="20"/>
          <w:szCs w:val="20"/>
          <w:lang w:eastAsia="ru-RU"/>
        </w:rPr>
        <w:t xml:space="preserve">.02.2016    № </w:t>
      </w:r>
      <w:r w:rsidR="00740728">
        <w:rPr>
          <w:rFonts w:ascii="Times New Roman" w:eastAsia="Times New Roman" w:hAnsi="Times New Roman" w:cs="Times New Roman"/>
          <w:sz w:val="20"/>
          <w:szCs w:val="20"/>
          <w:lang w:eastAsia="ru-RU"/>
        </w:rPr>
        <w:t>140</w:t>
      </w:r>
      <w:r w:rsidR="006221F4" w:rsidRPr="00DA6301">
        <w:rPr>
          <w:rFonts w:ascii="Times New Roman" w:eastAsia="Times New Roman" w:hAnsi="Times New Roman" w:cs="Times New Roman"/>
          <w:sz w:val="20"/>
          <w:szCs w:val="20"/>
          <w:lang w:eastAsia="ru-RU"/>
        </w:rPr>
        <w:t xml:space="preserve"> </w:t>
      </w:r>
    </w:p>
    <w:p w:rsidR="006221F4" w:rsidRPr="006221F4" w:rsidRDefault="006221F4" w:rsidP="006221F4">
      <w:pPr>
        <w:widowControl w:val="0"/>
        <w:spacing w:after="0" w:line="240" w:lineRule="auto"/>
        <w:jc w:val="right"/>
        <w:rPr>
          <w:rFonts w:ascii="Arial" w:eastAsia="Times New Roman" w:hAnsi="Arial" w:cs="Arial"/>
          <w:sz w:val="24"/>
          <w:szCs w:val="24"/>
          <w:lang w:eastAsia="ru-RU"/>
        </w:rPr>
      </w:pPr>
    </w:p>
    <w:p w:rsidR="006221F4" w:rsidRPr="00DA6301" w:rsidRDefault="006221F4" w:rsidP="006221F4">
      <w:pPr>
        <w:widowControl w:val="0"/>
        <w:spacing w:after="0" w:line="240" w:lineRule="auto"/>
        <w:jc w:val="center"/>
        <w:rPr>
          <w:rFonts w:ascii="Times New Roman" w:eastAsia="Times New Roman" w:hAnsi="Times New Roman" w:cs="Times New Roman"/>
          <w:b/>
          <w:sz w:val="24"/>
          <w:szCs w:val="24"/>
          <w:lang w:eastAsia="ru-RU"/>
        </w:rPr>
      </w:pPr>
      <w:r w:rsidRPr="00DA6301">
        <w:rPr>
          <w:rFonts w:ascii="Times New Roman" w:eastAsia="Times New Roman" w:hAnsi="Times New Roman" w:cs="Times New Roman"/>
          <w:b/>
          <w:sz w:val="24"/>
          <w:szCs w:val="24"/>
          <w:lang w:eastAsia="ru-RU"/>
        </w:rPr>
        <w:t xml:space="preserve">План мероприятий по реализации Стратегии социально-экономического развития </w:t>
      </w:r>
      <w:r w:rsidR="00DA6301">
        <w:rPr>
          <w:rFonts w:ascii="Times New Roman" w:eastAsia="Times New Roman" w:hAnsi="Times New Roman" w:cs="Times New Roman"/>
          <w:b/>
          <w:sz w:val="24"/>
          <w:szCs w:val="24"/>
          <w:lang w:eastAsia="ru-RU"/>
        </w:rPr>
        <w:t>Александровского</w:t>
      </w:r>
      <w:r w:rsidRPr="00DA6301">
        <w:rPr>
          <w:rFonts w:ascii="Times New Roman" w:eastAsia="Times New Roman" w:hAnsi="Times New Roman" w:cs="Times New Roman"/>
          <w:b/>
          <w:sz w:val="24"/>
          <w:szCs w:val="24"/>
          <w:lang w:eastAsia="ru-RU"/>
        </w:rPr>
        <w:t xml:space="preserve"> района до 2030 года </w:t>
      </w:r>
    </w:p>
    <w:p w:rsidR="006221F4" w:rsidRPr="00CF3FCB" w:rsidRDefault="00E938C1" w:rsidP="00CF3FCB">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Таблица 1 </w:t>
      </w:r>
      <w:r w:rsidR="006221F4" w:rsidRPr="00CF3FCB">
        <w:rPr>
          <w:rFonts w:ascii="Times New Roman" w:eastAsia="Times New Roman" w:hAnsi="Times New Roman" w:cs="Times New Roman"/>
          <w:b/>
          <w:sz w:val="24"/>
          <w:szCs w:val="24"/>
          <w:lang w:eastAsia="ru-RU"/>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6096"/>
        <w:gridCol w:w="1417"/>
        <w:gridCol w:w="1985"/>
      </w:tblGrid>
      <w:tr w:rsidR="00DB5FBC" w:rsidRPr="00CF3FCB" w:rsidTr="00EB1037">
        <w:trPr>
          <w:trHeight w:val="919"/>
        </w:trPr>
        <w:tc>
          <w:tcPr>
            <w:tcW w:w="2518" w:type="dxa"/>
            <w:shd w:val="clear" w:color="auto" w:fill="auto"/>
          </w:tcPr>
          <w:p w:rsidR="00DB5FBC" w:rsidRPr="00923BB9" w:rsidRDefault="00DB5FBC" w:rsidP="006221F4">
            <w:pPr>
              <w:widowControl w:val="0"/>
              <w:spacing w:after="0" w:line="240" w:lineRule="auto"/>
              <w:jc w:val="center"/>
              <w:rPr>
                <w:rFonts w:ascii="Times New Roman" w:eastAsia="Times New Roman" w:hAnsi="Times New Roman" w:cs="Times New Roman"/>
                <w:b/>
                <w:sz w:val="24"/>
                <w:szCs w:val="24"/>
                <w:lang w:eastAsia="ru-RU"/>
              </w:rPr>
            </w:pPr>
            <w:r w:rsidRPr="00923BB9">
              <w:rPr>
                <w:rFonts w:ascii="Times New Roman" w:eastAsia="Times New Roman" w:hAnsi="Times New Roman" w:cs="Times New Roman"/>
                <w:b/>
                <w:sz w:val="20"/>
                <w:szCs w:val="20"/>
                <w:lang w:eastAsia="ru-RU"/>
              </w:rPr>
              <w:t xml:space="preserve">Цель/задача </w:t>
            </w:r>
            <w:hyperlink r:id="rId11" w:history="1">
              <w:r w:rsidRPr="00923BB9">
                <w:rPr>
                  <w:rFonts w:ascii="Times New Roman" w:eastAsia="Times New Roman" w:hAnsi="Times New Roman" w:cs="Times New Roman"/>
                  <w:b/>
                  <w:sz w:val="20"/>
                  <w:szCs w:val="20"/>
                  <w:lang w:eastAsia="ru-RU"/>
                </w:rPr>
                <w:t>Стратегии</w:t>
              </w:r>
            </w:hyperlink>
          </w:p>
        </w:tc>
        <w:tc>
          <w:tcPr>
            <w:tcW w:w="3260" w:type="dxa"/>
            <w:shd w:val="clear" w:color="auto" w:fill="auto"/>
          </w:tcPr>
          <w:p w:rsidR="00DB5FBC" w:rsidRPr="00923BB9" w:rsidRDefault="00DB5FBC" w:rsidP="00726E56">
            <w:pPr>
              <w:widowControl w:val="0"/>
              <w:spacing w:after="0" w:line="240" w:lineRule="auto"/>
              <w:jc w:val="center"/>
              <w:rPr>
                <w:rFonts w:ascii="Times New Roman" w:eastAsia="Times New Roman" w:hAnsi="Times New Roman" w:cs="Times New Roman"/>
                <w:b/>
                <w:sz w:val="20"/>
                <w:szCs w:val="20"/>
                <w:lang w:eastAsia="ru-RU"/>
              </w:rPr>
            </w:pPr>
            <w:r w:rsidRPr="00923BB9">
              <w:rPr>
                <w:rFonts w:ascii="Times New Roman" w:eastAsia="Times New Roman" w:hAnsi="Times New Roman" w:cs="Times New Roman"/>
                <w:b/>
                <w:sz w:val="20"/>
                <w:szCs w:val="20"/>
                <w:lang w:eastAsia="ru-RU"/>
              </w:rPr>
              <w:t>Наименование муниципальных программ, направленных на реализацию целей и задач</w:t>
            </w:r>
          </w:p>
          <w:p w:rsidR="00DB5FBC" w:rsidRPr="00923BB9" w:rsidRDefault="00DB5FBC" w:rsidP="006221F4">
            <w:pPr>
              <w:widowControl w:val="0"/>
              <w:spacing w:after="0" w:line="240" w:lineRule="auto"/>
              <w:jc w:val="center"/>
              <w:rPr>
                <w:rFonts w:ascii="Times New Roman" w:eastAsia="Times New Roman" w:hAnsi="Times New Roman" w:cs="Times New Roman"/>
                <w:b/>
                <w:sz w:val="20"/>
                <w:szCs w:val="20"/>
                <w:lang w:eastAsia="ru-RU"/>
              </w:rPr>
            </w:pPr>
            <w:r w:rsidRPr="00923BB9">
              <w:rPr>
                <w:rFonts w:ascii="Times New Roman" w:eastAsia="Times New Roman" w:hAnsi="Times New Roman" w:cs="Times New Roman"/>
                <w:b/>
                <w:sz w:val="20"/>
                <w:szCs w:val="20"/>
                <w:lang w:eastAsia="ru-RU"/>
              </w:rPr>
              <w:t>реализации Стратегии</w:t>
            </w:r>
          </w:p>
        </w:tc>
        <w:tc>
          <w:tcPr>
            <w:tcW w:w="6096" w:type="dxa"/>
          </w:tcPr>
          <w:p w:rsidR="00DB5FBC" w:rsidRPr="00923BB9" w:rsidRDefault="00DB5FBC" w:rsidP="00726E56">
            <w:pPr>
              <w:widowControl w:val="0"/>
              <w:spacing w:after="0" w:line="240" w:lineRule="auto"/>
              <w:jc w:val="center"/>
              <w:rPr>
                <w:rFonts w:ascii="Times New Roman" w:eastAsia="Times New Roman" w:hAnsi="Times New Roman" w:cs="Times New Roman"/>
                <w:b/>
                <w:sz w:val="20"/>
                <w:szCs w:val="20"/>
                <w:lang w:eastAsia="ru-RU"/>
              </w:rPr>
            </w:pPr>
            <w:r w:rsidRPr="00923BB9">
              <w:rPr>
                <w:rFonts w:ascii="Times New Roman" w:eastAsia="Times New Roman" w:hAnsi="Times New Roman" w:cs="Times New Roman"/>
                <w:b/>
                <w:sz w:val="20"/>
                <w:szCs w:val="20"/>
                <w:lang w:eastAsia="ru-RU"/>
              </w:rPr>
              <w:t xml:space="preserve">Наименование </w:t>
            </w:r>
          </w:p>
          <w:p w:rsidR="00DB5FBC" w:rsidRPr="00923BB9" w:rsidRDefault="00DB5FBC" w:rsidP="00726E56">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23BB9">
              <w:rPr>
                <w:rFonts w:ascii="Times New Roman" w:eastAsia="Times New Roman" w:hAnsi="Times New Roman" w:cs="Times New Roman"/>
                <w:b/>
                <w:sz w:val="20"/>
                <w:szCs w:val="20"/>
                <w:lang w:eastAsia="ru-RU"/>
              </w:rPr>
              <w:t>мероприятий программы</w:t>
            </w:r>
          </w:p>
        </w:tc>
        <w:tc>
          <w:tcPr>
            <w:tcW w:w="1417" w:type="dxa"/>
          </w:tcPr>
          <w:p w:rsidR="00DB5FBC" w:rsidRPr="00923BB9" w:rsidRDefault="00DB5FBC" w:rsidP="006221F4">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23BB9">
              <w:rPr>
                <w:rFonts w:ascii="Times New Roman" w:eastAsia="Times New Roman" w:hAnsi="Times New Roman" w:cs="Times New Roman"/>
                <w:b/>
                <w:sz w:val="20"/>
                <w:szCs w:val="20"/>
                <w:lang w:eastAsia="ru-RU"/>
              </w:rPr>
              <w:t xml:space="preserve">Сроки </w:t>
            </w:r>
          </w:p>
          <w:p w:rsidR="00DB5FBC" w:rsidRPr="00923BB9" w:rsidRDefault="00DB5FBC" w:rsidP="006221F4">
            <w:pPr>
              <w:widowControl w:val="0"/>
              <w:spacing w:after="0" w:line="240" w:lineRule="auto"/>
              <w:jc w:val="center"/>
              <w:rPr>
                <w:rFonts w:ascii="Times New Roman" w:eastAsia="Times New Roman" w:hAnsi="Times New Roman" w:cs="Times New Roman"/>
                <w:b/>
                <w:sz w:val="20"/>
                <w:szCs w:val="20"/>
                <w:lang w:eastAsia="ru-RU"/>
              </w:rPr>
            </w:pPr>
            <w:r w:rsidRPr="00923BB9">
              <w:rPr>
                <w:rFonts w:ascii="Times New Roman" w:eastAsia="Times New Roman" w:hAnsi="Times New Roman" w:cs="Times New Roman"/>
                <w:b/>
                <w:sz w:val="20"/>
                <w:szCs w:val="20"/>
                <w:lang w:eastAsia="ru-RU"/>
              </w:rPr>
              <w:t>реализации</w:t>
            </w:r>
          </w:p>
        </w:tc>
        <w:tc>
          <w:tcPr>
            <w:tcW w:w="1985" w:type="dxa"/>
            <w:shd w:val="clear" w:color="auto" w:fill="auto"/>
          </w:tcPr>
          <w:p w:rsidR="00DB5FBC" w:rsidRPr="00923BB9" w:rsidRDefault="00DB5FBC" w:rsidP="006221F4">
            <w:pPr>
              <w:widowControl w:val="0"/>
              <w:spacing w:after="0" w:line="240" w:lineRule="auto"/>
              <w:jc w:val="center"/>
              <w:rPr>
                <w:rFonts w:ascii="Times New Roman" w:eastAsia="Times New Roman" w:hAnsi="Times New Roman" w:cs="Times New Roman"/>
                <w:b/>
                <w:sz w:val="20"/>
                <w:szCs w:val="20"/>
                <w:lang w:eastAsia="ru-RU"/>
              </w:rPr>
            </w:pPr>
            <w:r w:rsidRPr="00923BB9">
              <w:rPr>
                <w:rFonts w:ascii="Times New Roman" w:eastAsia="Times New Roman" w:hAnsi="Times New Roman" w:cs="Times New Roman"/>
                <w:b/>
                <w:sz w:val="20"/>
                <w:szCs w:val="20"/>
                <w:lang w:eastAsia="ru-RU"/>
              </w:rPr>
              <w:t xml:space="preserve">Ответственный </w:t>
            </w:r>
          </w:p>
          <w:p w:rsidR="00DB5FBC" w:rsidRPr="00923BB9" w:rsidRDefault="00DB5FBC" w:rsidP="006221F4">
            <w:pPr>
              <w:widowControl w:val="0"/>
              <w:spacing w:after="0" w:line="240" w:lineRule="auto"/>
              <w:jc w:val="center"/>
              <w:rPr>
                <w:rFonts w:ascii="Times New Roman" w:eastAsia="Times New Roman" w:hAnsi="Times New Roman" w:cs="Times New Roman"/>
                <w:b/>
                <w:sz w:val="20"/>
                <w:szCs w:val="20"/>
                <w:lang w:eastAsia="ru-RU"/>
              </w:rPr>
            </w:pPr>
            <w:r w:rsidRPr="00923BB9">
              <w:rPr>
                <w:rFonts w:ascii="Times New Roman" w:eastAsia="Times New Roman" w:hAnsi="Times New Roman" w:cs="Times New Roman"/>
                <w:b/>
                <w:sz w:val="20"/>
                <w:szCs w:val="20"/>
                <w:lang w:eastAsia="ru-RU"/>
              </w:rPr>
              <w:t>исполнитель</w:t>
            </w:r>
          </w:p>
        </w:tc>
      </w:tr>
      <w:tr w:rsidR="00726E56" w:rsidRPr="00CF3FCB" w:rsidTr="00EB1037">
        <w:tc>
          <w:tcPr>
            <w:tcW w:w="15276" w:type="dxa"/>
            <w:gridSpan w:val="5"/>
          </w:tcPr>
          <w:p w:rsidR="00726E56" w:rsidRPr="00923BB9" w:rsidRDefault="00580372" w:rsidP="00923BB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23BB9">
              <w:rPr>
                <w:rFonts w:ascii="Times New Roman" w:eastAsia="Times New Roman" w:hAnsi="Times New Roman" w:cs="Times New Roman"/>
                <w:b/>
                <w:sz w:val="20"/>
                <w:szCs w:val="20"/>
                <w:lang w:eastAsia="ru-RU"/>
              </w:rPr>
              <w:t>Стратегическая цель - улучшить качество жизни населения и структуру экономики Александровского района</w:t>
            </w:r>
          </w:p>
          <w:p w:rsidR="00923BB9" w:rsidRPr="00923BB9" w:rsidRDefault="00923BB9" w:rsidP="00923BB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r w:rsidR="00726E56" w:rsidRPr="00CF3FCB" w:rsidTr="00EB1037">
        <w:tc>
          <w:tcPr>
            <w:tcW w:w="15276" w:type="dxa"/>
            <w:gridSpan w:val="5"/>
          </w:tcPr>
          <w:p w:rsidR="00726E56" w:rsidRPr="00CF3FCB" w:rsidRDefault="00580372" w:rsidP="00923BB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F3FCB">
              <w:rPr>
                <w:rFonts w:ascii="Times New Roman" w:eastAsia="Times New Roman" w:hAnsi="Times New Roman" w:cs="Times New Roman"/>
                <w:b/>
                <w:sz w:val="20"/>
                <w:szCs w:val="20"/>
                <w:lang w:eastAsia="ru-RU"/>
              </w:rPr>
              <w:t>Цель 1. Создание условий для инвестиций, развитие предпринимательства</w:t>
            </w:r>
          </w:p>
        </w:tc>
      </w:tr>
      <w:tr w:rsidR="00A05DF2" w:rsidRPr="00CF3FCB" w:rsidTr="00EB1037">
        <w:tc>
          <w:tcPr>
            <w:tcW w:w="2518" w:type="dxa"/>
            <w:vMerge w:val="restart"/>
            <w:shd w:val="clear" w:color="auto" w:fill="auto"/>
          </w:tcPr>
          <w:p w:rsidR="00A05DF2" w:rsidRPr="00CF3FCB" w:rsidRDefault="00A05DF2" w:rsidP="00580372">
            <w:pPr>
              <w:widowControl w:val="0"/>
              <w:spacing w:after="0" w:line="240" w:lineRule="auto"/>
              <w:rPr>
                <w:rFonts w:ascii="Times New Roman" w:eastAsia="Times New Roman" w:hAnsi="Times New Roman" w:cs="Times New Roman"/>
                <w:sz w:val="20"/>
                <w:szCs w:val="20"/>
                <w:lang w:eastAsia="ru-RU"/>
              </w:rPr>
            </w:pPr>
            <w:r w:rsidRPr="00CF3FCB">
              <w:rPr>
                <w:rFonts w:ascii="Times New Roman" w:eastAsia="Times New Roman" w:hAnsi="Times New Roman" w:cs="Times New Roman"/>
                <w:sz w:val="20"/>
                <w:szCs w:val="20"/>
                <w:lang w:eastAsia="ru-RU"/>
              </w:rPr>
              <w:t>1. Обеспечить развитие промышленности и предпринимательства в Александровском районе</w:t>
            </w:r>
          </w:p>
        </w:tc>
        <w:tc>
          <w:tcPr>
            <w:tcW w:w="3260" w:type="dxa"/>
            <w:vMerge w:val="restart"/>
            <w:shd w:val="clear" w:color="auto" w:fill="auto"/>
          </w:tcPr>
          <w:p w:rsidR="00A05DF2" w:rsidRPr="005618EA" w:rsidRDefault="00A05DF2" w:rsidP="00254896">
            <w:pPr>
              <w:widowControl w:val="0"/>
              <w:spacing w:after="0" w:line="240" w:lineRule="auto"/>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«Развитие малого и среднего предпринимательства на территории Александровского  района на 2014-2016 годы»</w:t>
            </w:r>
          </w:p>
        </w:tc>
        <w:tc>
          <w:tcPr>
            <w:tcW w:w="6096" w:type="dxa"/>
          </w:tcPr>
          <w:p w:rsidR="00A05DF2" w:rsidRPr="00CF3FCB" w:rsidRDefault="00A05DF2" w:rsidP="0066687A">
            <w:pPr>
              <w:widowControl w:val="0"/>
              <w:spacing w:after="0" w:line="240" w:lineRule="auto"/>
              <w:rPr>
                <w:rFonts w:ascii="Times New Roman" w:eastAsia="Times New Roman" w:hAnsi="Times New Roman" w:cs="Times New Roman"/>
                <w:sz w:val="20"/>
                <w:szCs w:val="20"/>
                <w:lang w:eastAsia="ru-RU"/>
              </w:rPr>
            </w:pPr>
            <w:r w:rsidRPr="00DB5FBC">
              <w:rPr>
                <w:rFonts w:ascii="Times New Roman" w:eastAsia="Times New Roman" w:hAnsi="Times New Roman" w:cs="Times New Roman"/>
                <w:sz w:val="20"/>
                <w:szCs w:val="20"/>
                <w:lang w:eastAsia="ru-RU"/>
              </w:rPr>
              <w:t>Финансовая помощь Центру поддержки предпринимательства</w:t>
            </w:r>
          </w:p>
        </w:tc>
        <w:tc>
          <w:tcPr>
            <w:tcW w:w="1417" w:type="dxa"/>
            <w:vMerge w:val="restart"/>
          </w:tcPr>
          <w:p w:rsidR="00A05DF2" w:rsidRPr="00CF3FCB" w:rsidRDefault="00A05DF2"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vMerge w:val="restart"/>
            <w:shd w:val="clear" w:color="auto" w:fill="auto"/>
          </w:tcPr>
          <w:p w:rsidR="00A05DF2" w:rsidRPr="00796996" w:rsidRDefault="00A05DF2" w:rsidP="00D50E93">
            <w:pPr>
              <w:widowControl w:val="0"/>
              <w:spacing w:after="0" w:line="240" w:lineRule="auto"/>
              <w:jc w:val="center"/>
              <w:rPr>
                <w:rFonts w:ascii="Times New Roman" w:eastAsia="Times New Roman" w:hAnsi="Times New Roman" w:cs="Times New Roman"/>
                <w:sz w:val="20"/>
                <w:szCs w:val="20"/>
                <w:lang w:eastAsia="ru-RU"/>
              </w:rPr>
            </w:pPr>
            <w:r w:rsidRPr="00796996">
              <w:rPr>
                <w:rFonts w:ascii="Times New Roman" w:eastAsia="Times New Roman" w:hAnsi="Times New Roman" w:cs="Times New Roman"/>
                <w:sz w:val="20"/>
                <w:szCs w:val="20"/>
                <w:lang w:eastAsia="ru-RU"/>
              </w:rPr>
              <w:t>Отдел экономики</w:t>
            </w:r>
            <w:r>
              <w:rPr>
                <w:rFonts w:ascii="Times New Roman" w:eastAsia="Times New Roman" w:hAnsi="Times New Roman" w:cs="Times New Roman"/>
                <w:sz w:val="20"/>
                <w:szCs w:val="20"/>
                <w:lang w:eastAsia="ru-RU"/>
              </w:rPr>
              <w:t xml:space="preserve"> </w:t>
            </w:r>
          </w:p>
        </w:tc>
      </w:tr>
      <w:tr w:rsidR="00A05DF2" w:rsidRPr="00CF3FCB" w:rsidTr="00EB1037">
        <w:tc>
          <w:tcPr>
            <w:tcW w:w="2518" w:type="dxa"/>
            <w:vMerge/>
            <w:shd w:val="clear" w:color="auto" w:fill="auto"/>
          </w:tcPr>
          <w:p w:rsidR="00A05DF2" w:rsidRPr="00CF3FCB" w:rsidRDefault="00A05DF2" w:rsidP="00580372">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A05DF2" w:rsidRPr="005618EA" w:rsidRDefault="00A05DF2" w:rsidP="00254896">
            <w:pPr>
              <w:widowControl w:val="0"/>
              <w:spacing w:after="0" w:line="240" w:lineRule="auto"/>
              <w:rPr>
                <w:rFonts w:ascii="Times New Roman" w:eastAsia="Times New Roman" w:hAnsi="Times New Roman" w:cs="Times New Roman"/>
                <w:sz w:val="20"/>
                <w:szCs w:val="20"/>
                <w:lang w:eastAsia="ru-RU"/>
              </w:rPr>
            </w:pPr>
          </w:p>
        </w:tc>
        <w:tc>
          <w:tcPr>
            <w:tcW w:w="6096" w:type="dxa"/>
          </w:tcPr>
          <w:p w:rsidR="00A05DF2" w:rsidRPr="00DB5FBC" w:rsidRDefault="00A05DF2" w:rsidP="00796996">
            <w:pPr>
              <w:widowControl w:val="0"/>
              <w:spacing w:after="0" w:line="240" w:lineRule="auto"/>
              <w:rPr>
                <w:rFonts w:ascii="Times New Roman" w:eastAsia="Times New Roman" w:hAnsi="Times New Roman" w:cs="Times New Roman"/>
                <w:sz w:val="20"/>
                <w:szCs w:val="20"/>
                <w:lang w:eastAsia="ru-RU"/>
              </w:rPr>
            </w:pPr>
            <w:r w:rsidRPr="00DB5FBC">
              <w:rPr>
                <w:rFonts w:ascii="Times New Roman" w:eastAsia="Times New Roman" w:hAnsi="Times New Roman" w:cs="Times New Roman"/>
                <w:sz w:val="20"/>
                <w:szCs w:val="20"/>
                <w:lang w:eastAsia="ru-RU"/>
              </w:rPr>
              <w:t>Финансово-кредитная поддержка предпринимательских проектов малых и средних предприятий в Александровском районе</w:t>
            </w:r>
          </w:p>
        </w:tc>
        <w:tc>
          <w:tcPr>
            <w:tcW w:w="1417" w:type="dxa"/>
            <w:vMerge/>
          </w:tcPr>
          <w:p w:rsidR="00A05DF2" w:rsidRPr="00CF3FCB" w:rsidRDefault="00A05DF2"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A05DF2" w:rsidRPr="00796996" w:rsidRDefault="00A05DF2" w:rsidP="00796996">
            <w:pPr>
              <w:widowControl w:val="0"/>
              <w:spacing w:after="0" w:line="240" w:lineRule="auto"/>
              <w:jc w:val="center"/>
              <w:rPr>
                <w:rFonts w:ascii="Times New Roman" w:eastAsia="Times New Roman" w:hAnsi="Times New Roman" w:cs="Times New Roman"/>
                <w:sz w:val="20"/>
                <w:szCs w:val="20"/>
                <w:lang w:eastAsia="ru-RU"/>
              </w:rPr>
            </w:pPr>
          </w:p>
        </w:tc>
      </w:tr>
      <w:tr w:rsidR="00A05DF2" w:rsidRPr="00CF3FCB" w:rsidTr="00EB1037">
        <w:tc>
          <w:tcPr>
            <w:tcW w:w="2518" w:type="dxa"/>
            <w:vMerge/>
            <w:shd w:val="clear" w:color="auto" w:fill="auto"/>
          </w:tcPr>
          <w:p w:rsidR="00A05DF2" w:rsidRPr="00CF3FCB" w:rsidRDefault="00A05DF2" w:rsidP="00580372">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A05DF2" w:rsidRPr="005618EA" w:rsidRDefault="00A05DF2" w:rsidP="00254896">
            <w:pPr>
              <w:widowControl w:val="0"/>
              <w:spacing w:after="0" w:line="240" w:lineRule="auto"/>
              <w:rPr>
                <w:rFonts w:ascii="Times New Roman" w:eastAsia="Times New Roman" w:hAnsi="Times New Roman" w:cs="Times New Roman"/>
                <w:sz w:val="20"/>
                <w:szCs w:val="20"/>
                <w:lang w:eastAsia="ru-RU"/>
              </w:rPr>
            </w:pPr>
          </w:p>
        </w:tc>
        <w:tc>
          <w:tcPr>
            <w:tcW w:w="6096" w:type="dxa"/>
          </w:tcPr>
          <w:p w:rsidR="00A05DF2" w:rsidRPr="00DB5FBC" w:rsidRDefault="00A05DF2" w:rsidP="00DB5FBC">
            <w:pPr>
              <w:widowControl w:val="0"/>
              <w:spacing w:after="0" w:line="240" w:lineRule="auto"/>
              <w:rPr>
                <w:rFonts w:ascii="Times New Roman" w:eastAsia="Times New Roman" w:hAnsi="Times New Roman" w:cs="Times New Roman"/>
                <w:sz w:val="20"/>
                <w:szCs w:val="20"/>
                <w:lang w:eastAsia="ru-RU"/>
              </w:rPr>
            </w:pPr>
            <w:r w:rsidRPr="00DB5FBC">
              <w:rPr>
                <w:rFonts w:ascii="Times New Roman" w:eastAsia="Times New Roman" w:hAnsi="Times New Roman" w:cs="Times New Roman"/>
                <w:sz w:val="20"/>
                <w:szCs w:val="20"/>
                <w:lang w:eastAsia="ru-RU"/>
              </w:rPr>
              <w:t>Предоставление субсидий стартующему бизнесу на возмещение части затрат на реализацию предпринимательских проектов</w:t>
            </w:r>
          </w:p>
        </w:tc>
        <w:tc>
          <w:tcPr>
            <w:tcW w:w="1417" w:type="dxa"/>
            <w:vMerge/>
          </w:tcPr>
          <w:p w:rsidR="00A05DF2" w:rsidRPr="00CF3FCB" w:rsidRDefault="00A05DF2"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A05DF2" w:rsidRPr="00796996" w:rsidRDefault="00A05DF2" w:rsidP="00796996">
            <w:pPr>
              <w:widowControl w:val="0"/>
              <w:spacing w:after="0" w:line="240" w:lineRule="auto"/>
              <w:jc w:val="center"/>
              <w:rPr>
                <w:rFonts w:ascii="Times New Roman" w:eastAsia="Times New Roman" w:hAnsi="Times New Roman" w:cs="Times New Roman"/>
                <w:sz w:val="20"/>
                <w:szCs w:val="20"/>
                <w:lang w:eastAsia="ru-RU"/>
              </w:rPr>
            </w:pPr>
          </w:p>
        </w:tc>
      </w:tr>
      <w:tr w:rsidR="00A05DF2" w:rsidRPr="00CF3FCB" w:rsidTr="00EB1037">
        <w:tc>
          <w:tcPr>
            <w:tcW w:w="2518" w:type="dxa"/>
            <w:vMerge/>
            <w:shd w:val="clear" w:color="auto" w:fill="auto"/>
          </w:tcPr>
          <w:p w:rsidR="00A05DF2" w:rsidRPr="00CF3FCB" w:rsidRDefault="00A05DF2" w:rsidP="00580372">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A05DF2" w:rsidRPr="005618EA" w:rsidRDefault="00A05DF2" w:rsidP="00254896">
            <w:pPr>
              <w:widowControl w:val="0"/>
              <w:spacing w:after="0" w:line="240" w:lineRule="auto"/>
              <w:rPr>
                <w:rFonts w:ascii="Times New Roman" w:eastAsia="Times New Roman" w:hAnsi="Times New Roman" w:cs="Times New Roman"/>
                <w:sz w:val="20"/>
                <w:szCs w:val="20"/>
                <w:lang w:eastAsia="ru-RU"/>
              </w:rPr>
            </w:pPr>
          </w:p>
        </w:tc>
        <w:tc>
          <w:tcPr>
            <w:tcW w:w="6096" w:type="dxa"/>
          </w:tcPr>
          <w:p w:rsidR="00A05DF2" w:rsidRPr="00DB5FBC" w:rsidRDefault="00A05DF2" w:rsidP="00DB5FBC">
            <w:pPr>
              <w:widowControl w:val="0"/>
              <w:spacing w:after="0" w:line="240" w:lineRule="auto"/>
              <w:rPr>
                <w:rFonts w:ascii="Times New Roman" w:eastAsia="Times New Roman" w:hAnsi="Times New Roman" w:cs="Times New Roman"/>
                <w:sz w:val="20"/>
                <w:szCs w:val="20"/>
                <w:lang w:eastAsia="ru-RU"/>
              </w:rPr>
            </w:pPr>
            <w:r w:rsidRPr="00BA5C17">
              <w:rPr>
                <w:rFonts w:ascii="Times New Roman" w:eastAsia="Times New Roman" w:hAnsi="Times New Roman" w:cs="Times New Roman"/>
                <w:sz w:val="20"/>
                <w:szCs w:val="20"/>
                <w:lang w:eastAsia="ru-RU"/>
              </w:rPr>
              <w:t>Развитие инфраструктуры поддержки малого и среднего предпринимательства</w:t>
            </w:r>
          </w:p>
        </w:tc>
        <w:tc>
          <w:tcPr>
            <w:tcW w:w="1417" w:type="dxa"/>
            <w:vMerge/>
          </w:tcPr>
          <w:p w:rsidR="00A05DF2" w:rsidRPr="00CF3FCB" w:rsidRDefault="00A05DF2"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A05DF2" w:rsidRPr="00796996" w:rsidRDefault="00A05DF2" w:rsidP="00796996">
            <w:pPr>
              <w:widowControl w:val="0"/>
              <w:spacing w:after="0" w:line="240" w:lineRule="auto"/>
              <w:jc w:val="center"/>
              <w:rPr>
                <w:rFonts w:ascii="Times New Roman" w:eastAsia="Times New Roman" w:hAnsi="Times New Roman" w:cs="Times New Roman"/>
                <w:sz w:val="20"/>
                <w:szCs w:val="20"/>
                <w:lang w:eastAsia="ru-RU"/>
              </w:rPr>
            </w:pPr>
          </w:p>
        </w:tc>
      </w:tr>
      <w:tr w:rsidR="00A05DF2" w:rsidRPr="00CF3FCB" w:rsidTr="00EB1037">
        <w:tc>
          <w:tcPr>
            <w:tcW w:w="2518" w:type="dxa"/>
            <w:vMerge/>
            <w:shd w:val="clear" w:color="auto" w:fill="auto"/>
          </w:tcPr>
          <w:p w:rsidR="00A05DF2" w:rsidRPr="00CF3FCB" w:rsidRDefault="00A05DF2" w:rsidP="00580372">
            <w:pPr>
              <w:widowControl w:val="0"/>
              <w:spacing w:after="0" w:line="240" w:lineRule="auto"/>
              <w:rPr>
                <w:rFonts w:ascii="Times New Roman" w:eastAsia="Times New Roman" w:hAnsi="Times New Roman" w:cs="Times New Roman"/>
                <w:sz w:val="20"/>
                <w:szCs w:val="20"/>
                <w:lang w:eastAsia="ru-RU"/>
              </w:rPr>
            </w:pPr>
          </w:p>
        </w:tc>
        <w:tc>
          <w:tcPr>
            <w:tcW w:w="3260" w:type="dxa"/>
            <w:vMerge w:val="restart"/>
            <w:shd w:val="clear" w:color="auto" w:fill="auto"/>
          </w:tcPr>
          <w:p w:rsidR="00A05DF2" w:rsidRPr="005618EA" w:rsidRDefault="00A05DF2" w:rsidP="00254896">
            <w:pPr>
              <w:widowControl w:val="0"/>
              <w:spacing w:after="0" w:line="240" w:lineRule="auto"/>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«Развитие рыбной промышленности  в  Александровском районе на 2012-2020 годы»</w:t>
            </w:r>
          </w:p>
        </w:tc>
        <w:tc>
          <w:tcPr>
            <w:tcW w:w="6096" w:type="dxa"/>
          </w:tcPr>
          <w:p w:rsidR="00A05DF2" w:rsidRPr="00CF3FCB" w:rsidRDefault="00A05DF2" w:rsidP="00DB5FBC">
            <w:pPr>
              <w:widowControl w:val="0"/>
              <w:spacing w:after="0" w:line="240" w:lineRule="auto"/>
              <w:jc w:val="both"/>
              <w:rPr>
                <w:rFonts w:ascii="Times New Roman" w:eastAsia="Times New Roman" w:hAnsi="Times New Roman" w:cs="Times New Roman"/>
                <w:sz w:val="20"/>
                <w:szCs w:val="20"/>
                <w:lang w:eastAsia="ru-RU"/>
              </w:rPr>
            </w:pPr>
            <w:r w:rsidRPr="00796996">
              <w:rPr>
                <w:rFonts w:ascii="Times New Roman" w:eastAsia="Times New Roman" w:hAnsi="Times New Roman" w:cs="Times New Roman"/>
                <w:sz w:val="20"/>
                <w:szCs w:val="20"/>
                <w:lang w:eastAsia="ru-RU"/>
              </w:rPr>
              <w:t>Оказание содействия в приобре</w:t>
            </w:r>
            <w:r>
              <w:rPr>
                <w:rFonts w:ascii="Times New Roman" w:eastAsia="Times New Roman" w:hAnsi="Times New Roman" w:cs="Times New Roman"/>
                <w:sz w:val="20"/>
                <w:szCs w:val="20"/>
                <w:lang w:eastAsia="ru-RU"/>
              </w:rPr>
              <w:t>тении  современного орудия лова</w:t>
            </w:r>
          </w:p>
        </w:tc>
        <w:tc>
          <w:tcPr>
            <w:tcW w:w="1417" w:type="dxa"/>
          </w:tcPr>
          <w:p w:rsidR="00A05DF2" w:rsidRPr="00CF3FCB" w:rsidRDefault="00A05DF2"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2017-2030</w:t>
            </w:r>
          </w:p>
        </w:tc>
        <w:tc>
          <w:tcPr>
            <w:tcW w:w="1985" w:type="dxa"/>
            <w:vMerge w:val="restart"/>
            <w:shd w:val="clear" w:color="auto" w:fill="auto"/>
          </w:tcPr>
          <w:p w:rsidR="00A05DF2" w:rsidRPr="00796996" w:rsidRDefault="00A05DF2" w:rsidP="00D50E93">
            <w:pPr>
              <w:widowControl w:val="0"/>
              <w:spacing w:after="0" w:line="240" w:lineRule="auto"/>
              <w:jc w:val="center"/>
              <w:rPr>
                <w:rFonts w:ascii="Times New Roman" w:eastAsia="Times New Roman" w:hAnsi="Times New Roman" w:cs="Times New Roman"/>
                <w:sz w:val="20"/>
                <w:szCs w:val="20"/>
                <w:lang w:eastAsia="ru-RU"/>
              </w:rPr>
            </w:pPr>
            <w:r w:rsidRPr="00796996">
              <w:rPr>
                <w:rFonts w:ascii="Times New Roman" w:eastAsia="Times New Roman" w:hAnsi="Times New Roman" w:cs="Times New Roman"/>
                <w:sz w:val="20"/>
                <w:szCs w:val="20"/>
                <w:lang w:eastAsia="ru-RU"/>
              </w:rPr>
              <w:t xml:space="preserve">Отдел экономики </w:t>
            </w:r>
          </w:p>
        </w:tc>
      </w:tr>
      <w:tr w:rsidR="00A05DF2" w:rsidRPr="00CF3FCB" w:rsidTr="00EB1037">
        <w:tc>
          <w:tcPr>
            <w:tcW w:w="2518" w:type="dxa"/>
            <w:vMerge/>
            <w:shd w:val="clear" w:color="auto" w:fill="auto"/>
          </w:tcPr>
          <w:p w:rsidR="00A05DF2" w:rsidRPr="00CF3FCB" w:rsidRDefault="00A05DF2" w:rsidP="00580372">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A05DF2" w:rsidRPr="005618EA" w:rsidRDefault="00A05DF2" w:rsidP="00254896">
            <w:pPr>
              <w:widowControl w:val="0"/>
              <w:spacing w:after="0" w:line="240" w:lineRule="auto"/>
              <w:rPr>
                <w:rFonts w:ascii="Times New Roman" w:eastAsia="Times New Roman" w:hAnsi="Times New Roman" w:cs="Times New Roman"/>
                <w:sz w:val="20"/>
                <w:szCs w:val="20"/>
                <w:lang w:eastAsia="ru-RU"/>
              </w:rPr>
            </w:pPr>
          </w:p>
        </w:tc>
        <w:tc>
          <w:tcPr>
            <w:tcW w:w="6096" w:type="dxa"/>
          </w:tcPr>
          <w:p w:rsidR="00A05DF2" w:rsidRPr="00796996" w:rsidRDefault="00A05DF2" w:rsidP="00DB5FBC">
            <w:pPr>
              <w:widowControl w:val="0"/>
              <w:spacing w:after="0" w:line="240" w:lineRule="auto"/>
              <w:jc w:val="both"/>
              <w:rPr>
                <w:rFonts w:ascii="Times New Roman" w:eastAsia="Times New Roman" w:hAnsi="Times New Roman" w:cs="Times New Roman"/>
                <w:sz w:val="20"/>
                <w:szCs w:val="20"/>
                <w:lang w:eastAsia="ru-RU"/>
              </w:rPr>
            </w:pPr>
            <w:r w:rsidRPr="00796996">
              <w:rPr>
                <w:rFonts w:ascii="Times New Roman" w:eastAsia="Times New Roman" w:hAnsi="Times New Roman" w:cs="Times New Roman"/>
                <w:sz w:val="20"/>
                <w:szCs w:val="20"/>
                <w:lang w:eastAsia="ru-RU"/>
              </w:rPr>
              <w:t>Возмещение разницы в тарифах за электроэнергию, вырабатываемую дизельными электростанциями и потребляемую промышленными холодильными камерами в селах Ново</w:t>
            </w:r>
            <w:r>
              <w:rPr>
                <w:rFonts w:ascii="Times New Roman" w:eastAsia="Times New Roman" w:hAnsi="Times New Roman" w:cs="Times New Roman"/>
                <w:sz w:val="20"/>
                <w:szCs w:val="20"/>
                <w:lang w:eastAsia="ru-RU"/>
              </w:rPr>
              <w:t>никольское, Назино, Лукашкин Яр</w:t>
            </w:r>
          </w:p>
        </w:tc>
        <w:tc>
          <w:tcPr>
            <w:tcW w:w="1417" w:type="dxa"/>
          </w:tcPr>
          <w:p w:rsidR="00A05DF2" w:rsidRDefault="00A05DF2"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vMerge/>
            <w:shd w:val="clear" w:color="auto" w:fill="auto"/>
          </w:tcPr>
          <w:p w:rsidR="00A05DF2" w:rsidRPr="00796996" w:rsidRDefault="00A05DF2" w:rsidP="00796996">
            <w:pPr>
              <w:widowControl w:val="0"/>
              <w:spacing w:after="0" w:line="240" w:lineRule="auto"/>
              <w:jc w:val="center"/>
              <w:rPr>
                <w:rFonts w:ascii="Times New Roman" w:eastAsia="Times New Roman" w:hAnsi="Times New Roman" w:cs="Times New Roman"/>
                <w:sz w:val="20"/>
                <w:szCs w:val="20"/>
                <w:lang w:eastAsia="ru-RU"/>
              </w:rPr>
            </w:pPr>
          </w:p>
        </w:tc>
      </w:tr>
      <w:tr w:rsidR="00A05DF2" w:rsidRPr="00CF3FCB" w:rsidTr="00EB1037">
        <w:tc>
          <w:tcPr>
            <w:tcW w:w="2518" w:type="dxa"/>
            <w:vMerge/>
            <w:shd w:val="clear" w:color="auto" w:fill="auto"/>
          </w:tcPr>
          <w:p w:rsidR="00A05DF2" w:rsidRPr="00CF3FCB" w:rsidRDefault="00A05DF2" w:rsidP="00580372">
            <w:pPr>
              <w:widowControl w:val="0"/>
              <w:spacing w:after="0" w:line="240" w:lineRule="auto"/>
              <w:rPr>
                <w:rFonts w:ascii="Times New Roman" w:eastAsia="Times New Roman" w:hAnsi="Times New Roman" w:cs="Times New Roman"/>
                <w:sz w:val="20"/>
                <w:szCs w:val="20"/>
                <w:lang w:eastAsia="ru-RU"/>
              </w:rPr>
            </w:pPr>
          </w:p>
        </w:tc>
        <w:tc>
          <w:tcPr>
            <w:tcW w:w="3260" w:type="dxa"/>
            <w:shd w:val="clear" w:color="auto" w:fill="auto"/>
          </w:tcPr>
          <w:p w:rsidR="00A05DF2" w:rsidRPr="005618EA" w:rsidRDefault="00A05DF2" w:rsidP="00254896">
            <w:pPr>
              <w:widowControl w:val="0"/>
              <w:spacing w:after="0" w:line="240" w:lineRule="auto"/>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«Социальное развитие сел Александровского района на 2014-2016 годы»</w:t>
            </w:r>
          </w:p>
        </w:tc>
        <w:tc>
          <w:tcPr>
            <w:tcW w:w="6096" w:type="dxa"/>
          </w:tcPr>
          <w:p w:rsidR="00A05DF2" w:rsidRPr="00796996" w:rsidRDefault="00A05DF2" w:rsidP="00DB5FBC">
            <w:pPr>
              <w:widowControl w:val="0"/>
              <w:spacing w:after="0" w:line="240" w:lineRule="auto"/>
              <w:jc w:val="both"/>
              <w:rPr>
                <w:rFonts w:ascii="Times New Roman" w:eastAsia="Times New Roman" w:hAnsi="Times New Roman" w:cs="Times New Roman"/>
                <w:sz w:val="20"/>
                <w:szCs w:val="20"/>
                <w:lang w:eastAsia="ru-RU"/>
              </w:rPr>
            </w:pPr>
            <w:r w:rsidRPr="00F052A6">
              <w:rPr>
                <w:rFonts w:ascii="Times New Roman" w:eastAsia="Times New Roman" w:hAnsi="Times New Roman" w:cs="Times New Roman"/>
                <w:sz w:val="20"/>
                <w:szCs w:val="20"/>
                <w:lang w:eastAsia="ru-RU"/>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1417" w:type="dxa"/>
          </w:tcPr>
          <w:p w:rsidR="00A05DF2" w:rsidRDefault="00A05DF2"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shd w:val="clear" w:color="auto" w:fill="auto"/>
          </w:tcPr>
          <w:p w:rsidR="00A05DF2" w:rsidRPr="00796996" w:rsidRDefault="00A05DF2" w:rsidP="00D50E93">
            <w:pPr>
              <w:widowControl w:val="0"/>
              <w:spacing w:after="0" w:line="240" w:lineRule="auto"/>
              <w:jc w:val="center"/>
              <w:rPr>
                <w:rFonts w:ascii="Times New Roman" w:eastAsia="Times New Roman" w:hAnsi="Times New Roman" w:cs="Times New Roman"/>
                <w:sz w:val="20"/>
                <w:szCs w:val="20"/>
                <w:lang w:eastAsia="ru-RU"/>
              </w:rPr>
            </w:pPr>
            <w:r w:rsidRPr="00F052A6">
              <w:rPr>
                <w:rFonts w:ascii="Times New Roman" w:eastAsia="Times New Roman" w:hAnsi="Times New Roman" w:cs="Times New Roman"/>
                <w:sz w:val="20"/>
                <w:szCs w:val="20"/>
                <w:lang w:eastAsia="ru-RU"/>
              </w:rPr>
              <w:t xml:space="preserve">Отдел экономики </w:t>
            </w:r>
          </w:p>
        </w:tc>
      </w:tr>
      <w:tr w:rsidR="00A81C8F" w:rsidRPr="00CF3FCB" w:rsidTr="00EB1037">
        <w:tc>
          <w:tcPr>
            <w:tcW w:w="2518" w:type="dxa"/>
            <w:vMerge w:val="restart"/>
            <w:shd w:val="clear" w:color="auto" w:fill="auto"/>
          </w:tcPr>
          <w:p w:rsidR="00A81C8F" w:rsidRPr="00CF3FCB" w:rsidRDefault="00A81C8F" w:rsidP="00580372">
            <w:pPr>
              <w:widowControl w:val="0"/>
              <w:spacing w:after="0" w:line="240" w:lineRule="auto"/>
              <w:rPr>
                <w:rFonts w:ascii="Times New Roman" w:eastAsia="Times New Roman" w:hAnsi="Times New Roman" w:cs="Times New Roman"/>
                <w:sz w:val="20"/>
                <w:szCs w:val="20"/>
                <w:lang w:eastAsia="ru-RU"/>
              </w:rPr>
            </w:pPr>
            <w:r w:rsidRPr="00CF3FCB">
              <w:rPr>
                <w:rFonts w:ascii="Times New Roman" w:eastAsia="Times New Roman" w:hAnsi="Times New Roman" w:cs="Times New Roman"/>
                <w:sz w:val="20"/>
                <w:szCs w:val="20"/>
                <w:lang w:eastAsia="ru-RU"/>
              </w:rPr>
              <w:t>2. Обеспечить улучшение инвестиционного климата и повышение качества муниципального регулирования, содействовать укреплению межмуниципальных связей в Александровском районе</w:t>
            </w:r>
          </w:p>
        </w:tc>
        <w:tc>
          <w:tcPr>
            <w:tcW w:w="3260" w:type="dxa"/>
            <w:vMerge w:val="restart"/>
            <w:shd w:val="clear" w:color="auto" w:fill="auto"/>
          </w:tcPr>
          <w:p w:rsidR="00A81C8F" w:rsidRPr="005618EA" w:rsidRDefault="00A81C8F" w:rsidP="006221F4">
            <w:pPr>
              <w:widowControl w:val="0"/>
              <w:spacing w:after="0" w:line="240" w:lineRule="auto"/>
              <w:rPr>
                <w:rFonts w:ascii="Times New Roman" w:eastAsia="Times New Roman" w:hAnsi="Times New Roman" w:cs="Times New Roman"/>
                <w:b/>
                <w:sz w:val="24"/>
                <w:szCs w:val="24"/>
                <w:lang w:eastAsia="ru-RU"/>
              </w:rPr>
            </w:pPr>
            <w:r w:rsidRPr="005618EA">
              <w:rPr>
                <w:rFonts w:ascii="Times New Roman" w:eastAsia="Times New Roman" w:hAnsi="Times New Roman" w:cs="Times New Roman"/>
                <w:sz w:val="20"/>
                <w:szCs w:val="20"/>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096" w:type="dxa"/>
          </w:tcPr>
          <w:p w:rsidR="00A81C8F" w:rsidRPr="00CF3FCB" w:rsidRDefault="00A81C8F" w:rsidP="00A81C8F">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w:t>
            </w:r>
            <w:r w:rsidRPr="006E0997">
              <w:rPr>
                <w:rFonts w:ascii="Times New Roman" w:eastAsia="Times New Roman" w:hAnsi="Times New Roman" w:cs="Times New Roman"/>
                <w:sz w:val="20"/>
                <w:szCs w:val="20"/>
                <w:lang w:eastAsia="ru-RU"/>
              </w:rPr>
              <w:t>ормирование инвестиционной политики и создание благопр</w:t>
            </w:r>
            <w:r>
              <w:rPr>
                <w:rFonts w:ascii="Times New Roman" w:eastAsia="Times New Roman" w:hAnsi="Times New Roman" w:cs="Times New Roman"/>
                <w:sz w:val="20"/>
                <w:szCs w:val="20"/>
                <w:lang w:eastAsia="ru-RU"/>
              </w:rPr>
              <w:t xml:space="preserve">иятного инвестиционного климата, </w:t>
            </w:r>
            <w:r w:rsidRPr="00A81C8F">
              <w:rPr>
                <w:rFonts w:ascii="Times New Roman" w:eastAsia="Times New Roman" w:hAnsi="Times New Roman" w:cs="Times New Roman"/>
                <w:sz w:val="20"/>
                <w:szCs w:val="20"/>
                <w:lang w:eastAsia="ru-RU"/>
              </w:rPr>
              <w:t xml:space="preserve"> совершенствование условий ведения предпринимательско</w:t>
            </w:r>
            <w:r>
              <w:rPr>
                <w:rFonts w:ascii="Times New Roman" w:eastAsia="Times New Roman" w:hAnsi="Times New Roman" w:cs="Times New Roman"/>
                <w:sz w:val="20"/>
                <w:szCs w:val="20"/>
                <w:lang w:eastAsia="ru-RU"/>
              </w:rPr>
              <w:t xml:space="preserve">й и инвестиционной деятельности, </w:t>
            </w:r>
            <w:r w:rsidRPr="00A81C8F">
              <w:rPr>
                <w:rFonts w:ascii="Times New Roman" w:eastAsia="Times New Roman" w:hAnsi="Times New Roman" w:cs="Times New Roman"/>
                <w:sz w:val="20"/>
                <w:szCs w:val="20"/>
                <w:lang w:eastAsia="ru-RU"/>
              </w:rPr>
              <w:t>снижение административн</w:t>
            </w:r>
            <w:r>
              <w:rPr>
                <w:rFonts w:ascii="Times New Roman" w:eastAsia="Times New Roman" w:hAnsi="Times New Roman" w:cs="Times New Roman"/>
                <w:sz w:val="20"/>
                <w:szCs w:val="20"/>
                <w:lang w:eastAsia="ru-RU"/>
              </w:rPr>
              <w:t>ых барьеров для ведения бизнеса</w:t>
            </w:r>
          </w:p>
        </w:tc>
        <w:tc>
          <w:tcPr>
            <w:tcW w:w="1417" w:type="dxa"/>
          </w:tcPr>
          <w:p w:rsidR="00A81C8F" w:rsidRPr="00CF3FCB" w:rsidRDefault="00A81C8F"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p w:rsidR="00A81C8F" w:rsidRPr="00CF3FCB" w:rsidRDefault="00A81C8F"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A81C8F" w:rsidRPr="00796996" w:rsidRDefault="00A81C8F" w:rsidP="008D25E9">
            <w:pPr>
              <w:widowControl w:val="0"/>
              <w:spacing w:after="0" w:line="240" w:lineRule="auto"/>
              <w:jc w:val="center"/>
              <w:rPr>
                <w:rFonts w:ascii="Times New Roman" w:eastAsia="Times New Roman" w:hAnsi="Times New Roman" w:cs="Times New Roman"/>
                <w:sz w:val="20"/>
                <w:szCs w:val="20"/>
                <w:lang w:eastAsia="ru-RU"/>
              </w:rPr>
            </w:pPr>
            <w:r w:rsidRPr="005223C5">
              <w:rPr>
                <w:rFonts w:ascii="Times New Roman" w:eastAsia="Times New Roman" w:hAnsi="Times New Roman" w:cs="Times New Roman"/>
                <w:sz w:val="20"/>
                <w:szCs w:val="20"/>
                <w:lang w:eastAsia="ru-RU"/>
              </w:rPr>
              <w:t>Отдел имущественных и земельных отношений</w:t>
            </w:r>
            <w:r>
              <w:rPr>
                <w:rFonts w:ascii="Times New Roman" w:eastAsia="Times New Roman" w:hAnsi="Times New Roman" w:cs="Times New Roman"/>
                <w:sz w:val="20"/>
                <w:szCs w:val="20"/>
                <w:lang w:eastAsia="ru-RU"/>
              </w:rPr>
              <w:t>, Финансовый отдел, Отдел экономики</w:t>
            </w:r>
          </w:p>
        </w:tc>
      </w:tr>
      <w:tr w:rsidR="003E444B" w:rsidRPr="00CF3FCB" w:rsidTr="00EB1037">
        <w:tc>
          <w:tcPr>
            <w:tcW w:w="2518" w:type="dxa"/>
            <w:vMerge/>
            <w:shd w:val="clear" w:color="auto" w:fill="auto"/>
          </w:tcPr>
          <w:p w:rsidR="003E444B" w:rsidRPr="00CF3FCB" w:rsidRDefault="003E444B" w:rsidP="00580372">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6221F4">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CF3FCB" w:rsidRDefault="0069476B" w:rsidP="0069476B">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Заключение договоров о взаимном сотрудничестве по социально-экономическому развитию района</w:t>
            </w:r>
          </w:p>
        </w:tc>
        <w:tc>
          <w:tcPr>
            <w:tcW w:w="1417" w:type="dxa"/>
          </w:tcPr>
          <w:p w:rsidR="003E444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3E444B" w:rsidRPr="005223C5" w:rsidRDefault="0069476B" w:rsidP="00A81C8F">
            <w:pPr>
              <w:widowControl w:val="0"/>
              <w:spacing w:after="0" w:line="240" w:lineRule="auto"/>
              <w:jc w:val="center"/>
              <w:rPr>
                <w:rFonts w:ascii="Times New Roman" w:eastAsia="Times New Roman" w:hAnsi="Times New Roman" w:cs="Times New Roman"/>
                <w:sz w:val="20"/>
                <w:szCs w:val="20"/>
                <w:lang w:eastAsia="ru-RU"/>
              </w:rPr>
            </w:pPr>
            <w:r w:rsidRPr="0069476B">
              <w:rPr>
                <w:rFonts w:ascii="Times New Roman" w:eastAsia="Times New Roman" w:hAnsi="Times New Roman" w:cs="Times New Roman"/>
                <w:sz w:val="20"/>
                <w:szCs w:val="20"/>
                <w:lang w:eastAsia="ru-RU"/>
              </w:rPr>
              <w:t>Отдел экономики</w:t>
            </w:r>
          </w:p>
        </w:tc>
      </w:tr>
      <w:tr w:rsidR="003E444B" w:rsidRPr="00CF3FCB" w:rsidTr="00EB1037">
        <w:tc>
          <w:tcPr>
            <w:tcW w:w="15276" w:type="dxa"/>
            <w:gridSpan w:val="5"/>
          </w:tcPr>
          <w:p w:rsidR="00EB1037" w:rsidRDefault="00EB1037" w:rsidP="00923BB9">
            <w:pPr>
              <w:widowControl w:val="0"/>
              <w:spacing w:after="0" w:line="240" w:lineRule="auto"/>
              <w:jc w:val="center"/>
              <w:rPr>
                <w:rFonts w:ascii="Times New Roman" w:eastAsia="Times New Roman" w:hAnsi="Times New Roman" w:cs="Times New Roman"/>
                <w:b/>
                <w:sz w:val="20"/>
                <w:szCs w:val="20"/>
                <w:lang w:eastAsia="ru-RU"/>
              </w:rPr>
            </w:pPr>
          </w:p>
          <w:p w:rsidR="007D38B6" w:rsidRDefault="007D38B6" w:rsidP="00923BB9">
            <w:pPr>
              <w:widowControl w:val="0"/>
              <w:spacing w:after="0" w:line="240" w:lineRule="auto"/>
              <w:jc w:val="center"/>
              <w:rPr>
                <w:rFonts w:ascii="Times New Roman" w:eastAsia="Times New Roman" w:hAnsi="Times New Roman" w:cs="Times New Roman"/>
                <w:b/>
                <w:sz w:val="20"/>
                <w:szCs w:val="20"/>
                <w:lang w:eastAsia="ru-RU"/>
              </w:rPr>
            </w:pPr>
          </w:p>
          <w:p w:rsidR="003E444B" w:rsidRPr="005618EA" w:rsidRDefault="003E444B" w:rsidP="00923BB9">
            <w:pPr>
              <w:widowControl w:val="0"/>
              <w:spacing w:after="0" w:line="240" w:lineRule="auto"/>
              <w:jc w:val="center"/>
              <w:rPr>
                <w:rFonts w:ascii="Times New Roman" w:eastAsia="Times New Roman" w:hAnsi="Times New Roman" w:cs="Times New Roman"/>
                <w:b/>
                <w:sz w:val="20"/>
                <w:szCs w:val="20"/>
                <w:lang w:eastAsia="ru-RU"/>
              </w:rPr>
            </w:pPr>
            <w:r w:rsidRPr="005618EA">
              <w:rPr>
                <w:rFonts w:ascii="Times New Roman" w:eastAsia="Times New Roman" w:hAnsi="Times New Roman" w:cs="Times New Roman"/>
                <w:b/>
                <w:sz w:val="20"/>
                <w:szCs w:val="20"/>
                <w:lang w:eastAsia="ru-RU"/>
              </w:rPr>
              <w:lastRenderedPageBreak/>
              <w:t>Цель 2. Рациональное использование природного капитала Александровского района, устойчивое развитие агропромышленного комплекса</w:t>
            </w:r>
          </w:p>
        </w:tc>
      </w:tr>
      <w:tr w:rsidR="003E444B" w:rsidRPr="00CF3FCB" w:rsidTr="00EB1037">
        <w:trPr>
          <w:trHeight w:val="1610"/>
        </w:trPr>
        <w:tc>
          <w:tcPr>
            <w:tcW w:w="2518" w:type="dxa"/>
            <w:shd w:val="clear" w:color="auto" w:fill="auto"/>
          </w:tcPr>
          <w:p w:rsidR="003E444B" w:rsidRPr="00CF3FCB" w:rsidRDefault="003E444B" w:rsidP="00580372">
            <w:pPr>
              <w:widowControl w:val="0"/>
              <w:spacing w:after="0" w:line="240" w:lineRule="auto"/>
              <w:rPr>
                <w:rFonts w:ascii="Times New Roman" w:eastAsia="Times New Roman" w:hAnsi="Times New Roman" w:cs="Times New Roman"/>
                <w:sz w:val="20"/>
                <w:szCs w:val="20"/>
                <w:lang w:eastAsia="ru-RU"/>
              </w:rPr>
            </w:pPr>
            <w:r w:rsidRPr="00CF3FCB">
              <w:rPr>
                <w:rFonts w:ascii="Times New Roman" w:eastAsia="Times New Roman" w:hAnsi="Times New Roman" w:cs="Times New Roman"/>
                <w:sz w:val="20"/>
                <w:szCs w:val="20"/>
                <w:lang w:eastAsia="ru-RU"/>
              </w:rPr>
              <w:lastRenderedPageBreak/>
              <w:t>1. Обеспечить рациональное использование природных ресурсов и повысить качество окружающей среды Александровского района</w:t>
            </w:r>
          </w:p>
        </w:tc>
        <w:tc>
          <w:tcPr>
            <w:tcW w:w="3260" w:type="dxa"/>
            <w:shd w:val="clear" w:color="auto" w:fill="auto"/>
          </w:tcPr>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096" w:type="dxa"/>
          </w:tcPr>
          <w:p w:rsidR="003E444B" w:rsidRPr="00CF3FCB" w:rsidRDefault="0069476B" w:rsidP="008D25E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8D25E9">
              <w:rPr>
                <w:rFonts w:ascii="Times New Roman" w:eastAsia="Times New Roman" w:hAnsi="Times New Roman" w:cs="Times New Roman"/>
                <w:sz w:val="20"/>
                <w:szCs w:val="20"/>
                <w:lang w:eastAsia="ru-RU"/>
              </w:rPr>
              <w:t>одействие развитию предприятий по добыче и переработке нефти, заготовк</w:t>
            </w:r>
            <w:r>
              <w:rPr>
                <w:rFonts w:ascii="Times New Roman" w:eastAsia="Times New Roman" w:hAnsi="Times New Roman" w:cs="Times New Roman"/>
                <w:sz w:val="20"/>
                <w:szCs w:val="20"/>
                <w:lang w:eastAsia="ru-RU"/>
              </w:rPr>
              <w:t>е</w:t>
            </w:r>
            <w:r w:rsidRPr="008D25E9">
              <w:rPr>
                <w:rFonts w:ascii="Times New Roman" w:eastAsia="Times New Roman" w:hAnsi="Times New Roman" w:cs="Times New Roman"/>
                <w:sz w:val="20"/>
                <w:szCs w:val="20"/>
                <w:lang w:eastAsia="ru-RU"/>
              </w:rPr>
              <w:t xml:space="preserve"> леса</w:t>
            </w:r>
            <w:r>
              <w:rPr>
                <w:rFonts w:ascii="Times New Roman" w:eastAsia="Times New Roman" w:hAnsi="Times New Roman" w:cs="Times New Roman"/>
                <w:sz w:val="20"/>
                <w:szCs w:val="20"/>
                <w:lang w:eastAsia="ru-RU"/>
              </w:rPr>
              <w:t>, предприятий</w:t>
            </w:r>
            <w:r w:rsidRPr="008D25E9">
              <w:rPr>
                <w:rFonts w:ascii="Times New Roman" w:eastAsia="Times New Roman" w:hAnsi="Times New Roman" w:cs="Times New Roman"/>
                <w:sz w:val="20"/>
                <w:szCs w:val="20"/>
                <w:lang w:eastAsia="ru-RU"/>
              </w:rPr>
              <w:t xml:space="preserve"> газовой отрасли</w:t>
            </w:r>
            <w:r>
              <w:rPr>
                <w:rFonts w:ascii="Times New Roman" w:eastAsia="Times New Roman" w:hAnsi="Times New Roman" w:cs="Times New Roman"/>
                <w:sz w:val="20"/>
                <w:szCs w:val="20"/>
                <w:lang w:eastAsia="ru-RU"/>
              </w:rPr>
              <w:t xml:space="preserve"> и</w:t>
            </w:r>
            <w:r w:rsidRPr="008D25E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строительных материалов</w:t>
            </w:r>
          </w:p>
        </w:tc>
        <w:tc>
          <w:tcPr>
            <w:tcW w:w="1417" w:type="dxa"/>
          </w:tcPr>
          <w:p w:rsidR="003E444B" w:rsidRPr="00CF3FCB" w:rsidRDefault="0069476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shd w:val="clear" w:color="auto" w:fill="auto"/>
          </w:tcPr>
          <w:p w:rsidR="003E444B" w:rsidRPr="00796996" w:rsidRDefault="0069476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экономики</w:t>
            </w:r>
          </w:p>
        </w:tc>
      </w:tr>
      <w:tr w:rsidR="003E444B" w:rsidRPr="00CF3FCB" w:rsidTr="00EB1037">
        <w:trPr>
          <w:trHeight w:val="287"/>
        </w:trPr>
        <w:tc>
          <w:tcPr>
            <w:tcW w:w="2518" w:type="dxa"/>
            <w:vMerge w:val="restart"/>
            <w:shd w:val="clear" w:color="auto" w:fill="auto"/>
          </w:tcPr>
          <w:p w:rsidR="003E444B" w:rsidRPr="00CF3FCB" w:rsidRDefault="003E444B" w:rsidP="006221F4">
            <w:pPr>
              <w:widowControl w:val="0"/>
              <w:spacing w:after="0" w:line="240" w:lineRule="auto"/>
              <w:rPr>
                <w:rFonts w:ascii="Times New Roman" w:eastAsia="Times New Roman" w:hAnsi="Times New Roman" w:cs="Times New Roman"/>
                <w:sz w:val="20"/>
                <w:szCs w:val="20"/>
                <w:lang w:eastAsia="ru-RU"/>
              </w:rPr>
            </w:pPr>
            <w:r w:rsidRPr="00CF3FCB">
              <w:rPr>
                <w:rFonts w:ascii="Times New Roman" w:eastAsia="Times New Roman" w:hAnsi="Times New Roman" w:cs="Times New Roman"/>
                <w:sz w:val="20"/>
                <w:szCs w:val="20"/>
                <w:lang w:eastAsia="ru-RU"/>
              </w:rPr>
              <w:t>2. Повысить конкурентоспособность агропромышленного сектора и обеспечить устойчивое развитие территорий Александровского района</w:t>
            </w:r>
          </w:p>
        </w:tc>
        <w:tc>
          <w:tcPr>
            <w:tcW w:w="3260" w:type="dxa"/>
            <w:vMerge w:val="restart"/>
            <w:shd w:val="clear" w:color="auto" w:fill="auto"/>
          </w:tcPr>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«Социальное развитие сел Александровского района на 2014-2016 годы»</w:t>
            </w:r>
          </w:p>
          <w:p w:rsidR="003E444B" w:rsidRPr="005618EA" w:rsidRDefault="003E444B" w:rsidP="006221F4">
            <w:pPr>
              <w:widowControl w:val="0"/>
              <w:spacing w:after="0" w:line="240" w:lineRule="auto"/>
              <w:rPr>
                <w:rFonts w:ascii="Times New Roman" w:eastAsia="Times New Roman" w:hAnsi="Times New Roman" w:cs="Times New Roman"/>
                <w:b/>
                <w:sz w:val="20"/>
                <w:szCs w:val="20"/>
                <w:lang w:eastAsia="ru-RU"/>
              </w:rPr>
            </w:pPr>
          </w:p>
        </w:tc>
        <w:tc>
          <w:tcPr>
            <w:tcW w:w="6096" w:type="dxa"/>
          </w:tcPr>
          <w:p w:rsidR="003E444B" w:rsidRPr="00CF3FCB" w:rsidRDefault="003E444B" w:rsidP="00F052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52A6">
              <w:rPr>
                <w:rFonts w:ascii="Times New Roman" w:eastAsia="Times New Roman" w:hAnsi="Times New Roman" w:cs="Times New Roman"/>
                <w:sz w:val="20"/>
                <w:szCs w:val="20"/>
                <w:lang w:eastAsia="ru-RU"/>
              </w:rPr>
              <w:t>Оказание помощи в развитии личного подсобного хозяйства</w:t>
            </w:r>
          </w:p>
        </w:tc>
        <w:tc>
          <w:tcPr>
            <w:tcW w:w="1417" w:type="dxa"/>
            <w:vMerge w:val="restart"/>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vMerge w:val="restart"/>
            <w:shd w:val="clear" w:color="auto" w:fill="auto"/>
          </w:tcPr>
          <w:p w:rsidR="003E444B" w:rsidRPr="00796996"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F052A6">
              <w:rPr>
                <w:rFonts w:ascii="Times New Roman" w:eastAsia="Times New Roman" w:hAnsi="Times New Roman" w:cs="Times New Roman"/>
                <w:sz w:val="20"/>
                <w:szCs w:val="20"/>
                <w:lang w:eastAsia="ru-RU"/>
              </w:rPr>
              <w:t xml:space="preserve">Отдел экономики </w:t>
            </w:r>
          </w:p>
        </w:tc>
      </w:tr>
      <w:tr w:rsidR="003E444B" w:rsidRPr="00CF3FCB" w:rsidTr="00EB1037">
        <w:trPr>
          <w:trHeight w:val="433"/>
        </w:trPr>
        <w:tc>
          <w:tcPr>
            <w:tcW w:w="2518" w:type="dxa"/>
            <w:vMerge/>
            <w:shd w:val="clear" w:color="auto" w:fill="auto"/>
          </w:tcPr>
          <w:p w:rsidR="003E444B" w:rsidRPr="00CF3FCB" w:rsidRDefault="003E444B" w:rsidP="006221F4">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F052A6" w:rsidRDefault="003E444B" w:rsidP="00F052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52A6">
              <w:rPr>
                <w:rFonts w:ascii="Times New Roman" w:eastAsia="Times New Roman" w:hAnsi="Times New Roman" w:cs="Times New Roman"/>
                <w:sz w:val="20"/>
                <w:szCs w:val="20"/>
                <w:lang w:eastAsia="ru-RU"/>
              </w:rPr>
              <w:t>Оказание адресной помощи гражданам, имеющих в личном подсобном хозяйстве коров</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rPr>
          <w:trHeight w:val="809"/>
        </w:trPr>
        <w:tc>
          <w:tcPr>
            <w:tcW w:w="2518" w:type="dxa"/>
            <w:vMerge/>
            <w:shd w:val="clear" w:color="auto" w:fill="auto"/>
          </w:tcPr>
          <w:p w:rsidR="003E444B" w:rsidRPr="00CF3FCB" w:rsidRDefault="003E444B" w:rsidP="006221F4">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F052A6" w:rsidRDefault="003E444B" w:rsidP="00F052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52A6">
              <w:rPr>
                <w:rFonts w:ascii="Times New Roman" w:eastAsia="Times New Roman" w:hAnsi="Times New Roman" w:cs="Times New Roman"/>
                <w:sz w:val="20"/>
                <w:szCs w:val="20"/>
                <w:lang w:eastAsia="ru-RU"/>
              </w:rPr>
              <w:t>Оказание адресной помощи физическим и юридическим лицам, занимающимся заготовкой грубых кормов</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15276" w:type="dxa"/>
            <w:gridSpan w:val="5"/>
            <w:shd w:val="clear" w:color="auto" w:fill="auto"/>
          </w:tcPr>
          <w:p w:rsidR="003E444B" w:rsidRPr="005618EA" w:rsidRDefault="003E444B" w:rsidP="00923BB9">
            <w:pPr>
              <w:widowControl w:val="0"/>
              <w:spacing w:after="0" w:line="240" w:lineRule="auto"/>
              <w:jc w:val="center"/>
              <w:rPr>
                <w:rFonts w:ascii="Times New Roman" w:eastAsia="Times New Roman" w:hAnsi="Times New Roman" w:cs="Times New Roman"/>
                <w:b/>
                <w:sz w:val="20"/>
                <w:szCs w:val="20"/>
                <w:lang w:eastAsia="ru-RU"/>
              </w:rPr>
            </w:pPr>
            <w:r w:rsidRPr="005618EA">
              <w:rPr>
                <w:rFonts w:ascii="Times New Roman" w:eastAsia="Times New Roman" w:hAnsi="Times New Roman" w:cs="Times New Roman"/>
                <w:b/>
                <w:sz w:val="20"/>
                <w:szCs w:val="20"/>
                <w:lang w:eastAsia="ru-RU"/>
              </w:rPr>
              <w:t>Цель 3. Повышение уровня и качества жизни населения на всей территории Александровского района, накопление человеческого капитала</w:t>
            </w:r>
          </w:p>
        </w:tc>
      </w:tr>
      <w:tr w:rsidR="003E444B" w:rsidRPr="00CF3FCB" w:rsidTr="00EB1037">
        <w:trPr>
          <w:trHeight w:val="761"/>
        </w:trPr>
        <w:tc>
          <w:tcPr>
            <w:tcW w:w="2518" w:type="dxa"/>
            <w:shd w:val="clear" w:color="auto" w:fill="auto"/>
          </w:tcPr>
          <w:p w:rsidR="003E444B" w:rsidRPr="00CF3FCB" w:rsidRDefault="003E444B" w:rsidP="00B648C3">
            <w:pPr>
              <w:widowControl w:val="0"/>
              <w:spacing w:after="0" w:line="240" w:lineRule="auto"/>
              <w:rPr>
                <w:rFonts w:ascii="Times New Roman" w:eastAsia="Times New Roman" w:hAnsi="Times New Roman" w:cs="Times New Roman"/>
                <w:sz w:val="20"/>
                <w:szCs w:val="20"/>
                <w:lang w:eastAsia="ru-RU"/>
              </w:rPr>
            </w:pPr>
            <w:r w:rsidRPr="00CF3FCB">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П</w:t>
            </w:r>
            <w:r w:rsidRPr="00CF3FCB">
              <w:rPr>
                <w:rFonts w:ascii="Times New Roman" w:eastAsia="Times New Roman" w:hAnsi="Times New Roman" w:cs="Times New Roman"/>
                <w:sz w:val="20"/>
                <w:szCs w:val="20"/>
                <w:lang w:eastAsia="ru-RU"/>
              </w:rPr>
              <w:t>овысить доступность медицинской помощи и эффективность предоставления медицинских услуг</w:t>
            </w:r>
          </w:p>
        </w:tc>
        <w:tc>
          <w:tcPr>
            <w:tcW w:w="3260" w:type="dxa"/>
            <w:shd w:val="clear" w:color="auto" w:fill="auto"/>
          </w:tcPr>
          <w:p w:rsidR="003E444B" w:rsidRPr="005618EA" w:rsidRDefault="003E444B" w:rsidP="005E1484">
            <w:pPr>
              <w:spacing w:after="0" w:line="240" w:lineRule="auto"/>
              <w:contextualSpacing/>
              <w:jc w:val="both"/>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096" w:type="dxa"/>
          </w:tcPr>
          <w:p w:rsidR="003E444B" w:rsidRPr="00CF3FCB" w:rsidRDefault="003E444B" w:rsidP="00A61C2F">
            <w:pPr>
              <w:widowControl w:val="0"/>
              <w:spacing w:after="0" w:line="240" w:lineRule="auto"/>
              <w:rPr>
                <w:rFonts w:ascii="Times New Roman" w:eastAsia="Times New Roman" w:hAnsi="Times New Roman" w:cs="Times New Roman"/>
                <w:sz w:val="20"/>
                <w:szCs w:val="20"/>
                <w:lang w:eastAsia="ru-RU"/>
              </w:rPr>
            </w:pPr>
            <w:r w:rsidRPr="00A61C2F">
              <w:rPr>
                <w:rFonts w:ascii="Times New Roman" w:eastAsia="Times New Roman" w:hAnsi="Times New Roman" w:cs="Times New Roman"/>
                <w:sz w:val="20"/>
                <w:szCs w:val="20"/>
                <w:lang w:eastAsia="ru-RU"/>
              </w:rPr>
              <w:t>Возмещение убытков, связанных с реализацией наркотических, психотропных и сильнодействующих лекарственных средст</w:t>
            </w:r>
            <w:r>
              <w:rPr>
                <w:rFonts w:ascii="Times New Roman" w:eastAsia="Times New Roman" w:hAnsi="Times New Roman" w:cs="Times New Roman"/>
                <w:sz w:val="20"/>
                <w:szCs w:val="20"/>
                <w:lang w:eastAsia="ru-RU"/>
              </w:rPr>
              <w:t>в</w:t>
            </w:r>
          </w:p>
        </w:tc>
        <w:tc>
          <w:tcPr>
            <w:tcW w:w="1417" w:type="dxa"/>
          </w:tcPr>
          <w:p w:rsidR="003E444B" w:rsidRPr="00A61C2F" w:rsidRDefault="003E444B" w:rsidP="00796996">
            <w:pPr>
              <w:widowControl w:val="0"/>
              <w:spacing w:after="0" w:line="240" w:lineRule="auto"/>
              <w:jc w:val="center"/>
              <w:rPr>
                <w:rFonts w:ascii="Times New Roman" w:eastAsia="Times New Roman" w:hAnsi="Times New Roman" w:cs="Times New Roman"/>
                <w:sz w:val="20"/>
                <w:szCs w:val="20"/>
                <w:lang w:eastAsia="ru-RU"/>
              </w:rPr>
            </w:pPr>
            <w:r w:rsidRPr="00A61C2F">
              <w:rPr>
                <w:rFonts w:ascii="Times New Roman" w:eastAsia="Times New Roman" w:hAnsi="Times New Roman" w:cs="Times New Roman"/>
                <w:sz w:val="20"/>
                <w:szCs w:val="20"/>
                <w:lang w:eastAsia="ru-RU"/>
              </w:rPr>
              <w:t>2016-2030</w:t>
            </w:r>
          </w:p>
        </w:tc>
        <w:tc>
          <w:tcPr>
            <w:tcW w:w="1985" w:type="dxa"/>
            <w:shd w:val="clear" w:color="auto" w:fill="auto"/>
          </w:tcPr>
          <w:p w:rsidR="003E444B" w:rsidRPr="00796996"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A61C2F">
              <w:rPr>
                <w:rFonts w:ascii="Times New Roman" w:eastAsia="Times New Roman" w:hAnsi="Times New Roman" w:cs="Times New Roman"/>
                <w:sz w:val="20"/>
                <w:szCs w:val="20"/>
                <w:lang w:eastAsia="ru-RU"/>
              </w:rPr>
              <w:t xml:space="preserve">Отдел экономики </w:t>
            </w:r>
          </w:p>
        </w:tc>
      </w:tr>
      <w:tr w:rsidR="003E444B" w:rsidRPr="00CF3FCB" w:rsidTr="00EB1037">
        <w:tc>
          <w:tcPr>
            <w:tcW w:w="2518" w:type="dxa"/>
            <w:vMerge w:val="restart"/>
            <w:shd w:val="clear" w:color="auto" w:fill="auto"/>
          </w:tcPr>
          <w:p w:rsidR="003E444B" w:rsidRPr="00CF3FCB" w:rsidRDefault="003E444B" w:rsidP="00B648C3">
            <w:pPr>
              <w:widowControl w:val="0"/>
              <w:spacing w:after="0" w:line="240" w:lineRule="auto"/>
              <w:rPr>
                <w:rFonts w:ascii="Times New Roman" w:eastAsia="Times New Roman" w:hAnsi="Times New Roman" w:cs="Times New Roman"/>
                <w:b/>
                <w:bCs/>
                <w:sz w:val="20"/>
                <w:szCs w:val="20"/>
                <w:lang w:eastAsia="ru-RU"/>
              </w:rPr>
            </w:pPr>
            <w:r w:rsidRPr="00CF3FCB">
              <w:rPr>
                <w:rFonts w:ascii="Times New Roman" w:eastAsia="Times New Roman" w:hAnsi="Times New Roman" w:cs="Times New Roman"/>
                <w:sz w:val="20"/>
                <w:szCs w:val="20"/>
                <w:lang w:eastAsia="ru-RU"/>
              </w:rPr>
              <w:t xml:space="preserve">2. </w:t>
            </w:r>
            <w:r>
              <w:rPr>
                <w:rFonts w:ascii="Times New Roman" w:eastAsia="Times New Roman" w:hAnsi="Times New Roman" w:cs="Times New Roman"/>
                <w:sz w:val="20"/>
                <w:szCs w:val="20"/>
                <w:lang w:eastAsia="ru-RU"/>
              </w:rPr>
              <w:t>С</w:t>
            </w:r>
            <w:r w:rsidRPr="00CF3FCB">
              <w:rPr>
                <w:rFonts w:ascii="Times New Roman" w:eastAsia="Times New Roman" w:hAnsi="Times New Roman" w:cs="Times New Roman"/>
                <w:sz w:val="20"/>
                <w:szCs w:val="20"/>
                <w:lang w:eastAsia="ru-RU"/>
              </w:rPr>
              <w:t>одействовать повышению качества образования в Александровском районе</w:t>
            </w:r>
          </w:p>
        </w:tc>
        <w:tc>
          <w:tcPr>
            <w:tcW w:w="3260" w:type="dxa"/>
            <w:vMerge w:val="restart"/>
            <w:shd w:val="clear" w:color="auto" w:fill="auto"/>
          </w:tcPr>
          <w:p w:rsidR="003E444B" w:rsidRPr="005618EA" w:rsidRDefault="003E444B" w:rsidP="008558E7">
            <w:pPr>
              <w:spacing w:after="0" w:line="240" w:lineRule="auto"/>
              <w:contextualSpacing/>
              <w:jc w:val="both"/>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«Дети Александровского района»</w:t>
            </w:r>
          </w:p>
        </w:tc>
        <w:tc>
          <w:tcPr>
            <w:tcW w:w="6096" w:type="dxa"/>
          </w:tcPr>
          <w:p w:rsidR="003E444B" w:rsidRPr="00CF3FCB" w:rsidRDefault="003E444B" w:rsidP="00313B5C">
            <w:pPr>
              <w:widowControl w:val="0"/>
              <w:spacing w:after="0" w:line="240" w:lineRule="auto"/>
              <w:rPr>
                <w:rFonts w:ascii="Times New Roman" w:eastAsia="Times New Roman" w:hAnsi="Times New Roman" w:cs="Times New Roman"/>
                <w:sz w:val="20"/>
                <w:szCs w:val="20"/>
                <w:lang w:eastAsia="ru-RU"/>
              </w:rPr>
            </w:pPr>
            <w:r w:rsidRPr="00277C9A">
              <w:rPr>
                <w:rFonts w:ascii="Times New Roman" w:eastAsia="Times New Roman" w:hAnsi="Times New Roman" w:cs="Times New Roman"/>
                <w:sz w:val="20"/>
                <w:szCs w:val="20"/>
                <w:lang w:eastAsia="ru-RU"/>
              </w:rPr>
              <w:t>Поощрение медалистов</w:t>
            </w:r>
          </w:p>
        </w:tc>
        <w:tc>
          <w:tcPr>
            <w:tcW w:w="1417" w:type="dxa"/>
            <w:vMerge w:val="restart"/>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vMerge w:val="restart"/>
            <w:shd w:val="clear" w:color="auto" w:fill="auto"/>
          </w:tcPr>
          <w:p w:rsidR="003E444B" w:rsidRPr="00796996"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313B5C">
              <w:rPr>
                <w:rFonts w:ascii="Times New Roman" w:eastAsia="Times New Roman" w:hAnsi="Times New Roman" w:cs="Times New Roman"/>
                <w:sz w:val="20"/>
                <w:szCs w:val="20"/>
                <w:lang w:eastAsia="ru-RU"/>
              </w:rPr>
              <w:t xml:space="preserve">Отдел </w:t>
            </w:r>
            <w:r>
              <w:rPr>
                <w:rFonts w:ascii="Times New Roman" w:eastAsia="Times New Roman" w:hAnsi="Times New Roman" w:cs="Times New Roman"/>
                <w:sz w:val="20"/>
                <w:szCs w:val="20"/>
                <w:lang w:eastAsia="ru-RU"/>
              </w:rPr>
              <w:t>образования</w:t>
            </w:r>
            <w:r w:rsidRPr="00313B5C">
              <w:rPr>
                <w:rFonts w:ascii="Times New Roman" w:eastAsia="Times New Roman" w:hAnsi="Times New Roman" w:cs="Times New Roman"/>
                <w:sz w:val="20"/>
                <w:szCs w:val="20"/>
                <w:lang w:eastAsia="ru-RU"/>
              </w:rPr>
              <w:t xml:space="preserve"> </w:t>
            </w:r>
          </w:p>
        </w:tc>
      </w:tr>
      <w:tr w:rsidR="003E444B" w:rsidRPr="00CF3FCB" w:rsidTr="00EB1037">
        <w:tc>
          <w:tcPr>
            <w:tcW w:w="2518" w:type="dxa"/>
            <w:vMerge/>
            <w:shd w:val="clear" w:color="auto" w:fill="auto"/>
          </w:tcPr>
          <w:p w:rsidR="003E444B" w:rsidRPr="00CF3FC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8558E7">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277C9A" w:rsidRDefault="003E444B" w:rsidP="00313B5C">
            <w:pPr>
              <w:widowControl w:val="0"/>
              <w:spacing w:after="0" w:line="240" w:lineRule="auto"/>
              <w:rPr>
                <w:rFonts w:ascii="Times New Roman" w:eastAsia="Times New Roman" w:hAnsi="Times New Roman" w:cs="Times New Roman"/>
                <w:sz w:val="20"/>
                <w:szCs w:val="20"/>
                <w:lang w:eastAsia="ru-RU"/>
              </w:rPr>
            </w:pPr>
            <w:r w:rsidRPr="00277C9A">
              <w:rPr>
                <w:rFonts w:ascii="Times New Roman" w:eastAsia="Times New Roman" w:hAnsi="Times New Roman" w:cs="Times New Roman"/>
                <w:sz w:val="20"/>
                <w:szCs w:val="20"/>
                <w:lang w:eastAsia="ru-RU"/>
              </w:rPr>
              <w:t>Организация и проведение единого государственного экзамена</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8558E7">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277C9A" w:rsidRDefault="003E444B" w:rsidP="00277C9A">
            <w:pPr>
              <w:widowControl w:val="0"/>
              <w:spacing w:after="0" w:line="240" w:lineRule="auto"/>
              <w:rPr>
                <w:rFonts w:ascii="Times New Roman" w:eastAsia="Times New Roman" w:hAnsi="Times New Roman" w:cs="Times New Roman"/>
                <w:sz w:val="20"/>
                <w:szCs w:val="20"/>
                <w:lang w:eastAsia="ru-RU"/>
              </w:rPr>
            </w:pPr>
            <w:r w:rsidRPr="00277C9A">
              <w:rPr>
                <w:rFonts w:ascii="Times New Roman" w:eastAsia="Times New Roman" w:hAnsi="Times New Roman" w:cs="Times New Roman"/>
                <w:sz w:val="20"/>
                <w:szCs w:val="20"/>
                <w:lang w:eastAsia="ru-RU"/>
              </w:rPr>
              <w:t>Проведение мероприятий экологической направленности</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8558E7">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277C9A" w:rsidRDefault="003E444B" w:rsidP="00313B5C">
            <w:pPr>
              <w:widowControl w:val="0"/>
              <w:spacing w:after="0" w:line="240" w:lineRule="auto"/>
              <w:rPr>
                <w:rFonts w:ascii="Times New Roman" w:eastAsia="Times New Roman" w:hAnsi="Times New Roman" w:cs="Times New Roman"/>
                <w:sz w:val="20"/>
                <w:szCs w:val="20"/>
                <w:lang w:eastAsia="ru-RU"/>
              </w:rPr>
            </w:pPr>
            <w:r w:rsidRPr="00277C9A">
              <w:rPr>
                <w:rFonts w:ascii="Times New Roman" w:eastAsia="Times New Roman" w:hAnsi="Times New Roman" w:cs="Times New Roman"/>
                <w:sz w:val="20"/>
                <w:szCs w:val="20"/>
                <w:lang w:eastAsia="ru-RU"/>
              </w:rPr>
              <w:t>Организация подвоза обучающихся детей из населенных пунктов района к общеобразовательным учреждениям</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8558E7">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277C9A" w:rsidRDefault="003E444B" w:rsidP="00277C9A">
            <w:pPr>
              <w:widowControl w:val="0"/>
              <w:spacing w:after="0" w:line="240" w:lineRule="auto"/>
              <w:rPr>
                <w:rFonts w:ascii="Times New Roman" w:eastAsia="Times New Roman" w:hAnsi="Times New Roman" w:cs="Times New Roman"/>
                <w:sz w:val="20"/>
                <w:szCs w:val="20"/>
                <w:lang w:eastAsia="ru-RU"/>
              </w:rPr>
            </w:pPr>
            <w:r w:rsidRPr="00277C9A">
              <w:rPr>
                <w:rFonts w:ascii="Times New Roman" w:eastAsia="Times New Roman" w:hAnsi="Times New Roman" w:cs="Times New Roman"/>
                <w:sz w:val="20"/>
                <w:szCs w:val="20"/>
                <w:lang w:eastAsia="ru-RU"/>
              </w:rPr>
              <w:t>Проведение районной олимпиады среди школьников</w:t>
            </w:r>
            <w:r>
              <w:rPr>
                <w:rFonts w:ascii="Times New Roman" w:eastAsia="Times New Roman" w:hAnsi="Times New Roman" w:cs="Times New Roman"/>
                <w:sz w:val="20"/>
                <w:szCs w:val="20"/>
                <w:lang w:eastAsia="ru-RU"/>
              </w:rPr>
              <w:t>, у</w:t>
            </w:r>
            <w:r w:rsidRPr="00277C9A">
              <w:rPr>
                <w:rFonts w:ascii="Times New Roman" w:eastAsia="Times New Roman" w:hAnsi="Times New Roman" w:cs="Times New Roman"/>
                <w:sz w:val="20"/>
                <w:szCs w:val="20"/>
                <w:lang w:eastAsia="ru-RU"/>
              </w:rPr>
              <w:t>частие школьников в областных предметных олимпиадах</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8558E7">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277C9A" w:rsidRDefault="003E444B" w:rsidP="00313B5C">
            <w:pPr>
              <w:widowControl w:val="0"/>
              <w:spacing w:after="0" w:line="240" w:lineRule="auto"/>
              <w:rPr>
                <w:rFonts w:ascii="Times New Roman" w:eastAsia="Times New Roman" w:hAnsi="Times New Roman" w:cs="Times New Roman"/>
                <w:sz w:val="20"/>
                <w:szCs w:val="20"/>
                <w:lang w:eastAsia="ru-RU"/>
              </w:rPr>
            </w:pPr>
            <w:r w:rsidRPr="00277C9A">
              <w:rPr>
                <w:rFonts w:ascii="Times New Roman" w:eastAsia="Times New Roman" w:hAnsi="Times New Roman" w:cs="Times New Roman"/>
                <w:sz w:val="20"/>
                <w:szCs w:val="20"/>
                <w:lang w:eastAsia="ru-RU"/>
              </w:rPr>
              <w:t>Проведение учебных сборов для учеников старших классов</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rPr>
          <w:trHeight w:val="920"/>
        </w:trPr>
        <w:tc>
          <w:tcPr>
            <w:tcW w:w="2518" w:type="dxa"/>
            <w:vMerge/>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val="restart"/>
            <w:shd w:val="clear" w:color="auto" w:fill="auto"/>
          </w:tcPr>
          <w:p w:rsidR="003E444B" w:rsidRPr="005618EA" w:rsidRDefault="003E444B" w:rsidP="00254896">
            <w:pPr>
              <w:spacing w:after="0" w:line="240" w:lineRule="auto"/>
              <w:contextualSpacing/>
              <w:jc w:val="both"/>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«Развитие образования в Александровском районе на 2016-2020 годы»</w:t>
            </w:r>
          </w:p>
        </w:tc>
        <w:tc>
          <w:tcPr>
            <w:tcW w:w="6096" w:type="dxa"/>
            <w:tcBorders>
              <w:bottom w:val="single" w:sz="4" w:space="0" w:color="auto"/>
            </w:tcBorders>
          </w:tcPr>
          <w:p w:rsidR="003E444B" w:rsidRPr="00CF3FCB" w:rsidRDefault="003E444B" w:rsidP="00313B5C">
            <w:pPr>
              <w:widowControl w:val="0"/>
              <w:spacing w:after="0" w:line="240" w:lineRule="auto"/>
              <w:rPr>
                <w:rFonts w:ascii="Times New Roman" w:eastAsia="Times New Roman" w:hAnsi="Times New Roman" w:cs="Times New Roman"/>
                <w:sz w:val="20"/>
                <w:szCs w:val="20"/>
                <w:lang w:eastAsia="ru-RU"/>
              </w:rPr>
            </w:pPr>
            <w:r w:rsidRPr="00F822FA">
              <w:rPr>
                <w:rFonts w:ascii="Times New Roman" w:eastAsia="Times New Roman" w:hAnsi="Times New Roman" w:cs="Times New Roman"/>
                <w:sz w:val="20"/>
                <w:szCs w:val="20"/>
                <w:lang w:eastAsia="ru-RU"/>
              </w:rPr>
              <w:t xml:space="preserve">Предоставление общедоступного и бесплатного </w:t>
            </w:r>
            <w:r>
              <w:rPr>
                <w:rFonts w:ascii="Times New Roman" w:eastAsia="Times New Roman" w:hAnsi="Times New Roman" w:cs="Times New Roman"/>
                <w:sz w:val="20"/>
                <w:szCs w:val="20"/>
                <w:lang w:eastAsia="ru-RU"/>
              </w:rPr>
              <w:t xml:space="preserve">дошкольного, </w:t>
            </w:r>
            <w:r w:rsidRPr="00F822FA">
              <w:rPr>
                <w:rFonts w:ascii="Times New Roman" w:eastAsia="Times New Roman" w:hAnsi="Times New Roman" w:cs="Times New Roman"/>
                <w:sz w:val="20"/>
                <w:szCs w:val="20"/>
                <w:lang w:eastAsia="ru-RU"/>
              </w:rPr>
              <w:t>начального общего, основного общего, среднего общего</w:t>
            </w:r>
            <w:r>
              <w:rPr>
                <w:rFonts w:ascii="Times New Roman" w:eastAsia="Times New Roman" w:hAnsi="Times New Roman" w:cs="Times New Roman"/>
                <w:sz w:val="20"/>
                <w:szCs w:val="20"/>
                <w:lang w:eastAsia="ru-RU"/>
              </w:rPr>
              <w:t xml:space="preserve">, дополнительного </w:t>
            </w:r>
            <w:r w:rsidRPr="00F822FA">
              <w:rPr>
                <w:rFonts w:ascii="Times New Roman" w:eastAsia="Times New Roman" w:hAnsi="Times New Roman" w:cs="Times New Roman"/>
                <w:sz w:val="20"/>
                <w:szCs w:val="20"/>
                <w:lang w:eastAsia="ru-RU"/>
              </w:rPr>
              <w:t>образования по основным образовательным программам</w:t>
            </w:r>
          </w:p>
        </w:tc>
        <w:tc>
          <w:tcPr>
            <w:tcW w:w="1417" w:type="dxa"/>
            <w:vMerge w:val="restart"/>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vMerge w:val="restart"/>
            <w:shd w:val="clear" w:color="auto" w:fill="auto"/>
          </w:tcPr>
          <w:p w:rsidR="003E444B" w:rsidRPr="00796996"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313B5C">
              <w:rPr>
                <w:rFonts w:ascii="Times New Roman" w:eastAsia="Times New Roman" w:hAnsi="Times New Roman" w:cs="Times New Roman"/>
                <w:sz w:val="20"/>
                <w:szCs w:val="20"/>
                <w:lang w:eastAsia="ru-RU"/>
              </w:rPr>
              <w:t xml:space="preserve">Отдел образования </w:t>
            </w:r>
          </w:p>
        </w:tc>
      </w:tr>
      <w:tr w:rsidR="003E444B" w:rsidRPr="00CF3FCB" w:rsidTr="00EB1037">
        <w:tc>
          <w:tcPr>
            <w:tcW w:w="2518" w:type="dxa"/>
            <w:vMerge/>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254896">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F822FA" w:rsidRDefault="003E444B" w:rsidP="00950595">
            <w:pPr>
              <w:widowControl w:val="0"/>
              <w:spacing w:after="0" w:line="240" w:lineRule="auto"/>
              <w:rPr>
                <w:rFonts w:ascii="Times New Roman" w:eastAsia="Times New Roman" w:hAnsi="Times New Roman" w:cs="Times New Roman"/>
                <w:sz w:val="20"/>
                <w:szCs w:val="20"/>
                <w:lang w:eastAsia="ru-RU"/>
              </w:rPr>
            </w:pPr>
            <w:r w:rsidRPr="00F822FA">
              <w:rPr>
                <w:rFonts w:ascii="Times New Roman" w:eastAsia="Times New Roman" w:hAnsi="Times New Roman" w:cs="Times New Roman"/>
                <w:sz w:val="20"/>
                <w:szCs w:val="20"/>
                <w:lang w:eastAsia="ru-RU"/>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254896">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F822FA" w:rsidRDefault="003E444B" w:rsidP="00950595">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Строительство и реконструкция объектов образования</w:t>
            </w: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2017-2020</w:t>
            </w:r>
          </w:p>
        </w:tc>
        <w:tc>
          <w:tcPr>
            <w:tcW w:w="1985" w:type="dxa"/>
            <w:shd w:val="clear" w:color="auto" w:fill="auto"/>
          </w:tcPr>
          <w:p w:rsidR="003E444B" w:rsidRPr="00796996"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352F5D">
              <w:rPr>
                <w:rFonts w:ascii="Times New Roman" w:eastAsia="Times New Roman" w:hAnsi="Times New Roman" w:cs="Times New Roman"/>
                <w:sz w:val="20"/>
                <w:szCs w:val="20"/>
                <w:lang w:eastAsia="ru-RU"/>
              </w:rPr>
              <w:t xml:space="preserve">Отдел экономики,  Отдел образования </w:t>
            </w:r>
          </w:p>
        </w:tc>
      </w:tr>
      <w:tr w:rsidR="003E444B" w:rsidRPr="00CF3FCB" w:rsidTr="00EB1037">
        <w:tc>
          <w:tcPr>
            <w:tcW w:w="2518" w:type="dxa"/>
            <w:vMerge w:val="restart"/>
            <w:shd w:val="clear" w:color="auto" w:fill="auto"/>
          </w:tcPr>
          <w:p w:rsidR="003E444B" w:rsidRPr="00CF3FCB" w:rsidRDefault="003E444B" w:rsidP="0025489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3.С</w:t>
            </w:r>
            <w:r w:rsidRPr="00CF3FCB">
              <w:rPr>
                <w:rFonts w:ascii="Times New Roman" w:eastAsia="Times New Roman" w:hAnsi="Times New Roman" w:cs="Times New Roman"/>
                <w:sz w:val="20"/>
                <w:szCs w:val="20"/>
                <w:lang w:eastAsia="ru-RU"/>
              </w:rPr>
              <w:t xml:space="preserve">одействовать улучшению </w:t>
            </w:r>
            <w:proofErr w:type="gramStart"/>
            <w:r w:rsidRPr="00CF3FCB">
              <w:rPr>
                <w:rFonts w:ascii="Times New Roman" w:eastAsia="Times New Roman" w:hAnsi="Times New Roman" w:cs="Times New Roman"/>
                <w:sz w:val="20"/>
                <w:szCs w:val="20"/>
                <w:lang w:eastAsia="ru-RU"/>
              </w:rPr>
              <w:t>жилищных</w:t>
            </w:r>
            <w:proofErr w:type="gramEnd"/>
            <w:r w:rsidRPr="00CF3FCB">
              <w:rPr>
                <w:rFonts w:ascii="Times New Roman" w:eastAsia="Times New Roman" w:hAnsi="Times New Roman" w:cs="Times New Roman"/>
                <w:sz w:val="20"/>
                <w:szCs w:val="20"/>
                <w:lang w:eastAsia="ru-RU"/>
              </w:rPr>
              <w:t xml:space="preserve"> </w:t>
            </w:r>
          </w:p>
          <w:p w:rsidR="003E444B" w:rsidRPr="00CF3FCB" w:rsidRDefault="003E444B" w:rsidP="000A5E66">
            <w:pPr>
              <w:widowControl w:val="0"/>
              <w:spacing w:after="0" w:line="240" w:lineRule="auto"/>
              <w:rPr>
                <w:rFonts w:ascii="Times New Roman" w:eastAsia="Times New Roman" w:hAnsi="Times New Roman" w:cs="Times New Roman"/>
                <w:b/>
                <w:bCs/>
                <w:sz w:val="20"/>
                <w:szCs w:val="20"/>
                <w:lang w:eastAsia="ru-RU"/>
              </w:rPr>
            </w:pPr>
            <w:r w:rsidRPr="00CF3FCB">
              <w:rPr>
                <w:rFonts w:ascii="Times New Roman" w:eastAsia="Times New Roman" w:hAnsi="Times New Roman" w:cs="Times New Roman"/>
                <w:sz w:val="20"/>
                <w:szCs w:val="20"/>
                <w:lang w:eastAsia="ru-RU"/>
              </w:rPr>
              <w:t xml:space="preserve">условий и повышению </w:t>
            </w:r>
            <w:r w:rsidRPr="00CF3FCB">
              <w:rPr>
                <w:rFonts w:ascii="Times New Roman" w:eastAsia="Times New Roman" w:hAnsi="Times New Roman" w:cs="Times New Roman"/>
                <w:sz w:val="20"/>
                <w:szCs w:val="20"/>
                <w:lang w:eastAsia="ru-RU"/>
              </w:rPr>
              <w:lastRenderedPageBreak/>
              <w:t>доступности жилья</w:t>
            </w:r>
          </w:p>
        </w:tc>
        <w:tc>
          <w:tcPr>
            <w:tcW w:w="3260" w:type="dxa"/>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lastRenderedPageBreak/>
              <w:t xml:space="preserve">муниципальная программа «Проведение капитального ремонта многоквартирных жилых  </w:t>
            </w:r>
            <w:r w:rsidRPr="005618EA">
              <w:rPr>
                <w:rFonts w:ascii="Times New Roman" w:eastAsia="Times New Roman" w:hAnsi="Times New Roman" w:cs="Times New Roman"/>
                <w:sz w:val="20"/>
                <w:szCs w:val="20"/>
                <w:lang w:eastAsia="ru-RU"/>
              </w:rPr>
              <w:lastRenderedPageBreak/>
              <w:t>домов  на территории Александровского района в 2015-2017 годах»</w:t>
            </w:r>
          </w:p>
        </w:tc>
        <w:tc>
          <w:tcPr>
            <w:tcW w:w="6096" w:type="dxa"/>
          </w:tcPr>
          <w:p w:rsidR="003E444B" w:rsidRPr="00CF3FCB" w:rsidRDefault="003E444B" w:rsidP="00796996">
            <w:pPr>
              <w:widowControl w:val="0"/>
              <w:spacing w:after="0" w:line="240" w:lineRule="auto"/>
              <w:rPr>
                <w:rFonts w:ascii="Times New Roman" w:eastAsia="Times New Roman" w:hAnsi="Times New Roman" w:cs="Times New Roman"/>
                <w:sz w:val="20"/>
                <w:szCs w:val="20"/>
                <w:lang w:eastAsia="ru-RU"/>
              </w:rPr>
            </w:pPr>
            <w:r w:rsidRPr="00796996">
              <w:rPr>
                <w:rFonts w:ascii="Times New Roman" w:eastAsia="Times New Roman" w:hAnsi="Times New Roman" w:cs="Times New Roman"/>
                <w:sz w:val="20"/>
                <w:szCs w:val="20"/>
                <w:lang w:eastAsia="ru-RU"/>
              </w:rPr>
              <w:lastRenderedPageBreak/>
              <w:t>Капитальный ремонт многоквартирных жилых домов</w:t>
            </w: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Александровского сельского поселения</w:t>
            </w:r>
          </w:p>
        </w:tc>
      </w:tr>
      <w:tr w:rsidR="003E444B" w:rsidRPr="00CF3FCB" w:rsidTr="00EB1037">
        <w:tc>
          <w:tcPr>
            <w:tcW w:w="2518" w:type="dxa"/>
            <w:vMerge/>
            <w:shd w:val="clear" w:color="auto" w:fill="auto"/>
          </w:tcPr>
          <w:p w:rsidR="003E444B" w:rsidRPr="00CF3FCB" w:rsidRDefault="003E444B" w:rsidP="00254896">
            <w:pPr>
              <w:spacing w:after="0" w:line="240" w:lineRule="auto"/>
              <w:contextualSpacing/>
              <w:jc w:val="both"/>
              <w:rPr>
                <w:rFonts w:ascii="Times New Roman" w:eastAsia="Times New Roman" w:hAnsi="Times New Roman" w:cs="Times New Roman"/>
                <w:sz w:val="20"/>
                <w:szCs w:val="20"/>
                <w:lang w:eastAsia="ru-RU"/>
              </w:rPr>
            </w:pPr>
          </w:p>
        </w:tc>
        <w:tc>
          <w:tcPr>
            <w:tcW w:w="3260" w:type="dxa"/>
            <w:shd w:val="clear" w:color="auto" w:fill="auto"/>
          </w:tcPr>
          <w:p w:rsidR="003E444B" w:rsidRPr="005618EA" w:rsidRDefault="003E444B" w:rsidP="00254896">
            <w:pPr>
              <w:spacing w:after="0" w:line="240" w:lineRule="auto"/>
              <w:contextualSpacing/>
              <w:jc w:val="both"/>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6096" w:type="dxa"/>
          </w:tcPr>
          <w:p w:rsidR="003E444B" w:rsidRPr="00CF3FCB" w:rsidRDefault="003E444B" w:rsidP="00796996">
            <w:pPr>
              <w:widowControl w:val="0"/>
              <w:spacing w:after="0" w:line="240" w:lineRule="auto"/>
              <w:rPr>
                <w:rFonts w:ascii="Times New Roman" w:eastAsia="Times New Roman" w:hAnsi="Times New Roman" w:cs="Times New Roman"/>
                <w:sz w:val="20"/>
                <w:szCs w:val="20"/>
                <w:lang w:eastAsia="ru-RU"/>
              </w:rPr>
            </w:pPr>
            <w:r w:rsidRPr="00796996">
              <w:rPr>
                <w:rFonts w:ascii="Times New Roman" w:eastAsia="Times New Roman" w:hAnsi="Times New Roman" w:cs="Times New Roman"/>
                <w:sz w:val="20"/>
                <w:szCs w:val="20"/>
                <w:lang w:eastAsia="ru-RU"/>
              </w:rPr>
              <w:t>Предоставление молодым семьям социальной выплаты на приобретение (строительство) жилья</w:t>
            </w: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shd w:val="clear" w:color="auto" w:fill="auto"/>
          </w:tcPr>
          <w:p w:rsidR="003E444B" w:rsidRPr="00796996"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796996">
              <w:rPr>
                <w:rFonts w:ascii="Times New Roman" w:eastAsia="Times New Roman" w:hAnsi="Times New Roman" w:cs="Times New Roman"/>
                <w:sz w:val="20"/>
                <w:szCs w:val="20"/>
                <w:lang w:eastAsia="ru-RU"/>
              </w:rPr>
              <w:t xml:space="preserve">Отдел экономики </w:t>
            </w:r>
          </w:p>
        </w:tc>
      </w:tr>
      <w:tr w:rsidR="003E444B" w:rsidRPr="00CF3FCB" w:rsidTr="00EB1037">
        <w:tc>
          <w:tcPr>
            <w:tcW w:w="2518" w:type="dxa"/>
            <w:vMerge/>
            <w:shd w:val="clear" w:color="auto" w:fill="auto"/>
          </w:tcPr>
          <w:p w:rsidR="003E444B" w:rsidRPr="00CF3FCB" w:rsidRDefault="003E444B" w:rsidP="00254896">
            <w:pPr>
              <w:spacing w:after="0" w:line="240" w:lineRule="auto"/>
              <w:contextualSpacing/>
              <w:jc w:val="both"/>
              <w:rPr>
                <w:rFonts w:ascii="Times New Roman" w:eastAsia="Times New Roman" w:hAnsi="Times New Roman" w:cs="Times New Roman"/>
                <w:sz w:val="20"/>
                <w:szCs w:val="20"/>
                <w:lang w:eastAsia="ru-RU"/>
              </w:rPr>
            </w:pPr>
          </w:p>
        </w:tc>
        <w:tc>
          <w:tcPr>
            <w:tcW w:w="3260" w:type="dxa"/>
            <w:shd w:val="clear" w:color="auto" w:fill="auto"/>
          </w:tcPr>
          <w:p w:rsidR="003E444B" w:rsidRPr="005618EA" w:rsidRDefault="003E444B" w:rsidP="00254896">
            <w:pPr>
              <w:spacing w:after="0" w:line="240" w:lineRule="auto"/>
              <w:contextualSpacing/>
              <w:jc w:val="both"/>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096" w:type="dxa"/>
          </w:tcPr>
          <w:p w:rsidR="003E444B" w:rsidRPr="00796996" w:rsidRDefault="003E444B" w:rsidP="00796996">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Строительство многоквартирных домов</w:t>
            </w:r>
          </w:p>
        </w:tc>
        <w:tc>
          <w:tcPr>
            <w:tcW w:w="1417" w:type="dxa"/>
          </w:tcPr>
          <w:p w:rsidR="003E444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shd w:val="clear" w:color="auto" w:fill="auto"/>
          </w:tcPr>
          <w:p w:rsidR="003E444B" w:rsidRPr="00796996"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B226A0">
              <w:rPr>
                <w:rFonts w:ascii="Times New Roman" w:eastAsia="Times New Roman" w:hAnsi="Times New Roman" w:cs="Times New Roman"/>
                <w:sz w:val="20"/>
                <w:szCs w:val="20"/>
                <w:lang w:eastAsia="ru-RU"/>
              </w:rPr>
              <w:t>Отдел экономики</w:t>
            </w:r>
            <w:r>
              <w:rPr>
                <w:rFonts w:ascii="Times New Roman" w:eastAsia="Times New Roman" w:hAnsi="Times New Roman" w:cs="Times New Roman"/>
                <w:sz w:val="20"/>
                <w:szCs w:val="20"/>
                <w:lang w:eastAsia="ru-RU"/>
              </w:rPr>
              <w:t>, Администрация Александровского сельского поселения</w:t>
            </w:r>
          </w:p>
        </w:tc>
      </w:tr>
      <w:tr w:rsidR="003E444B" w:rsidRPr="00CF3FCB" w:rsidTr="00EB1037">
        <w:tc>
          <w:tcPr>
            <w:tcW w:w="2518" w:type="dxa"/>
            <w:vMerge w:val="restart"/>
            <w:shd w:val="clear" w:color="auto" w:fill="auto"/>
          </w:tcPr>
          <w:p w:rsidR="003E444B" w:rsidRPr="00CF3FCB" w:rsidRDefault="003E444B" w:rsidP="00B648C3">
            <w:pPr>
              <w:widowControl w:val="0"/>
              <w:spacing w:after="0" w:line="240" w:lineRule="auto"/>
              <w:rPr>
                <w:rFonts w:ascii="Times New Roman" w:eastAsia="Times New Roman" w:hAnsi="Times New Roman" w:cs="Times New Roman"/>
                <w:b/>
                <w:bCs/>
                <w:sz w:val="20"/>
                <w:szCs w:val="20"/>
                <w:lang w:eastAsia="ru-RU"/>
              </w:rPr>
            </w:pPr>
            <w:r w:rsidRPr="00CF3FCB">
              <w:rPr>
                <w:rFonts w:ascii="Times New Roman" w:eastAsia="Times New Roman" w:hAnsi="Times New Roman" w:cs="Times New Roman"/>
                <w:sz w:val="20"/>
                <w:szCs w:val="20"/>
                <w:lang w:eastAsia="ru-RU"/>
              </w:rPr>
              <w:t xml:space="preserve">4. </w:t>
            </w:r>
            <w:r>
              <w:rPr>
                <w:rFonts w:ascii="Times New Roman" w:eastAsia="Times New Roman" w:hAnsi="Times New Roman" w:cs="Times New Roman"/>
                <w:sz w:val="20"/>
                <w:szCs w:val="20"/>
                <w:lang w:eastAsia="ru-RU"/>
              </w:rPr>
              <w:t>О</w:t>
            </w:r>
            <w:r w:rsidRPr="00CF3FCB">
              <w:rPr>
                <w:rFonts w:ascii="Times New Roman" w:eastAsia="Times New Roman" w:hAnsi="Times New Roman" w:cs="Times New Roman"/>
                <w:sz w:val="20"/>
                <w:szCs w:val="20"/>
                <w:lang w:eastAsia="ru-RU"/>
              </w:rPr>
              <w:t>беспечить повышение безопасности жизнедеятельности населения</w:t>
            </w:r>
          </w:p>
        </w:tc>
        <w:tc>
          <w:tcPr>
            <w:tcW w:w="3260" w:type="dxa"/>
            <w:vMerge w:val="restart"/>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«Профилактика террористической и экстремистской деятельности в Александровском районе на 2013-2015 годы»</w:t>
            </w:r>
          </w:p>
        </w:tc>
        <w:tc>
          <w:tcPr>
            <w:tcW w:w="6096" w:type="dxa"/>
          </w:tcPr>
          <w:p w:rsidR="003E444B" w:rsidRPr="00CF3FCB" w:rsidRDefault="003E444B" w:rsidP="00F052A6">
            <w:pPr>
              <w:widowControl w:val="0"/>
              <w:spacing w:after="0" w:line="240" w:lineRule="auto"/>
              <w:rPr>
                <w:rFonts w:ascii="Times New Roman" w:eastAsia="Times New Roman" w:hAnsi="Times New Roman" w:cs="Times New Roman"/>
                <w:sz w:val="20"/>
                <w:szCs w:val="20"/>
                <w:lang w:eastAsia="ru-RU"/>
              </w:rPr>
            </w:pPr>
            <w:r w:rsidRPr="00F052A6">
              <w:rPr>
                <w:rFonts w:ascii="Times New Roman" w:eastAsia="Times New Roman" w:hAnsi="Times New Roman" w:cs="Times New Roman"/>
                <w:sz w:val="20"/>
                <w:szCs w:val="20"/>
                <w:lang w:eastAsia="ru-RU"/>
              </w:rPr>
              <w:t>Эксплуатация систем видеонаблюдения, техническое обслуживание</w:t>
            </w:r>
          </w:p>
        </w:tc>
        <w:tc>
          <w:tcPr>
            <w:tcW w:w="1417" w:type="dxa"/>
            <w:vMerge w:val="restart"/>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vMerge w:val="restart"/>
            <w:shd w:val="clear" w:color="auto" w:fill="auto"/>
          </w:tcPr>
          <w:p w:rsidR="003E444B" w:rsidRPr="00796996"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F052A6">
              <w:rPr>
                <w:rFonts w:ascii="Times New Roman" w:eastAsia="Times New Roman" w:hAnsi="Times New Roman" w:cs="Times New Roman"/>
                <w:sz w:val="20"/>
                <w:szCs w:val="20"/>
                <w:lang w:eastAsia="ru-RU"/>
              </w:rPr>
              <w:t xml:space="preserve">Отдел экономики </w:t>
            </w:r>
          </w:p>
        </w:tc>
      </w:tr>
      <w:tr w:rsidR="003E444B" w:rsidRPr="00CF3FCB" w:rsidTr="00EB1037">
        <w:tc>
          <w:tcPr>
            <w:tcW w:w="2518" w:type="dxa"/>
            <w:vMerge/>
            <w:shd w:val="clear" w:color="auto" w:fill="auto"/>
          </w:tcPr>
          <w:p w:rsidR="003E444B" w:rsidRPr="00CF3FC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F052A6" w:rsidRDefault="003E444B" w:rsidP="00F052A6">
            <w:pPr>
              <w:widowControl w:val="0"/>
              <w:spacing w:after="0" w:line="240" w:lineRule="auto"/>
              <w:rPr>
                <w:rFonts w:ascii="Times New Roman" w:eastAsia="Times New Roman" w:hAnsi="Times New Roman" w:cs="Times New Roman"/>
                <w:sz w:val="20"/>
                <w:szCs w:val="20"/>
                <w:lang w:eastAsia="ru-RU"/>
              </w:rPr>
            </w:pPr>
            <w:r w:rsidRPr="00F052A6">
              <w:rPr>
                <w:rFonts w:ascii="Times New Roman" w:eastAsia="Times New Roman" w:hAnsi="Times New Roman" w:cs="Times New Roman"/>
                <w:sz w:val="20"/>
                <w:szCs w:val="20"/>
                <w:lang w:eastAsia="ru-RU"/>
              </w:rPr>
              <w:t>Расходы на содержание дежурной диспетчерской службы</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val="restart"/>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«Профилактика правонарушений и наркомании на территории Александровского района  на 2015-2017 годы»</w:t>
            </w:r>
          </w:p>
        </w:tc>
        <w:tc>
          <w:tcPr>
            <w:tcW w:w="6096" w:type="dxa"/>
          </w:tcPr>
          <w:p w:rsidR="003E444B" w:rsidRPr="00CF3FCB" w:rsidRDefault="003E444B" w:rsidP="007B09A3">
            <w:pPr>
              <w:widowControl w:val="0"/>
              <w:spacing w:after="0" w:line="240" w:lineRule="auto"/>
              <w:rPr>
                <w:rFonts w:ascii="Times New Roman" w:eastAsia="Times New Roman" w:hAnsi="Times New Roman" w:cs="Times New Roman"/>
                <w:sz w:val="20"/>
                <w:szCs w:val="20"/>
                <w:lang w:eastAsia="ru-RU"/>
              </w:rPr>
            </w:pPr>
            <w:r w:rsidRPr="007B09A3">
              <w:rPr>
                <w:rFonts w:ascii="Times New Roman" w:eastAsia="Times New Roman" w:hAnsi="Times New Roman" w:cs="Times New Roman"/>
                <w:sz w:val="20"/>
                <w:szCs w:val="20"/>
                <w:lang w:eastAsia="ru-RU"/>
              </w:rPr>
              <w:t>Организация отдыха детей в каникулярное время из малообеспеченных семей</w:t>
            </w:r>
          </w:p>
        </w:tc>
        <w:tc>
          <w:tcPr>
            <w:tcW w:w="1417" w:type="dxa"/>
            <w:vMerge w:val="restart"/>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vMerge w:val="restart"/>
            <w:shd w:val="clear" w:color="auto" w:fill="auto"/>
          </w:tcPr>
          <w:p w:rsidR="003E444B" w:rsidRPr="00796996"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F052A6">
              <w:rPr>
                <w:rFonts w:ascii="Times New Roman" w:eastAsia="Times New Roman" w:hAnsi="Times New Roman" w:cs="Times New Roman"/>
                <w:sz w:val="20"/>
                <w:szCs w:val="20"/>
                <w:lang w:eastAsia="ru-RU"/>
              </w:rPr>
              <w:t xml:space="preserve">Отдел экономики </w:t>
            </w:r>
          </w:p>
        </w:tc>
      </w:tr>
      <w:tr w:rsidR="003E444B" w:rsidRPr="00CF3FCB" w:rsidTr="00EB1037">
        <w:tc>
          <w:tcPr>
            <w:tcW w:w="2518" w:type="dxa"/>
            <w:vMerge/>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7B09A3" w:rsidRDefault="003E444B" w:rsidP="007B09A3">
            <w:pPr>
              <w:widowControl w:val="0"/>
              <w:spacing w:after="0" w:line="240" w:lineRule="auto"/>
              <w:rPr>
                <w:rFonts w:ascii="Times New Roman" w:eastAsia="Times New Roman" w:hAnsi="Times New Roman" w:cs="Times New Roman"/>
                <w:sz w:val="20"/>
                <w:szCs w:val="20"/>
                <w:lang w:eastAsia="ru-RU"/>
              </w:rPr>
            </w:pPr>
            <w:r w:rsidRPr="007B09A3">
              <w:rPr>
                <w:rFonts w:ascii="Times New Roman" w:eastAsia="Times New Roman" w:hAnsi="Times New Roman" w:cs="Times New Roman"/>
                <w:sz w:val="20"/>
                <w:szCs w:val="20"/>
                <w:lang w:eastAsia="ru-RU"/>
              </w:rPr>
              <w:t>Занятость детей из малообеспеченных семей в летний период</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7B09A3" w:rsidRDefault="003E444B" w:rsidP="007B09A3">
            <w:pPr>
              <w:widowControl w:val="0"/>
              <w:spacing w:after="0" w:line="240" w:lineRule="auto"/>
              <w:rPr>
                <w:rFonts w:ascii="Times New Roman" w:eastAsia="Times New Roman" w:hAnsi="Times New Roman" w:cs="Times New Roman"/>
                <w:sz w:val="20"/>
                <w:szCs w:val="20"/>
                <w:lang w:eastAsia="ru-RU"/>
              </w:rPr>
            </w:pPr>
            <w:r w:rsidRPr="007B09A3">
              <w:rPr>
                <w:rFonts w:ascii="Times New Roman" w:eastAsia="Times New Roman" w:hAnsi="Times New Roman" w:cs="Times New Roman"/>
                <w:sz w:val="20"/>
                <w:szCs w:val="20"/>
                <w:lang w:eastAsia="ru-RU"/>
              </w:rPr>
              <w:t xml:space="preserve">Содержание спортивного патриотического клуба </w:t>
            </w:r>
            <w:r>
              <w:rPr>
                <w:rFonts w:ascii="Times New Roman" w:eastAsia="Times New Roman" w:hAnsi="Times New Roman" w:cs="Times New Roman"/>
                <w:sz w:val="20"/>
                <w:szCs w:val="20"/>
                <w:lang w:eastAsia="ru-RU"/>
              </w:rPr>
              <w:t>«</w:t>
            </w:r>
            <w:r w:rsidRPr="007B09A3">
              <w:rPr>
                <w:rFonts w:ascii="Times New Roman" w:eastAsia="Times New Roman" w:hAnsi="Times New Roman" w:cs="Times New Roman"/>
                <w:sz w:val="20"/>
                <w:szCs w:val="20"/>
                <w:lang w:eastAsia="ru-RU"/>
              </w:rPr>
              <w:t>Феникс</w:t>
            </w:r>
            <w:r>
              <w:rPr>
                <w:rFonts w:ascii="Times New Roman" w:eastAsia="Times New Roman" w:hAnsi="Times New Roman" w:cs="Times New Roman"/>
                <w:sz w:val="20"/>
                <w:szCs w:val="20"/>
                <w:lang w:eastAsia="ru-RU"/>
              </w:rPr>
              <w:t>»</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7B09A3" w:rsidRDefault="003E444B" w:rsidP="007B09A3">
            <w:pPr>
              <w:widowControl w:val="0"/>
              <w:spacing w:after="0" w:line="240" w:lineRule="auto"/>
              <w:rPr>
                <w:rFonts w:ascii="Times New Roman" w:eastAsia="Times New Roman" w:hAnsi="Times New Roman" w:cs="Times New Roman"/>
                <w:sz w:val="20"/>
                <w:szCs w:val="20"/>
                <w:lang w:eastAsia="ru-RU"/>
              </w:rPr>
            </w:pPr>
            <w:r w:rsidRPr="007B09A3">
              <w:rPr>
                <w:rFonts w:ascii="Times New Roman" w:eastAsia="Times New Roman" w:hAnsi="Times New Roman" w:cs="Times New Roman"/>
                <w:sz w:val="20"/>
                <w:szCs w:val="20"/>
                <w:lang w:eastAsia="ru-RU"/>
              </w:rPr>
              <w:t xml:space="preserve">Участие межрегиональном молодежном </w:t>
            </w:r>
            <w:proofErr w:type="gramStart"/>
            <w:r w:rsidRPr="007B09A3">
              <w:rPr>
                <w:rFonts w:ascii="Times New Roman" w:eastAsia="Times New Roman" w:hAnsi="Times New Roman" w:cs="Times New Roman"/>
                <w:sz w:val="20"/>
                <w:szCs w:val="20"/>
                <w:lang w:eastAsia="ru-RU"/>
              </w:rPr>
              <w:t>ф</w:t>
            </w:r>
            <w:r>
              <w:rPr>
                <w:rFonts w:ascii="Times New Roman" w:eastAsia="Times New Roman" w:hAnsi="Times New Roman" w:cs="Times New Roman"/>
                <w:sz w:val="20"/>
                <w:szCs w:val="20"/>
                <w:lang w:eastAsia="ru-RU"/>
              </w:rPr>
              <w:t>естивале</w:t>
            </w:r>
            <w:proofErr w:type="gramEnd"/>
            <w:r>
              <w:rPr>
                <w:rFonts w:ascii="Times New Roman" w:eastAsia="Times New Roman" w:hAnsi="Times New Roman" w:cs="Times New Roman"/>
                <w:sz w:val="20"/>
                <w:szCs w:val="20"/>
                <w:lang w:eastAsia="ru-RU"/>
              </w:rPr>
              <w:t xml:space="preserve"> гражданских инициатив «</w:t>
            </w:r>
            <w:r w:rsidRPr="007B09A3">
              <w:rPr>
                <w:rFonts w:ascii="Times New Roman" w:eastAsia="Times New Roman" w:hAnsi="Times New Roman" w:cs="Times New Roman"/>
                <w:sz w:val="20"/>
                <w:szCs w:val="20"/>
                <w:lang w:eastAsia="ru-RU"/>
              </w:rPr>
              <w:t>Росс</w:t>
            </w:r>
            <w:r>
              <w:rPr>
                <w:rFonts w:ascii="Times New Roman" w:eastAsia="Times New Roman" w:hAnsi="Times New Roman" w:cs="Times New Roman"/>
                <w:sz w:val="20"/>
                <w:szCs w:val="20"/>
                <w:lang w:eastAsia="ru-RU"/>
              </w:rPr>
              <w:t>ия-это мы!»</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7B09A3" w:rsidRDefault="003E444B" w:rsidP="007B09A3">
            <w:pPr>
              <w:widowControl w:val="0"/>
              <w:spacing w:after="0" w:line="240" w:lineRule="auto"/>
              <w:rPr>
                <w:rFonts w:ascii="Times New Roman" w:eastAsia="Times New Roman" w:hAnsi="Times New Roman" w:cs="Times New Roman"/>
                <w:sz w:val="20"/>
                <w:szCs w:val="20"/>
                <w:lang w:eastAsia="ru-RU"/>
              </w:rPr>
            </w:pPr>
            <w:r w:rsidRPr="007B09A3">
              <w:rPr>
                <w:rFonts w:ascii="Times New Roman" w:eastAsia="Times New Roman" w:hAnsi="Times New Roman" w:cs="Times New Roman"/>
                <w:sz w:val="20"/>
                <w:szCs w:val="20"/>
                <w:lang w:eastAsia="ru-RU"/>
              </w:rPr>
              <w:t>Проводы в ряды Российской армии</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7B09A3" w:rsidRDefault="003E444B" w:rsidP="007B09A3">
            <w:pPr>
              <w:widowControl w:val="0"/>
              <w:spacing w:after="0" w:line="240" w:lineRule="auto"/>
              <w:rPr>
                <w:rFonts w:ascii="Times New Roman" w:eastAsia="Times New Roman" w:hAnsi="Times New Roman" w:cs="Times New Roman"/>
                <w:sz w:val="20"/>
                <w:szCs w:val="20"/>
                <w:lang w:eastAsia="ru-RU"/>
              </w:rPr>
            </w:pPr>
            <w:r w:rsidRPr="007B09A3">
              <w:rPr>
                <w:rFonts w:ascii="Times New Roman" w:eastAsia="Times New Roman" w:hAnsi="Times New Roman" w:cs="Times New Roman"/>
                <w:sz w:val="20"/>
                <w:szCs w:val="20"/>
                <w:lang w:eastAsia="ru-RU"/>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«Пожарная безопасность на объектах бюджетной сферы Александровского района на 2014-2016 годы»</w:t>
            </w:r>
          </w:p>
        </w:tc>
        <w:tc>
          <w:tcPr>
            <w:tcW w:w="6096" w:type="dxa"/>
          </w:tcPr>
          <w:p w:rsidR="003E444B" w:rsidRPr="00CF3FCB" w:rsidRDefault="003E444B" w:rsidP="00796996">
            <w:pPr>
              <w:widowControl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Проведение мероприятий по пожарной безопасности на объектах бюджетной сферы </w:t>
            </w:r>
            <w:proofErr w:type="gramEnd"/>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shd w:val="clear" w:color="auto" w:fill="auto"/>
          </w:tcPr>
          <w:p w:rsidR="003E444B" w:rsidRPr="00796996"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A61C2F">
              <w:rPr>
                <w:rFonts w:ascii="Times New Roman" w:eastAsia="Times New Roman" w:hAnsi="Times New Roman" w:cs="Times New Roman"/>
                <w:sz w:val="20"/>
                <w:szCs w:val="20"/>
                <w:lang w:eastAsia="ru-RU"/>
              </w:rPr>
              <w:t>Отдел экономики</w:t>
            </w:r>
            <w:r>
              <w:rPr>
                <w:rFonts w:ascii="Times New Roman" w:eastAsia="Times New Roman" w:hAnsi="Times New Roman" w:cs="Times New Roman"/>
                <w:sz w:val="20"/>
                <w:szCs w:val="20"/>
                <w:lang w:eastAsia="ru-RU"/>
              </w:rPr>
              <w:t>, Администрации сельских поселений</w:t>
            </w:r>
          </w:p>
        </w:tc>
      </w:tr>
      <w:tr w:rsidR="003E444B" w:rsidRPr="00CF3FCB" w:rsidTr="00EB1037">
        <w:tc>
          <w:tcPr>
            <w:tcW w:w="2518" w:type="dxa"/>
            <w:vMerge w:val="restart"/>
            <w:shd w:val="clear" w:color="auto" w:fill="auto"/>
          </w:tcPr>
          <w:p w:rsidR="003E444B" w:rsidRPr="00CF3FCB" w:rsidRDefault="003E444B" w:rsidP="00B648C3">
            <w:pPr>
              <w:widowControl w:val="0"/>
              <w:spacing w:after="0" w:line="240" w:lineRule="auto"/>
              <w:rPr>
                <w:rFonts w:ascii="Times New Roman" w:eastAsia="Times New Roman" w:hAnsi="Times New Roman" w:cs="Times New Roman"/>
                <w:b/>
                <w:bCs/>
                <w:sz w:val="20"/>
                <w:szCs w:val="20"/>
                <w:lang w:eastAsia="ru-RU"/>
              </w:rPr>
            </w:pPr>
            <w:r w:rsidRPr="00CF3FCB">
              <w:rPr>
                <w:rFonts w:ascii="Times New Roman" w:eastAsia="Times New Roman" w:hAnsi="Times New Roman" w:cs="Times New Roman"/>
                <w:sz w:val="20"/>
                <w:szCs w:val="20"/>
                <w:lang w:eastAsia="ru-RU"/>
              </w:rPr>
              <w:t xml:space="preserve">5. </w:t>
            </w:r>
            <w:r>
              <w:rPr>
                <w:rFonts w:ascii="Times New Roman" w:eastAsia="Times New Roman" w:hAnsi="Times New Roman" w:cs="Times New Roman"/>
                <w:sz w:val="20"/>
                <w:szCs w:val="20"/>
                <w:lang w:eastAsia="ru-RU"/>
              </w:rPr>
              <w:t>О</w:t>
            </w:r>
            <w:r w:rsidRPr="00CF3FCB">
              <w:rPr>
                <w:rFonts w:ascii="Times New Roman" w:eastAsia="Times New Roman" w:hAnsi="Times New Roman" w:cs="Times New Roman"/>
                <w:sz w:val="20"/>
                <w:szCs w:val="20"/>
                <w:lang w:eastAsia="ru-RU"/>
              </w:rPr>
              <w:t>беспечить развитие физической культуры и спорта, проведение эффективной молодежной политики в Александровском районе</w:t>
            </w:r>
          </w:p>
        </w:tc>
        <w:tc>
          <w:tcPr>
            <w:tcW w:w="3260" w:type="dxa"/>
            <w:vMerge w:val="restart"/>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«Развитие физической культуры и спорта в Александровском районе на 2015-2017 годы»</w:t>
            </w:r>
          </w:p>
        </w:tc>
        <w:tc>
          <w:tcPr>
            <w:tcW w:w="6096" w:type="dxa"/>
          </w:tcPr>
          <w:p w:rsidR="003E444B" w:rsidRPr="00CF3FCB" w:rsidRDefault="003E444B" w:rsidP="007B09A3">
            <w:pPr>
              <w:widowControl w:val="0"/>
              <w:spacing w:after="0" w:line="240" w:lineRule="auto"/>
              <w:rPr>
                <w:rFonts w:ascii="Times New Roman" w:eastAsia="Times New Roman" w:hAnsi="Times New Roman" w:cs="Times New Roman"/>
                <w:sz w:val="20"/>
                <w:szCs w:val="20"/>
                <w:lang w:eastAsia="ru-RU"/>
              </w:rPr>
            </w:pPr>
            <w:r w:rsidRPr="007B09A3">
              <w:rPr>
                <w:rFonts w:ascii="Times New Roman" w:eastAsia="Times New Roman" w:hAnsi="Times New Roman" w:cs="Times New Roman"/>
                <w:sz w:val="20"/>
                <w:szCs w:val="20"/>
                <w:lang w:eastAsia="ru-RU"/>
              </w:rPr>
              <w:t>Проведение спортивн</w:t>
            </w:r>
            <w:r>
              <w:rPr>
                <w:rFonts w:ascii="Times New Roman" w:eastAsia="Times New Roman" w:hAnsi="Times New Roman" w:cs="Times New Roman"/>
                <w:sz w:val="20"/>
                <w:szCs w:val="20"/>
                <w:lang w:eastAsia="ru-RU"/>
              </w:rPr>
              <w:t>ых</w:t>
            </w:r>
            <w:r w:rsidRPr="007B09A3">
              <w:rPr>
                <w:rFonts w:ascii="Times New Roman" w:eastAsia="Times New Roman" w:hAnsi="Times New Roman" w:cs="Times New Roman"/>
                <w:sz w:val="20"/>
                <w:szCs w:val="20"/>
                <w:lang w:eastAsia="ru-RU"/>
              </w:rPr>
              <w:t xml:space="preserve"> мероприяти</w:t>
            </w:r>
            <w:r>
              <w:rPr>
                <w:rFonts w:ascii="Times New Roman" w:eastAsia="Times New Roman" w:hAnsi="Times New Roman" w:cs="Times New Roman"/>
                <w:sz w:val="20"/>
                <w:szCs w:val="20"/>
                <w:lang w:eastAsia="ru-RU"/>
              </w:rPr>
              <w:t>й</w:t>
            </w:r>
          </w:p>
        </w:tc>
        <w:tc>
          <w:tcPr>
            <w:tcW w:w="1417" w:type="dxa"/>
            <w:vMerge w:val="restart"/>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vMerge w:val="restart"/>
            <w:shd w:val="clear" w:color="auto" w:fill="auto"/>
          </w:tcPr>
          <w:p w:rsidR="003E444B" w:rsidRPr="00796996"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D50E93">
              <w:rPr>
                <w:rFonts w:ascii="Times New Roman" w:eastAsia="Times New Roman" w:hAnsi="Times New Roman" w:cs="Times New Roman"/>
                <w:sz w:val="20"/>
                <w:szCs w:val="20"/>
                <w:lang w:eastAsia="ru-RU"/>
              </w:rPr>
              <w:t>Отдел культуры, спорта и молодежной политики</w:t>
            </w:r>
          </w:p>
        </w:tc>
      </w:tr>
      <w:tr w:rsidR="003E444B" w:rsidRPr="00CF3FCB" w:rsidTr="00EB1037">
        <w:tc>
          <w:tcPr>
            <w:tcW w:w="2518" w:type="dxa"/>
            <w:vMerge/>
            <w:shd w:val="clear" w:color="auto" w:fill="auto"/>
          </w:tcPr>
          <w:p w:rsidR="003E444B" w:rsidRPr="00CF3FC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7B09A3" w:rsidRDefault="003E444B" w:rsidP="007B09A3">
            <w:pPr>
              <w:widowControl w:val="0"/>
              <w:spacing w:after="0" w:line="240" w:lineRule="auto"/>
              <w:rPr>
                <w:rFonts w:ascii="Times New Roman" w:eastAsia="Times New Roman" w:hAnsi="Times New Roman" w:cs="Times New Roman"/>
                <w:sz w:val="20"/>
                <w:szCs w:val="20"/>
                <w:lang w:eastAsia="ru-RU"/>
              </w:rPr>
            </w:pPr>
            <w:r w:rsidRPr="007B09A3">
              <w:rPr>
                <w:rFonts w:ascii="Times New Roman" w:eastAsia="Times New Roman" w:hAnsi="Times New Roman" w:cs="Times New Roman"/>
                <w:sz w:val="20"/>
                <w:szCs w:val="20"/>
                <w:lang w:eastAsia="ru-RU"/>
              </w:rPr>
              <w:t>Экипировка команды</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7B09A3" w:rsidRDefault="003E444B" w:rsidP="007B09A3">
            <w:pPr>
              <w:widowControl w:val="0"/>
              <w:spacing w:after="0" w:line="240" w:lineRule="auto"/>
              <w:rPr>
                <w:rFonts w:ascii="Times New Roman" w:eastAsia="Times New Roman" w:hAnsi="Times New Roman" w:cs="Times New Roman"/>
                <w:sz w:val="20"/>
                <w:szCs w:val="20"/>
                <w:lang w:eastAsia="ru-RU"/>
              </w:rPr>
            </w:pPr>
            <w:r w:rsidRPr="007B09A3">
              <w:rPr>
                <w:rFonts w:ascii="Times New Roman" w:eastAsia="Times New Roman" w:hAnsi="Times New Roman" w:cs="Times New Roman"/>
                <w:sz w:val="20"/>
                <w:szCs w:val="20"/>
                <w:lang w:eastAsia="ru-RU"/>
              </w:rPr>
              <w:t xml:space="preserve">Участие в районных </w:t>
            </w:r>
            <w:r>
              <w:rPr>
                <w:rFonts w:ascii="Times New Roman" w:eastAsia="Times New Roman" w:hAnsi="Times New Roman" w:cs="Times New Roman"/>
                <w:sz w:val="20"/>
                <w:szCs w:val="20"/>
                <w:lang w:eastAsia="ru-RU"/>
              </w:rPr>
              <w:t xml:space="preserve"> и выездных </w:t>
            </w:r>
            <w:r w:rsidRPr="007B09A3">
              <w:rPr>
                <w:rFonts w:ascii="Times New Roman" w:eastAsia="Times New Roman" w:hAnsi="Times New Roman" w:cs="Times New Roman"/>
                <w:sz w:val="20"/>
                <w:szCs w:val="20"/>
                <w:lang w:eastAsia="ru-RU"/>
              </w:rPr>
              <w:t>соревнованиях</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7B09A3" w:rsidRDefault="003E444B" w:rsidP="007B09A3">
            <w:pPr>
              <w:widowControl w:val="0"/>
              <w:spacing w:after="0" w:line="240" w:lineRule="auto"/>
              <w:rPr>
                <w:rFonts w:ascii="Times New Roman" w:eastAsia="Times New Roman" w:hAnsi="Times New Roman" w:cs="Times New Roman"/>
                <w:sz w:val="20"/>
                <w:szCs w:val="20"/>
                <w:lang w:eastAsia="ru-RU"/>
              </w:rPr>
            </w:pPr>
            <w:r w:rsidRPr="007B09A3">
              <w:rPr>
                <w:rFonts w:ascii="Times New Roman" w:eastAsia="Times New Roman" w:hAnsi="Times New Roman" w:cs="Times New Roman"/>
                <w:sz w:val="20"/>
                <w:szCs w:val="20"/>
                <w:lang w:eastAsia="ru-RU"/>
              </w:rPr>
              <w:t>Создание условий для предоставления услуг дополнительного образования детей по физкультурно-спортивной направленности</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7B09A3" w:rsidRDefault="003E444B" w:rsidP="007B09A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Капитальный ремонт и строительство объектов культуры</w:t>
            </w: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2018-2025</w:t>
            </w:r>
          </w:p>
        </w:tc>
        <w:tc>
          <w:tcPr>
            <w:tcW w:w="1985" w:type="dxa"/>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экономики, </w:t>
            </w:r>
            <w:r w:rsidRPr="007B09A3">
              <w:rPr>
                <w:rFonts w:ascii="Times New Roman" w:eastAsia="Times New Roman" w:hAnsi="Times New Roman" w:cs="Times New Roman"/>
                <w:sz w:val="20"/>
                <w:szCs w:val="20"/>
                <w:lang w:eastAsia="ru-RU"/>
              </w:rPr>
              <w:lastRenderedPageBreak/>
              <w:t>Отдел культуры, спорта и молодежной политики</w:t>
            </w:r>
          </w:p>
        </w:tc>
      </w:tr>
      <w:tr w:rsidR="003E444B" w:rsidRPr="00CF3FCB" w:rsidTr="00EB1037">
        <w:tc>
          <w:tcPr>
            <w:tcW w:w="2518" w:type="dxa"/>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lastRenderedPageBreak/>
              <w:t>6. С</w:t>
            </w:r>
            <w:r w:rsidRPr="00CF3FCB">
              <w:rPr>
                <w:rFonts w:ascii="Times New Roman" w:eastAsia="Times New Roman" w:hAnsi="Times New Roman" w:cs="Times New Roman"/>
                <w:sz w:val="20"/>
                <w:szCs w:val="20"/>
                <w:lang w:eastAsia="ru-RU"/>
              </w:rPr>
              <w:t>одействовать развитию эффективного рынка труда в Александровском районе</w:t>
            </w:r>
          </w:p>
        </w:tc>
        <w:tc>
          <w:tcPr>
            <w:tcW w:w="3260" w:type="dxa"/>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096" w:type="dxa"/>
          </w:tcPr>
          <w:p w:rsidR="003E444B" w:rsidRPr="00CF3FCB" w:rsidRDefault="003E444B" w:rsidP="0078457B">
            <w:pPr>
              <w:widowControl w:val="0"/>
              <w:spacing w:after="0" w:line="240" w:lineRule="auto"/>
              <w:rPr>
                <w:rFonts w:ascii="Times New Roman" w:eastAsia="Times New Roman" w:hAnsi="Times New Roman" w:cs="Times New Roman"/>
                <w:sz w:val="20"/>
                <w:szCs w:val="20"/>
                <w:lang w:eastAsia="ru-RU"/>
              </w:rPr>
            </w:pPr>
            <w:r w:rsidRPr="0078457B">
              <w:rPr>
                <w:rFonts w:ascii="Times New Roman" w:eastAsia="Times New Roman" w:hAnsi="Times New Roman" w:cs="Times New Roman"/>
                <w:sz w:val="20"/>
                <w:szCs w:val="20"/>
                <w:lang w:eastAsia="ru-RU"/>
              </w:rPr>
              <w:t>Поддержка кадрового обеспечения на территории Александровского района (привлечение и закрепление кадров на селе)</w:t>
            </w: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shd w:val="clear" w:color="auto" w:fill="auto"/>
          </w:tcPr>
          <w:p w:rsidR="003E444B" w:rsidRPr="00796996"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78457B">
              <w:rPr>
                <w:rFonts w:ascii="Times New Roman" w:eastAsia="Times New Roman" w:hAnsi="Times New Roman" w:cs="Times New Roman"/>
                <w:sz w:val="20"/>
                <w:szCs w:val="20"/>
                <w:lang w:eastAsia="ru-RU"/>
              </w:rPr>
              <w:t>Отдел экономики</w:t>
            </w:r>
            <w:r>
              <w:rPr>
                <w:rFonts w:ascii="Times New Roman" w:eastAsia="Times New Roman" w:hAnsi="Times New Roman" w:cs="Times New Roman"/>
                <w:sz w:val="20"/>
                <w:szCs w:val="20"/>
                <w:lang w:eastAsia="ru-RU"/>
              </w:rPr>
              <w:t xml:space="preserve">, Отдел образования </w:t>
            </w:r>
          </w:p>
        </w:tc>
      </w:tr>
      <w:tr w:rsidR="003E444B" w:rsidRPr="00CF3FCB" w:rsidTr="00EB1037">
        <w:tc>
          <w:tcPr>
            <w:tcW w:w="2518" w:type="dxa"/>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7. П</w:t>
            </w:r>
            <w:r w:rsidRPr="00CF3FCB">
              <w:rPr>
                <w:rFonts w:ascii="Times New Roman" w:eastAsia="Times New Roman" w:hAnsi="Times New Roman" w:cs="Times New Roman"/>
                <w:sz w:val="20"/>
                <w:szCs w:val="20"/>
                <w:lang w:eastAsia="ru-RU"/>
              </w:rPr>
              <w:t>овысить качество и доступность услуг в сфере культуры в Александровском районе</w:t>
            </w:r>
          </w:p>
        </w:tc>
        <w:tc>
          <w:tcPr>
            <w:tcW w:w="3260" w:type="dxa"/>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«Развитие культуры, спорта и молодёжной политики  в Александровском районе на 2016-2018 годы»</w:t>
            </w:r>
          </w:p>
        </w:tc>
        <w:tc>
          <w:tcPr>
            <w:tcW w:w="6096" w:type="dxa"/>
          </w:tcPr>
          <w:p w:rsidR="003E444B" w:rsidRPr="00950595" w:rsidRDefault="003E444B" w:rsidP="00950595">
            <w:pPr>
              <w:widowControl w:val="0"/>
              <w:spacing w:after="0" w:line="240" w:lineRule="auto"/>
              <w:rPr>
                <w:rFonts w:ascii="Times New Roman" w:eastAsia="Times New Roman" w:hAnsi="Times New Roman" w:cs="Times New Roman"/>
                <w:sz w:val="20"/>
                <w:szCs w:val="20"/>
                <w:lang w:eastAsia="ru-RU"/>
              </w:rPr>
            </w:pPr>
            <w:r w:rsidRPr="00950595">
              <w:rPr>
                <w:rFonts w:ascii="Times New Roman" w:eastAsia="Times New Roman" w:hAnsi="Times New Roman" w:cs="Times New Roman"/>
                <w:sz w:val="20"/>
                <w:szCs w:val="20"/>
                <w:lang w:eastAsia="ru-RU"/>
              </w:rPr>
              <w:t>Мероприятия, направленные на предоставление услуг в сфере культуры</w:t>
            </w:r>
            <w:r>
              <w:rPr>
                <w:rFonts w:ascii="Times New Roman" w:eastAsia="Times New Roman" w:hAnsi="Times New Roman" w:cs="Times New Roman"/>
                <w:sz w:val="20"/>
                <w:szCs w:val="20"/>
                <w:lang w:eastAsia="ru-RU"/>
              </w:rPr>
              <w:t xml:space="preserve">, </w:t>
            </w:r>
            <w:r w:rsidRPr="00950595">
              <w:rPr>
                <w:rFonts w:ascii="Times New Roman" w:eastAsia="Times New Roman" w:hAnsi="Times New Roman" w:cs="Times New Roman"/>
                <w:sz w:val="20"/>
                <w:szCs w:val="20"/>
                <w:lang w:eastAsia="ru-RU"/>
              </w:rPr>
              <w:t>библиотечного обслуживания</w:t>
            </w:r>
            <w:r>
              <w:rPr>
                <w:rFonts w:ascii="Times New Roman" w:eastAsia="Times New Roman" w:hAnsi="Times New Roman" w:cs="Times New Roman"/>
                <w:sz w:val="20"/>
                <w:szCs w:val="20"/>
                <w:lang w:eastAsia="ru-RU"/>
              </w:rPr>
              <w:t>, д</w:t>
            </w:r>
            <w:r w:rsidRPr="00950595">
              <w:rPr>
                <w:rFonts w:ascii="Times New Roman" w:eastAsia="Times New Roman" w:hAnsi="Times New Roman" w:cs="Times New Roman"/>
                <w:sz w:val="20"/>
                <w:szCs w:val="20"/>
                <w:lang w:eastAsia="ru-RU"/>
              </w:rPr>
              <w:t>ополнительного образования в культуре</w:t>
            </w:r>
            <w:r>
              <w:rPr>
                <w:rFonts w:ascii="Times New Roman" w:eastAsia="Times New Roman" w:hAnsi="Times New Roman" w:cs="Times New Roman"/>
                <w:sz w:val="20"/>
                <w:szCs w:val="20"/>
                <w:lang w:eastAsia="ru-RU"/>
              </w:rPr>
              <w:t xml:space="preserve">, </w:t>
            </w:r>
            <w:r w:rsidRPr="00950595">
              <w:rPr>
                <w:rFonts w:ascii="Times New Roman" w:eastAsia="Times New Roman" w:hAnsi="Times New Roman" w:cs="Times New Roman"/>
                <w:sz w:val="20"/>
                <w:szCs w:val="20"/>
                <w:lang w:eastAsia="ru-RU"/>
              </w:rPr>
              <w:t>физической культуры и спорта</w:t>
            </w:r>
          </w:p>
          <w:p w:rsidR="003E444B" w:rsidRPr="00CF3FCB" w:rsidRDefault="003E444B" w:rsidP="00950595">
            <w:pPr>
              <w:widowControl w:val="0"/>
              <w:spacing w:after="0" w:line="240" w:lineRule="auto"/>
              <w:rPr>
                <w:rFonts w:ascii="Times New Roman" w:eastAsia="Times New Roman" w:hAnsi="Times New Roman" w:cs="Times New Roman"/>
                <w:sz w:val="20"/>
                <w:szCs w:val="20"/>
                <w:lang w:eastAsia="ru-RU"/>
              </w:rPr>
            </w:pP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shd w:val="clear" w:color="auto" w:fill="auto"/>
          </w:tcPr>
          <w:p w:rsidR="003E444B" w:rsidRPr="00796996" w:rsidRDefault="003E444B" w:rsidP="00D50E9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культуры, спорта и молодежной политики </w:t>
            </w:r>
          </w:p>
        </w:tc>
      </w:tr>
      <w:tr w:rsidR="003E444B" w:rsidRPr="00CF3FCB" w:rsidTr="00EB1037">
        <w:tc>
          <w:tcPr>
            <w:tcW w:w="2518" w:type="dxa"/>
            <w:vMerge w:val="restart"/>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8. П</w:t>
            </w:r>
            <w:r w:rsidRPr="00CF3FCB">
              <w:rPr>
                <w:rFonts w:ascii="Times New Roman" w:eastAsia="Times New Roman" w:hAnsi="Times New Roman" w:cs="Times New Roman"/>
                <w:sz w:val="20"/>
                <w:szCs w:val="20"/>
                <w:lang w:eastAsia="ru-RU"/>
              </w:rPr>
              <w:t>овысить качество и доступность социальной поддержки и социального обслуживания населения, в том числе детей и инвалидов</w:t>
            </w:r>
          </w:p>
        </w:tc>
        <w:tc>
          <w:tcPr>
            <w:tcW w:w="3260" w:type="dxa"/>
            <w:vMerge w:val="restart"/>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«Социальная поддержка населения Александровского района на 2014-2016 годы»</w:t>
            </w:r>
          </w:p>
        </w:tc>
        <w:tc>
          <w:tcPr>
            <w:tcW w:w="6096" w:type="dxa"/>
          </w:tcPr>
          <w:p w:rsidR="003E444B" w:rsidRPr="00CF3FCB" w:rsidRDefault="003E444B" w:rsidP="009904D0">
            <w:pPr>
              <w:widowControl w:val="0"/>
              <w:spacing w:after="0" w:line="240" w:lineRule="auto"/>
              <w:rPr>
                <w:rFonts w:ascii="Times New Roman" w:eastAsia="Times New Roman" w:hAnsi="Times New Roman" w:cs="Times New Roman"/>
                <w:sz w:val="20"/>
                <w:szCs w:val="20"/>
                <w:lang w:eastAsia="ru-RU"/>
              </w:rPr>
            </w:pPr>
            <w:r w:rsidRPr="00055A84">
              <w:rPr>
                <w:rFonts w:ascii="Times New Roman" w:eastAsia="Times New Roman" w:hAnsi="Times New Roman" w:cs="Times New Roman"/>
                <w:sz w:val="20"/>
                <w:szCs w:val="20"/>
                <w:lang w:eastAsia="ru-RU"/>
              </w:rPr>
              <w:t>Меры по обеспечению социальной защищенности, улучшению социального положения малообеспеченных слоев населения, пожилых людей</w:t>
            </w:r>
          </w:p>
        </w:tc>
        <w:tc>
          <w:tcPr>
            <w:tcW w:w="1417" w:type="dxa"/>
            <w:vMerge w:val="restart"/>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vMerge w:val="restart"/>
            <w:shd w:val="clear" w:color="auto" w:fill="auto"/>
          </w:tcPr>
          <w:p w:rsidR="003E444B" w:rsidRPr="00796996"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9904D0">
              <w:rPr>
                <w:rFonts w:ascii="Times New Roman" w:eastAsia="Times New Roman" w:hAnsi="Times New Roman" w:cs="Times New Roman"/>
                <w:sz w:val="20"/>
                <w:szCs w:val="20"/>
                <w:lang w:eastAsia="ru-RU"/>
              </w:rPr>
              <w:t xml:space="preserve">Отдел экономики </w:t>
            </w:r>
          </w:p>
        </w:tc>
      </w:tr>
      <w:tr w:rsidR="003E444B" w:rsidRPr="00CF3FCB" w:rsidTr="00EB1037">
        <w:tc>
          <w:tcPr>
            <w:tcW w:w="2518" w:type="dxa"/>
            <w:vMerge/>
            <w:shd w:val="clear" w:color="auto" w:fill="auto"/>
          </w:tcPr>
          <w:p w:rsidR="003E444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055A84" w:rsidRDefault="003E444B" w:rsidP="00055A84">
            <w:pPr>
              <w:widowControl w:val="0"/>
              <w:spacing w:after="0" w:line="240" w:lineRule="auto"/>
              <w:rPr>
                <w:rFonts w:ascii="Times New Roman" w:eastAsia="Times New Roman" w:hAnsi="Times New Roman" w:cs="Times New Roman"/>
                <w:sz w:val="20"/>
                <w:szCs w:val="20"/>
                <w:lang w:eastAsia="ru-RU"/>
              </w:rPr>
            </w:pPr>
            <w:r w:rsidRPr="00055A84">
              <w:rPr>
                <w:rFonts w:ascii="Times New Roman" w:eastAsia="Times New Roman" w:hAnsi="Times New Roman" w:cs="Times New Roman"/>
                <w:sz w:val="20"/>
                <w:szCs w:val="20"/>
                <w:lang w:eastAsia="ru-RU"/>
              </w:rPr>
              <w:t>Меры по укреплению здоровья малообеспеченных слоев населения, пожилых людей и инвалидов</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055A84" w:rsidRDefault="003E444B" w:rsidP="009904D0">
            <w:pPr>
              <w:widowControl w:val="0"/>
              <w:spacing w:after="0" w:line="240" w:lineRule="auto"/>
              <w:rPr>
                <w:rFonts w:ascii="Times New Roman" w:eastAsia="Times New Roman" w:hAnsi="Times New Roman" w:cs="Times New Roman"/>
                <w:sz w:val="20"/>
                <w:szCs w:val="20"/>
                <w:lang w:eastAsia="ru-RU"/>
              </w:rPr>
            </w:pPr>
            <w:r w:rsidRPr="00055A84">
              <w:rPr>
                <w:rFonts w:ascii="Times New Roman" w:eastAsia="Times New Roman" w:hAnsi="Times New Roman" w:cs="Times New Roman"/>
                <w:sz w:val="20"/>
                <w:szCs w:val="20"/>
                <w:lang w:eastAsia="ru-RU"/>
              </w:rPr>
              <w:t>Предоставление помощи и услуг гражданам и инвалидам, малообеспеченным слоям населения</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6221F4">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3E444B" w:rsidRPr="00055A84" w:rsidRDefault="003E444B" w:rsidP="009904D0">
            <w:pPr>
              <w:widowControl w:val="0"/>
              <w:spacing w:after="0" w:line="240" w:lineRule="auto"/>
              <w:rPr>
                <w:rFonts w:ascii="Times New Roman" w:eastAsia="Times New Roman" w:hAnsi="Times New Roman" w:cs="Times New Roman"/>
                <w:sz w:val="20"/>
                <w:szCs w:val="20"/>
                <w:lang w:eastAsia="ru-RU"/>
              </w:rPr>
            </w:pPr>
            <w:r w:rsidRPr="00055A84">
              <w:rPr>
                <w:rFonts w:ascii="Times New Roman" w:eastAsia="Times New Roman" w:hAnsi="Times New Roman" w:cs="Times New Roman"/>
                <w:sz w:val="20"/>
                <w:szCs w:val="20"/>
                <w:lang w:eastAsia="ru-RU"/>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796996"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15276" w:type="dxa"/>
            <w:gridSpan w:val="5"/>
          </w:tcPr>
          <w:p w:rsidR="003E444B" w:rsidRPr="005618EA" w:rsidRDefault="003E444B" w:rsidP="00923BB9">
            <w:pPr>
              <w:widowControl w:val="0"/>
              <w:spacing w:after="0" w:line="240" w:lineRule="auto"/>
              <w:jc w:val="center"/>
              <w:rPr>
                <w:rFonts w:ascii="Times New Roman" w:eastAsia="Times New Roman" w:hAnsi="Times New Roman" w:cs="Times New Roman"/>
                <w:b/>
                <w:sz w:val="20"/>
                <w:szCs w:val="20"/>
                <w:lang w:eastAsia="ru-RU"/>
              </w:rPr>
            </w:pPr>
            <w:r w:rsidRPr="005618EA">
              <w:rPr>
                <w:rFonts w:ascii="Times New Roman" w:eastAsia="Times New Roman" w:hAnsi="Times New Roman" w:cs="Times New Roman"/>
                <w:b/>
                <w:sz w:val="20"/>
                <w:szCs w:val="20"/>
                <w:lang w:eastAsia="ru-RU"/>
              </w:rPr>
              <w:t>Цель 4. Сбалансированное территориальное развитие за счет развития инфраструктуры в Александровском районе</w:t>
            </w:r>
          </w:p>
        </w:tc>
      </w:tr>
      <w:tr w:rsidR="003E444B" w:rsidRPr="00CF3FCB" w:rsidTr="00EB1037">
        <w:trPr>
          <w:trHeight w:val="1158"/>
        </w:trPr>
        <w:tc>
          <w:tcPr>
            <w:tcW w:w="2518" w:type="dxa"/>
            <w:vMerge w:val="restart"/>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w:t>
            </w:r>
            <w:r w:rsidRPr="00CF3FCB">
              <w:rPr>
                <w:rFonts w:ascii="Times New Roman" w:eastAsia="Times New Roman" w:hAnsi="Times New Roman" w:cs="Times New Roman"/>
                <w:sz w:val="20"/>
                <w:szCs w:val="20"/>
                <w:lang w:eastAsia="ru-RU"/>
              </w:rPr>
              <w:t>одействовать повышению эффективности транспортной системы Александровского района</w:t>
            </w:r>
          </w:p>
        </w:tc>
        <w:tc>
          <w:tcPr>
            <w:tcW w:w="3260" w:type="dxa"/>
            <w:vMerge w:val="restart"/>
            <w:shd w:val="clear" w:color="auto" w:fill="auto"/>
          </w:tcPr>
          <w:p w:rsidR="003E444B" w:rsidRPr="005618EA" w:rsidRDefault="003E444B" w:rsidP="005E1484">
            <w:pPr>
              <w:widowControl w:val="0"/>
              <w:spacing w:after="0" w:line="240" w:lineRule="auto"/>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«Социальное развитие сел Александровского района на 2014-2016 годы»</w:t>
            </w:r>
          </w:p>
        </w:tc>
        <w:tc>
          <w:tcPr>
            <w:tcW w:w="6096" w:type="dxa"/>
          </w:tcPr>
          <w:p w:rsidR="003E444B" w:rsidRPr="00CF3FCB" w:rsidRDefault="003E444B" w:rsidP="009904D0">
            <w:pPr>
              <w:widowControl w:val="0"/>
              <w:spacing w:after="0" w:line="240" w:lineRule="auto"/>
              <w:rPr>
                <w:rFonts w:ascii="Times New Roman" w:eastAsia="Times New Roman" w:hAnsi="Times New Roman" w:cs="Times New Roman"/>
                <w:sz w:val="20"/>
                <w:szCs w:val="20"/>
                <w:lang w:eastAsia="ru-RU"/>
              </w:rPr>
            </w:pPr>
            <w:r w:rsidRPr="009904D0">
              <w:rPr>
                <w:rFonts w:ascii="Times New Roman" w:eastAsia="Times New Roman" w:hAnsi="Times New Roman" w:cs="Times New Roman"/>
                <w:sz w:val="20"/>
                <w:szCs w:val="20"/>
                <w:lang w:eastAsia="ru-RU"/>
              </w:rPr>
              <w:t>Возмещение убытков, связанных с перевозкой пассажиров воздушным транспортом</w:t>
            </w:r>
            <w:r>
              <w:rPr>
                <w:rFonts w:ascii="Times New Roman" w:eastAsia="Times New Roman" w:hAnsi="Times New Roman" w:cs="Times New Roman"/>
                <w:sz w:val="20"/>
                <w:szCs w:val="20"/>
                <w:lang w:eastAsia="ru-RU"/>
              </w:rPr>
              <w:t>, с</w:t>
            </w:r>
            <w:r w:rsidRPr="009904D0">
              <w:rPr>
                <w:rFonts w:ascii="Times New Roman" w:eastAsia="Times New Roman" w:hAnsi="Times New Roman" w:cs="Times New Roman"/>
                <w:sz w:val="20"/>
                <w:szCs w:val="20"/>
                <w:lang w:eastAsia="ru-RU"/>
              </w:rPr>
              <w:t>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417" w:type="dxa"/>
            <w:vMerge w:val="restart"/>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vMerge w:val="restart"/>
            <w:shd w:val="clear" w:color="auto" w:fill="auto"/>
          </w:tcPr>
          <w:p w:rsidR="003E444B" w:rsidRPr="00CF3FCB"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9904D0">
              <w:rPr>
                <w:rFonts w:ascii="Times New Roman" w:eastAsia="Times New Roman" w:hAnsi="Times New Roman" w:cs="Times New Roman"/>
                <w:sz w:val="20"/>
                <w:szCs w:val="20"/>
                <w:lang w:eastAsia="ru-RU"/>
              </w:rPr>
              <w:t xml:space="preserve">Отдел экономики </w:t>
            </w:r>
          </w:p>
        </w:tc>
      </w:tr>
      <w:tr w:rsidR="003E444B" w:rsidRPr="00CF3FCB" w:rsidTr="00EB1037">
        <w:trPr>
          <w:trHeight w:val="920"/>
        </w:trPr>
        <w:tc>
          <w:tcPr>
            <w:tcW w:w="2518" w:type="dxa"/>
            <w:vMerge/>
            <w:shd w:val="clear" w:color="auto" w:fill="auto"/>
          </w:tcPr>
          <w:p w:rsidR="003E444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5E1484">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9904D0" w:rsidRDefault="003E444B" w:rsidP="009904D0">
            <w:pPr>
              <w:widowControl w:val="0"/>
              <w:spacing w:after="0" w:line="240" w:lineRule="auto"/>
              <w:rPr>
                <w:rFonts w:ascii="Times New Roman" w:eastAsia="Times New Roman" w:hAnsi="Times New Roman" w:cs="Times New Roman"/>
                <w:sz w:val="20"/>
                <w:szCs w:val="20"/>
                <w:lang w:eastAsia="ru-RU"/>
              </w:rPr>
            </w:pPr>
            <w:r w:rsidRPr="009904D0">
              <w:rPr>
                <w:rFonts w:ascii="Times New Roman" w:eastAsia="Times New Roman" w:hAnsi="Times New Roman" w:cs="Times New Roman"/>
                <w:sz w:val="20"/>
                <w:szCs w:val="20"/>
                <w:lang w:eastAsia="ru-RU"/>
              </w:rPr>
              <w:t>Создание условий для обеспечения перевозок водным транспортом (обустройство сходней, траление паромных причалов)</w:t>
            </w:r>
            <w:r>
              <w:rPr>
                <w:rFonts w:ascii="Times New Roman" w:eastAsia="Times New Roman" w:hAnsi="Times New Roman" w:cs="Times New Roman"/>
                <w:sz w:val="20"/>
                <w:szCs w:val="20"/>
                <w:lang w:eastAsia="ru-RU"/>
              </w:rPr>
              <w:t>, с</w:t>
            </w:r>
            <w:r w:rsidRPr="009904D0">
              <w:rPr>
                <w:rFonts w:ascii="Times New Roman" w:eastAsia="Times New Roman" w:hAnsi="Times New Roman" w:cs="Times New Roman"/>
                <w:sz w:val="20"/>
                <w:szCs w:val="20"/>
                <w:lang w:eastAsia="ru-RU"/>
              </w:rPr>
              <w:t>одержание неосвещенного навигационного оборудования судового хода, подход к пассажирскому причалу</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rPr>
          <w:trHeight w:val="479"/>
        </w:trPr>
        <w:tc>
          <w:tcPr>
            <w:tcW w:w="2518" w:type="dxa"/>
            <w:vMerge/>
            <w:shd w:val="clear" w:color="auto" w:fill="auto"/>
          </w:tcPr>
          <w:p w:rsidR="003E444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5E1484">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9904D0" w:rsidRDefault="003E444B" w:rsidP="009904D0">
            <w:pPr>
              <w:widowControl w:val="0"/>
              <w:spacing w:after="0" w:line="240" w:lineRule="auto"/>
              <w:rPr>
                <w:rFonts w:ascii="Times New Roman" w:eastAsia="Times New Roman" w:hAnsi="Times New Roman" w:cs="Times New Roman"/>
                <w:sz w:val="20"/>
                <w:szCs w:val="20"/>
                <w:lang w:eastAsia="ru-RU"/>
              </w:rPr>
            </w:pPr>
            <w:r w:rsidRPr="009904D0">
              <w:rPr>
                <w:rFonts w:ascii="Times New Roman" w:eastAsia="Times New Roman" w:hAnsi="Times New Roman" w:cs="Times New Roman"/>
                <w:sz w:val="20"/>
                <w:szCs w:val="20"/>
                <w:lang w:eastAsia="ru-RU"/>
              </w:rPr>
              <w:t>Возмещение убытков, связанных с перевозкой пассажиров автомобильным транспортом</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rPr>
          <w:trHeight w:val="708"/>
        </w:trPr>
        <w:tc>
          <w:tcPr>
            <w:tcW w:w="2518" w:type="dxa"/>
            <w:vMerge/>
            <w:tcBorders>
              <w:bottom w:val="single" w:sz="4" w:space="0" w:color="auto"/>
            </w:tcBorders>
            <w:shd w:val="clear" w:color="auto" w:fill="auto"/>
          </w:tcPr>
          <w:p w:rsidR="003E444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tcBorders>
              <w:bottom w:val="single" w:sz="4" w:space="0" w:color="auto"/>
            </w:tcBorders>
            <w:shd w:val="clear" w:color="auto" w:fill="auto"/>
          </w:tcPr>
          <w:p w:rsidR="003E444B" w:rsidRPr="005618EA" w:rsidRDefault="003E444B" w:rsidP="005E1484">
            <w:pPr>
              <w:widowControl w:val="0"/>
              <w:spacing w:after="0" w:line="240" w:lineRule="auto"/>
              <w:rPr>
                <w:rFonts w:ascii="Times New Roman" w:eastAsia="Times New Roman" w:hAnsi="Times New Roman" w:cs="Times New Roman"/>
                <w:sz w:val="20"/>
                <w:szCs w:val="20"/>
                <w:lang w:eastAsia="ru-RU"/>
              </w:rPr>
            </w:pPr>
          </w:p>
        </w:tc>
        <w:tc>
          <w:tcPr>
            <w:tcW w:w="6096" w:type="dxa"/>
            <w:tcBorders>
              <w:bottom w:val="single" w:sz="4" w:space="0" w:color="auto"/>
            </w:tcBorders>
          </w:tcPr>
          <w:p w:rsidR="003E444B" w:rsidRPr="009904D0" w:rsidRDefault="003E444B" w:rsidP="00E457FD">
            <w:pPr>
              <w:widowControl w:val="0"/>
              <w:spacing w:after="0" w:line="240" w:lineRule="auto"/>
              <w:rPr>
                <w:rFonts w:ascii="Times New Roman" w:eastAsia="Times New Roman" w:hAnsi="Times New Roman" w:cs="Times New Roman"/>
                <w:sz w:val="20"/>
                <w:szCs w:val="20"/>
                <w:lang w:eastAsia="ru-RU"/>
              </w:rPr>
            </w:pPr>
            <w:r w:rsidRPr="009904D0">
              <w:rPr>
                <w:rFonts w:ascii="Times New Roman" w:eastAsia="Times New Roman" w:hAnsi="Times New Roman" w:cs="Times New Roman"/>
                <w:sz w:val="20"/>
                <w:szCs w:val="20"/>
                <w:lang w:eastAsia="ru-RU"/>
              </w:rPr>
              <w:t>Капитальный и текущий ремонт автомобильных дорог</w:t>
            </w:r>
            <w:r>
              <w:rPr>
                <w:rFonts w:ascii="Times New Roman" w:eastAsia="Times New Roman" w:hAnsi="Times New Roman" w:cs="Times New Roman"/>
                <w:sz w:val="20"/>
                <w:szCs w:val="20"/>
                <w:lang w:eastAsia="ru-RU"/>
              </w:rPr>
              <w:t>, строительство новых автомобильных дорог, с</w:t>
            </w:r>
            <w:r w:rsidRPr="009904D0">
              <w:rPr>
                <w:rFonts w:ascii="Times New Roman" w:eastAsia="Times New Roman" w:hAnsi="Times New Roman" w:cs="Times New Roman"/>
                <w:sz w:val="20"/>
                <w:szCs w:val="20"/>
                <w:lang w:eastAsia="ru-RU"/>
              </w:rPr>
              <w:t xml:space="preserve">одержание зимника </w:t>
            </w:r>
            <w:proofErr w:type="spellStart"/>
            <w:r w:rsidRPr="009904D0">
              <w:rPr>
                <w:rFonts w:ascii="Times New Roman" w:eastAsia="Times New Roman" w:hAnsi="Times New Roman" w:cs="Times New Roman"/>
                <w:sz w:val="20"/>
                <w:szCs w:val="20"/>
                <w:lang w:eastAsia="ru-RU"/>
              </w:rPr>
              <w:t>б.н.п</w:t>
            </w:r>
            <w:proofErr w:type="spellEnd"/>
            <w:r w:rsidRPr="009904D0">
              <w:rPr>
                <w:rFonts w:ascii="Times New Roman" w:eastAsia="Times New Roman" w:hAnsi="Times New Roman" w:cs="Times New Roman"/>
                <w:sz w:val="20"/>
                <w:szCs w:val="20"/>
                <w:lang w:eastAsia="ru-RU"/>
              </w:rPr>
              <w:t>. Медведево - п. Северный</w:t>
            </w:r>
            <w:r>
              <w:rPr>
                <w:rFonts w:ascii="Times New Roman" w:eastAsia="Times New Roman" w:hAnsi="Times New Roman" w:cs="Times New Roman"/>
                <w:sz w:val="20"/>
                <w:szCs w:val="20"/>
                <w:lang w:eastAsia="ru-RU"/>
              </w:rPr>
              <w:t xml:space="preserve">, </w:t>
            </w:r>
            <w:r w:rsidRPr="009904D0">
              <w:rPr>
                <w:rFonts w:ascii="Times New Roman" w:eastAsia="Times New Roman" w:hAnsi="Times New Roman" w:cs="Times New Roman"/>
                <w:sz w:val="20"/>
                <w:szCs w:val="20"/>
                <w:lang w:eastAsia="ru-RU"/>
              </w:rPr>
              <w:t>содержание дороги до д. Ларино</w:t>
            </w:r>
          </w:p>
        </w:tc>
        <w:tc>
          <w:tcPr>
            <w:tcW w:w="1417" w:type="dxa"/>
            <w:vMerge/>
            <w:tcBorders>
              <w:bottom w:val="single" w:sz="4" w:space="0" w:color="auto"/>
            </w:tcBorders>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tcBorders>
              <w:bottom w:val="single" w:sz="4" w:space="0" w:color="auto"/>
            </w:tcBorders>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val="restart"/>
            <w:shd w:val="clear" w:color="auto" w:fill="auto"/>
          </w:tcPr>
          <w:p w:rsidR="003E444B" w:rsidRPr="00CF3FCB" w:rsidRDefault="003E444B" w:rsidP="00B648C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Об</w:t>
            </w:r>
            <w:r w:rsidRPr="00CF3FCB">
              <w:rPr>
                <w:rFonts w:ascii="Times New Roman" w:eastAsia="Times New Roman" w:hAnsi="Times New Roman" w:cs="Times New Roman"/>
                <w:sz w:val="20"/>
                <w:szCs w:val="20"/>
                <w:lang w:eastAsia="ru-RU"/>
              </w:rPr>
              <w:t xml:space="preserve">еспечить модернизацию и развитие </w:t>
            </w:r>
            <w:r w:rsidRPr="00CF3FCB">
              <w:rPr>
                <w:rFonts w:ascii="Times New Roman" w:eastAsia="Times New Roman" w:hAnsi="Times New Roman" w:cs="Times New Roman"/>
                <w:sz w:val="20"/>
                <w:szCs w:val="20"/>
                <w:lang w:eastAsia="ru-RU"/>
              </w:rPr>
              <w:lastRenderedPageBreak/>
              <w:t>коммунальной и информационно-коммуникационной инфраструктуры в Александровском районе</w:t>
            </w:r>
          </w:p>
        </w:tc>
        <w:tc>
          <w:tcPr>
            <w:tcW w:w="3260" w:type="dxa"/>
            <w:vMerge w:val="restart"/>
            <w:shd w:val="clear" w:color="auto" w:fill="auto"/>
          </w:tcPr>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lastRenderedPageBreak/>
              <w:t xml:space="preserve">муниципальная программа «Комплексное развитие систем </w:t>
            </w:r>
            <w:r w:rsidRPr="005618EA">
              <w:rPr>
                <w:rFonts w:ascii="Times New Roman" w:eastAsia="Times New Roman" w:hAnsi="Times New Roman" w:cs="Times New Roman"/>
                <w:sz w:val="20"/>
                <w:szCs w:val="20"/>
                <w:lang w:eastAsia="ru-RU"/>
              </w:rPr>
              <w:lastRenderedPageBreak/>
              <w:t xml:space="preserve">коммунальной инфраструктуры на территории Александровского района на 2013 -2015 годы и </w:t>
            </w:r>
            <w:proofErr w:type="gramStart"/>
            <w:r w:rsidRPr="005618EA">
              <w:rPr>
                <w:rFonts w:ascii="Times New Roman" w:eastAsia="Times New Roman" w:hAnsi="Times New Roman" w:cs="Times New Roman"/>
                <w:sz w:val="20"/>
                <w:szCs w:val="20"/>
                <w:lang w:eastAsia="ru-RU"/>
              </w:rPr>
              <w:t>на</w:t>
            </w:r>
            <w:proofErr w:type="gramEnd"/>
            <w:r w:rsidRPr="005618EA">
              <w:rPr>
                <w:rFonts w:ascii="Times New Roman" w:eastAsia="Times New Roman" w:hAnsi="Times New Roman" w:cs="Times New Roman"/>
                <w:sz w:val="20"/>
                <w:szCs w:val="20"/>
                <w:lang w:eastAsia="ru-RU"/>
              </w:rPr>
              <w:t xml:space="preserve"> </w:t>
            </w:r>
          </w:p>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период до 2020 года»</w:t>
            </w:r>
          </w:p>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C454EF" w:rsidRDefault="003E444B" w:rsidP="00C454EF">
            <w:pPr>
              <w:widowControl w:val="0"/>
              <w:spacing w:after="0" w:line="240" w:lineRule="auto"/>
              <w:rPr>
                <w:rFonts w:ascii="Times New Roman" w:eastAsia="Times New Roman" w:hAnsi="Times New Roman" w:cs="Times New Roman"/>
                <w:sz w:val="20"/>
                <w:szCs w:val="20"/>
                <w:lang w:eastAsia="ru-RU"/>
              </w:rPr>
            </w:pPr>
            <w:r w:rsidRPr="00C454EF">
              <w:rPr>
                <w:rFonts w:ascii="Times New Roman" w:eastAsia="Times New Roman" w:hAnsi="Times New Roman" w:cs="Times New Roman"/>
                <w:sz w:val="20"/>
                <w:szCs w:val="20"/>
                <w:lang w:eastAsia="ru-RU"/>
              </w:rPr>
              <w:lastRenderedPageBreak/>
              <w:t>Приобретение котельного оборудования</w:t>
            </w:r>
            <w:r>
              <w:rPr>
                <w:rFonts w:ascii="Times New Roman" w:eastAsia="Times New Roman" w:hAnsi="Times New Roman" w:cs="Times New Roman"/>
                <w:sz w:val="20"/>
                <w:szCs w:val="20"/>
                <w:lang w:eastAsia="ru-RU"/>
              </w:rPr>
              <w:t xml:space="preserve">, </w:t>
            </w:r>
            <w:r w:rsidRPr="00C454EF">
              <w:rPr>
                <w:rFonts w:ascii="Times New Roman" w:eastAsia="Times New Roman" w:hAnsi="Times New Roman" w:cs="Times New Roman"/>
                <w:sz w:val="20"/>
                <w:szCs w:val="20"/>
                <w:lang w:eastAsia="ru-RU"/>
              </w:rPr>
              <w:t xml:space="preserve"> </w:t>
            </w:r>
            <w:proofErr w:type="gramStart"/>
            <w:r w:rsidRPr="00C454EF">
              <w:rPr>
                <w:rFonts w:ascii="Times New Roman" w:eastAsia="Times New Roman" w:hAnsi="Times New Roman" w:cs="Times New Roman"/>
                <w:sz w:val="20"/>
                <w:szCs w:val="20"/>
                <w:lang w:eastAsia="ru-RU"/>
              </w:rPr>
              <w:t>дизель-генераторов</w:t>
            </w:r>
            <w:proofErr w:type="gramEnd"/>
            <w:r>
              <w:rPr>
                <w:rFonts w:ascii="Times New Roman" w:eastAsia="Times New Roman" w:hAnsi="Times New Roman" w:cs="Times New Roman"/>
                <w:sz w:val="20"/>
                <w:szCs w:val="20"/>
                <w:lang w:eastAsia="ru-RU"/>
              </w:rPr>
              <w:t>,</w:t>
            </w:r>
            <w:r w:rsidRPr="00C454EF">
              <w:rPr>
                <w:rFonts w:ascii="Times New Roman" w:eastAsia="Times New Roman" w:hAnsi="Times New Roman" w:cs="Times New Roman"/>
                <w:sz w:val="20"/>
                <w:szCs w:val="20"/>
                <w:lang w:eastAsia="ru-RU"/>
              </w:rPr>
              <w:t xml:space="preserve"> коммунальной техники</w:t>
            </w: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2017-2030</w:t>
            </w:r>
          </w:p>
        </w:tc>
        <w:tc>
          <w:tcPr>
            <w:tcW w:w="1985" w:type="dxa"/>
            <w:vMerge w:val="restart"/>
            <w:shd w:val="clear" w:color="auto" w:fill="auto"/>
          </w:tcPr>
          <w:p w:rsidR="003E444B" w:rsidRPr="00CF3FCB"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E457FD">
              <w:rPr>
                <w:rFonts w:ascii="Times New Roman" w:eastAsia="Times New Roman" w:hAnsi="Times New Roman" w:cs="Times New Roman"/>
                <w:sz w:val="20"/>
                <w:szCs w:val="20"/>
                <w:lang w:eastAsia="ru-RU"/>
              </w:rPr>
              <w:t>Отдел экономики</w:t>
            </w:r>
            <w:r>
              <w:rPr>
                <w:rFonts w:ascii="Times New Roman" w:eastAsia="Times New Roman" w:hAnsi="Times New Roman" w:cs="Times New Roman"/>
                <w:sz w:val="20"/>
                <w:szCs w:val="20"/>
                <w:lang w:eastAsia="ru-RU"/>
              </w:rPr>
              <w:t xml:space="preserve">, Администрация </w:t>
            </w:r>
            <w:r>
              <w:rPr>
                <w:rFonts w:ascii="Times New Roman" w:eastAsia="Times New Roman" w:hAnsi="Times New Roman" w:cs="Times New Roman"/>
                <w:sz w:val="20"/>
                <w:szCs w:val="20"/>
                <w:lang w:eastAsia="ru-RU"/>
              </w:rPr>
              <w:lastRenderedPageBreak/>
              <w:t>Александровского сельского поселения</w:t>
            </w:r>
          </w:p>
        </w:tc>
      </w:tr>
      <w:tr w:rsidR="003E444B" w:rsidRPr="00CF3FCB" w:rsidTr="00EB1037">
        <w:tc>
          <w:tcPr>
            <w:tcW w:w="2518" w:type="dxa"/>
            <w:vMerge/>
            <w:shd w:val="clear" w:color="auto" w:fill="auto"/>
          </w:tcPr>
          <w:p w:rsidR="003E444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C454EF" w:rsidRDefault="003E444B" w:rsidP="00C454EF">
            <w:pPr>
              <w:widowControl w:val="0"/>
              <w:spacing w:after="0" w:line="240" w:lineRule="auto"/>
              <w:rPr>
                <w:rFonts w:ascii="Times New Roman" w:eastAsia="Times New Roman" w:hAnsi="Times New Roman" w:cs="Times New Roman"/>
                <w:sz w:val="20"/>
                <w:szCs w:val="20"/>
                <w:lang w:eastAsia="ru-RU"/>
              </w:rPr>
            </w:pPr>
            <w:r w:rsidRPr="00C454EF">
              <w:rPr>
                <w:rFonts w:ascii="Times New Roman" w:eastAsia="Times New Roman" w:hAnsi="Times New Roman" w:cs="Times New Roman"/>
                <w:sz w:val="20"/>
                <w:szCs w:val="20"/>
                <w:lang w:eastAsia="ru-RU"/>
              </w:rPr>
              <w:t xml:space="preserve">Модернизация системы производства тепловой энергии, переход на энергосберегающие технологии </w:t>
            </w: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2019-2030</w:t>
            </w:r>
          </w:p>
        </w:tc>
        <w:tc>
          <w:tcPr>
            <w:tcW w:w="1985" w:type="dxa"/>
            <w:vMerge/>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C454EF" w:rsidRDefault="003E444B" w:rsidP="00C454EF">
            <w:pPr>
              <w:widowControl w:val="0"/>
              <w:spacing w:after="0" w:line="240" w:lineRule="auto"/>
              <w:rPr>
                <w:rFonts w:ascii="Times New Roman" w:eastAsia="Times New Roman" w:hAnsi="Times New Roman" w:cs="Times New Roman"/>
                <w:sz w:val="20"/>
                <w:szCs w:val="20"/>
                <w:lang w:eastAsia="ru-RU"/>
              </w:rPr>
            </w:pPr>
            <w:r w:rsidRPr="00C454EF">
              <w:rPr>
                <w:rFonts w:ascii="Times New Roman" w:eastAsia="Times New Roman" w:hAnsi="Times New Roman" w:cs="Times New Roman"/>
                <w:sz w:val="20"/>
                <w:szCs w:val="20"/>
                <w:lang w:eastAsia="ru-RU"/>
              </w:rPr>
              <w:t xml:space="preserve">Строительство газопровода </w:t>
            </w:r>
            <w:r>
              <w:rPr>
                <w:rFonts w:ascii="Times New Roman" w:eastAsia="Times New Roman" w:hAnsi="Times New Roman" w:cs="Times New Roman"/>
                <w:sz w:val="20"/>
                <w:szCs w:val="20"/>
                <w:lang w:eastAsia="ru-RU"/>
              </w:rPr>
              <w:t xml:space="preserve">и </w:t>
            </w:r>
            <w:r w:rsidRPr="00C454EF">
              <w:rPr>
                <w:rFonts w:ascii="Times New Roman" w:eastAsia="Times New Roman" w:hAnsi="Times New Roman" w:cs="Times New Roman"/>
                <w:sz w:val="20"/>
                <w:szCs w:val="20"/>
                <w:lang w:eastAsia="ru-RU"/>
              </w:rPr>
              <w:t xml:space="preserve"> водопровода и станции обезжелезивания воды </w:t>
            </w: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vMerge/>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rPr>
          <w:trHeight w:val="206"/>
        </w:trPr>
        <w:tc>
          <w:tcPr>
            <w:tcW w:w="2518" w:type="dxa"/>
            <w:vMerge/>
            <w:shd w:val="clear" w:color="auto" w:fill="auto"/>
          </w:tcPr>
          <w:p w:rsidR="003E444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C454EF" w:rsidRDefault="003E444B" w:rsidP="00C454EF">
            <w:pPr>
              <w:widowControl w:val="0"/>
              <w:spacing w:after="0" w:line="240" w:lineRule="auto"/>
              <w:rPr>
                <w:rFonts w:ascii="Times New Roman" w:eastAsia="Times New Roman" w:hAnsi="Times New Roman" w:cs="Times New Roman"/>
                <w:sz w:val="20"/>
                <w:szCs w:val="20"/>
                <w:lang w:eastAsia="ru-RU"/>
              </w:rPr>
            </w:pPr>
            <w:r w:rsidRPr="00C454EF">
              <w:rPr>
                <w:rFonts w:ascii="Times New Roman" w:eastAsia="Times New Roman" w:hAnsi="Times New Roman" w:cs="Times New Roman"/>
                <w:sz w:val="20"/>
                <w:szCs w:val="20"/>
                <w:lang w:eastAsia="ru-RU"/>
              </w:rPr>
              <w:t>Замена водопрово</w:t>
            </w:r>
            <w:r>
              <w:rPr>
                <w:rFonts w:ascii="Times New Roman" w:eastAsia="Times New Roman" w:hAnsi="Times New Roman" w:cs="Times New Roman"/>
                <w:sz w:val="20"/>
                <w:szCs w:val="20"/>
                <w:lang w:eastAsia="ru-RU"/>
              </w:rPr>
              <w:t>дных сетей</w:t>
            </w: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2018-2030</w:t>
            </w:r>
          </w:p>
        </w:tc>
        <w:tc>
          <w:tcPr>
            <w:tcW w:w="1985" w:type="dxa"/>
            <w:vMerge/>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C454EF" w:rsidRDefault="003E444B" w:rsidP="00C454EF">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Строительство полигона ТК</w:t>
            </w:r>
            <w:r w:rsidRPr="00C454EF">
              <w:rPr>
                <w:rFonts w:ascii="Times New Roman" w:eastAsia="Times New Roman" w:hAnsi="Times New Roman" w:cs="Times New Roman"/>
                <w:sz w:val="20"/>
                <w:szCs w:val="20"/>
                <w:lang w:eastAsia="ru-RU"/>
              </w:rPr>
              <w:t xml:space="preserve">О и </w:t>
            </w:r>
            <w:r>
              <w:rPr>
                <w:rFonts w:ascii="Times New Roman" w:eastAsia="Times New Roman" w:hAnsi="Times New Roman" w:cs="Times New Roman"/>
                <w:sz w:val="20"/>
                <w:szCs w:val="20"/>
                <w:lang w:eastAsia="ru-RU"/>
              </w:rPr>
              <w:t>объектов размещения отходов</w:t>
            </w: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2018-2020</w:t>
            </w:r>
          </w:p>
        </w:tc>
        <w:tc>
          <w:tcPr>
            <w:tcW w:w="1985" w:type="dxa"/>
            <w:vMerge/>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Default="003E444B" w:rsidP="00C454EF">
            <w:pPr>
              <w:widowControl w:val="0"/>
              <w:spacing w:after="0" w:line="240" w:lineRule="auto"/>
              <w:rPr>
                <w:rFonts w:ascii="Times New Roman" w:eastAsia="Times New Roman" w:hAnsi="Times New Roman" w:cs="Times New Roman"/>
                <w:sz w:val="20"/>
                <w:szCs w:val="20"/>
                <w:lang w:eastAsia="ru-RU"/>
              </w:rPr>
            </w:pPr>
            <w:r w:rsidRPr="00C454EF">
              <w:rPr>
                <w:rFonts w:ascii="Times New Roman" w:eastAsia="Times New Roman" w:hAnsi="Times New Roman" w:cs="Times New Roman"/>
                <w:sz w:val="20"/>
                <w:szCs w:val="20"/>
                <w:lang w:eastAsia="ru-RU"/>
              </w:rPr>
              <w:t>Проектирование и строительство линий электропередач</w:t>
            </w:r>
          </w:p>
        </w:tc>
        <w:tc>
          <w:tcPr>
            <w:tcW w:w="1417" w:type="dxa"/>
          </w:tcPr>
          <w:p w:rsidR="003E444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2018-2030</w:t>
            </w:r>
          </w:p>
        </w:tc>
        <w:tc>
          <w:tcPr>
            <w:tcW w:w="1985" w:type="dxa"/>
            <w:vMerge/>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C454EF" w:rsidRDefault="003E444B" w:rsidP="000B60A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0B60A3">
              <w:rPr>
                <w:rFonts w:ascii="Times New Roman" w:eastAsia="Times New Roman" w:hAnsi="Times New Roman" w:cs="Times New Roman"/>
                <w:sz w:val="20"/>
                <w:szCs w:val="20"/>
                <w:lang w:eastAsia="ru-RU"/>
              </w:rPr>
              <w:t xml:space="preserve">еализация проектов  по созданию альтернативных источников выработки электрической энергии </w:t>
            </w: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2017-2025</w:t>
            </w:r>
          </w:p>
        </w:tc>
        <w:tc>
          <w:tcPr>
            <w:tcW w:w="1985" w:type="dxa"/>
            <w:vMerge/>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val="restart"/>
            <w:shd w:val="clear" w:color="auto" w:fill="auto"/>
          </w:tcPr>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096" w:type="dxa"/>
          </w:tcPr>
          <w:p w:rsidR="003E444B" w:rsidRPr="00CB62FB" w:rsidRDefault="003E444B" w:rsidP="0031378B">
            <w:pPr>
              <w:widowControl w:val="0"/>
              <w:spacing w:after="0" w:line="240" w:lineRule="auto"/>
              <w:rPr>
                <w:rFonts w:ascii="Times New Roman" w:eastAsia="Times New Roman" w:hAnsi="Times New Roman" w:cs="Times New Roman"/>
                <w:sz w:val="20"/>
                <w:szCs w:val="20"/>
                <w:lang w:eastAsia="ru-RU"/>
              </w:rPr>
            </w:pPr>
            <w:r w:rsidRPr="00086CBB">
              <w:rPr>
                <w:rFonts w:ascii="Times New Roman" w:eastAsia="Times New Roman" w:hAnsi="Times New Roman" w:cs="Times New Roman"/>
                <w:sz w:val="20"/>
                <w:szCs w:val="20"/>
                <w:lang w:eastAsia="ru-RU"/>
              </w:rPr>
              <w:t>Содержание помещения для размещения отделения почтовой связи в районе рыбокомбината с. Александровское</w:t>
            </w:r>
          </w:p>
        </w:tc>
        <w:tc>
          <w:tcPr>
            <w:tcW w:w="1417" w:type="dxa"/>
            <w:vMerge w:val="restart"/>
          </w:tcPr>
          <w:p w:rsidR="003E444B" w:rsidRPr="00CF3FCB" w:rsidRDefault="003E444B" w:rsidP="0031378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vMerge w:val="restart"/>
            <w:shd w:val="clear" w:color="auto" w:fill="auto"/>
          </w:tcPr>
          <w:p w:rsidR="003E444B" w:rsidRPr="00CF3FCB" w:rsidRDefault="003E444B" w:rsidP="00D50E9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экономики </w:t>
            </w:r>
          </w:p>
        </w:tc>
      </w:tr>
      <w:tr w:rsidR="003E444B" w:rsidRPr="00CF3FCB" w:rsidTr="00EB1037">
        <w:trPr>
          <w:trHeight w:val="918"/>
        </w:trPr>
        <w:tc>
          <w:tcPr>
            <w:tcW w:w="2518" w:type="dxa"/>
            <w:vMerge/>
            <w:shd w:val="clear" w:color="auto" w:fill="auto"/>
          </w:tcPr>
          <w:p w:rsidR="003E444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086CBB" w:rsidRDefault="003E444B" w:rsidP="0031378B">
            <w:pPr>
              <w:spacing w:line="240" w:lineRule="auto"/>
              <w:rPr>
                <w:rFonts w:ascii="Times New Roman" w:eastAsia="Times New Roman" w:hAnsi="Times New Roman" w:cs="Times New Roman"/>
                <w:sz w:val="20"/>
                <w:szCs w:val="20"/>
                <w:lang w:eastAsia="ru-RU"/>
              </w:rPr>
            </w:pPr>
            <w:r w:rsidRPr="00CB62FB">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417" w:type="dxa"/>
            <w:vMerge/>
          </w:tcPr>
          <w:p w:rsidR="003E444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Default="003E444B" w:rsidP="00B648C3">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0202EA">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086CBB" w:rsidRDefault="003E444B" w:rsidP="0031378B">
            <w:pPr>
              <w:widowControl w:val="0"/>
              <w:spacing w:after="0" w:line="240" w:lineRule="auto"/>
              <w:rPr>
                <w:rFonts w:ascii="Times New Roman" w:eastAsia="Times New Roman" w:hAnsi="Times New Roman" w:cs="Times New Roman"/>
                <w:sz w:val="20"/>
                <w:szCs w:val="20"/>
                <w:lang w:eastAsia="ru-RU"/>
              </w:rPr>
            </w:pPr>
            <w:r w:rsidRPr="00CB62FB">
              <w:rPr>
                <w:rFonts w:ascii="Times New Roman" w:eastAsia="Times New Roman" w:hAnsi="Times New Roman" w:cs="Times New Roman"/>
                <w:sz w:val="20"/>
                <w:szCs w:val="20"/>
                <w:lang w:eastAsia="ru-RU"/>
              </w:rPr>
              <w:t>Информационные услуги: изготовление сюжетов по актуальным социально - значимым вопросам на телевидении</w:t>
            </w:r>
          </w:p>
        </w:tc>
        <w:tc>
          <w:tcPr>
            <w:tcW w:w="1417" w:type="dxa"/>
            <w:vMerge/>
          </w:tcPr>
          <w:p w:rsidR="003E444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rPr>
          <w:trHeight w:val="1356"/>
        </w:trPr>
        <w:tc>
          <w:tcPr>
            <w:tcW w:w="2518" w:type="dxa"/>
            <w:shd w:val="clear" w:color="auto" w:fill="auto"/>
          </w:tcPr>
          <w:p w:rsidR="003E444B" w:rsidRPr="00CF3FCB" w:rsidRDefault="003E444B" w:rsidP="00A61C2F">
            <w:pPr>
              <w:widowControl w:val="0"/>
              <w:spacing w:after="0" w:line="240" w:lineRule="auto"/>
              <w:rPr>
                <w:rFonts w:ascii="Times New Roman" w:eastAsia="Times New Roman" w:hAnsi="Times New Roman" w:cs="Times New Roman"/>
                <w:b/>
                <w:sz w:val="20"/>
                <w:szCs w:val="20"/>
                <w:lang w:eastAsia="ru-RU"/>
              </w:rPr>
            </w:pPr>
            <w:r w:rsidRPr="00CF3FCB">
              <w:rPr>
                <w:rFonts w:ascii="Times New Roman" w:eastAsia="Times New Roman" w:hAnsi="Times New Roman" w:cs="Times New Roman"/>
                <w:sz w:val="20"/>
                <w:szCs w:val="20"/>
                <w:lang w:eastAsia="ru-RU"/>
              </w:rPr>
              <w:t xml:space="preserve">3. </w:t>
            </w:r>
            <w:proofErr w:type="gramStart"/>
            <w:r>
              <w:rPr>
                <w:rFonts w:ascii="Times New Roman" w:eastAsia="Times New Roman" w:hAnsi="Times New Roman" w:cs="Times New Roman"/>
                <w:sz w:val="20"/>
                <w:szCs w:val="20"/>
                <w:lang w:eastAsia="ru-RU"/>
              </w:rPr>
              <w:t>П</w:t>
            </w:r>
            <w:r w:rsidRPr="00CF3FCB">
              <w:rPr>
                <w:rFonts w:ascii="Times New Roman" w:eastAsia="Times New Roman" w:hAnsi="Times New Roman" w:cs="Times New Roman"/>
                <w:sz w:val="20"/>
                <w:szCs w:val="20"/>
                <w:lang w:eastAsia="ru-RU"/>
              </w:rPr>
              <w:t xml:space="preserve">овысить </w:t>
            </w:r>
            <w:proofErr w:type="spellStart"/>
            <w:r>
              <w:rPr>
                <w:rFonts w:ascii="Times New Roman" w:eastAsia="Times New Roman" w:hAnsi="Times New Roman" w:cs="Times New Roman"/>
                <w:sz w:val="20"/>
                <w:szCs w:val="20"/>
                <w:lang w:eastAsia="ru-RU"/>
              </w:rPr>
              <w:t>э</w:t>
            </w:r>
            <w:r w:rsidRPr="00CF3FCB">
              <w:rPr>
                <w:rFonts w:ascii="Times New Roman" w:eastAsia="Times New Roman" w:hAnsi="Times New Roman" w:cs="Times New Roman"/>
                <w:sz w:val="20"/>
                <w:szCs w:val="20"/>
                <w:lang w:eastAsia="ru-RU"/>
              </w:rPr>
              <w:t>нергоэффективность</w:t>
            </w:r>
            <w:proofErr w:type="spellEnd"/>
            <w:r w:rsidRPr="00CF3FCB">
              <w:rPr>
                <w:rFonts w:ascii="Times New Roman" w:eastAsia="Times New Roman" w:hAnsi="Times New Roman" w:cs="Times New Roman"/>
                <w:sz w:val="20"/>
                <w:szCs w:val="20"/>
                <w:lang w:eastAsia="ru-RU"/>
              </w:rPr>
              <w:t xml:space="preserve"> и обеспечить</w:t>
            </w:r>
            <w:proofErr w:type="gramEnd"/>
            <w:r w:rsidRPr="00CF3FCB">
              <w:rPr>
                <w:rFonts w:ascii="Times New Roman" w:eastAsia="Times New Roman" w:hAnsi="Times New Roman" w:cs="Times New Roman"/>
                <w:sz w:val="20"/>
                <w:szCs w:val="20"/>
                <w:lang w:eastAsia="ru-RU"/>
              </w:rPr>
              <w:t xml:space="preserve"> развитие энергетической инфраструктуры</w:t>
            </w:r>
          </w:p>
        </w:tc>
        <w:tc>
          <w:tcPr>
            <w:tcW w:w="3260" w:type="dxa"/>
            <w:shd w:val="clear" w:color="auto" w:fill="auto"/>
          </w:tcPr>
          <w:p w:rsidR="003E444B" w:rsidRPr="005618EA" w:rsidRDefault="003E444B" w:rsidP="006221F4">
            <w:pPr>
              <w:widowControl w:val="0"/>
              <w:spacing w:after="0" w:line="240" w:lineRule="auto"/>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096" w:type="dxa"/>
          </w:tcPr>
          <w:p w:rsidR="003E444B" w:rsidRPr="00CF3FCB" w:rsidRDefault="003E444B" w:rsidP="00277C9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277C9A">
              <w:rPr>
                <w:rFonts w:ascii="Times New Roman" w:eastAsia="Times New Roman" w:hAnsi="Times New Roman" w:cs="Times New Roman"/>
                <w:sz w:val="20"/>
                <w:szCs w:val="20"/>
                <w:lang w:eastAsia="ru-RU"/>
              </w:rPr>
              <w:t>ромывка и гидравлическое испытание трубопроводов системы отопления</w:t>
            </w:r>
            <w:r>
              <w:rPr>
                <w:rFonts w:ascii="Times New Roman" w:eastAsia="Times New Roman" w:hAnsi="Times New Roman" w:cs="Times New Roman"/>
                <w:sz w:val="20"/>
                <w:szCs w:val="20"/>
                <w:lang w:eastAsia="ru-RU"/>
              </w:rPr>
              <w:t xml:space="preserve"> в учреждениях бюджетной сферы</w:t>
            </w: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shd w:val="clear" w:color="auto" w:fill="auto"/>
          </w:tcPr>
          <w:p w:rsidR="003E444B" w:rsidRPr="00CF3FCB" w:rsidRDefault="003E444B" w:rsidP="00D50E9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образования, Отдел культуры, спорта и молодежной политики </w:t>
            </w:r>
          </w:p>
        </w:tc>
      </w:tr>
      <w:tr w:rsidR="003E444B" w:rsidRPr="00CF3FCB" w:rsidTr="00EB1037">
        <w:tc>
          <w:tcPr>
            <w:tcW w:w="15276" w:type="dxa"/>
            <w:gridSpan w:val="5"/>
          </w:tcPr>
          <w:p w:rsidR="003E444B" w:rsidRPr="005618EA" w:rsidRDefault="003E444B" w:rsidP="00923BB9">
            <w:pPr>
              <w:widowControl w:val="0"/>
              <w:spacing w:after="0" w:line="240" w:lineRule="auto"/>
              <w:jc w:val="center"/>
              <w:rPr>
                <w:rFonts w:ascii="Times New Roman" w:eastAsia="Times New Roman" w:hAnsi="Times New Roman" w:cs="Times New Roman"/>
                <w:b/>
                <w:sz w:val="20"/>
                <w:szCs w:val="20"/>
                <w:lang w:eastAsia="ru-RU"/>
              </w:rPr>
            </w:pPr>
            <w:r w:rsidRPr="005618EA">
              <w:rPr>
                <w:rFonts w:ascii="Times New Roman" w:eastAsia="Times New Roman" w:hAnsi="Times New Roman" w:cs="Times New Roman"/>
                <w:b/>
                <w:sz w:val="20"/>
                <w:szCs w:val="20"/>
                <w:lang w:eastAsia="ru-RU"/>
              </w:rPr>
              <w:t>Цель 5. Эффективное управление Александровским районом</w:t>
            </w:r>
          </w:p>
        </w:tc>
      </w:tr>
      <w:tr w:rsidR="003E444B" w:rsidRPr="00CF3FCB" w:rsidTr="00EB1037">
        <w:trPr>
          <w:trHeight w:val="920"/>
        </w:trPr>
        <w:tc>
          <w:tcPr>
            <w:tcW w:w="2518" w:type="dxa"/>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r w:rsidRPr="00CF3FCB">
              <w:rPr>
                <w:rFonts w:ascii="Times New Roman" w:eastAsia="Times New Roman" w:hAnsi="Times New Roman" w:cs="Times New Roman"/>
                <w:sz w:val="20"/>
                <w:szCs w:val="20"/>
                <w:lang w:eastAsia="ru-RU"/>
              </w:rPr>
              <w:t>1. Обеспечить развитие информационного общества в Александровском районе</w:t>
            </w:r>
          </w:p>
        </w:tc>
        <w:tc>
          <w:tcPr>
            <w:tcW w:w="3260" w:type="dxa"/>
            <w:shd w:val="clear" w:color="auto" w:fill="auto"/>
          </w:tcPr>
          <w:p w:rsidR="003E444B" w:rsidRPr="005618EA" w:rsidRDefault="003E444B" w:rsidP="006221F4">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CF3FCB" w:rsidRDefault="003E444B" w:rsidP="00A05DF2">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A05DF2">
              <w:rPr>
                <w:rFonts w:ascii="Times New Roman" w:eastAsia="Times New Roman" w:hAnsi="Times New Roman" w:cs="Times New Roman"/>
                <w:sz w:val="20"/>
                <w:szCs w:val="20"/>
                <w:lang w:eastAsia="ru-RU"/>
              </w:rPr>
              <w:t>редоставление равных возможностей всем членам общества в получении электронных услуг; унификацию подходов и требований к информационным ресурсам по предоставлению государственных и муниципальных услуг в электронном виде; максимальную простоту и узнаваемость для пользователей интерфейсов предоставления государственных и муниципальных услуг в электронном виде на едином портале, сформировав экосистему предоставления электронных услуг.</w:t>
            </w: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shd w:val="clear" w:color="auto" w:fill="auto"/>
          </w:tcPr>
          <w:p w:rsidR="003E444B" w:rsidRPr="0078457B"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78457B">
              <w:rPr>
                <w:rFonts w:ascii="Times New Roman" w:eastAsia="Times New Roman" w:hAnsi="Times New Roman" w:cs="Times New Roman"/>
                <w:sz w:val="20"/>
                <w:szCs w:val="20"/>
                <w:lang w:eastAsia="ru-RU"/>
              </w:rPr>
              <w:t>Отдел экономики</w:t>
            </w:r>
            <w:r>
              <w:rPr>
                <w:rFonts w:ascii="Times New Roman" w:eastAsia="Times New Roman" w:hAnsi="Times New Roman" w:cs="Times New Roman"/>
                <w:sz w:val="20"/>
                <w:szCs w:val="20"/>
                <w:lang w:eastAsia="ru-RU"/>
              </w:rPr>
              <w:t>, Отдел культуры, спорта и молодежной политики</w:t>
            </w:r>
            <w:r w:rsidRPr="0078457B">
              <w:rPr>
                <w:rFonts w:ascii="Times New Roman" w:eastAsia="Times New Roman" w:hAnsi="Times New Roman" w:cs="Times New Roman"/>
                <w:sz w:val="20"/>
                <w:szCs w:val="20"/>
                <w:lang w:eastAsia="ru-RU"/>
              </w:rPr>
              <w:t xml:space="preserve"> </w:t>
            </w:r>
          </w:p>
        </w:tc>
      </w:tr>
      <w:tr w:rsidR="003E444B" w:rsidRPr="00CF3FCB" w:rsidTr="00EB1037">
        <w:tc>
          <w:tcPr>
            <w:tcW w:w="2518" w:type="dxa"/>
            <w:vMerge w:val="restart"/>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b/>
                <w:sz w:val="20"/>
                <w:szCs w:val="20"/>
                <w:lang w:eastAsia="ru-RU"/>
              </w:rPr>
            </w:pPr>
            <w:r w:rsidRPr="00CF3FCB">
              <w:rPr>
                <w:rFonts w:ascii="Times New Roman" w:eastAsia="Times New Roman" w:hAnsi="Times New Roman" w:cs="Times New Roman"/>
                <w:sz w:val="20"/>
                <w:szCs w:val="20"/>
                <w:lang w:eastAsia="ru-RU"/>
              </w:rPr>
              <w:t xml:space="preserve">2. Обеспечить эффективное управление муниципальными финансами и совершенствование межбюджетных отношений, в том числе повысить эффективность </w:t>
            </w:r>
            <w:r w:rsidRPr="00CF3FCB">
              <w:rPr>
                <w:rFonts w:ascii="Times New Roman" w:eastAsia="Times New Roman" w:hAnsi="Times New Roman" w:cs="Times New Roman"/>
                <w:sz w:val="20"/>
                <w:szCs w:val="20"/>
                <w:lang w:eastAsia="ru-RU"/>
              </w:rPr>
              <w:lastRenderedPageBreak/>
              <w:t>управления муниципальными закупками</w:t>
            </w:r>
          </w:p>
        </w:tc>
        <w:tc>
          <w:tcPr>
            <w:tcW w:w="3260" w:type="dxa"/>
            <w:vMerge w:val="restart"/>
            <w:shd w:val="clear" w:color="auto" w:fill="auto"/>
          </w:tcPr>
          <w:p w:rsidR="003E444B" w:rsidRPr="005618EA" w:rsidRDefault="003E444B" w:rsidP="008558E7">
            <w:pPr>
              <w:widowControl w:val="0"/>
              <w:spacing w:after="0" w:line="240" w:lineRule="auto"/>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lastRenderedPageBreak/>
              <w:t>муниципальная программа «Эффективное управление муниципальными финансами и совершенствование межбюджетных отношений в МО «Александровский район»</w:t>
            </w:r>
          </w:p>
          <w:p w:rsidR="003E444B" w:rsidRPr="005618EA" w:rsidRDefault="003E444B" w:rsidP="006221F4">
            <w:pPr>
              <w:spacing w:after="0" w:line="240" w:lineRule="auto"/>
              <w:contextualSpacing/>
              <w:jc w:val="both"/>
              <w:rPr>
                <w:rFonts w:ascii="Times New Roman" w:eastAsia="Times New Roman" w:hAnsi="Times New Roman" w:cs="Times New Roman"/>
                <w:b/>
                <w:sz w:val="20"/>
                <w:szCs w:val="20"/>
                <w:lang w:eastAsia="ru-RU"/>
              </w:rPr>
            </w:pPr>
          </w:p>
        </w:tc>
        <w:tc>
          <w:tcPr>
            <w:tcW w:w="6096" w:type="dxa"/>
          </w:tcPr>
          <w:p w:rsidR="003E444B" w:rsidRPr="00CF3FCB" w:rsidRDefault="003E444B" w:rsidP="00A42BF2">
            <w:pPr>
              <w:widowControl w:val="0"/>
              <w:spacing w:after="0" w:line="240" w:lineRule="auto"/>
              <w:rPr>
                <w:rFonts w:ascii="Times New Roman" w:eastAsia="Times New Roman" w:hAnsi="Times New Roman" w:cs="Times New Roman"/>
                <w:sz w:val="20"/>
                <w:szCs w:val="20"/>
                <w:lang w:eastAsia="ru-RU"/>
              </w:rPr>
            </w:pPr>
            <w:r w:rsidRPr="00A42BF2">
              <w:rPr>
                <w:rFonts w:ascii="Times New Roman" w:eastAsia="Times New Roman" w:hAnsi="Times New Roman" w:cs="Times New Roman"/>
                <w:sz w:val="20"/>
                <w:szCs w:val="20"/>
                <w:lang w:eastAsia="ru-RU"/>
              </w:rPr>
              <w:t xml:space="preserve">Обеспечение условий для автоматизации бюджетного процесса в МО «Александровский район» </w:t>
            </w:r>
          </w:p>
        </w:tc>
        <w:tc>
          <w:tcPr>
            <w:tcW w:w="1417" w:type="dxa"/>
            <w:vMerge w:val="restart"/>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vMerge w:val="restart"/>
            <w:shd w:val="clear" w:color="auto" w:fill="auto"/>
          </w:tcPr>
          <w:p w:rsidR="003E444B" w:rsidRPr="00CF3FCB" w:rsidRDefault="003E444B" w:rsidP="00D50E9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Финансовый отдел </w:t>
            </w:r>
          </w:p>
        </w:tc>
      </w:tr>
      <w:tr w:rsidR="003E444B" w:rsidRPr="00CF3FCB" w:rsidTr="00EB1037">
        <w:tc>
          <w:tcPr>
            <w:tcW w:w="2518" w:type="dxa"/>
            <w:vMerge/>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8558E7">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A42BF2" w:rsidRDefault="003E444B" w:rsidP="00A42BF2">
            <w:pPr>
              <w:widowControl w:val="0"/>
              <w:spacing w:after="0" w:line="240" w:lineRule="auto"/>
              <w:rPr>
                <w:rFonts w:ascii="Times New Roman" w:eastAsia="Times New Roman" w:hAnsi="Times New Roman" w:cs="Times New Roman"/>
                <w:sz w:val="20"/>
                <w:szCs w:val="20"/>
                <w:lang w:eastAsia="ru-RU"/>
              </w:rPr>
            </w:pPr>
            <w:r w:rsidRPr="00A42BF2">
              <w:rPr>
                <w:rFonts w:ascii="Times New Roman" w:eastAsia="Times New Roman" w:hAnsi="Times New Roman" w:cs="Times New Roman"/>
                <w:sz w:val="20"/>
                <w:szCs w:val="20"/>
                <w:lang w:eastAsia="ru-RU"/>
              </w:rPr>
              <w:t>Обеспечение профессиональной подготовки и переподготовки и повышение квалификации муниципальных служащих Александровского района в сфере повышения эффективности бюджетных расходов</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8558E7">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A42BF2" w:rsidRDefault="003E444B" w:rsidP="00A42BF2">
            <w:pPr>
              <w:widowControl w:val="0"/>
              <w:spacing w:after="0" w:line="240" w:lineRule="auto"/>
              <w:rPr>
                <w:rFonts w:ascii="Times New Roman" w:eastAsia="Times New Roman" w:hAnsi="Times New Roman" w:cs="Times New Roman"/>
                <w:sz w:val="20"/>
                <w:szCs w:val="20"/>
                <w:lang w:eastAsia="ru-RU"/>
              </w:rPr>
            </w:pPr>
            <w:r w:rsidRPr="00A42BF2">
              <w:rPr>
                <w:rFonts w:ascii="Times New Roman" w:eastAsia="Times New Roman" w:hAnsi="Times New Roman" w:cs="Times New Roman"/>
                <w:sz w:val="20"/>
                <w:szCs w:val="20"/>
                <w:lang w:eastAsia="ru-RU"/>
              </w:rPr>
              <w:t xml:space="preserve">Создание условий для обеспечения равных финансовых возможностей муниципальных образований по решению вопросов </w:t>
            </w:r>
            <w:r w:rsidRPr="00A42BF2">
              <w:rPr>
                <w:rFonts w:ascii="Times New Roman" w:eastAsia="Times New Roman" w:hAnsi="Times New Roman" w:cs="Times New Roman"/>
                <w:sz w:val="20"/>
                <w:szCs w:val="20"/>
                <w:lang w:eastAsia="ru-RU"/>
              </w:rPr>
              <w:lastRenderedPageBreak/>
              <w:t>местного значения</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8558E7">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A42BF2" w:rsidRDefault="003E444B" w:rsidP="00A42BF2">
            <w:pPr>
              <w:widowControl w:val="0"/>
              <w:spacing w:after="0" w:line="240" w:lineRule="auto"/>
              <w:rPr>
                <w:rFonts w:ascii="Times New Roman" w:eastAsia="Times New Roman" w:hAnsi="Times New Roman" w:cs="Times New Roman"/>
                <w:sz w:val="20"/>
                <w:szCs w:val="20"/>
                <w:lang w:eastAsia="ru-RU"/>
              </w:rPr>
            </w:pPr>
            <w:r w:rsidRPr="00A42BF2">
              <w:rPr>
                <w:rFonts w:ascii="Times New Roman" w:eastAsia="Times New Roman" w:hAnsi="Times New Roman" w:cs="Times New Roman"/>
                <w:sz w:val="20"/>
                <w:szCs w:val="20"/>
                <w:lang w:eastAsia="ru-RU"/>
              </w:rPr>
              <w:t>Эффективное управление муниципальным долгом МО «Александровский район»</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8558E7">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A42BF2" w:rsidRDefault="003E444B" w:rsidP="00A42BF2">
            <w:pPr>
              <w:widowControl w:val="0"/>
              <w:spacing w:after="0" w:line="240" w:lineRule="auto"/>
              <w:rPr>
                <w:rFonts w:ascii="Times New Roman" w:eastAsia="Times New Roman" w:hAnsi="Times New Roman" w:cs="Times New Roman"/>
                <w:sz w:val="20"/>
                <w:szCs w:val="20"/>
                <w:lang w:eastAsia="ru-RU"/>
              </w:rPr>
            </w:pPr>
            <w:r w:rsidRPr="00A42BF2">
              <w:rPr>
                <w:rFonts w:ascii="Times New Roman" w:eastAsia="Times New Roman" w:hAnsi="Times New Roman" w:cs="Times New Roman"/>
                <w:sz w:val="20"/>
                <w:szCs w:val="20"/>
                <w:lang w:eastAsia="ru-RU"/>
              </w:rPr>
              <w:t>Финансовое обеспечение деятельности исполнительных органов муниципального образования</w:t>
            </w:r>
          </w:p>
        </w:tc>
        <w:tc>
          <w:tcPr>
            <w:tcW w:w="1417" w:type="dxa"/>
            <w:vMerge/>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5618EA" w:rsidRDefault="003E444B" w:rsidP="008558E7">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A42BF2" w:rsidRDefault="003E444B" w:rsidP="00A42BF2">
            <w:pPr>
              <w:widowControl w:val="0"/>
              <w:spacing w:after="0" w:line="240" w:lineRule="auto"/>
              <w:rPr>
                <w:rFonts w:ascii="Times New Roman" w:eastAsia="Times New Roman" w:hAnsi="Times New Roman" w:cs="Times New Roman"/>
                <w:sz w:val="20"/>
                <w:szCs w:val="20"/>
                <w:lang w:eastAsia="ru-RU"/>
              </w:rPr>
            </w:pPr>
            <w:r w:rsidRPr="00BA5C17">
              <w:rPr>
                <w:rFonts w:ascii="Times New Roman" w:eastAsia="Times New Roman" w:hAnsi="Times New Roman" w:cs="Times New Roman"/>
                <w:sz w:val="20"/>
                <w:szCs w:val="20"/>
                <w:lang w:eastAsia="ru-RU"/>
              </w:rPr>
              <w:t>Денежное содержание муниципальных служащих</w:t>
            </w: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shd w:val="clear" w:color="auto" w:fill="auto"/>
          </w:tcPr>
          <w:p w:rsidR="003E444B" w:rsidRPr="00CF3FCB" w:rsidRDefault="003E444B" w:rsidP="000A5E66">
            <w:pPr>
              <w:widowControl w:val="0"/>
              <w:spacing w:after="0" w:line="240" w:lineRule="auto"/>
              <w:rPr>
                <w:rFonts w:ascii="Times New Roman" w:eastAsia="Times New Roman" w:hAnsi="Times New Roman" w:cs="Times New Roman"/>
                <w:b/>
                <w:sz w:val="20"/>
                <w:szCs w:val="20"/>
                <w:lang w:eastAsia="ru-RU"/>
              </w:rPr>
            </w:pPr>
            <w:r w:rsidRPr="00CF3FCB">
              <w:rPr>
                <w:rFonts w:ascii="Times New Roman" w:eastAsia="Times New Roman" w:hAnsi="Times New Roman" w:cs="Times New Roman"/>
                <w:sz w:val="20"/>
                <w:szCs w:val="20"/>
                <w:lang w:eastAsia="ru-RU"/>
              </w:rPr>
              <w:t>3. Повысить эффективность управления муниципальным имуществом</w:t>
            </w:r>
          </w:p>
        </w:tc>
        <w:tc>
          <w:tcPr>
            <w:tcW w:w="3260" w:type="dxa"/>
            <w:shd w:val="clear" w:color="auto" w:fill="auto"/>
          </w:tcPr>
          <w:p w:rsidR="003E444B" w:rsidRPr="005618EA" w:rsidRDefault="003E444B" w:rsidP="006221F4">
            <w:pPr>
              <w:widowControl w:val="0"/>
              <w:spacing w:after="0" w:line="240" w:lineRule="auto"/>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096" w:type="dxa"/>
          </w:tcPr>
          <w:p w:rsidR="003E444B" w:rsidRPr="0078457B" w:rsidRDefault="003E444B" w:rsidP="0078457B">
            <w:pPr>
              <w:widowControl w:val="0"/>
              <w:spacing w:after="0" w:line="240" w:lineRule="auto"/>
              <w:rPr>
                <w:rFonts w:ascii="Times New Roman" w:eastAsia="Times New Roman" w:hAnsi="Times New Roman" w:cs="Times New Roman"/>
                <w:sz w:val="20"/>
                <w:szCs w:val="20"/>
                <w:lang w:eastAsia="ru-RU"/>
              </w:rPr>
            </w:pPr>
            <w:r w:rsidRPr="0078457B">
              <w:rPr>
                <w:rFonts w:ascii="Times New Roman" w:eastAsia="Times New Roman" w:hAnsi="Times New Roman" w:cs="Times New Roman"/>
                <w:sz w:val="20"/>
                <w:szCs w:val="20"/>
                <w:lang w:eastAsia="ru-RU"/>
              </w:rPr>
              <w:t>Обслуживание объектов муниципальной собственности</w:t>
            </w:r>
          </w:p>
          <w:p w:rsidR="003E444B" w:rsidRPr="00CF3FCB" w:rsidRDefault="003E444B" w:rsidP="0078457B">
            <w:pPr>
              <w:widowControl w:val="0"/>
              <w:spacing w:after="0" w:line="240" w:lineRule="auto"/>
              <w:rPr>
                <w:rFonts w:ascii="Times New Roman" w:eastAsia="Times New Roman" w:hAnsi="Times New Roman" w:cs="Times New Roman"/>
                <w:sz w:val="20"/>
                <w:szCs w:val="20"/>
                <w:lang w:eastAsia="ru-RU"/>
              </w:rPr>
            </w:pPr>
          </w:p>
        </w:tc>
        <w:tc>
          <w:tcPr>
            <w:tcW w:w="1417" w:type="dxa"/>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shd w:val="clear" w:color="auto" w:fill="auto"/>
          </w:tcPr>
          <w:p w:rsidR="003E444B" w:rsidRPr="00CF3FCB" w:rsidRDefault="003E444B" w:rsidP="00D50E9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имущественных и земельных отношений </w:t>
            </w:r>
          </w:p>
        </w:tc>
      </w:tr>
      <w:tr w:rsidR="003E444B" w:rsidRPr="00CF3FCB" w:rsidTr="00EB1037">
        <w:tc>
          <w:tcPr>
            <w:tcW w:w="2518" w:type="dxa"/>
            <w:vMerge w:val="restart"/>
            <w:shd w:val="clear" w:color="auto" w:fill="auto"/>
          </w:tcPr>
          <w:p w:rsidR="003E444B" w:rsidRPr="00CF3FCB" w:rsidRDefault="003E444B" w:rsidP="006221F4">
            <w:pPr>
              <w:widowControl w:val="0"/>
              <w:spacing w:after="0" w:line="240" w:lineRule="auto"/>
              <w:rPr>
                <w:rFonts w:ascii="Times New Roman" w:eastAsia="Times New Roman" w:hAnsi="Times New Roman" w:cs="Times New Roman"/>
                <w:b/>
                <w:sz w:val="20"/>
                <w:szCs w:val="20"/>
                <w:lang w:eastAsia="ru-RU"/>
              </w:rPr>
            </w:pPr>
            <w:r w:rsidRPr="00CF3FCB">
              <w:rPr>
                <w:rFonts w:ascii="Times New Roman" w:eastAsia="Times New Roman" w:hAnsi="Times New Roman" w:cs="Times New Roman"/>
                <w:sz w:val="20"/>
                <w:szCs w:val="20"/>
                <w:lang w:eastAsia="ru-RU"/>
              </w:rPr>
              <w:t>4. Обеспечить повышение эффективности муниципального управления</w:t>
            </w:r>
          </w:p>
        </w:tc>
        <w:tc>
          <w:tcPr>
            <w:tcW w:w="3260" w:type="dxa"/>
            <w:vMerge w:val="restart"/>
            <w:shd w:val="clear" w:color="auto" w:fill="auto"/>
          </w:tcPr>
          <w:p w:rsidR="003E444B" w:rsidRPr="005618EA" w:rsidRDefault="003E444B" w:rsidP="008558E7">
            <w:pPr>
              <w:widowControl w:val="0"/>
              <w:spacing w:after="0" w:line="240" w:lineRule="auto"/>
              <w:rPr>
                <w:rFonts w:ascii="Times New Roman" w:eastAsia="Times New Roman" w:hAnsi="Times New Roman" w:cs="Times New Roman"/>
                <w:sz w:val="20"/>
                <w:szCs w:val="20"/>
                <w:lang w:eastAsia="ru-RU"/>
              </w:rPr>
            </w:pPr>
            <w:r w:rsidRPr="005618EA">
              <w:rPr>
                <w:rFonts w:ascii="Times New Roman" w:eastAsia="Times New Roman" w:hAnsi="Times New Roman" w:cs="Times New Roman"/>
                <w:sz w:val="20"/>
                <w:szCs w:val="20"/>
                <w:lang w:eastAsia="ru-RU"/>
              </w:rPr>
              <w:t>программа «Развитие муниципальной службы Александровского района на 2016 - 2018 годы»</w:t>
            </w:r>
          </w:p>
          <w:p w:rsidR="003E444B" w:rsidRPr="005618EA" w:rsidRDefault="003E444B" w:rsidP="006221F4">
            <w:pPr>
              <w:widowControl w:val="0"/>
              <w:spacing w:after="0" w:line="240" w:lineRule="auto"/>
              <w:rPr>
                <w:rFonts w:ascii="Times New Roman" w:eastAsia="Times New Roman" w:hAnsi="Times New Roman" w:cs="Times New Roman"/>
                <w:b/>
                <w:sz w:val="20"/>
                <w:szCs w:val="20"/>
                <w:lang w:eastAsia="ru-RU"/>
              </w:rPr>
            </w:pPr>
          </w:p>
        </w:tc>
        <w:tc>
          <w:tcPr>
            <w:tcW w:w="6096" w:type="dxa"/>
          </w:tcPr>
          <w:p w:rsidR="003E444B" w:rsidRPr="00CF3FCB" w:rsidRDefault="003E444B" w:rsidP="00CA520C">
            <w:pPr>
              <w:widowControl w:val="0"/>
              <w:spacing w:after="0" w:line="240" w:lineRule="auto"/>
              <w:rPr>
                <w:rFonts w:ascii="Times New Roman" w:eastAsia="Times New Roman" w:hAnsi="Times New Roman" w:cs="Times New Roman"/>
                <w:sz w:val="20"/>
                <w:szCs w:val="20"/>
                <w:lang w:eastAsia="ru-RU"/>
              </w:rPr>
            </w:pPr>
            <w:r w:rsidRPr="00923BB9">
              <w:rPr>
                <w:rFonts w:ascii="Times New Roman" w:eastAsia="Times New Roman" w:hAnsi="Times New Roman" w:cs="Times New Roman"/>
                <w:sz w:val="20"/>
                <w:szCs w:val="20"/>
                <w:lang w:eastAsia="ru-RU"/>
              </w:rPr>
              <w:t>Формирование нормативной правовой базы в сфере муниципальной службы</w:t>
            </w:r>
          </w:p>
        </w:tc>
        <w:tc>
          <w:tcPr>
            <w:tcW w:w="1417" w:type="dxa"/>
            <w:vMerge w:val="restart"/>
          </w:tcPr>
          <w:p w:rsidR="003E444B" w:rsidRPr="00CF3FCB" w:rsidRDefault="003E444B" w:rsidP="0079699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2016-2030</w:t>
            </w:r>
          </w:p>
        </w:tc>
        <w:tc>
          <w:tcPr>
            <w:tcW w:w="1985" w:type="dxa"/>
            <w:vMerge w:val="restart"/>
            <w:shd w:val="clear" w:color="auto" w:fill="auto"/>
          </w:tcPr>
          <w:p w:rsidR="003E444B" w:rsidRPr="00923BB9" w:rsidRDefault="003E444B" w:rsidP="00923BB9">
            <w:pPr>
              <w:widowControl w:val="0"/>
              <w:spacing w:after="0" w:line="240" w:lineRule="auto"/>
              <w:jc w:val="center"/>
              <w:rPr>
                <w:rFonts w:ascii="Times New Roman" w:eastAsia="Times New Roman" w:hAnsi="Times New Roman" w:cs="Times New Roman"/>
                <w:sz w:val="20"/>
                <w:szCs w:val="20"/>
                <w:lang w:eastAsia="ru-RU"/>
              </w:rPr>
            </w:pPr>
            <w:r w:rsidRPr="00923BB9">
              <w:rPr>
                <w:rFonts w:ascii="Times New Roman" w:eastAsia="Times New Roman" w:hAnsi="Times New Roman" w:cs="Times New Roman"/>
                <w:sz w:val="20"/>
                <w:szCs w:val="20"/>
                <w:lang w:eastAsia="ru-RU"/>
              </w:rPr>
              <w:t>Управляющий делами</w:t>
            </w:r>
            <w:r>
              <w:rPr>
                <w:rFonts w:ascii="Times New Roman" w:eastAsia="Times New Roman" w:hAnsi="Times New Roman" w:cs="Times New Roman"/>
                <w:sz w:val="20"/>
                <w:szCs w:val="20"/>
                <w:lang w:eastAsia="ru-RU"/>
              </w:rPr>
              <w:t>,</w:t>
            </w:r>
            <w:r w:rsidRPr="00923BB9">
              <w:rPr>
                <w:rFonts w:ascii="Times New Roman" w:eastAsia="Times New Roman" w:hAnsi="Times New Roman" w:cs="Times New Roman"/>
                <w:sz w:val="20"/>
                <w:szCs w:val="20"/>
                <w:lang w:eastAsia="ru-RU"/>
              </w:rPr>
              <w:t xml:space="preserve"> </w:t>
            </w:r>
          </w:p>
          <w:p w:rsidR="003E444B" w:rsidRPr="00923BB9"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923BB9">
              <w:rPr>
                <w:rFonts w:ascii="Times New Roman" w:eastAsia="Times New Roman" w:hAnsi="Times New Roman" w:cs="Times New Roman"/>
                <w:sz w:val="20"/>
                <w:szCs w:val="20"/>
                <w:lang w:eastAsia="ru-RU"/>
              </w:rPr>
              <w:t xml:space="preserve">Отделы, структурные подразделения, специалисты </w:t>
            </w:r>
          </w:p>
        </w:tc>
      </w:tr>
      <w:tr w:rsidR="003E444B" w:rsidRPr="00CF3FCB" w:rsidTr="00EB1037">
        <w:tc>
          <w:tcPr>
            <w:tcW w:w="2518" w:type="dxa"/>
            <w:vMerge/>
            <w:shd w:val="clear" w:color="auto" w:fill="auto"/>
          </w:tcPr>
          <w:p w:rsidR="003E444B" w:rsidRPr="00CF3FCB" w:rsidRDefault="003E444B" w:rsidP="006221F4">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8558E7" w:rsidRDefault="003E444B" w:rsidP="008558E7">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923BB9" w:rsidRDefault="003E444B" w:rsidP="00923BB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923BB9">
              <w:rPr>
                <w:rFonts w:ascii="Times New Roman" w:eastAsia="Times New Roman" w:hAnsi="Times New Roman" w:cs="Times New Roman"/>
                <w:sz w:val="20"/>
                <w:szCs w:val="20"/>
                <w:lang w:eastAsia="ru-RU"/>
              </w:rPr>
              <w:t>беспечение профессиональной  переподготовки и повышения квалификации муниципальных служащих</w:t>
            </w:r>
          </w:p>
        </w:tc>
        <w:tc>
          <w:tcPr>
            <w:tcW w:w="1417" w:type="dxa"/>
            <w:vMerge/>
          </w:tcPr>
          <w:p w:rsidR="003E444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923BB9" w:rsidRDefault="003E444B" w:rsidP="00923BB9">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6221F4">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8558E7" w:rsidRDefault="003E444B" w:rsidP="008558E7">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923BB9" w:rsidRDefault="003E444B" w:rsidP="00EB1037">
            <w:pPr>
              <w:widowControl w:val="0"/>
              <w:spacing w:after="0" w:line="240" w:lineRule="auto"/>
              <w:rPr>
                <w:rFonts w:ascii="Times New Roman" w:eastAsia="Times New Roman" w:hAnsi="Times New Roman" w:cs="Times New Roman"/>
                <w:sz w:val="20"/>
                <w:szCs w:val="20"/>
                <w:lang w:eastAsia="ru-RU"/>
              </w:rPr>
            </w:pPr>
            <w:r w:rsidRPr="00923BB9">
              <w:rPr>
                <w:rFonts w:ascii="Times New Roman" w:eastAsia="Times New Roman" w:hAnsi="Times New Roman" w:cs="Times New Roman"/>
                <w:sz w:val="20"/>
                <w:szCs w:val="20"/>
                <w:lang w:eastAsia="ru-RU"/>
              </w:rPr>
              <w:t xml:space="preserve">Эффективная работа по формированию и подготовке муниципального резерва управленческих кадров </w:t>
            </w:r>
            <w:r w:rsidR="00EB1037">
              <w:rPr>
                <w:rFonts w:ascii="Times New Roman" w:eastAsia="Times New Roman" w:hAnsi="Times New Roman" w:cs="Times New Roman"/>
                <w:sz w:val="20"/>
                <w:szCs w:val="20"/>
                <w:lang w:eastAsia="ru-RU"/>
              </w:rPr>
              <w:t xml:space="preserve">и </w:t>
            </w:r>
            <w:r w:rsidRPr="00923BB9">
              <w:rPr>
                <w:rFonts w:ascii="Times New Roman" w:eastAsia="Times New Roman" w:hAnsi="Times New Roman" w:cs="Times New Roman"/>
                <w:sz w:val="20"/>
                <w:szCs w:val="20"/>
                <w:lang w:eastAsia="ru-RU"/>
              </w:rPr>
              <w:t>кадрового резерва Администрации Александровского района</w:t>
            </w:r>
          </w:p>
        </w:tc>
        <w:tc>
          <w:tcPr>
            <w:tcW w:w="1417" w:type="dxa"/>
            <w:vMerge/>
          </w:tcPr>
          <w:p w:rsidR="003E444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923BB9" w:rsidRDefault="003E444B" w:rsidP="00923BB9">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6221F4">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8558E7" w:rsidRDefault="003E444B" w:rsidP="008558E7">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923BB9" w:rsidRDefault="003E444B" w:rsidP="00923BB9">
            <w:pPr>
              <w:widowControl w:val="0"/>
              <w:spacing w:after="0" w:line="240" w:lineRule="auto"/>
              <w:rPr>
                <w:rFonts w:ascii="Times New Roman" w:eastAsia="Times New Roman" w:hAnsi="Times New Roman" w:cs="Times New Roman"/>
                <w:sz w:val="20"/>
                <w:szCs w:val="20"/>
                <w:lang w:eastAsia="ru-RU"/>
              </w:rPr>
            </w:pPr>
            <w:r w:rsidRPr="00923BB9">
              <w:rPr>
                <w:rFonts w:ascii="Times New Roman" w:eastAsia="Times New Roman" w:hAnsi="Times New Roman" w:cs="Times New Roman"/>
                <w:sz w:val="20"/>
                <w:szCs w:val="20"/>
                <w:lang w:eastAsia="ru-RU"/>
              </w:rPr>
              <w:t>Обеспечение деятельности комиссий по соблюдению требований к служебному поведению муниципальных служащих и урегулированию конфликта интересов на муниципальной службе</w:t>
            </w:r>
          </w:p>
        </w:tc>
        <w:tc>
          <w:tcPr>
            <w:tcW w:w="1417" w:type="dxa"/>
            <w:vMerge/>
          </w:tcPr>
          <w:p w:rsidR="003E444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923BB9" w:rsidRDefault="003E444B" w:rsidP="00923BB9">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6221F4">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8558E7" w:rsidRDefault="003E444B" w:rsidP="008558E7">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923BB9" w:rsidRDefault="003E444B" w:rsidP="00923BB9">
            <w:pPr>
              <w:widowControl w:val="0"/>
              <w:spacing w:after="0" w:line="240" w:lineRule="auto"/>
              <w:rPr>
                <w:rFonts w:ascii="Times New Roman" w:eastAsia="Times New Roman" w:hAnsi="Times New Roman" w:cs="Times New Roman"/>
                <w:sz w:val="20"/>
                <w:szCs w:val="20"/>
                <w:lang w:eastAsia="ru-RU"/>
              </w:rPr>
            </w:pPr>
            <w:r w:rsidRPr="00923BB9">
              <w:rPr>
                <w:rFonts w:ascii="Times New Roman" w:eastAsia="Times New Roman" w:hAnsi="Times New Roman" w:cs="Times New Roman"/>
                <w:sz w:val="20"/>
                <w:szCs w:val="20"/>
                <w:lang w:eastAsia="ru-RU"/>
              </w:rPr>
              <w:t>Повышение уровня открытости муниципальной службы</w:t>
            </w:r>
          </w:p>
        </w:tc>
        <w:tc>
          <w:tcPr>
            <w:tcW w:w="1417" w:type="dxa"/>
            <w:vMerge/>
          </w:tcPr>
          <w:p w:rsidR="003E444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923BB9" w:rsidRDefault="003E444B" w:rsidP="00923BB9">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6221F4">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8558E7" w:rsidRDefault="003E444B" w:rsidP="008558E7">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923BB9" w:rsidRDefault="003E444B" w:rsidP="00923BB9">
            <w:pPr>
              <w:widowControl w:val="0"/>
              <w:spacing w:after="0" w:line="240" w:lineRule="auto"/>
              <w:rPr>
                <w:rFonts w:ascii="Times New Roman" w:eastAsia="Times New Roman" w:hAnsi="Times New Roman" w:cs="Times New Roman"/>
                <w:sz w:val="20"/>
                <w:szCs w:val="20"/>
                <w:lang w:eastAsia="ru-RU"/>
              </w:rPr>
            </w:pPr>
            <w:r w:rsidRPr="00923BB9">
              <w:rPr>
                <w:rFonts w:ascii="Times New Roman" w:eastAsia="Times New Roman" w:hAnsi="Times New Roman" w:cs="Times New Roman"/>
                <w:sz w:val="20"/>
                <w:szCs w:val="20"/>
                <w:lang w:eastAsia="ru-RU"/>
              </w:rPr>
              <w:t>Внедрение механизмов урегулирования конфликта интересов на муниципальной службе</w:t>
            </w:r>
          </w:p>
        </w:tc>
        <w:tc>
          <w:tcPr>
            <w:tcW w:w="1417" w:type="dxa"/>
            <w:vMerge/>
          </w:tcPr>
          <w:p w:rsidR="003E444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923BB9" w:rsidRDefault="003E444B" w:rsidP="00923BB9">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6221F4">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8558E7" w:rsidRDefault="003E444B" w:rsidP="008558E7">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923BB9" w:rsidRDefault="003E444B" w:rsidP="00923BB9">
            <w:pPr>
              <w:widowControl w:val="0"/>
              <w:spacing w:after="0" w:line="240" w:lineRule="auto"/>
              <w:rPr>
                <w:rFonts w:ascii="Times New Roman" w:eastAsia="Times New Roman" w:hAnsi="Times New Roman" w:cs="Times New Roman"/>
                <w:sz w:val="20"/>
                <w:szCs w:val="20"/>
                <w:lang w:eastAsia="ru-RU"/>
              </w:rPr>
            </w:pPr>
            <w:r w:rsidRPr="00923BB9">
              <w:rPr>
                <w:rFonts w:ascii="Times New Roman" w:eastAsia="Times New Roman" w:hAnsi="Times New Roman" w:cs="Times New Roman"/>
                <w:sz w:val="20"/>
                <w:szCs w:val="20"/>
                <w:lang w:eastAsia="ru-RU"/>
              </w:rPr>
              <w:t>Реализация мероприятий по предупреждению коррупции на муниципальной службе</w:t>
            </w:r>
          </w:p>
        </w:tc>
        <w:tc>
          <w:tcPr>
            <w:tcW w:w="1417" w:type="dxa"/>
            <w:vMerge/>
          </w:tcPr>
          <w:p w:rsidR="003E444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923BB9" w:rsidRDefault="003E444B" w:rsidP="00923BB9">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6221F4">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8558E7" w:rsidRDefault="003E444B" w:rsidP="008558E7">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923BB9" w:rsidRDefault="003E444B" w:rsidP="00923BB9">
            <w:pPr>
              <w:widowControl w:val="0"/>
              <w:spacing w:after="0" w:line="240" w:lineRule="auto"/>
              <w:rPr>
                <w:rFonts w:ascii="Times New Roman" w:eastAsia="Times New Roman" w:hAnsi="Times New Roman" w:cs="Times New Roman"/>
                <w:sz w:val="20"/>
                <w:szCs w:val="20"/>
                <w:lang w:eastAsia="ru-RU"/>
              </w:rPr>
            </w:pPr>
            <w:r w:rsidRPr="00923BB9">
              <w:rPr>
                <w:rFonts w:ascii="Times New Roman" w:eastAsia="Times New Roman" w:hAnsi="Times New Roman" w:cs="Times New Roman"/>
                <w:sz w:val="20"/>
                <w:szCs w:val="20"/>
                <w:lang w:eastAsia="ru-RU"/>
              </w:rPr>
              <w:t>Внедрение принципов служебного поведения муниципальных служащих</w:t>
            </w:r>
          </w:p>
        </w:tc>
        <w:tc>
          <w:tcPr>
            <w:tcW w:w="1417" w:type="dxa"/>
            <w:vMerge/>
          </w:tcPr>
          <w:p w:rsidR="003E444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923BB9" w:rsidRDefault="003E444B" w:rsidP="00923BB9">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6221F4">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8558E7" w:rsidRDefault="003E444B" w:rsidP="008558E7">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923BB9" w:rsidRDefault="003E444B" w:rsidP="00923BB9">
            <w:pPr>
              <w:widowControl w:val="0"/>
              <w:spacing w:after="0" w:line="240" w:lineRule="auto"/>
              <w:rPr>
                <w:rFonts w:ascii="Times New Roman" w:eastAsia="Times New Roman" w:hAnsi="Times New Roman" w:cs="Times New Roman"/>
                <w:sz w:val="20"/>
                <w:szCs w:val="20"/>
                <w:lang w:eastAsia="ru-RU"/>
              </w:rPr>
            </w:pPr>
            <w:r w:rsidRPr="00923BB9">
              <w:rPr>
                <w:rFonts w:ascii="Times New Roman" w:eastAsia="Times New Roman" w:hAnsi="Times New Roman" w:cs="Times New Roman"/>
                <w:sz w:val="20"/>
                <w:szCs w:val="20"/>
                <w:lang w:eastAsia="ru-RU"/>
              </w:rPr>
              <w:t>Совершенствование должностных инструкций муниципальных служащих</w:t>
            </w:r>
          </w:p>
        </w:tc>
        <w:tc>
          <w:tcPr>
            <w:tcW w:w="1417" w:type="dxa"/>
            <w:vMerge/>
          </w:tcPr>
          <w:p w:rsidR="003E444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923BB9" w:rsidRDefault="003E444B" w:rsidP="00923BB9">
            <w:pPr>
              <w:widowControl w:val="0"/>
              <w:spacing w:after="0" w:line="240" w:lineRule="auto"/>
              <w:jc w:val="center"/>
              <w:rPr>
                <w:rFonts w:ascii="Times New Roman" w:eastAsia="Times New Roman" w:hAnsi="Times New Roman" w:cs="Times New Roman"/>
                <w:sz w:val="20"/>
                <w:szCs w:val="20"/>
                <w:lang w:eastAsia="ru-RU"/>
              </w:rPr>
            </w:pPr>
          </w:p>
        </w:tc>
      </w:tr>
      <w:tr w:rsidR="003E444B" w:rsidRPr="00CF3FCB" w:rsidTr="00EB1037">
        <w:tc>
          <w:tcPr>
            <w:tcW w:w="2518" w:type="dxa"/>
            <w:vMerge/>
            <w:shd w:val="clear" w:color="auto" w:fill="auto"/>
          </w:tcPr>
          <w:p w:rsidR="003E444B" w:rsidRPr="00CF3FCB" w:rsidRDefault="003E444B" w:rsidP="006221F4">
            <w:pPr>
              <w:widowControl w:val="0"/>
              <w:spacing w:after="0" w:line="240" w:lineRule="auto"/>
              <w:rPr>
                <w:rFonts w:ascii="Times New Roman" w:eastAsia="Times New Roman" w:hAnsi="Times New Roman" w:cs="Times New Roman"/>
                <w:sz w:val="20"/>
                <w:szCs w:val="20"/>
                <w:lang w:eastAsia="ru-RU"/>
              </w:rPr>
            </w:pPr>
          </w:p>
        </w:tc>
        <w:tc>
          <w:tcPr>
            <w:tcW w:w="3260" w:type="dxa"/>
            <w:vMerge/>
            <w:shd w:val="clear" w:color="auto" w:fill="auto"/>
          </w:tcPr>
          <w:p w:rsidR="003E444B" w:rsidRPr="008558E7" w:rsidRDefault="003E444B" w:rsidP="008558E7">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923BB9" w:rsidRDefault="003E444B" w:rsidP="00923BB9">
            <w:pPr>
              <w:widowControl w:val="0"/>
              <w:spacing w:after="0" w:line="240" w:lineRule="auto"/>
              <w:rPr>
                <w:rFonts w:ascii="Times New Roman" w:eastAsia="Times New Roman" w:hAnsi="Times New Roman" w:cs="Times New Roman"/>
                <w:sz w:val="20"/>
                <w:szCs w:val="20"/>
                <w:lang w:eastAsia="ru-RU"/>
              </w:rPr>
            </w:pPr>
            <w:r w:rsidRPr="00923BB9">
              <w:rPr>
                <w:rFonts w:ascii="Times New Roman" w:eastAsia="Times New Roman" w:hAnsi="Times New Roman" w:cs="Times New Roman"/>
                <w:sz w:val="20"/>
                <w:szCs w:val="20"/>
                <w:lang w:eastAsia="ru-RU"/>
              </w:rPr>
              <w:t>Совершенствование взаимодействия органов местного самоуправления с институтами гражданского общества в целях повышения престижа муниципальной службы</w:t>
            </w:r>
          </w:p>
        </w:tc>
        <w:tc>
          <w:tcPr>
            <w:tcW w:w="1417" w:type="dxa"/>
            <w:vMerge/>
          </w:tcPr>
          <w:p w:rsidR="003E444B" w:rsidRDefault="003E444B"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vMerge/>
            <w:shd w:val="clear" w:color="auto" w:fill="auto"/>
          </w:tcPr>
          <w:p w:rsidR="003E444B" w:rsidRPr="00923BB9" w:rsidRDefault="003E444B" w:rsidP="00923BB9">
            <w:pPr>
              <w:widowControl w:val="0"/>
              <w:spacing w:after="0" w:line="240" w:lineRule="auto"/>
              <w:jc w:val="center"/>
              <w:rPr>
                <w:rFonts w:ascii="Times New Roman" w:eastAsia="Times New Roman" w:hAnsi="Times New Roman" w:cs="Times New Roman"/>
                <w:sz w:val="20"/>
                <w:szCs w:val="20"/>
                <w:lang w:eastAsia="ru-RU"/>
              </w:rPr>
            </w:pPr>
          </w:p>
        </w:tc>
      </w:tr>
    </w:tbl>
    <w:p w:rsidR="00EB1037" w:rsidRDefault="00EB1037" w:rsidP="00E938C1">
      <w:pPr>
        <w:widowControl w:val="0"/>
        <w:spacing w:after="0" w:line="240" w:lineRule="auto"/>
        <w:ind w:firstLine="567"/>
        <w:jc w:val="both"/>
        <w:rPr>
          <w:rFonts w:ascii="Times New Roman" w:eastAsia="Times New Roman" w:hAnsi="Times New Roman" w:cs="Times New Roman"/>
          <w:sz w:val="24"/>
          <w:szCs w:val="24"/>
          <w:lang w:eastAsia="ru-RU"/>
        </w:rPr>
      </w:pPr>
    </w:p>
    <w:p w:rsidR="00E938C1" w:rsidRPr="00E938C1" w:rsidRDefault="00E938C1" w:rsidP="00E938C1">
      <w:pPr>
        <w:widowControl w:val="0"/>
        <w:spacing w:after="0" w:line="240" w:lineRule="auto"/>
        <w:ind w:firstLine="567"/>
        <w:jc w:val="both"/>
        <w:rPr>
          <w:rFonts w:ascii="Times New Roman" w:eastAsia="Times New Roman" w:hAnsi="Times New Roman" w:cs="Times New Roman"/>
          <w:sz w:val="24"/>
          <w:szCs w:val="24"/>
          <w:lang w:eastAsia="ru-RU"/>
        </w:rPr>
      </w:pPr>
      <w:r w:rsidRPr="00E938C1">
        <w:rPr>
          <w:rFonts w:ascii="Times New Roman" w:eastAsia="Times New Roman" w:hAnsi="Times New Roman" w:cs="Times New Roman"/>
          <w:sz w:val="24"/>
          <w:szCs w:val="24"/>
          <w:lang w:eastAsia="ru-RU"/>
        </w:rPr>
        <w:t>Для достижения целей и задач Стратегии социально-экономического развития Александровского района</w:t>
      </w:r>
      <w:r>
        <w:rPr>
          <w:rFonts w:ascii="Times New Roman" w:eastAsia="Times New Roman" w:hAnsi="Times New Roman" w:cs="Times New Roman"/>
          <w:sz w:val="24"/>
          <w:szCs w:val="24"/>
          <w:lang w:eastAsia="ru-RU"/>
        </w:rPr>
        <w:t xml:space="preserve"> (далее - Стратегия)</w:t>
      </w:r>
      <w:r w:rsidRPr="00E938C1">
        <w:rPr>
          <w:rFonts w:ascii="Times New Roman" w:eastAsia="Times New Roman" w:hAnsi="Times New Roman" w:cs="Times New Roman"/>
          <w:sz w:val="24"/>
          <w:szCs w:val="24"/>
          <w:lang w:eastAsia="ru-RU"/>
        </w:rPr>
        <w:t xml:space="preserve">  до 2030 года </w:t>
      </w:r>
      <w:proofErr w:type="gramStart"/>
      <w:r w:rsidRPr="00E938C1">
        <w:rPr>
          <w:rFonts w:ascii="Times New Roman" w:eastAsia="Times New Roman" w:hAnsi="Times New Roman" w:cs="Times New Roman"/>
          <w:sz w:val="24"/>
          <w:szCs w:val="24"/>
          <w:lang w:eastAsia="ru-RU"/>
        </w:rPr>
        <w:t>разрабатываются и реализуются</w:t>
      </w:r>
      <w:proofErr w:type="gramEnd"/>
      <w:r w:rsidRPr="00E938C1">
        <w:rPr>
          <w:rFonts w:ascii="Times New Roman" w:eastAsia="Times New Roman" w:hAnsi="Times New Roman" w:cs="Times New Roman"/>
          <w:sz w:val="24"/>
          <w:szCs w:val="24"/>
          <w:lang w:eastAsia="ru-RU"/>
        </w:rPr>
        <w:t xml:space="preserve"> мероприятия, муниципальные и ведомственные  программы Александровского района.</w:t>
      </w:r>
    </w:p>
    <w:p w:rsidR="00923BB9" w:rsidRPr="00E938C1" w:rsidRDefault="00E938C1" w:rsidP="00E938C1">
      <w:pPr>
        <w:widowControl w:val="0"/>
        <w:spacing w:after="0" w:line="240" w:lineRule="auto"/>
        <w:ind w:firstLine="567"/>
        <w:jc w:val="both"/>
        <w:rPr>
          <w:rFonts w:ascii="Times New Roman" w:eastAsia="Times New Roman" w:hAnsi="Times New Roman" w:cs="Times New Roman"/>
          <w:sz w:val="24"/>
          <w:szCs w:val="24"/>
          <w:lang w:eastAsia="ru-RU"/>
        </w:rPr>
      </w:pPr>
      <w:r w:rsidRPr="00E938C1">
        <w:rPr>
          <w:rFonts w:ascii="Times New Roman" w:eastAsia="Times New Roman" w:hAnsi="Times New Roman" w:cs="Times New Roman"/>
          <w:sz w:val="24"/>
          <w:szCs w:val="24"/>
          <w:lang w:eastAsia="ru-RU"/>
        </w:rPr>
        <w:t>По окончании срока действия муниципальных программ Александровского района, разработанных на период до 2020 года, в План мероприятий по реализации Стратегии в период 2021-2030 годов будут включены муниципальные программы Александровского района, разработанные на указанный период.</w:t>
      </w:r>
    </w:p>
    <w:p w:rsidR="008A09DD" w:rsidRPr="00E938C1" w:rsidRDefault="00E938C1" w:rsidP="00E938C1">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достижения</w:t>
      </w:r>
      <w:r w:rsidR="0011731D">
        <w:rPr>
          <w:rFonts w:ascii="Times New Roman" w:eastAsia="Times New Roman" w:hAnsi="Times New Roman" w:cs="Times New Roman"/>
          <w:sz w:val="24"/>
          <w:szCs w:val="24"/>
          <w:lang w:eastAsia="ru-RU"/>
        </w:rPr>
        <w:t xml:space="preserve"> </w:t>
      </w:r>
      <w:r w:rsidRPr="00E938C1">
        <w:rPr>
          <w:rFonts w:ascii="Times New Roman" w:eastAsia="Times New Roman" w:hAnsi="Times New Roman" w:cs="Times New Roman"/>
          <w:sz w:val="24"/>
          <w:szCs w:val="24"/>
          <w:lang w:eastAsia="ru-RU"/>
        </w:rPr>
        <w:t>цел</w:t>
      </w:r>
      <w:r>
        <w:rPr>
          <w:rFonts w:ascii="Times New Roman" w:eastAsia="Times New Roman" w:hAnsi="Times New Roman" w:cs="Times New Roman"/>
          <w:sz w:val="24"/>
          <w:szCs w:val="24"/>
          <w:lang w:eastAsia="ru-RU"/>
        </w:rPr>
        <w:t>ей</w:t>
      </w:r>
      <w:r w:rsidRPr="00E938C1">
        <w:rPr>
          <w:rFonts w:ascii="Times New Roman" w:eastAsia="Times New Roman" w:hAnsi="Times New Roman" w:cs="Times New Roman"/>
          <w:sz w:val="24"/>
          <w:szCs w:val="24"/>
          <w:lang w:eastAsia="ru-RU"/>
        </w:rPr>
        <w:t xml:space="preserve"> Стратегии</w:t>
      </w:r>
      <w:r>
        <w:rPr>
          <w:rFonts w:ascii="Times New Roman" w:eastAsia="Times New Roman" w:hAnsi="Times New Roman" w:cs="Times New Roman"/>
          <w:sz w:val="24"/>
          <w:szCs w:val="24"/>
          <w:lang w:eastAsia="ru-RU"/>
        </w:rPr>
        <w:t xml:space="preserve"> предусмотрена реализация инвестиционных проектов (Таблица 2)</w:t>
      </w:r>
      <w:r w:rsidR="0011731D">
        <w:rPr>
          <w:rFonts w:ascii="Times New Roman" w:eastAsia="Times New Roman" w:hAnsi="Times New Roman" w:cs="Times New Roman"/>
          <w:sz w:val="24"/>
          <w:szCs w:val="24"/>
          <w:lang w:eastAsia="ru-RU"/>
        </w:rPr>
        <w:t>.</w:t>
      </w:r>
    </w:p>
    <w:p w:rsidR="00E938C1" w:rsidRPr="00E938C1" w:rsidRDefault="00E938C1" w:rsidP="00E938C1">
      <w:pPr>
        <w:spacing w:after="0" w:line="240" w:lineRule="auto"/>
        <w:ind w:firstLine="567"/>
        <w:jc w:val="center"/>
        <w:rPr>
          <w:rFonts w:ascii="Times New Roman" w:eastAsia="Calibri" w:hAnsi="Times New Roman" w:cs="Times New Roman"/>
          <w:b/>
          <w:bCs/>
          <w:sz w:val="24"/>
          <w:szCs w:val="24"/>
          <w:lang w:eastAsia="ru-RU"/>
        </w:rPr>
      </w:pPr>
      <w:r w:rsidRPr="00E938C1">
        <w:rPr>
          <w:rFonts w:ascii="Times New Roman" w:eastAsia="Calibri" w:hAnsi="Times New Roman" w:cs="Times New Roman"/>
          <w:b/>
          <w:bCs/>
          <w:sz w:val="24"/>
          <w:szCs w:val="24"/>
          <w:lang w:eastAsia="ru-RU"/>
        </w:rPr>
        <w:lastRenderedPageBreak/>
        <w:t>Информация о крупных инвестиционных проектах Александровского района</w:t>
      </w:r>
    </w:p>
    <w:p w:rsidR="00E938C1" w:rsidRPr="00E938C1" w:rsidRDefault="00E938C1" w:rsidP="00E938C1">
      <w:pPr>
        <w:spacing w:after="0" w:line="240" w:lineRule="auto"/>
        <w:ind w:firstLine="567"/>
        <w:jc w:val="right"/>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Таблица 2</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899"/>
        <w:gridCol w:w="2268"/>
        <w:gridCol w:w="1275"/>
        <w:gridCol w:w="1276"/>
        <w:gridCol w:w="1418"/>
        <w:gridCol w:w="992"/>
        <w:gridCol w:w="1135"/>
        <w:gridCol w:w="1134"/>
        <w:gridCol w:w="1275"/>
        <w:gridCol w:w="1134"/>
      </w:tblGrid>
      <w:tr w:rsidR="00E938C1" w:rsidRPr="00E938C1" w:rsidTr="00126721">
        <w:trPr>
          <w:cantSplit/>
          <w:trHeight w:val="569"/>
        </w:trPr>
        <w:tc>
          <w:tcPr>
            <w:tcW w:w="503" w:type="dxa"/>
            <w:vMerge w:val="restart"/>
            <w:shd w:val="clear" w:color="auto" w:fill="auto"/>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 </w:t>
            </w:r>
            <w:proofErr w:type="gramStart"/>
            <w:r w:rsidRPr="00E938C1">
              <w:rPr>
                <w:rFonts w:ascii="Times New Roman" w:eastAsia="Calibri" w:hAnsi="Times New Roman" w:cs="Times New Roman"/>
                <w:sz w:val="20"/>
                <w:szCs w:val="20"/>
                <w:lang w:eastAsia="ru-RU"/>
              </w:rPr>
              <w:t>п</w:t>
            </w:r>
            <w:proofErr w:type="gramEnd"/>
            <w:r w:rsidRPr="00E938C1">
              <w:rPr>
                <w:rFonts w:ascii="Times New Roman" w:eastAsia="Calibri" w:hAnsi="Times New Roman" w:cs="Times New Roman"/>
                <w:sz w:val="20"/>
                <w:szCs w:val="20"/>
                <w:lang w:eastAsia="ru-RU"/>
              </w:rPr>
              <w:t>/п</w:t>
            </w:r>
          </w:p>
        </w:tc>
        <w:tc>
          <w:tcPr>
            <w:tcW w:w="2899" w:type="dxa"/>
            <w:vMerge w:val="restart"/>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Наименование инвестиционного проекта/предложения (далее - проект)</w:t>
            </w:r>
          </w:p>
        </w:tc>
        <w:tc>
          <w:tcPr>
            <w:tcW w:w="2268" w:type="dxa"/>
            <w:vMerge w:val="restart"/>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Территория реализации проекта (населенный пункт)</w:t>
            </w:r>
          </w:p>
        </w:tc>
        <w:tc>
          <w:tcPr>
            <w:tcW w:w="1275" w:type="dxa"/>
            <w:vMerge w:val="restart"/>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Отраслевая принадлежность</w:t>
            </w:r>
          </w:p>
        </w:tc>
        <w:tc>
          <w:tcPr>
            <w:tcW w:w="1276" w:type="dxa"/>
            <w:vMerge w:val="restart"/>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Сметная стоимость проекта, млн. руб.</w:t>
            </w:r>
          </w:p>
        </w:tc>
        <w:tc>
          <w:tcPr>
            <w:tcW w:w="1418" w:type="dxa"/>
            <w:vMerge w:val="restart"/>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Период (годы) реализации проекта </w:t>
            </w:r>
          </w:p>
        </w:tc>
        <w:tc>
          <w:tcPr>
            <w:tcW w:w="5670" w:type="dxa"/>
            <w:gridSpan w:val="5"/>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Объем и источники инвестиций в основной капитал, млн. руб.</w:t>
            </w:r>
          </w:p>
        </w:tc>
      </w:tr>
      <w:tr w:rsidR="00E938C1" w:rsidRPr="00E938C1" w:rsidTr="00126721">
        <w:trPr>
          <w:cantSplit/>
          <w:trHeight w:val="879"/>
        </w:trPr>
        <w:tc>
          <w:tcPr>
            <w:tcW w:w="503" w:type="dxa"/>
            <w:vMerge/>
            <w:shd w:val="clear" w:color="auto" w:fill="auto"/>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2899" w:type="dxa"/>
            <w:vMerge/>
            <w:shd w:val="clear" w:color="auto" w:fill="auto"/>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2268" w:type="dxa"/>
            <w:vMerge/>
            <w:shd w:val="clear" w:color="auto" w:fill="auto"/>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275" w:type="dxa"/>
            <w:vMerge/>
            <w:shd w:val="clear" w:color="auto" w:fill="auto"/>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276" w:type="dxa"/>
            <w:vMerge/>
            <w:shd w:val="clear" w:color="auto" w:fill="auto"/>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418" w:type="dxa"/>
            <w:vMerge/>
            <w:shd w:val="clear" w:color="auto" w:fill="auto"/>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Всего</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средства федерального бюджета</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средства областного бюджета</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средства местного бюджета</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внебюджетные средства</w:t>
            </w: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Приобретение котельного оборудования и </w:t>
            </w:r>
            <w:proofErr w:type="gramStart"/>
            <w:r w:rsidRPr="00E938C1">
              <w:rPr>
                <w:rFonts w:ascii="Times New Roman" w:eastAsia="Calibri" w:hAnsi="Times New Roman" w:cs="Times New Roman"/>
                <w:sz w:val="20"/>
                <w:szCs w:val="20"/>
                <w:lang w:eastAsia="ru-RU"/>
              </w:rPr>
              <w:t>дизель-генераторов</w:t>
            </w:r>
            <w:proofErr w:type="gramEnd"/>
            <w:r w:rsidRPr="00E938C1">
              <w:rPr>
                <w:rFonts w:ascii="Times New Roman" w:eastAsia="Calibri" w:hAnsi="Times New Roman" w:cs="Times New Roman"/>
                <w:sz w:val="20"/>
                <w:szCs w:val="20"/>
                <w:lang w:eastAsia="ru-RU"/>
              </w:rPr>
              <w:t xml:space="preserve"> </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 с. Назино, с. Новоникольское, с. Лукашкин Яр</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ЖКХ</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11,8</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2017-2030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11,8</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11,8</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Модернизация системы производства тепловой энергии, переход на энергосберегающие технологии </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ЖКХ</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60</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2019-2030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60</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50</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10</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3</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Замена водопроводных сетей (проектирование, СМР)</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ЖКХ</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26,5</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2018-2030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26,5</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17,3</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9,2</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4</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 Строительство газопровода (проектирование, СМР)</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ЖКХ</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111,1</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2016-2030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111,1</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91,5</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19,6</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5</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Строительство водопровода и станции обезжелезивания воды (проектирование, СМР)</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ЖКХ</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85,5</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2016-2030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85,5</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61</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24,5</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6</w:t>
            </w:r>
          </w:p>
        </w:tc>
        <w:tc>
          <w:tcPr>
            <w:tcW w:w="2899" w:type="dxa"/>
            <w:shd w:val="clear" w:color="auto" w:fill="auto"/>
            <w:vAlign w:val="center"/>
          </w:tcPr>
          <w:p w:rsidR="00E938C1" w:rsidRPr="00E938C1" w:rsidRDefault="00E938C1" w:rsidP="009A040C">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Строительство полигона Т</w:t>
            </w:r>
            <w:r w:rsidR="009A040C">
              <w:rPr>
                <w:rFonts w:ascii="Times New Roman" w:eastAsia="Calibri" w:hAnsi="Times New Roman" w:cs="Times New Roman"/>
                <w:sz w:val="20"/>
                <w:szCs w:val="20"/>
                <w:lang w:eastAsia="ru-RU"/>
              </w:rPr>
              <w:t>Б</w:t>
            </w:r>
            <w:r w:rsidRPr="00E938C1">
              <w:rPr>
                <w:rFonts w:ascii="Times New Roman" w:eastAsia="Calibri" w:hAnsi="Times New Roman" w:cs="Times New Roman"/>
                <w:sz w:val="20"/>
                <w:szCs w:val="20"/>
                <w:lang w:eastAsia="ru-RU"/>
              </w:rPr>
              <w:t xml:space="preserve">О и объектов размещения отходов </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с. Александровское, с. Лукашкин Яр, </w:t>
            </w:r>
          </w:p>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Новоникольское, п. Октябрьский</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ЖКХ</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9</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2018-2020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9</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9</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7</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Приобретение коммунальной техники</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с. Александровское, с. Назино, </w:t>
            </w:r>
          </w:p>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с. Новоникольское, с. Лукашкин Яр, </w:t>
            </w:r>
          </w:p>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п. Северный, </w:t>
            </w:r>
          </w:p>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п. Октябрьский</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ЖКХ</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22,15</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2018-2030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22,15</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22,15</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8</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Проектирование и строительство линий электропередач</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ЖКХ</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7,5</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2018-2030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7,5</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7,5</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9</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Строительство автомобильных дорог общего пользования</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Дорожное хозяйство</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49,5</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2018-2030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49,5</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49,5</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10</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Строительство многоквартирных домов</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Жилищное строительст</w:t>
            </w:r>
            <w:r w:rsidRPr="00E938C1">
              <w:rPr>
                <w:rFonts w:ascii="Times New Roman" w:eastAsia="Calibri" w:hAnsi="Times New Roman" w:cs="Times New Roman"/>
                <w:sz w:val="20"/>
                <w:szCs w:val="20"/>
                <w:lang w:eastAsia="ru-RU"/>
              </w:rPr>
              <w:lastRenderedPageBreak/>
              <w:t>во</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lastRenderedPageBreak/>
              <w:t>130,8</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2016-2030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85,8</w:t>
            </w:r>
          </w:p>
        </w:tc>
        <w:tc>
          <w:tcPr>
            <w:tcW w:w="1135" w:type="dxa"/>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107,7</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3</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lastRenderedPageBreak/>
              <w:t>11</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Строительство рыбокомбината</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Промышленность </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100</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2017-2020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100</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4</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96</w:t>
            </w: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12</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Строительство коптильного цеха</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Промышленность </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30</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2017-2020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30</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28</w:t>
            </w: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13</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Строительство пунктов по переработке древесины </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Промышленность </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50</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2018-2030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50</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50</w:t>
            </w: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14</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Строительство спортзала  МАОУ СОШ №2</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Образование </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2018-2020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18</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15</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Реконструкция спортзала МАОУ СОШ № 1</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Образование </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10</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2018-2020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10</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8</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16</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Капитальный ремонт беговой дорожки, трибун и волейбольной площадки на стадионе «Геолог»</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Культура и спорт  </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30</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2018-2025</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30</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25</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5</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17</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Строительство комплексной спортивной площадки</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Культура и спорт </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7</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2018-2020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7</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6</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18</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Строительство крытого хоккейного корта</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Культура и спорт</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15</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2018-2025</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15</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12</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3</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19</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 Строительство </w:t>
            </w:r>
            <w:proofErr w:type="spellStart"/>
            <w:r w:rsidRPr="00E938C1">
              <w:rPr>
                <w:rFonts w:ascii="Times New Roman" w:eastAsia="Calibri" w:hAnsi="Times New Roman" w:cs="Times New Roman"/>
                <w:sz w:val="20"/>
                <w:szCs w:val="20"/>
                <w:lang w:eastAsia="ru-RU"/>
              </w:rPr>
              <w:t>ветро</w:t>
            </w:r>
            <w:proofErr w:type="spellEnd"/>
            <w:r w:rsidRPr="00E938C1">
              <w:rPr>
                <w:rFonts w:ascii="Times New Roman" w:eastAsia="Calibri" w:hAnsi="Times New Roman" w:cs="Times New Roman"/>
                <w:sz w:val="20"/>
                <w:szCs w:val="20"/>
                <w:lang w:eastAsia="ru-RU"/>
              </w:rPr>
              <w:t>-дизельной электростанции</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Новоникольское</w:t>
            </w:r>
          </w:p>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ЖКХ</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15,77</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2017-2020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15,77</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12,62</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3,15</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Строительство </w:t>
            </w:r>
            <w:proofErr w:type="spellStart"/>
            <w:r w:rsidRPr="00E938C1">
              <w:rPr>
                <w:rFonts w:ascii="Times New Roman" w:eastAsia="Calibri" w:hAnsi="Times New Roman" w:cs="Times New Roman"/>
                <w:sz w:val="20"/>
                <w:szCs w:val="20"/>
                <w:lang w:eastAsia="ru-RU"/>
              </w:rPr>
              <w:t>ветро</w:t>
            </w:r>
            <w:proofErr w:type="spellEnd"/>
            <w:r w:rsidRPr="00E938C1">
              <w:rPr>
                <w:rFonts w:ascii="Times New Roman" w:eastAsia="Calibri" w:hAnsi="Times New Roman" w:cs="Times New Roman"/>
                <w:sz w:val="20"/>
                <w:szCs w:val="20"/>
                <w:lang w:eastAsia="ru-RU"/>
              </w:rPr>
              <w:t>-солнечной электростанции</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Лукашкин Яр</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ЖКХ</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47,1</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2017-2025</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47,1</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37,68</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  9,42</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21</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Строительство общеобразовательного учреждения на 30 учащихся с блоком дошкольного образовательного учреждения на 20 мест </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п. Октябрьский</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Образование </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110,511</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2017-2018</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110,511</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88,652</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21,859</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22</w:t>
            </w:r>
          </w:p>
        </w:tc>
        <w:tc>
          <w:tcPr>
            <w:tcW w:w="2899"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Строительство комбината по производству кедрового масла</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с. Александровское</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 xml:space="preserve">Промышленность </w:t>
            </w: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10</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2018-2019</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10</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6</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r w:rsidRPr="00E938C1">
              <w:rPr>
                <w:rFonts w:ascii="Times New Roman" w:eastAsia="Calibri" w:hAnsi="Times New Roman" w:cs="Times New Roman"/>
                <w:sz w:val="20"/>
                <w:szCs w:val="20"/>
                <w:lang w:eastAsia="ru-RU"/>
              </w:rPr>
              <w:t>4</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r>
      <w:tr w:rsidR="00E938C1" w:rsidRPr="00E938C1" w:rsidTr="00126721">
        <w:trPr>
          <w:trHeight w:val="73"/>
        </w:trPr>
        <w:tc>
          <w:tcPr>
            <w:tcW w:w="503"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2899" w:type="dxa"/>
            <w:shd w:val="clear" w:color="auto" w:fill="auto"/>
            <w:vAlign w:val="center"/>
          </w:tcPr>
          <w:p w:rsidR="00E938C1" w:rsidRPr="00E938C1" w:rsidRDefault="00E938C1" w:rsidP="00E938C1">
            <w:pPr>
              <w:tabs>
                <w:tab w:val="left" w:pos="4758"/>
              </w:tabs>
              <w:spacing w:after="0" w:line="240" w:lineRule="auto"/>
              <w:jc w:val="right"/>
              <w:rPr>
                <w:rFonts w:ascii="Times New Roman" w:eastAsia="Calibri" w:hAnsi="Times New Roman" w:cs="Times New Roman"/>
                <w:b/>
                <w:sz w:val="20"/>
                <w:szCs w:val="20"/>
                <w:lang w:eastAsia="ru-RU"/>
              </w:rPr>
            </w:pPr>
            <w:r w:rsidRPr="00E938C1">
              <w:rPr>
                <w:rFonts w:ascii="Times New Roman" w:eastAsia="Calibri" w:hAnsi="Times New Roman" w:cs="Times New Roman"/>
                <w:b/>
                <w:sz w:val="20"/>
                <w:szCs w:val="20"/>
                <w:lang w:eastAsia="ru-RU"/>
              </w:rPr>
              <w:t>ИТОГО:</w:t>
            </w:r>
          </w:p>
        </w:tc>
        <w:tc>
          <w:tcPr>
            <w:tcW w:w="226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sz w:val="20"/>
                <w:szCs w:val="20"/>
                <w:lang w:eastAsia="ru-RU"/>
              </w:rPr>
            </w:pPr>
          </w:p>
        </w:tc>
        <w:tc>
          <w:tcPr>
            <w:tcW w:w="1276"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b/>
                <w:sz w:val="20"/>
                <w:szCs w:val="20"/>
                <w:lang w:eastAsia="ru-RU"/>
              </w:rPr>
            </w:pPr>
            <w:r w:rsidRPr="00E938C1">
              <w:rPr>
                <w:rFonts w:ascii="Times New Roman" w:eastAsia="Calibri" w:hAnsi="Times New Roman" w:cs="Times New Roman"/>
                <w:b/>
                <w:sz w:val="20"/>
                <w:szCs w:val="20"/>
                <w:lang w:eastAsia="ru-RU"/>
              </w:rPr>
              <w:t>959,231</w:t>
            </w:r>
          </w:p>
        </w:tc>
        <w:tc>
          <w:tcPr>
            <w:tcW w:w="1418"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b/>
                <w:sz w:val="20"/>
                <w:szCs w:val="20"/>
                <w:lang w:eastAsia="ru-RU"/>
              </w:rPr>
            </w:pPr>
            <w:r w:rsidRPr="00E938C1">
              <w:rPr>
                <w:rFonts w:ascii="Times New Roman" w:eastAsia="Calibri" w:hAnsi="Times New Roman" w:cs="Times New Roman"/>
                <w:b/>
                <w:sz w:val="20"/>
                <w:szCs w:val="20"/>
                <w:lang w:eastAsia="ru-RU"/>
              </w:rPr>
              <w:t>2016-2030</w:t>
            </w:r>
          </w:p>
        </w:tc>
        <w:tc>
          <w:tcPr>
            <w:tcW w:w="992"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b/>
                <w:sz w:val="20"/>
                <w:szCs w:val="20"/>
                <w:lang w:eastAsia="ru-RU"/>
              </w:rPr>
            </w:pPr>
            <w:r w:rsidRPr="00E938C1">
              <w:rPr>
                <w:rFonts w:ascii="Times New Roman" w:eastAsia="Calibri" w:hAnsi="Times New Roman" w:cs="Times New Roman"/>
                <w:b/>
                <w:sz w:val="20"/>
                <w:szCs w:val="20"/>
                <w:lang w:eastAsia="ru-RU"/>
              </w:rPr>
              <w:t>959,231</w:t>
            </w:r>
          </w:p>
        </w:tc>
        <w:tc>
          <w:tcPr>
            <w:tcW w:w="1135" w:type="dxa"/>
          </w:tcPr>
          <w:p w:rsidR="00E938C1" w:rsidRPr="00E938C1" w:rsidRDefault="00E938C1" w:rsidP="00E938C1">
            <w:pPr>
              <w:tabs>
                <w:tab w:val="left" w:pos="4758"/>
              </w:tabs>
              <w:spacing w:after="0" w:line="240" w:lineRule="auto"/>
              <w:jc w:val="center"/>
              <w:rPr>
                <w:rFonts w:ascii="Times New Roman" w:eastAsia="Calibri" w:hAnsi="Times New Roman" w:cs="Times New Roman"/>
                <w:b/>
                <w:sz w:val="20"/>
                <w:szCs w:val="20"/>
                <w:lang w:eastAsia="ru-RU"/>
              </w:rPr>
            </w:pPr>
            <w:r w:rsidRPr="00E938C1">
              <w:rPr>
                <w:rFonts w:ascii="Times New Roman" w:eastAsia="Calibri" w:hAnsi="Times New Roman" w:cs="Times New Roman"/>
                <w:b/>
                <w:sz w:val="20"/>
                <w:szCs w:val="20"/>
                <w:lang w:eastAsia="ru-RU"/>
              </w:rPr>
              <w:t>107,7</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b/>
                <w:sz w:val="20"/>
                <w:szCs w:val="20"/>
                <w:lang w:eastAsia="ru-RU"/>
              </w:rPr>
            </w:pPr>
            <w:r w:rsidRPr="00E938C1">
              <w:rPr>
                <w:rFonts w:ascii="Times New Roman" w:eastAsia="Calibri" w:hAnsi="Times New Roman" w:cs="Times New Roman"/>
                <w:b/>
                <w:sz w:val="20"/>
                <w:szCs w:val="20"/>
                <w:lang w:eastAsia="ru-RU"/>
              </w:rPr>
              <w:t>453,852</w:t>
            </w:r>
          </w:p>
        </w:tc>
        <w:tc>
          <w:tcPr>
            <w:tcW w:w="1275"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b/>
                <w:sz w:val="20"/>
                <w:szCs w:val="20"/>
                <w:lang w:eastAsia="ru-RU"/>
              </w:rPr>
            </w:pPr>
            <w:r w:rsidRPr="00E938C1">
              <w:rPr>
                <w:rFonts w:ascii="Times New Roman" w:eastAsia="Calibri" w:hAnsi="Times New Roman" w:cs="Times New Roman"/>
                <w:b/>
                <w:sz w:val="20"/>
                <w:szCs w:val="20"/>
                <w:lang w:eastAsia="ru-RU"/>
              </w:rPr>
              <w:t>223,679</w:t>
            </w:r>
          </w:p>
        </w:tc>
        <w:tc>
          <w:tcPr>
            <w:tcW w:w="1134" w:type="dxa"/>
            <w:shd w:val="clear" w:color="auto" w:fill="auto"/>
            <w:vAlign w:val="center"/>
          </w:tcPr>
          <w:p w:rsidR="00E938C1" w:rsidRPr="00E938C1" w:rsidRDefault="00E938C1" w:rsidP="00E938C1">
            <w:pPr>
              <w:tabs>
                <w:tab w:val="left" w:pos="4758"/>
              </w:tabs>
              <w:spacing w:after="0" w:line="240" w:lineRule="auto"/>
              <w:jc w:val="center"/>
              <w:rPr>
                <w:rFonts w:ascii="Times New Roman" w:eastAsia="Calibri" w:hAnsi="Times New Roman" w:cs="Times New Roman"/>
                <w:b/>
                <w:sz w:val="20"/>
                <w:szCs w:val="20"/>
                <w:lang w:eastAsia="ru-RU"/>
              </w:rPr>
            </w:pPr>
            <w:r w:rsidRPr="00E938C1">
              <w:rPr>
                <w:rFonts w:ascii="Times New Roman" w:eastAsia="Calibri" w:hAnsi="Times New Roman" w:cs="Times New Roman"/>
                <w:b/>
                <w:sz w:val="20"/>
                <w:szCs w:val="20"/>
                <w:lang w:eastAsia="ru-RU"/>
              </w:rPr>
              <w:t>174</w:t>
            </w:r>
          </w:p>
        </w:tc>
      </w:tr>
    </w:tbl>
    <w:p w:rsidR="00E938C1" w:rsidRPr="00E938C1" w:rsidRDefault="00E938C1" w:rsidP="00E938C1">
      <w:pPr>
        <w:tabs>
          <w:tab w:val="left" w:pos="4758"/>
        </w:tabs>
        <w:spacing w:after="0" w:line="240" w:lineRule="auto"/>
        <w:jc w:val="center"/>
        <w:rPr>
          <w:rFonts w:ascii="Times New Roman" w:eastAsia="Calibri" w:hAnsi="Times New Roman" w:cs="Times New Roman"/>
          <w:sz w:val="24"/>
          <w:szCs w:val="24"/>
          <w:lang w:eastAsia="ru-RU"/>
        </w:rPr>
      </w:pPr>
    </w:p>
    <w:p w:rsidR="00E938C1" w:rsidRDefault="00E938C1" w:rsidP="006221F4">
      <w:pPr>
        <w:widowControl w:val="0"/>
        <w:spacing w:after="0" w:line="240" w:lineRule="auto"/>
        <w:ind w:firstLine="720"/>
        <w:jc w:val="both"/>
        <w:rPr>
          <w:rFonts w:ascii="Times New Roman" w:eastAsia="Times New Roman" w:hAnsi="Times New Roman" w:cs="Times New Roman"/>
          <w:sz w:val="24"/>
          <w:szCs w:val="24"/>
          <w:lang w:eastAsia="ru-RU"/>
        </w:rPr>
      </w:pPr>
    </w:p>
    <w:p w:rsidR="00E938C1" w:rsidRDefault="00E938C1" w:rsidP="006221F4">
      <w:pPr>
        <w:widowControl w:val="0"/>
        <w:spacing w:after="0" w:line="240" w:lineRule="auto"/>
        <w:ind w:firstLine="720"/>
        <w:jc w:val="both"/>
        <w:rPr>
          <w:rFonts w:ascii="Times New Roman" w:eastAsia="Times New Roman" w:hAnsi="Times New Roman" w:cs="Times New Roman"/>
          <w:sz w:val="24"/>
          <w:szCs w:val="24"/>
          <w:lang w:eastAsia="ru-RU"/>
        </w:rPr>
      </w:pPr>
    </w:p>
    <w:p w:rsidR="00E938C1" w:rsidRDefault="00E938C1" w:rsidP="006221F4">
      <w:pPr>
        <w:widowControl w:val="0"/>
        <w:spacing w:after="0" w:line="240" w:lineRule="auto"/>
        <w:ind w:firstLine="720"/>
        <w:jc w:val="both"/>
        <w:rPr>
          <w:rFonts w:ascii="Times New Roman" w:eastAsia="Times New Roman" w:hAnsi="Times New Roman" w:cs="Times New Roman"/>
          <w:sz w:val="24"/>
          <w:szCs w:val="24"/>
          <w:lang w:eastAsia="ru-RU"/>
        </w:rPr>
      </w:pPr>
    </w:p>
    <w:p w:rsidR="00E938C1" w:rsidRDefault="00E938C1" w:rsidP="006221F4">
      <w:pPr>
        <w:widowControl w:val="0"/>
        <w:spacing w:after="0" w:line="240" w:lineRule="auto"/>
        <w:ind w:firstLine="720"/>
        <w:jc w:val="both"/>
        <w:rPr>
          <w:rFonts w:ascii="Times New Roman" w:eastAsia="Times New Roman" w:hAnsi="Times New Roman" w:cs="Times New Roman"/>
          <w:sz w:val="24"/>
          <w:szCs w:val="24"/>
          <w:lang w:eastAsia="ru-RU"/>
        </w:rPr>
      </w:pPr>
    </w:p>
    <w:p w:rsidR="00E938C1" w:rsidRDefault="00E938C1" w:rsidP="006221F4">
      <w:pPr>
        <w:widowControl w:val="0"/>
        <w:spacing w:after="0" w:line="240" w:lineRule="auto"/>
        <w:ind w:firstLine="720"/>
        <w:jc w:val="both"/>
        <w:rPr>
          <w:rFonts w:ascii="Times New Roman" w:eastAsia="Times New Roman" w:hAnsi="Times New Roman" w:cs="Times New Roman"/>
          <w:sz w:val="24"/>
          <w:szCs w:val="24"/>
          <w:lang w:eastAsia="ru-RU"/>
        </w:rPr>
      </w:pPr>
    </w:p>
    <w:p w:rsidR="00E938C1" w:rsidRDefault="00E938C1" w:rsidP="006221F4">
      <w:pPr>
        <w:widowControl w:val="0"/>
        <w:spacing w:after="0" w:line="240" w:lineRule="auto"/>
        <w:ind w:firstLine="720"/>
        <w:jc w:val="both"/>
        <w:rPr>
          <w:rFonts w:ascii="Times New Roman" w:eastAsia="Times New Roman" w:hAnsi="Times New Roman" w:cs="Times New Roman"/>
          <w:sz w:val="24"/>
          <w:szCs w:val="24"/>
          <w:lang w:eastAsia="ru-RU"/>
        </w:rPr>
      </w:pPr>
    </w:p>
    <w:p w:rsidR="006221F4" w:rsidRPr="008A09DD" w:rsidRDefault="006221F4" w:rsidP="006221F4">
      <w:pPr>
        <w:widowControl w:val="0"/>
        <w:spacing w:after="0" w:line="240" w:lineRule="auto"/>
        <w:ind w:firstLine="720"/>
        <w:jc w:val="both"/>
        <w:rPr>
          <w:rFonts w:ascii="Times New Roman" w:eastAsia="Times New Roman" w:hAnsi="Times New Roman" w:cs="Times New Roman"/>
          <w:b/>
          <w:sz w:val="24"/>
          <w:szCs w:val="24"/>
          <w:lang w:eastAsia="ru-RU"/>
        </w:rPr>
      </w:pPr>
    </w:p>
    <w:p w:rsidR="006221F4" w:rsidRPr="006221F4" w:rsidRDefault="006221F4" w:rsidP="006221F4">
      <w:pPr>
        <w:widowControl w:val="0"/>
        <w:spacing w:after="0" w:line="240" w:lineRule="auto"/>
        <w:jc w:val="center"/>
        <w:rPr>
          <w:rFonts w:ascii="Arial" w:eastAsia="Times New Roman" w:hAnsi="Arial" w:cs="Arial"/>
          <w:b/>
          <w:sz w:val="24"/>
          <w:szCs w:val="24"/>
          <w:lang w:eastAsia="ru-RU"/>
        </w:rPr>
        <w:sectPr w:rsidR="006221F4" w:rsidRPr="006221F4" w:rsidSect="00CF3FCB">
          <w:pgSz w:w="16834" w:h="11909" w:orient="landscape" w:code="9"/>
          <w:pgMar w:top="1134" w:right="851" w:bottom="851" w:left="851" w:header="567" w:footer="567" w:gutter="0"/>
          <w:cols w:space="60"/>
          <w:noEndnote/>
          <w:titlePg/>
        </w:sectPr>
      </w:pPr>
    </w:p>
    <w:p w:rsidR="006E58AF" w:rsidRPr="006E58AF" w:rsidRDefault="006E58AF" w:rsidP="00740728">
      <w:pPr>
        <w:spacing w:after="0" w:line="240" w:lineRule="auto"/>
        <w:ind w:firstLine="567"/>
        <w:jc w:val="both"/>
        <w:rPr>
          <w:rFonts w:ascii="Times New Roman" w:hAnsi="Times New Roman" w:cs="Times New Roman"/>
          <w:sz w:val="24"/>
          <w:szCs w:val="24"/>
        </w:rPr>
      </w:pPr>
      <w:r w:rsidRPr="006E58AF">
        <w:rPr>
          <w:rFonts w:ascii="Times New Roman" w:hAnsi="Times New Roman" w:cs="Times New Roman"/>
          <w:sz w:val="24"/>
          <w:szCs w:val="24"/>
        </w:rPr>
        <w:lastRenderedPageBreak/>
        <w:t>Реализация стратегии потребует привлечения значительных финансовых ресурсов. Их источниками станут бюджетные средства (федеральный бюджет, областной бюджет, местный бюджет) и внебюджетные средства (средства предприятий-инвесторов и др.).</w:t>
      </w:r>
    </w:p>
    <w:p w:rsidR="006E58AF" w:rsidRPr="006E58AF" w:rsidRDefault="006E58AF" w:rsidP="00740728">
      <w:pPr>
        <w:spacing w:after="0" w:line="240" w:lineRule="auto"/>
        <w:ind w:firstLine="567"/>
        <w:jc w:val="both"/>
        <w:rPr>
          <w:rFonts w:ascii="Times New Roman" w:hAnsi="Times New Roman" w:cs="Times New Roman"/>
          <w:sz w:val="24"/>
          <w:szCs w:val="24"/>
        </w:rPr>
      </w:pPr>
      <w:r w:rsidRPr="006E58AF">
        <w:rPr>
          <w:rFonts w:ascii="Times New Roman" w:hAnsi="Times New Roman" w:cs="Times New Roman"/>
          <w:sz w:val="24"/>
          <w:szCs w:val="24"/>
        </w:rPr>
        <w:t>Привлечение средств федерального бюджета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федеральных целевых программ, федеральной адресной инвестиционной программы, правилами предоставления бюджетных ассигнований Инвестиционного фонда Российской Федерации, в пределах общего объема бюджетных ассигнований, утвержденного федеральным бюджетом на соответствующий год.</w:t>
      </w:r>
    </w:p>
    <w:p w:rsidR="006E58AF" w:rsidRPr="006E58AF" w:rsidRDefault="006E58AF" w:rsidP="00740728">
      <w:pPr>
        <w:spacing w:after="0" w:line="240" w:lineRule="auto"/>
        <w:ind w:firstLine="567"/>
        <w:jc w:val="both"/>
        <w:rPr>
          <w:rFonts w:ascii="Times New Roman" w:hAnsi="Times New Roman" w:cs="Times New Roman"/>
          <w:sz w:val="24"/>
          <w:szCs w:val="24"/>
        </w:rPr>
      </w:pPr>
      <w:r w:rsidRPr="006E58AF">
        <w:rPr>
          <w:rFonts w:ascii="Times New Roman" w:hAnsi="Times New Roman" w:cs="Times New Roman"/>
          <w:sz w:val="24"/>
          <w:szCs w:val="24"/>
        </w:rPr>
        <w:t xml:space="preserve">Достижение целей и задач стратегии за счет средств областного бюджета будет осуществляться в рамках реализации государственных программ Томской области. </w:t>
      </w:r>
    </w:p>
    <w:p w:rsidR="006E58AF" w:rsidRPr="006E58AF" w:rsidRDefault="006E58AF" w:rsidP="00740728">
      <w:pPr>
        <w:spacing w:after="0" w:line="240" w:lineRule="auto"/>
        <w:ind w:firstLine="567"/>
        <w:jc w:val="both"/>
        <w:rPr>
          <w:rFonts w:ascii="Times New Roman" w:hAnsi="Times New Roman" w:cs="Times New Roman"/>
          <w:sz w:val="24"/>
          <w:szCs w:val="24"/>
        </w:rPr>
      </w:pPr>
      <w:r w:rsidRPr="006E58AF">
        <w:rPr>
          <w:rFonts w:ascii="Times New Roman" w:hAnsi="Times New Roman" w:cs="Times New Roman"/>
          <w:sz w:val="24"/>
          <w:szCs w:val="24"/>
        </w:rPr>
        <w:t>Достижение целей и задач стратегии за счет средств местного бюджета будет осуществляться в рамках реализации муниципальных программ Александровского района.</w:t>
      </w:r>
    </w:p>
    <w:p w:rsidR="006E58AF" w:rsidRPr="006E58AF" w:rsidRDefault="006E58AF" w:rsidP="00740728">
      <w:pPr>
        <w:spacing w:after="0" w:line="240" w:lineRule="auto"/>
        <w:ind w:firstLine="567"/>
        <w:jc w:val="both"/>
        <w:rPr>
          <w:rFonts w:ascii="Times New Roman" w:hAnsi="Times New Roman" w:cs="Times New Roman"/>
          <w:sz w:val="24"/>
          <w:szCs w:val="24"/>
        </w:rPr>
      </w:pPr>
      <w:r w:rsidRPr="006E58AF">
        <w:rPr>
          <w:rFonts w:ascii="Times New Roman" w:hAnsi="Times New Roman" w:cs="Times New Roman"/>
          <w:sz w:val="24"/>
          <w:szCs w:val="24"/>
        </w:rPr>
        <w:t>Важнейшим финансовым ресурсом для реализации стратегии являются внебюджетные средства, которые могут привлекаться на принципах государственно-частного партнерства в реализацию перспективных инфраструктурных, социальных, природоохранных и иных проектов.</w:t>
      </w:r>
    </w:p>
    <w:p w:rsidR="006E58AF" w:rsidRPr="006E58AF" w:rsidRDefault="006E58AF" w:rsidP="00740728">
      <w:pPr>
        <w:spacing w:after="0" w:line="240" w:lineRule="auto"/>
        <w:ind w:firstLine="567"/>
        <w:jc w:val="both"/>
        <w:rPr>
          <w:rFonts w:ascii="Times New Roman" w:hAnsi="Times New Roman" w:cs="Times New Roman"/>
          <w:sz w:val="24"/>
          <w:szCs w:val="24"/>
        </w:rPr>
      </w:pPr>
      <w:r w:rsidRPr="006E58AF">
        <w:rPr>
          <w:rFonts w:ascii="Times New Roman" w:hAnsi="Times New Roman" w:cs="Times New Roman"/>
          <w:sz w:val="24"/>
          <w:szCs w:val="24"/>
        </w:rPr>
        <w:t>Кроме того, средства федерального и областного бюджетов будут использоваться на осуществление инвестиционных проектов, прежде всего на проектах развития инженерной инфраструктуры, а также на проектах и мероприятиях, направленных на развитие социальной инфраструктуры.</w:t>
      </w:r>
    </w:p>
    <w:p w:rsidR="000F76A3" w:rsidRPr="006E58AF" w:rsidRDefault="006E58AF" w:rsidP="00740728">
      <w:pPr>
        <w:spacing w:after="0" w:line="240" w:lineRule="auto"/>
        <w:ind w:firstLine="567"/>
        <w:jc w:val="both"/>
        <w:rPr>
          <w:rFonts w:ascii="Times New Roman" w:hAnsi="Times New Roman" w:cs="Times New Roman"/>
          <w:sz w:val="24"/>
          <w:szCs w:val="24"/>
        </w:rPr>
      </w:pPr>
      <w:r w:rsidRPr="006E58AF">
        <w:rPr>
          <w:rFonts w:ascii="Times New Roman" w:hAnsi="Times New Roman" w:cs="Times New Roman"/>
          <w:sz w:val="24"/>
          <w:szCs w:val="24"/>
        </w:rPr>
        <w:t>Объем финансирования на реализацию мероприятий стратегии составит 8562 млн. руб., в том числе: за счет средств регионального бюджета – 5031 млн. руб., за счет средств местного бюджета – 3405 млн. руб., за счет внебюджетных средств – 126 млн. руб.</w:t>
      </w:r>
    </w:p>
    <w:sectPr w:rsidR="000F76A3" w:rsidRPr="006E58AF" w:rsidSect="000A5E66">
      <w:pgSz w:w="11909" w:h="16834" w:code="9"/>
      <w:pgMar w:top="851" w:right="851" w:bottom="851" w:left="1701" w:header="567" w:footer="567"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F7A" w:rsidRDefault="00C01F7A">
      <w:pPr>
        <w:spacing w:after="0" w:line="240" w:lineRule="auto"/>
      </w:pPr>
      <w:r>
        <w:separator/>
      </w:r>
    </w:p>
  </w:endnote>
  <w:endnote w:type="continuationSeparator" w:id="0">
    <w:p w:rsidR="00C01F7A" w:rsidRDefault="00C0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49" w:rsidRDefault="000D7B49">
    <w:pPr>
      <w:pStyle w:val="a5"/>
      <w:jc w:val="center"/>
      <w:rPr>
        <w:rFonts w:ascii="Arial" w:hAnsi="Arial" w:cs="Arial"/>
        <w:b/>
        <w:sz w:val="16"/>
        <w:szCs w:val="16"/>
      </w:rPr>
    </w:pPr>
    <w:r>
      <w:rPr>
        <w:rStyle w:val="a7"/>
        <w:rFonts w:ascii="Arial" w:hAnsi="Arial" w:cs="Arial"/>
        <w:b/>
        <w:sz w:val="16"/>
        <w:szCs w:val="16"/>
      </w:rPr>
      <w:fldChar w:fldCharType="begin"/>
    </w:r>
    <w:r>
      <w:rPr>
        <w:rStyle w:val="a7"/>
        <w:rFonts w:ascii="Arial" w:hAnsi="Arial" w:cs="Arial"/>
        <w:b/>
        <w:sz w:val="16"/>
        <w:szCs w:val="16"/>
      </w:rPr>
      <w:instrText xml:space="preserve"> PAGE </w:instrText>
    </w:r>
    <w:r>
      <w:rPr>
        <w:rStyle w:val="a7"/>
        <w:rFonts w:ascii="Arial" w:hAnsi="Arial" w:cs="Arial"/>
        <w:b/>
        <w:sz w:val="16"/>
        <w:szCs w:val="16"/>
      </w:rPr>
      <w:fldChar w:fldCharType="separate"/>
    </w:r>
    <w:r w:rsidR="005E29FC">
      <w:rPr>
        <w:rStyle w:val="a7"/>
        <w:rFonts w:ascii="Arial" w:hAnsi="Arial" w:cs="Arial"/>
        <w:b/>
        <w:noProof/>
        <w:sz w:val="16"/>
        <w:szCs w:val="16"/>
      </w:rPr>
      <w:t>9</w:t>
    </w:r>
    <w:r>
      <w:rPr>
        <w:rStyle w:val="a7"/>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F7A" w:rsidRDefault="00C01F7A">
      <w:pPr>
        <w:spacing w:after="0" w:line="240" w:lineRule="auto"/>
      </w:pPr>
      <w:r>
        <w:separator/>
      </w:r>
    </w:p>
  </w:footnote>
  <w:footnote w:type="continuationSeparator" w:id="0">
    <w:p w:rsidR="00C01F7A" w:rsidRDefault="00C01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75D"/>
    <w:multiLevelType w:val="singleLevel"/>
    <w:tmpl w:val="7DE2ED10"/>
    <w:lvl w:ilvl="0">
      <w:start w:val="1"/>
      <w:numFmt w:val="decimal"/>
      <w:lvlText w:val="%1."/>
      <w:lvlJc w:val="left"/>
      <w:pPr>
        <w:tabs>
          <w:tab w:val="num" w:pos="1191"/>
        </w:tabs>
        <w:ind w:left="0" w:firstLine="0"/>
      </w:pPr>
      <w:rPr>
        <w:rFonts w:ascii="Arial" w:hAnsi="Arial" w:cs="Times New Roman" w:hint="default"/>
        <w:sz w:val="24"/>
      </w:rPr>
    </w:lvl>
  </w:abstractNum>
  <w:abstractNum w:abstractNumId="1">
    <w:nsid w:val="07586ACE"/>
    <w:multiLevelType w:val="hybridMultilevel"/>
    <w:tmpl w:val="F51CD5D6"/>
    <w:lvl w:ilvl="0" w:tplc="2B3017CC">
      <w:start w:val="1"/>
      <w:numFmt w:val="bullet"/>
      <w:lvlText w:val=""/>
      <w:lvlJc w:val="left"/>
      <w:pPr>
        <w:tabs>
          <w:tab w:val="num" w:pos="2225"/>
        </w:tabs>
        <w:ind w:left="2225" w:hanging="360"/>
      </w:pPr>
      <w:rPr>
        <w:rFonts w:ascii="Symbol" w:hAnsi="Symbol" w:hint="default"/>
        <w:sz w:val="22"/>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
    <w:nsid w:val="08F72EEF"/>
    <w:multiLevelType w:val="hybridMultilevel"/>
    <w:tmpl w:val="6C7EB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345152"/>
    <w:multiLevelType w:val="hybridMultilevel"/>
    <w:tmpl w:val="093E0510"/>
    <w:lvl w:ilvl="0" w:tplc="47480DC8">
      <w:start w:val="1"/>
      <w:numFmt w:val="decimal"/>
      <w:lvlText w:val="%1)"/>
      <w:lvlJc w:val="left"/>
      <w:pPr>
        <w:tabs>
          <w:tab w:val="num" w:pos="34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5E7644"/>
    <w:multiLevelType w:val="singleLevel"/>
    <w:tmpl w:val="AEFA40F6"/>
    <w:lvl w:ilvl="0">
      <w:start w:val="143"/>
      <w:numFmt w:val="decimal"/>
      <w:lvlText w:val="%1."/>
      <w:lvlJc w:val="left"/>
    </w:lvl>
  </w:abstractNum>
  <w:abstractNum w:abstractNumId="5">
    <w:nsid w:val="248426BF"/>
    <w:multiLevelType w:val="hybridMultilevel"/>
    <w:tmpl w:val="2B76D298"/>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6">
    <w:nsid w:val="27B86E97"/>
    <w:multiLevelType w:val="hybridMultilevel"/>
    <w:tmpl w:val="A70C0766"/>
    <w:lvl w:ilvl="0" w:tplc="CE7040E2">
      <w:start w:val="1"/>
      <w:numFmt w:val="decimal"/>
      <w:lvlText w:val="%1)"/>
      <w:lvlJc w:val="left"/>
      <w:pPr>
        <w:tabs>
          <w:tab w:val="num" w:pos="39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F643CF"/>
    <w:multiLevelType w:val="hybridMultilevel"/>
    <w:tmpl w:val="53488B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2A08DB"/>
    <w:multiLevelType w:val="singleLevel"/>
    <w:tmpl w:val="D8860C68"/>
    <w:lvl w:ilvl="0">
      <w:start w:val="191"/>
      <w:numFmt w:val="decimal"/>
      <w:lvlText w:val="%1."/>
      <w:lvlJc w:val="left"/>
    </w:lvl>
  </w:abstractNum>
  <w:abstractNum w:abstractNumId="9">
    <w:nsid w:val="483561CD"/>
    <w:multiLevelType w:val="singleLevel"/>
    <w:tmpl w:val="9064CA96"/>
    <w:lvl w:ilvl="0">
      <w:start w:val="1"/>
      <w:numFmt w:val="decimal"/>
      <w:lvlText w:val="%1)"/>
      <w:lvlJc w:val="left"/>
    </w:lvl>
  </w:abstractNum>
  <w:abstractNum w:abstractNumId="10">
    <w:nsid w:val="4CD727D1"/>
    <w:multiLevelType w:val="hybridMultilevel"/>
    <w:tmpl w:val="5CCEDA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236C1F"/>
    <w:multiLevelType w:val="hybridMultilevel"/>
    <w:tmpl w:val="3F88CD84"/>
    <w:lvl w:ilvl="0" w:tplc="F27C004E">
      <w:start w:val="1"/>
      <w:numFmt w:val="bullet"/>
      <w:lvlText w:val=""/>
      <w:lvlJc w:val="left"/>
      <w:pPr>
        <w:tabs>
          <w:tab w:val="num" w:pos="2225"/>
        </w:tabs>
        <w:ind w:left="2225" w:hanging="360"/>
      </w:pPr>
      <w:rPr>
        <w:rFonts w:ascii="Symbol" w:hAnsi="Symbol" w:hint="default"/>
        <w:sz w:val="22"/>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2">
    <w:nsid w:val="58075DE0"/>
    <w:multiLevelType w:val="hybridMultilevel"/>
    <w:tmpl w:val="5A8ADF92"/>
    <w:lvl w:ilvl="0" w:tplc="FBE4222E">
      <w:start w:val="1"/>
      <w:numFmt w:val="decimal"/>
      <w:lvlText w:val="%1)"/>
      <w:lvlJc w:val="left"/>
      <w:pPr>
        <w:tabs>
          <w:tab w:val="num" w:pos="340"/>
        </w:tabs>
        <w:ind w:left="340" w:hanging="340"/>
      </w:pPr>
      <w:rPr>
        <w:rFonts w:ascii="Arial" w:hAnsi="Arial"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83D5BEF"/>
    <w:multiLevelType w:val="hybridMultilevel"/>
    <w:tmpl w:val="3CEED71C"/>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E176A98"/>
    <w:multiLevelType w:val="hybridMultilevel"/>
    <w:tmpl w:val="2976D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F5E67CB"/>
    <w:multiLevelType w:val="hybridMultilevel"/>
    <w:tmpl w:val="28D4C5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1AB25C6"/>
    <w:multiLevelType w:val="hybridMultilevel"/>
    <w:tmpl w:val="8A241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6"/>
  </w:num>
  <w:num w:numId="5">
    <w:abstractNumId w:val="3"/>
  </w:num>
  <w:num w:numId="6">
    <w:abstractNumId w:val="14"/>
  </w:num>
  <w:num w:numId="7">
    <w:abstractNumId w:val="12"/>
  </w:num>
  <w:num w:numId="8">
    <w:abstractNumId w:val="4"/>
  </w:num>
  <w:num w:numId="9">
    <w:abstractNumId w:val="9"/>
  </w:num>
  <w:num w:numId="10">
    <w:abstractNumId w:val="8"/>
  </w:num>
  <w:num w:numId="11">
    <w:abstractNumId w:val="5"/>
  </w:num>
  <w:num w:numId="12">
    <w:abstractNumId w:val="2"/>
  </w:num>
  <w:num w:numId="13">
    <w:abstractNumId w:val="7"/>
  </w:num>
  <w:num w:numId="14">
    <w:abstractNumId w:val="10"/>
  </w:num>
  <w:num w:numId="15">
    <w:abstractNumId w:val="1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D5"/>
    <w:rsid w:val="000202EA"/>
    <w:rsid w:val="00055A84"/>
    <w:rsid w:val="00086CBB"/>
    <w:rsid w:val="000A5E66"/>
    <w:rsid w:val="000B60A3"/>
    <w:rsid w:val="000D7B49"/>
    <w:rsid w:val="000F76A3"/>
    <w:rsid w:val="00113998"/>
    <w:rsid w:val="00115E1C"/>
    <w:rsid w:val="0011731D"/>
    <w:rsid w:val="00126721"/>
    <w:rsid w:val="002101AB"/>
    <w:rsid w:val="00254896"/>
    <w:rsid w:val="00255D5C"/>
    <w:rsid w:val="00277C9A"/>
    <w:rsid w:val="0031378B"/>
    <w:rsid w:val="00313B5C"/>
    <w:rsid w:val="003265C4"/>
    <w:rsid w:val="00352F5D"/>
    <w:rsid w:val="003C0502"/>
    <w:rsid w:val="003E00CF"/>
    <w:rsid w:val="003E444B"/>
    <w:rsid w:val="00427882"/>
    <w:rsid w:val="004B3FBB"/>
    <w:rsid w:val="005223C5"/>
    <w:rsid w:val="005618EA"/>
    <w:rsid w:val="00571689"/>
    <w:rsid w:val="00580372"/>
    <w:rsid w:val="005D072E"/>
    <w:rsid w:val="005E1484"/>
    <w:rsid w:val="005E29FC"/>
    <w:rsid w:val="005F0C38"/>
    <w:rsid w:val="006221F4"/>
    <w:rsid w:val="006629D0"/>
    <w:rsid w:val="0066687A"/>
    <w:rsid w:val="00674B70"/>
    <w:rsid w:val="0069476B"/>
    <w:rsid w:val="006D4939"/>
    <w:rsid w:val="006E0997"/>
    <w:rsid w:val="006E58AF"/>
    <w:rsid w:val="00726E56"/>
    <w:rsid w:val="00740728"/>
    <w:rsid w:val="007544BD"/>
    <w:rsid w:val="0078457B"/>
    <w:rsid w:val="00796996"/>
    <w:rsid w:val="007B09A3"/>
    <w:rsid w:val="007D38B6"/>
    <w:rsid w:val="008558E7"/>
    <w:rsid w:val="008A09DD"/>
    <w:rsid w:val="008B35E9"/>
    <w:rsid w:val="008D25E9"/>
    <w:rsid w:val="00923BB9"/>
    <w:rsid w:val="00950595"/>
    <w:rsid w:val="009904D0"/>
    <w:rsid w:val="009A040C"/>
    <w:rsid w:val="00A05DF2"/>
    <w:rsid w:val="00A12263"/>
    <w:rsid w:val="00A42BF2"/>
    <w:rsid w:val="00A61BB3"/>
    <w:rsid w:val="00A61C2F"/>
    <w:rsid w:val="00A64017"/>
    <w:rsid w:val="00A81C8F"/>
    <w:rsid w:val="00AB75EA"/>
    <w:rsid w:val="00B146D5"/>
    <w:rsid w:val="00B226A0"/>
    <w:rsid w:val="00B510D5"/>
    <w:rsid w:val="00B648C3"/>
    <w:rsid w:val="00BA5C17"/>
    <w:rsid w:val="00BF1C2B"/>
    <w:rsid w:val="00C01F7A"/>
    <w:rsid w:val="00C454EF"/>
    <w:rsid w:val="00CA520C"/>
    <w:rsid w:val="00CB62FB"/>
    <w:rsid w:val="00CF3FCB"/>
    <w:rsid w:val="00CF6400"/>
    <w:rsid w:val="00D15ED4"/>
    <w:rsid w:val="00D50E93"/>
    <w:rsid w:val="00DA6301"/>
    <w:rsid w:val="00DB5FBC"/>
    <w:rsid w:val="00E07FA5"/>
    <w:rsid w:val="00E457FD"/>
    <w:rsid w:val="00E938C1"/>
    <w:rsid w:val="00EB1037"/>
    <w:rsid w:val="00EE2901"/>
    <w:rsid w:val="00EE7B7C"/>
    <w:rsid w:val="00F052A6"/>
    <w:rsid w:val="00F41D0B"/>
    <w:rsid w:val="00F822FA"/>
    <w:rsid w:val="00FE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221F4"/>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B14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146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0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1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1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10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10D5"/>
    <w:pPr>
      <w:widowControl w:val="0"/>
      <w:autoSpaceDE w:val="0"/>
      <w:autoSpaceDN w:val="0"/>
      <w:spacing w:after="0" w:line="240" w:lineRule="auto"/>
    </w:pPr>
    <w:rPr>
      <w:rFonts w:ascii="Tahoma" w:eastAsia="Times New Roman" w:hAnsi="Tahoma" w:cs="Tahoma"/>
      <w:szCs w:val="20"/>
      <w:lang w:eastAsia="ru-RU"/>
    </w:rPr>
  </w:style>
  <w:style w:type="character" w:customStyle="1" w:styleId="10">
    <w:name w:val="Заголовок 1 Знак"/>
    <w:basedOn w:val="a0"/>
    <w:link w:val="1"/>
    <w:rsid w:val="006221F4"/>
    <w:rPr>
      <w:rFonts w:ascii="Times New Roman" w:eastAsia="Times New Roman" w:hAnsi="Times New Roman" w:cs="Times New Roman"/>
      <w:sz w:val="24"/>
      <w:szCs w:val="20"/>
      <w:lang w:eastAsia="ru-RU"/>
    </w:rPr>
  </w:style>
  <w:style w:type="numbering" w:customStyle="1" w:styleId="11">
    <w:name w:val="Нет списка1"/>
    <w:next w:val="a2"/>
    <w:semiHidden/>
    <w:unhideWhenUsed/>
    <w:rsid w:val="006221F4"/>
  </w:style>
  <w:style w:type="paragraph" w:customStyle="1" w:styleId="12">
    <w:name w:val="Знак Знак Знак1"/>
    <w:basedOn w:val="a"/>
    <w:rsid w:val="006221F4"/>
    <w:pPr>
      <w:tabs>
        <w:tab w:val="num" w:pos="360"/>
      </w:tabs>
      <w:spacing w:after="160" w:line="240" w:lineRule="exact"/>
    </w:pPr>
    <w:rPr>
      <w:rFonts w:ascii="Verdana" w:eastAsia="Times New Roman" w:hAnsi="Verdana" w:cs="Verdana"/>
      <w:sz w:val="20"/>
      <w:szCs w:val="20"/>
      <w:lang w:val="en-US"/>
    </w:rPr>
  </w:style>
  <w:style w:type="paragraph" w:customStyle="1" w:styleId="31">
    <w:name w:val="Обычный3"/>
    <w:rsid w:val="006221F4"/>
    <w:pPr>
      <w:widowControl w:val="0"/>
      <w:spacing w:after="0" w:line="240" w:lineRule="auto"/>
    </w:pPr>
    <w:rPr>
      <w:rFonts w:ascii="Times New Roman" w:eastAsia="Times New Roman" w:hAnsi="Times New Roman" w:cs="Times New Roman"/>
      <w:sz w:val="20"/>
      <w:szCs w:val="20"/>
      <w:lang w:eastAsia="ru-RU"/>
    </w:rPr>
  </w:style>
  <w:style w:type="paragraph" w:customStyle="1" w:styleId="13">
    <w:name w:val="заголовок 1"/>
    <w:basedOn w:val="a"/>
    <w:next w:val="a"/>
    <w:rsid w:val="006221F4"/>
    <w:pPr>
      <w:keepNext/>
      <w:widowControl w:val="0"/>
      <w:spacing w:after="0" w:line="240" w:lineRule="auto"/>
      <w:jc w:val="right"/>
    </w:pPr>
    <w:rPr>
      <w:rFonts w:ascii="Times New Roman" w:eastAsia="Times New Roman" w:hAnsi="Times New Roman" w:cs="Times New Roman"/>
      <w:b/>
      <w:bCs/>
      <w:i/>
      <w:iCs/>
      <w:lang w:eastAsia="ru-RU"/>
    </w:rPr>
  </w:style>
  <w:style w:type="paragraph" w:customStyle="1" w:styleId="21">
    <w:name w:val="Обычный2"/>
    <w:link w:val="22"/>
    <w:rsid w:val="006221F4"/>
    <w:pPr>
      <w:widowControl w:val="0"/>
      <w:spacing w:after="0" w:line="240" w:lineRule="auto"/>
    </w:pPr>
    <w:rPr>
      <w:rFonts w:ascii="Times New Roman" w:eastAsia="Times New Roman" w:hAnsi="Times New Roman" w:cs="Times New Roman"/>
      <w:sz w:val="20"/>
      <w:szCs w:val="20"/>
      <w:lang w:eastAsia="ru-RU"/>
    </w:rPr>
  </w:style>
  <w:style w:type="character" w:customStyle="1" w:styleId="22">
    <w:name w:val="Обычный2 Знак"/>
    <w:link w:val="21"/>
    <w:rsid w:val="006221F4"/>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21F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rsid w:val="006221F4"/>
    <w:pPr>
      <w:widowControl w:val="0"/>
      <w:spacing w:after="0" w:line="240" w:lineRule="auto"/>
    </w:pPr>
    <w:rPr>
      <w:rFonts w:ascii="Times New Roman" w:eastAsia="Times New Roman" w:hAnsi="Times New Roman" w:cs="Times New Roman"/>
      <w:sz w:val="20"/>
      <w:szCs w:val="20"/>
      <w:lang w:eastAsia="ru-RU"/>
    </w:rPr>
  </w:style>
  <w:style w:type="paragraph" w:styleId="a3">
    <w:name w:val="header"/>
    <w:basedOn w:val="a"/>
    <w:link w:val="a4"/>
    <w:rsid w:val="006221F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6221F4"/>
    <w:rPr>
      <w:rFonts w:ascii="Times New Roman" w:eastAsia="Times New Roman" w:hAnsi="Times New Roman" w:cs="Times New Roman"/>
      <w:sz w:val="20"/>
      <w:szCs w:val="20"/>
      <w:lang w:eastAsia="ru-RU"/>
    </w:rPr>
  </w:style>
  <w:style w:type="paragraph" w:styleId="a5">
    <w:name w:val="footer"/>
    <w:basedOn w:val="a"/>
    <w:link w:val="a6"/>
    <w:rsid w:val="006221F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6221F4"/>
    <w:rPr>
      <w:rFonts w:ascii="Times New Roman" w:eastAsia="Times New Roman" w:hAnsi="Times New Roman" w:cs="Times New Roman"/>
      <w:sz w:val="20"/>
      <w:szCs w:val="20"/>
      <w:lang w:eastAsia="ru-RU"/>
    </w:rPr>
  </w:style>
  <w:style w:type="character" w:styleId="a7">
    <w:name w:val="page number"/>
    <w:basedOn w:val="a0"/>
    <w:rsid w:val="006221F4"/>
  </w:style>
  <w:style w:type="paragraph" w:styleId="a8">
    <w:name w:val="Balloon Text"/>
    <w:basedOn w:val="a"/>
    <w:link w:val="a9"/>
    <w:semiHidden/>
    <w:rsid w:val="006221F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6221F4"/>
    <w:rPr>
      <w:rFonts w:ascii="Tahoma" w:eastAsia="Times New Roman" w:hAnsi="Tahoma" w:cs="Tahoma"/>
      <w:sz w:val="16"/>
      <w:szCs w:val="16"/>
      <w:lang w:eastAsia="ru-RU"/>
    </w:rPr>
  </w:style>
  <w:style w:type="table" w:styleId="aa">
    <w:name w:val="Table Grid"/>
    <w:basedOn w:val="a1"/>
    <w:rsid w:val="006221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221F4"/>
    <w:pPr>
      <w:widowControl w:val="0"/>
      <w:autoSpaceDE w:val="0"/>
      <w:autoSpaceDN w:val="0"/>
      <w:adjustRightInd w:val="0"/>
      <w:spacing w:after="0" w:line="240" w:lineRule="auto"/>
      <w:ind w:right="19772" w:firstLine="720"/>
    </w:pPr>
    <w:rPr>
      <w:rFonts w:ascii="Arial" w:eastAsia="Times New Roman" w:hAnsi="Arial" w:cs="Arial"/>
      <w:sz w:val="14"/>
      <w:szCs w:val="14"/>
      <w:lang w:eastAsia="ru-RU"/>
    </w:rPr>
  </w:style>
  <w:style w:type="character" w:styleId="ab">
    <w:name w:val="annotation reference"/>
    <w:semiHidden/>
    <w:rsid w:val="006221F4"/>
    <w:rPr>
      <w:sz w:val="16"/>
      <w:szCs w:val="16"/>
    </w:rPr>
  </w:style>
  <w:style w:type="paragraph" w:styleId="ac">
    <w:name w:val="annotation text"/>
    <w:basedOn w:val="a"/>
    <w:link w:val="ad"/>
    <w:semiHidden/>
    <w:rsid w:val="006221F4"/>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6221F4"/>
    <w:rPr>
      <w:rFonts w:ascii="Times New Roman" w:eastAsia="Times New Roman" w:hAnsi="Times New Roman" w:cs="Times New Roman"/>
      <w:sz w:val="20"/>
      <w:szCs w:val="20"/>
      <w:lang w:eastAsia="ru-RU"/>
    </w:rPr>
  </w:style>
  <w:style w:type="paragraph" w:customStyle="1" w:styleId="ae">
    <w:name w:val="Текст док"/>
    <w:basedOn w:val="a"/>
    <w:autoRedefine/>
    <w:rsid w:val="006221F4"/>
    <w:pPr>
      <w:spacing w:after="0" w:line="240" w:lineRule="auto"/>
      <w:ind w:firstLine="720"/>
      <w:jc w:val="both"/>
    </w:pPr>
    <w:rPr>
      <w:rFonts w:ascii="Times New Roman" w:eastAsia="Times New Roman" w:hAnsi="Times New Roman" w:cs="Times New Roman"/>
      <w:sz w:val="28"/>
      <w:szCs w:val="20"/>
      <w:lang w:val="en-US" w:eastAsia="ru-RU"/>
    </w:rPr>
  </w:style>
  <w:style w:type="paragraph" w:styleId="af">
    <w:name w:val="Document Map"/>
    <w:basedOn w:val="a"/>
    <w:link w:val="af0"/>
    <w:semiHidden/>
    <w:rsid w:val="006221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6221F4"/>
    <w:rPr>
      <w:rFonts w:ascii="Tahoma" w:eastAsia="Times New Roman" w:hAnsi="Tahoma" w:cs="Tahoma"/>
      <w:sz w:val="20"/>
      <w:szCs w:val="20"/>
      <w:shd w:val="clear" w:color="auto" w:fill="000080"/>
      <w:lang w:eastAsia="ru-RU"/>
    </w:rPr>
  </w:style>
  <w:style w:type="paragraph" w:customStyle="1" w:styleId="ConsTitle">
    <w:name w:val="ConsTitle"/>
    <w:rsid w:val="006221F4"/>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character" w:styleId="af1">
    <w:name w:val="Hyperlink"/>
    <w:rsid w:val="006221F4"/>
    <w:rPr>
      <w:color w:val="0000FF"/>
      <w:u w:val="single"/>
    </w:rPr>
  </w:style>
  <w:style w:type="paragraph" w:styleId="af2">
    <w:name w:val="List Paragraph"/>
    <w:basedOn w:val="a"/>
    <w:uiPriority w:val="34"/>
    <w:qFormat/>
    <w:rsid w:val="006221F4"/>
    <w:pPr>
      <w:ind w:left="720"/>
      <w:contextualSpacing/>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B146D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146D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221F4"/>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B14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146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0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1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1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10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10D5"/>
    <w:pPr>
      <w:widowControl w:val="0"/>
      <w:autoSpaceDE w:val="0"/>
      <w:autoSpaceDN w:val="0"/>
      <w:spacing w:after="0" w:line="240" w:lineRule="auto"/>
    </w:pPr>
    <w:rPr>
      <w:rFonts w:ascii="Tahoma" w:eastAsia="Times New Roman" w:hAnsi="Tahoma" w:cs="Tahoma"/>
      <w:szCs w:val="20"/>
      <w:lang w:eastAsia="ru-RU"/>
    </w:rPr>
  </w:style>
  <w:style w:type="character" w:customStyle="1" w:styleId="10">
    <w:name w:val="Заголовок 1 Знак"/>
    <w:basedOn w:val="a0"/>
    <w:link w:val="1"/>
    <w:rsid w:val="006221F4"/>
    <w:rPr>
      <w:rFonts w:ascii="Times New Roman" w:eastAsia="Times New Roman" w:hAnsi="Times New Roman" w:cs="Times New Roman"/>
      <w:sz w:val="24"/>
      <w:szCs w:val="20"/>
      <w:lang w:eastAsia="ru-RU"/>
    </w:rPr>
  </w:style>
  <w:style w:type="numbering" w:customStyle="1" w:styleId="11">
    <w:name w:val="Нет списка1"/>
    <w:next w:val="a2"/>
    <w:semiHidden/>
    <w:unhideWhenUsed/>
    <w:rsid w:val="006221F4"/>
  </w:style>
  <w:style w:type="paragraph" w:customStyle="1" w:styleId="12">
    <w:name w:val="Знак Знак Знак1"/>
    <w:basedOn w:val="a"/>
    <w:rsid w:val="006221F4"/>
    <w:pPr>
      <w:tabs>
        <w:tab w:val="num" w:pos="360"/>
      </w:tabs>
      <w:spacing w:after="160" w:line="240" w:lineRule="exact"/>
    </w:pPr>
    <w:rPr>
      <w:rFonts w:ascii="Verdana" w:eastAsia="Times New Roman" w:hAnsi="Verdana" w:cs="Verdana"/>
      <w:sz w:val="20"/>
      <w:szCs w:val="20"/>
      <w:lang w:val="en-US"/>
    </w:rPr>
  </w:style>
  <w:style w:type="paragraph" w:customStyle="1" w:styleId="31">
    <w:name w:val="Обычный3"/>
    <w:rsid w:val="006221F4"/>
    <w:pPr>
      <w:widowControl w:val="0"/>
      <w:spacing w:after="0" w:line="240" w:lineRule="auto"/>
    </w:pPr>
    <w:rPr>
      <w:rFonts w:ascii="Times New Roman" w:eastAsia="Times New Roman" w:hAnsi="Times New Roman" w:cs="Times New Roman"/>
      <w:sz w:val="20"/>
      <w:szCs w:val="20"/>
      <w:lang w:eastAsia="ru-RU"/>
    </w:rPr>
  </w:style>
  <w:style w:type="paragraph" w:customStyle="1" w:styleId="13">
    <w:name w:val="заголовок 1"/>
    <w:basedOn w:val="a"/>
    <w:next w:val="a"/>
    <w:rsid w:val="006221F4"/>
    <w:pPr>
      <w:keepNext/>
      <w:widowControl w:val="0"/>
      <w:spacing w:after="0" w:line="240" w:lineRule="auto"/>
      <w:jc w:val="right"/>
    </w:pPr>
    <w:rPr>
      <w:rFonts w:ascii="Times New Roman" w:eastAsia="Times New Roman" w:hAnsi="Times New Roman" w:cs="Times New Roman"/>
      <w:b/>
      <w:bCs/>
      <w:i/>
      <w:iCs/>
      <w:lang w:eastAsia="ru-RU"/>
    </w:rPr>
  </w:style>
  <w:style w:type="paragraph" w:customStyle="1" w:styleId="21">
    <w:name w:val="Обычный2"/>
    <w:link w:val="22"/>
    <w:rsid w:val="006221F4"/>
    <w:pPr>
      <w:widowControl w:val="0"/>
      <w:spacing w:after="0" w:line="240" w:lineRule="auto"/>
    </w:pPr>
    <w:rPr>
      <w:rFonts w:ascii="Times New Roman" w:eastAsia="Times New Roman" w:hAnsi="Times New Roman" w:cs="Times New Roman"/>
      <w:sz w:val="20"/>
      <w:szCs w:val="20"/>
      <w:lang w:eastAsia="ru-RU"/>
    </w:rPr>
  </w:style>
  <w:style w:type="character" w:customStyle="1" w:styleId="22">
    <w:name w:val="Обычный2 Знак"/>
    <w:link w:val="21"/>
    <w:rsid w:val="006221F4"/>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21F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rsid w:val="006221F4"/>
    <w:pPr>
      <w:widowControl w:val="0"/>
      <w:spacing w:after="0" w:line="240" w:lineRule="auto"/>
    </w:pPr>
    <w:rPr>
      <w:rFonts w:ascii="Times New Roman" w:eastAsia="Times New Roman" w:hAnsi="Times New Roman" w:cs="Times New Roman"/>
      <w:sz w:val="20"/>
      <w:szCs w:val="20"/>
      <w:lang w:eastAsia="ru-RU"/>
    </w:rPr>
  </w:style>
  <w:style w:type="paragraph" w:styleId="a3">
    <w:name w:val="header"/>
    <w:basedOn w:val="a"/>
    <w:link w:val="a4"/>
    <w:rsid w:val="006221F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6221F4"/>
    <w:rPr>
      <w:rFonts w:ascii="Times New Roman" w:eastAsia="Times New Roman" w:hAnsi="Times New Roman" w:cs="Times New Roman"/>
      <w:sz w:val="20"/>
      <w:szCs w:val="20"/>
      <w:lang w:eastAsia="ru-RU"/>
    </w:rPr>
  </w:style>
  <w:style w:type="paragraph" w:styleId="a5">
    <w:name w:val="footer"/>
    <w:basedOn w:val="a"/>
    <w:link w:val="a6"/>
    <w:rsid w:val="006221F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6221F4"/>
    <w:rPr>
      <w:rFonts w:ascii="Times New Roman" w:eastAsia="Times New Roman" w:hAnsi="Times New Roman" w:cs="Times New Roman"/>
      <w:sz w:val="20"/>
      <w:szCs w:val="20"/>
      <w:lang w:eastAsia="ru-RU"/>
    </w:rPr>
  </w:style>
  <w:style w:type="character" w:styleId="a7">
    <w:name w:val="page number"/>
    <w:basedOn w:val="a0"/>
    <w:rsid w:val="006221F4"/>
  </w:style>
  <w:style w:type="paragraph" w:styleId="a8">
    <w:name w:val="Balloon Text"/>
    <w:basedOn w:val="a"/>
    <w:link w:val="a9"/>
    <w:semiHidden/>
    <w:rsid w:val="006221F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6221F4"/>
    <w:rPr>
      <w:rFonts w:ascii="Tahoma" w:eastAsia="Times New Roman" w:hAnsi="Tahoma" w:cs="Tahoma"/>
      <w:sz w:val="16"/>
      <w:szCs w:val="16"/>
      <w:lang w:eastAsia="ru-RU"/>
    </w:rPr>
  </w:style>
  <w:style w:type="table" w:styleId="aa">
    <w:name w:val="Table Grid"/>
    <w:basedOn w:val="a1"/>
    <w:rsid w:val="006221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221F4"/>
    <w:pPr>
      <w:widowControl w:val="0"/>
      <w:autoSpaceDE w:val="0"/>
      <w:autoSpaceDN w:val="0"/>
      <w:adjustRightInd w:val="0"/>
      <w:spacing w:after="0" w:line="240" w:lineRule="auto"/>
      <w:ind w:right="19772" w:firstLine="720"/>
    </w:pPr>
    <w:rPr>
      <w:rFonts w:ascii="Arial" w:eastAsia="Times New Roman" w:hAnsi="Arial" w:cs="Arial"/>
      <w:sz w:val="14"/>
      <w:szCs w:val="14"/>
      <w:lang w:eastAsia="ru-RU"/>
    </w:rPr>
  </w:style>
  <w:style w:type="character" w:styleId="ab">
    <w:name w:val="annotation reference"/>
    <w:semiHidden/>
    <w:rsid w:val="006221F4"/>
    <w:rPr>
      <w:sz w:val="16"/>
      <w:szCs w:val="16"/>
    </w:rPr>
  </w:style>
  <w:style w:type="paragraph" w:styleId="ac">
    <w:name w:val="annotation text"/>
    <w:basedOn w:val="a"/>
    <w:link w:val="ad"/>
    <w:semiHidden/>
    <w:rsid w:val="006221F4"/>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6221F4"/>
    <w:rPr>
      <w:rFonts w:ascii="Times New Roman" w:eastAsia="Times New Roman" w:hAnsi="Times New Roman" w:cs="Times New Roman"/>
      <w:sz w:val="20"/>
      <w:szCs w:val="20"/>
      <w:lang w:eastAsia="ru-RU"/>
    </w:rPr>
  </w:style>
  <w:style w:type="paragraph" w:customStyle="1" w:styleId="ae">
    <w:name w:val="Текст док"/>
    <w:basedOn w:val="a"/>
    <w:autoRedefine/>
    <w:rsid w:val="006221F4"/>
    <w:pPr>
      <w:spacing w:after="0" w:line="240" w:lineRule="auto"/>
      <w:ind w:firstLine="720"/>
      <w:jc w:val="both"/>
    </w:pPr>
    <w:rPr>
      <w:rFonts w:ascii="Times New Roman" w:eastAsia="Times New Roman" w:hAnsi="Times New Roman" w:cs="Times New Roman"/>
      <w:sz w:val="28"/>
      <w:szCs w:val="20"/>
      <w:lang w:val="en-US" w:eastAsia="ru-RU"/>
    </w:rPr>
  </w:style>
  <w:style w:type="paragraph" w:styleId="af">
    <w:name w:val="Document Map"/>
    <w:basedOn w:val="a"/>
    <w:link w:val="af0"/>
    <w:semiHidden/>
    <w:rsid w:val="006221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6221F4"/>
    <w:rPr>
      <w:rFonts w:ascii="Tahoma" w:eastAsia="Times New Roman" w:hAnsi="Tahoma" w:cs="Tahoma"/>
      <w:sz w:val="20"/>
      <w:szCs w:val="20"/>
      <w:shd w:val="clear" w:color="auto" w:fill="000080"/>
      <w:lang w:eastAsia="ru-RU"/>
    </w:rPr>
  </w:style>
  <w:style w:type="paragraph" w:customStyle="1" w:styleId="ConsTitle">
    <w:name w:val="ConsTitle"/>
    <w:rsid w:val="006221F4"/>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character" w:styleId="af1">
    <w:name w:val="Hyperlink"/>
    <w:rsid w:val="006221F4"/>
    <w:rPr>
      <w:color w:val="0000FF"/>
      <w:u w:val="single"/>
    </w:rPr>
  </w:style>
  <w:style w:type="paragraph" w:styleId="af2">
    <w:name w:val="List Paragraph"/>
    <w:basedOn w:val="a"/>
    <w:uiPriority w:val="34"/>
    <w:qFormat/>
    <w:rsid w:val="006221F4"/>
    <w:pPr>
      <w:ind w:left="720"/>
      <w:contextualSpacing/>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B146D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146D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C0F3C4EE0F4FD9527C3E299BBFA6F1AD389454C363DCD218F2CAE11325E2C1D41EE2EC2C355FDDD478o6CEE"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15F29-D9B4-4569-A921-AC2009B9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3492</Words>
  <Characters>19908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PC62</cp:lastModifiedBy>
  <cp:revision>2</cp:revision>
  <cp:lastPrinted>2016-02-17T08:37:00Z</cp:lastPrinted>
  <dcterms:created xsi:type="dcterms:W3CDTF">2016-02-17T08:38:00Z</dcterms:created>
  <dcterms:modified xsi:type="dcterms:W3CDTF">2016-02-17T08:38:00Z</dcterms:modified>
</cp:coreProperties>
</file>