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CD" w:rsidRPr="005814CD" w:rsidRDefault="005814CD" w:rsidP="0058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CD" w:rsidRPr="005814CD" w:rsidRDefault="005814CD" w:rsidP="005814CD">
      <w:pPr>
        <w:keepNext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14C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5814CD" w:rsidRPr="005814CD" w:rsidRDefault="005814CD" w:rsidP="005814C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14CD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5814CD" w:rsidRPr="005814CD" w:rsidRDefault="005814CD" w:rsidP="0058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5814CD" w:rsidRPr="005814CD" w:rsidTr="005814CD">
        <w:tc>
          <w:tcPr>
            <w:tcW w:w="4535" w:type="dxa"/>
          </w:tcPr>
          <w:p w:rsidR="005814CD" w:rsidRPr="005814CD" w:rsidRDefault="005814CD" w:rsidP="005814C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</w:t>
            </w:r>
          </w:p>
        </w:tc>
        <w:tc>
          <w:tcPr>
            <w:tcW w:w="4537" w:type="dxa"/>
          </w:tcPr>
          <w:p w:rsidR="005814CD" w:rsidRPr="005814CD" w:rsidRDefault="005814CD" w:rsidP="005814CD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4CD" w:rsidRPr="005814CD" w:rsidTr="005814CD">
        <w:tc>
          <w:tcPr>
            <w:tcW w:w="9072" w:type="dxa"/>
            <w:gridSpan w:val="2"/>
          </w:tcPr>
          <w:p w:rsidR="005814CD" w:rsidRPr="005814CD" w:rsidRDefault="005814CD" w:rsidP="005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12340" w:rsidRDefault="00512340" w:rsidP="000D4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9F" w:rsidRDefault="000D449F" w:rsidP="000D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D04F8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>отчет</w:t>
      </w:r>
      <w:r w:rsidR="000D04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05630"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9F" w:rsidRDefault="000D449F" w:rsidP="000D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Дорожного фонда муниципального образования </w:t>
      </w:r>
    </w:p>
    <w:p w:rsidR="000D449F" w:rsidRDefault="000D449F" w:rsidP="000D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за </w:t>
      </w:r>
      <w:r w:rsidR="000D04F8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4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D04F8">
        <w:rPr>
          <w:rFonts w:ascii="Times New Roman" w:hAnsi="Times New Roman" w:cs="Times New Roman"/>
          <w:sz w:val="24"/>
          <w:szCs w:val="24"/>
        </w:rPr>
        <w:t>а</w:t>
      </w:r>
    </w:p>
    <w:p w:rsidR="000D449F" w:rsidRDefault="000D449F" w:rsidP="000D4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6FA" w:rsidRDefault="000D449F" w:rsidP="006B5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</w:t>
      </w:r>
      <w:r w:rsidR="000D04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представленный </w:t>
      </w:r>
      <w:r w:rsidR="000D04F8">
        <w:rPr>
          <w:rFonts w:ascii="Times New Roman" w:hAnsi="Times New Roman" w:cs="Times New Roman"/>
          <w:sz w:val="24"/>
          <w:szCs w:val="24"/>
        </w:rPr>
        <w:t xml:space="preserve">Финансовым отделом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0D04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отчет об </w:t>
      </w:r>
      <w:r w:rsidR="00A05630">
        <w:rPr>
          <w:rFonts w:ascii="Times New Roman" w:hAnsi="Times New Roman" w:cs="Times New Roman"/>
          <w:sz w:val="24"/>
          <w:szCs w:val="24"/>
        </w:rPr>
        <w:t>использовании</w:t>
      </w:r>
      <w:r w:rsidR="00A05630" w:rsidRPr="00A05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Дорожного фонда муниципального образования «Александровский район» за </w:t>
      </w:r>
      <w:r w:rsidR="000D04F8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4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D04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56FA">
        <w:rPr>
          <w:rFonts w:ascii="Times New Roman" w:hAnsi="Times New Roman" w:cs="Times New Roman"/>
          <w:sz w:val="24"/>
          <w:szCs w:val="24"/>
        </w:rPr>
        <w:t>руководствуясь пунктом 14 Порядка формирования и использования бюджетных ассигнований Дорожного фонда муниципального образования «Александровский район», утвержденн</w:t>
      </w:r>
      <w:r w:rsidR="00A05630">
        <w:rPr>
          <w:rFonts w:ascii="Times New Roman" w:hAnsi="Times New Roman" w:cs="Times New Roman"/>
          <w:sz w:val="24"/>
          <w:szCs w:val="24"/>
        </w:rPr>
        <w:t>ого</w:t>
      </w:r>
      <w:r w:rsidR="006B56FA">
        <w:rPr>
          <w:rFonts w:ascii="Times New Roman" w:hAnsi="Times New Roman" w:cs="Times New Roman"/>
          <w:sz w:val="24"/>
          <w:szCs w:val="24"/>
        </w:rPr>
        <w:t xml:space="preserve"> решением Думы Александровского района от 20.09.2013 № 261,</w:t>
      </w:r>
    </w:p>
    <w:p w:rsidR="000D449F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0D449F">
        <w:rPr>
          <w:rFonts w:ascii="Times New Roman" w:hAnsi="Times New Roman" w:cs="Times New Roman"/>
          <w:sz w:val="24"/>
          <w:szCs w:val="24"/>
        </w:rPr>
        <w:t>:</w:t>
      </w:r>
    </w:p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04F8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A05630" w:rsidRPr="00A05630">
        <w:rPr>
          <w:rFonts w:ascii="Times New Roman" w:hAnsi="Times New Roman" w:cs="Times New Roman"/>
          <w:sz w:val="24"/>
          <w:szCs w:val="24"/>
        </w:rPr>
        <w:t>использовани</w:t>
      </w:r>
      <w:r w:rsidR="00A056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Дорожного фонда муниципального образования «Александровский район» за </w:t>
      </w:r>
      <w:r w:rsidR="000D04F8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4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B56FA">
        <w:rPr>
          <w:rFonts w:ascii="Times New Roman" w:hAnsi="Times New Roman" w:cs="Times New Roman"/>
          <w:sz w:val="24"/>
          <w:szCs w:val="24"/>
        </w:rPr>
        <w:t xml:space="preserve">а согласно приложению </w:t>
      </w:r>
      <w:r w:rsidR="000D04F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D449F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D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об </w:t>
      </w:r>
      <w:r w:rsidR="00A05630">
        <w:rPr>
          <w:rFonts w:ascii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Дорожного фонда муниципального образования «Александровский район» за 1 квартал 2015 года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0D449F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3.Направить отчет об </w:t>
      </w:r>
      <w:r w:rsidR="00A05630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и Дорожного фонда муниципального образования «Александровский район» за 1 квартал 2015 года в Думу Александровского района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 – ревизионную комиссию Александровского района.</w:t>
      </w:r>
    </w:p>
    <w:p w:rsidR="000D04F8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4F8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4F8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49F" w:rsidRPr="000D449F" w:rsidRDefault="005814CD" w:rsidP="00581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0D449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0D449F">
        <w:rPr>
          <w:rFonts w:ascii="Times New Roman" w:hAnsi="Times New Roman" w:cs="Times New Roman"/>
          <w:sz w:val="24"/>
          <w:szCs w:val="24"/>
        </w:rPr>
        <w:t xml:space="preserve"> Александровского района</w:t>
      </w:r>
      <w:r w:rsidR="000D04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04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449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D44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Фисенко</w:t>
      </w:r>
    </w:p>
    <w:p w:rsidR="00F32892" w:rsidRPr="000D449F" w:rsidRDefault="00F32892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6FA" w:rsidRDefault="006B56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D5EC1" w:rsidRPr="006B56FA" w:rsidRDefault="000D04F8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01994" w:rsidRPr="006B56FA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001994" w:rsidRPr="006B56FA" w:rsidRDefault="00001994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 xml:space="preserve">к </w:t>
      </w:r>
      <w:r w:rsidR="000D04F8" w:rsidRPr="006B56F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001994" w:rsidRPr="006B56FA" w:rsidRDefault="000D04F8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1994" w:rsidRPr="006B56FA">
        <w:rPr>
          <w:rFonts w:ascii="Times New Roman" w:hAnsi="Times New Roman" w:cs="Times New Roman"/>
          <w:sz w:val="24"/>
          <w:szCs w:val="24"/>
        </w:rPr>
        <w:t xml:space="preserve"> Александровского района </w:t>
      </w:r>
    </w:p>
    <w:p w:rsidR="00001994" w:rsidRPr="006B56FA" w:rsidRDefault="00001994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 xml:space="preserve">от </w:t>
      </w:r>
      <w:r w:rsidR="00512340">
        <w:rPr>
          <w:rFonts w:ascii="Times New Roman" w:hAnsi="Times New Roman" w:cs="Times New Roman"/>
          <w:sz w:val="24"/>
          <w:szCs w:val="24"/>
        </w:rPr>
        <w:t>22.04.</w:t>
      </w:r>
      <w:r w:rsidRPr="006B56FA">
        <w:rPr>
          <w:rFonts w:ascii="Times New Roman" w:hAnsi="Times New Roman" w:cs="Times New Roman"/>
          <w:sz w:val="24"/>
          <w:szCs w:val="24"/>
        </w:rPr>
        <w:t xml:space="preserve">2015 № </w:t>
      </w:r>
      <w:r w:rsidR="005814CD">
        <w:rPr>
          <w:rFonts w:ascii="Times New Roman" w:hAnsi="Times New Roman" w:cs="Times New Roman"/>
          <w:sz w:val="24"/>
          <w:szCs w:val="24"/>
        </w:rPr>
        <w:t>454</w:t>
      </w:r>
    </w:p>
    <w:p w:rsidR="00001994" w:rsidRPr="006B56FA" w:rsidRDefault="00001994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1994" w:rsidRPr="006B56FA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A05630">
        <w:rPr>
          <w:rFonts w:ascii="Times New Roman" w:hAnsi="Times New Roman" w:cs="Times New Roman"/>
          <w:sz w:val="24"/>
          <w:szCs w:val="24"/>
        </w:rPr>
        <w:t>использовании</w:t>
      </w:r>
      <w:r w:rsidR="00001994" w:rsidRPr="006B56FA">
        <w:rPr>
          <w:rFonts w:ascii="Times New Roman" w:hAnsi="Times New Roman" w:cs="Times New Roman"/>
          <w:sz w:val="24"/>
          <w:szCs w:val="24"/>
        </w:rPr>
        <w:t xml:space="preserve"> </w:t>
      </w:r>
      <w:r w:rsidRPr="006B56FA">
        <w:rPr>
          <w:rFonts w:ascii="Times New Roman" w:hAnsi="Times New Roman" w:cs="Times New Roman"/>
          <w:sz w:val="24"/>
          <w:szCs w:val="24"/>
        </w:rPr>
        <w:t xml:space="preserve">дорожного фонда </w:t>
      </w:r>
    </w:p>
    <w:p w:rsidR="00F612A5" w:rsidRPr="006B56FA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F612A5" w:rsidRPr="006B56FA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 xml:space="preserve">за </w:t>
      </w:r>
      <w:r w:rsidR="000D04F8" w:rsidRPr="006B56FA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6B56FA">
        <w:rPr>
          <w:rFonts w:ascii="Times New Roman" w:hAnsi="Times New Roman" w:cs="Times New Roman"/>
          <w:sz w:val="24"/>
          <w:szCs w:val="24"/>
        </w:rPr>
        <w:t>201</w:t>
      </w:r>
      <w:r w:rsidR="000D04F8" w:rsidRPr="006B56FA">
        <w:rPr>
          <w:rFonts w:ascii="Times New Roman" w:hAnsi="Times New Roman" w:cs="Times New Roman"/>
          <w:sz w:val="24"/>
          <w:szCs w:val="24"/>
        </w:rPr>
        <w:t>5</w:t>
      </w:r>
      <w:r w:rsidRPr="006B56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612A5" w:rsidRPr="006B56FA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2"/>
        <w:gridCol w:w="1512"/>
        <w:gridCol w:w="1463"/>
        <w:gridCol w:w="1315"/>
      </w:tblGrid>
      <w:tr w:rsidR="003C6AD3" w:rsidRPr="006B56FA" w:rsidTr="00512340">
        <w:tc>
          <w:tcPr>
            <w:tcW w:w="4782" w:type="dxa"/>
          </w:tcPr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2" w:type="dxa"/>
          </w:tcPr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63" w:type="dxa"/>
          </w:tcPr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15" w:type="dxa"/>
          </w:tcPr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3C6AD3" w:rsidRPr="009B06C4" w:rsidRDefault="003C6AD3" w:rsidP="006B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12" w:type="dxa"/>
            <w:vAlign w:val="center"/>
          </w:tcPr>
          <w:p w:rsidR="003C6AD3" w:rsidRPr="009B06C4" w:rsidRDefault="003C6AD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C6AD3" w:rsidRPr="009B06C4" w:rsidRDefault="003C6AD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:rsidR="003C6AD3" w:rsidRPr="009B06C4" w:rsidRDefault="003C6AD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B90087" w:rsidRPr="009B06C4" w:rsidRDefault="003C6AD3" w:rsidP="006B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512" w:type="dxa"/>
            <w:vAlign w:val="center"/>
          </w:tcPr>
          <w:p w:rsidR="003C6AD3" w:rsidRPr="009B06C4" w:rsidRDefault="00654A81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756,0</w:t>
            </w:r>
          </w:p>
        </w:tc>
        <w:tc>
          <w:tcPr>
            <w:tcW w:w="1463" w:type="dxa"/>
            <w:vAlign w:val="center"/>
          </w:tcPr>
          <w:p w:rsidR="003C6AD3" w:rsidRPr="009B06C4" w:rsidRDefault="00654A81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978,2</w:t>
            </w:r>
          </w:p>
        </w:tc>
        <w:tc>
          <w:tcPr>
            <w:tcW w:w="1315" w:type="dxa"/>
            <w:vAlign w:val="center"/>
          </w:tcPr>
          <w:p w:rsidR="003C6AD3" w:rsidRPr="009B06C4" w:rsidRDefault="00654A81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129,4</w:t>
            </w: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3C6AD3" w:rsidRPr="006B56FA" w:rsidRDefault="003C6AD3" w:rsidP="006B5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12" w:type="dxa"/>
            <w:vAlign w:val="center"/>
          </w:tcPr>
          <w:p w:rsidR="003C6AD3" w:rsidRPr="006B56FA" w:rsidRDefault="003C6AD3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C6AD3" w:rsidRPr="006B56FA" w:rsidRDefault="003C6AD3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3C6AD3" w:rsidRPr="006B56FA" w:rsidRDefault="003C6AD3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3C6AD3" w:rsidRPr="006B56FA" w:rsidRDefault="003C6AD3" w:rsidP="006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vAlign w:val="center"/>
          </w:tcPr>
          <w:p w:rsidR="003C6AD3" w:rsidRPr="006B56FA" w:rsidRDefault="008F4CDF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1463" w:type="dxa"/>
            <w:vAlign w:val="center"/>
          </w:tcPr>
          <w:p w:rsidR="003C6AD3" w:rsidRPr="006B56FA" w:rsidRDefault="008F4CDF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869,2</w:t>
            </w:r>
          </w:p>
        </w:tc>
        <w:tc>
          <w:tcPr>
            <w:tcW w:w="1315" w:type="dxa"/>
            <w:vAlign w:val="center"/>
          </w:tcPr>
          <w:p w:rsidR="003C6AD3" w:rsidRPr="006B56FA" w:rsidRDefault="008F4CDF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3C6AD3" w:rsidRPr="006B56FA" w:rsidRDefault="003C6AD3" w:rsidP="006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  <w:tc>
          <w:tcPr>
            <w:tcW w:w="1512" w:type="dxa"/>
            <w:vAlign w:val="center"/>
          </w:tcPr>
          <w:p w:rsidR="003C6AD3" w:rsidRPr="006B56FA" w:rsidRDefault="008F4CDF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3C6AD3" w:rsidRPr="006B56FA" w:rsidRDefault="008F4CDF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315" w:type="dxa"/>
            <w:vAlign w:val="center"/>
          </w:tcPr>
          <w:p w:rsidR="003C6AD3" w:rsidRPr="006B56FA" w:rsidRDefault="003C6AD3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6B56FA" w:rsidTr="00512340">
        <w:tc>
          <w:tcPr>
            <w:tcW w:w="4782" w:type="dxa"/>
            <w:vAlign w:val="center"/>
          </w:tcPr>
          <w:p w:rsidR="00654A81" w:rsidRPr="006B56FA" w:rsidRDefault="00654A81" w:rsidP="006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512" w:type="dxa"/>
            <w:vAlign w:val="center"/>
          </w:tcPr>
          <w:p w:rsidR="00654A81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654A81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5" w:type="dxa"/>
            <w:vAlign w:val="center"/>
          </w:tcPr>
          <w:p w:rsidR="00654A81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B90087" w:rsidRPr="009B06C4" w:rsidRDefault="003C6AD3" w:rsidP="006B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2.Р</w:t>
            </w:r>
            <w:r w:rsidR="00B90087"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асходы Дорожного фонда – всего</w:t>
            </w:r>
          </w:p>
        </w:tc>
        <w:tc>
          <w:tcPr>
            <w:tcW w:w="1512" w:type="dxa"/>
            <w:vAlign w:val="center"/>
          </w:tcPr>
          <w:p w:rsidR="003C6AD3" w:rsidRPr="009B06C4" w:rsidRDefault="00654A81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3C6AD3" w:rsidRPr="009B06C4" w:rsidRDefault="00654A81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5" w:type="dxa"/>
            <w:vAlign w:val="center"/>
          </w:tcPr>
          <w:p w:rsidR="003C6AD3" w:rsidRPr="009B06C4" w:rsidRDefault="00654A81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90087" w:rsidRPr="006B56FA" w:rsidTr="00512340">
        <w:tc>
          <w:tcPr>
            <w:tcW w:w="4782" w:type="dxa"/>
            <w:vAlign w:val="center"/>
          </w:tcPr>
          <w:p w:rsidR="00B90087" w:rsidRPr="006B56FA" w:rsidRDefault="00512340" w:rsidP="0051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 w:rsidR="00B90087" w:rsidRPr="006B56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512" w:type="dxa"/>
            <w:vAlign w:val="center"/>
          </w:tcPr>
          <w:p w:rsidR="00B90087" w:rsidRPr="006B56FA" w:rsidRDefault="00B90087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90087" w:rsidRPr="006B56FA" w:rsidRDefault="00B90087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90087" w:rsidRPr="006B56FA" w:rsidRDefault="00B90087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87" w:rsidRPr="006B56FA" w:rsidTr="00512340">
        <w:tc>
          <w:tcPr>
            <w:tcW w:w="4782" w:type="dxa"/>
            <w:vAlign w:val="center"/>
          </w:tcPr>
          <w:p w:rsidR="00B90087" w:rsidRPr="006B56FA" w:rsidRDefault="00B90087" w:rsidP="006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512" w:type="dxa"/>
            <w:vAlign w:val="center"/>
          </w:tcPr>
          <w:p w:rsidR="00B90087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B90087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5" w:type="dxa"/>
            <w:vAlign w:val="center"/>
          </w:tcPr>
          <w:p w:rsidR="00B90087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0087" w:rsidRPr="006B56FA" w:rsidTr="00512340">
        <w:tc>
          <w:tcPr>
            <w:tcW w:w="4782" w:type="dxa"/>
            <w:vAlign w:val="center"/>
          </w:tcPr>
          <w:p w:rsidR="00B90087" w:rsidRPr="009B06C4" w:rsidRDefault="00B90087" w:rsidP="006B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512" w:type="dxa"/>
            <w:vAlign w:val="center"/>
          </w:tcPr>
          <w:p w:rsidR="00B90087" w:rsidRPr="009B06C4" w:rsidRDefault="00A05630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756,0</w:t>
            </w:r>
          </w:p>
        </w:tc>
        <w:tc>
          <w:tcPr>
            <w:tcW w:w="1463" w:type="dxa"/>
            <w:vAlign w:val="center"/>
          </w:tcPr>
          <w:p w:rsidR="00B90087" w:rsidRPr="009B06C4" w:rsidRDefault="00654A81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978,2</w:t>
            </w:r>
          </w:p>
        </w:tc>
        <w:tc>
          <w:tcPr>
            <w:tcW w:w="1315" w:type="dxa"/>
            <w:vAlign w:val="center"/>
          </w:tcPr>
          <w:p w:rsidR="00B90087" w:rsidRPr="009B06C4" w:rsidRDefault="00A05630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129,4</w:t>
            </w:r>
          </w:p>
        </w:tc>
      </w:tr>
    </w:tbl>
    <w:p w:rsidR="00F612A5" w:rsidRDefault="00F612A5" w:rsidP="00B9008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612A5" w:rsidSect="005123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CD" w:rsidRDefault="005814CD" w:rsidP="00F32892">
      <w:pPr>
        <w:spacing w:after="0" w:line="240" w:lineRule="auto"/>
      </w:pPr>
      <w:r>
        <w:separator/>
      </w:r>
    </w:p>
  </w:endnote>
  <w:endnote w:type="continuationSeparator" w:id="0">
    <w:p w:rsidR="005814CD" w:rsidRDefault="005814CD" w:rsidP="00F3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CD" w:rsidRDefault="005814CD" w:rsidP="00F32892">
      <w:pPr>
        <w:spacing w:after="0" w:line="240" w:lineRule="auto"/>
      </w:pPr>
      <w:r>
        <w:separator/>
      </w:r>
    </w:p>
  </w:footnote>
  <w:footnote w:type="continuationSeparator" w:id="0">
    <w:p w:rsidR="005814CD" w:rsidRDefault="005814CD" w:rsidP="00F32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DE"/>
    <w:rsid w:val="00001994"/>
    <w:rsid w:val="000D04F8"/>
    <w:rsid w:val="000D449F"/>
    <w:rsid w:val="00136CAB"/>
    <w:rsid w:val="0014042E"/>
    <w:rsid w:val="001A165E"/>
    <w:rsid w:val="003C6AD3"/>
    <w:rsid w:val="00471A7B"/>
    <w:rsid w:val="00471D8F"/>
    <w:rsid w:val="00512340"/>
    <w:rsid w:val="00574874"/>
    <w:rsid w:val="005814CD"/>
    <w:rsid w:val="005A32D4"/>
    <w:rsid w:val="00654A81"/>
    <w:rsid w:val="006B56FA"/>
    <w:rsid w:val="007A21A7"/>
    <w:rsid w:val="008F4CDF"/>
    <w:rsid w:val="00961EDB"/>
    <w:rsid w:val="009B06C4"/>
    <w:rsid w:val="00A05630"/>
    <w:rsid w:val="00A46A30"/>
    <w:rsid w:val="00A936EE"/>
    <w:rsid w:val="00B90087"/>
    <w:rsid w:val="00DD5EC1"/>
    <w:rsid w:val="00E01D1F"/>
    <w:rsid w:val="00E4088D"/>
    <w:rsid w:val="00E56D90"/>
    <w:rsid w:val="00E677DE"/>
    <w:rsid w:val="00F32892"/>
    <w:rsid w:val="00F612A5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892"/>
  </w:style>
  <w:style w:type="paragraph" w:styleId="a6">
    <w:name w:val="footer"/>
    <w:basedOn w:val="a"/>
    <w:link w:val="a7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892"/>
  </w:style>
  <w:style w:type="paragraph" w:styleId="a8">
    <w:name w:val="Balloon Text"/>
    <w:basedOn w:val="a"/>
    <w:link w:val="a9"/>
    <w:uiPriority w:val="99"/>
    <w:semiHidden/>
    <w:unhideWhenUsed/>
    <w:rsid w:val="00F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892"/>
  </w:style>
  <w:style w:type="paragraph" w:styleId="a6">
    <w:name w:val="footer"/>
    <w:basedOn w:val="a"/>
    <w:link w:val="a7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892"/>
  </w:style>
  <w:style w:type="paragraph" w:styleId="a8">
    <w:name w:val="Balloon Text"/>
    <w:basedOn w:val="a"/>
    <w:link w:val="a9"/>
    <w:uiPriority w:val="99"/>
    <w:semiHidden/>
    <w:unhideWhenUsed/>
    <w:rsid w:val="00F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PC62</cp:lastModifiedBy>
  <cp:revision>2</cp:revision>
  <cp:lastPrinted>2015-04-22T09:46:00Z</cp:lastPrinted>
  <dcterms:created xsi:type="dcterms:W3CDTF">2015-04-23T08:18:00Z</dcterms:created>
  <dcterms:modified xsi:type="dcterms:W3CDTF">2015-04-23T08:18:00Z</dcterms:modified>
</cp:coreProperties>
</file>