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3D" w:rsidRDefault="00BB783D" w:rsidP="00BB783D">
      <w:pPr>
        <w:pStyle w:val="a5"/>
        <w:jc w:val="center"/>
      </w:pP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783D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783D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</w:rPr>
      </w:pPr>
    </w:p>
    <w:p w:rsidR="00BB783D" w:rsidRPr="00BB783D" w:rsidRDefault="00BB783D" w:rsidP="00BB783D">
      <w:pPr>
        <w:pStyle w:val="a5"/>
        <w:jc w:val="center"/>
        <w:rPr>
          <w:rFonts w:ascii="Times New Roman" w:hAnsi="Times New Roman" w:cs="Times New Roman"/>
        </w:rPr>
      </w:pPr>
      <w:r w:rsidRPr="00BB783D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B783D" w:rsidRPr="00BB783D" w:rsidTr="004B45CB">
        <w:tc>
          <w:tcPr>
            <w:tcW w:w="4643" w:type="dxa"/>
          </w:tcPr>
          <w:p w:rsidR="00BB783D" w:rsidRPr="00BB783D" w:rsidRDefault="00884411" w:rsidP="00F85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83D" w:rsidRPr="00BB7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B783D" w:rsidRPr="00BB78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5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83D" w:rsidRPr="00BB783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85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783D" w:rsidRPr="00BB7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4" w:type="dxa"/>
          </w:tcPr>
          <w:p w:rsidR="00BB783D" w:rsidRPr="00BB783D" w:rsidRDefault="00BB783D" w:rsidP="0088441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84411">
              <w:rPr>
                <w:rFonts w:ascii="Times New Roman" w:hAnsi="Times New Roman" w:cs="Times New Roman"/>
                <w:sz w:val="24"/>
                <w:szCs w:val="24"/>
              </w:rPr>
              <w:t xml:space="preserve"> 263</w:t>
            </w: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B783D" w:rsidRPr="00BB783D" w:rsidTr="004B45CB">
        <w:tc>
          <w:tcPr>
            <w:tcW w:w="9287" w:type="dxa"/>
            <w:gridSpan w:val="2"/>
          </w:tcPr>
          <w:p w:rsidR="00BB783D" w:rsidRPr="00BB783D" w:rsidRDefault="00BB783D" w:rsidP="00BB78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B783D" w:rsidRPr="00BB783D" w:rsidTr="004B45CB">
        <w:tc>
          <w:tcPr>
            <w:tcW w:w="5495" w:type="dxa"/>
          </w:tcPr>
          <w:p w:rsidR="00BB783D" w:rsidRPr="00BB783D" w:rsidRDefault="007A25A8" w:rsidP="007A25A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условий Соглашения от 22 января 2015 года № 019/15 заключенного между Администрацией Александровского района и Департаментом по культуре и туризму Томской области</w:t>
            </w:r>
          </w:p>
        </w:tc>
      </w:tr>
    </w:tbl>
    <w:p w:rsidR="00455302" w:rsidRDefault="00455302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7552D4" w:rsidP="005A0FE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31FB7">
        <w:rPr>
          <w:rFonts w:ascii="Times New Roman" w:hAnsi="Times New Roman" w:cs="Times New Roman"/>
          <w:sz w:val="24"/>
          <w:szCs w:val="24"/>
        </w:rPr>
        <w:t xml:space="preserve">повышения эффективности и качества </w:t>
      </w:r>
      <w:r w:rsidR="000B6237">
        <w:rPr>
          <w:rFonts w:ascii="Times New Roman" w:hAnsi="Times New Roman" w:cs="Times New Roman"/>
          <w:sz w:val="24"/>
          <w:szCs w:val="24"/>
        </w:rPr>
        <w:t>оказания муниципальных услуг,</w:t>
      </w:r>
      <w:r w:rsidR="00883D9D">
        <w:rPr>
          <w:rFonts w:ascii="Times New Roman" w:hAnsi="Times New Roman" w:cs="Times New Roman"/>
          <w:sz w:val="24"/>
          <w:szCs w:val="24"/>
        </w:rPr>
        <w:t xml:space="preserve"> повышения качества управления финансами главных распорядителей средств районного бюджета, выполнения условий Соглашения </w:t>
      </w:r>
      <w:r w:rsidR="00B31FB7">
        <w:rPr>
          <w:rFonts w:ascii="Times New Roman" w:hAnsi="Times New Roman" w:cs="Times New Roman"/>
          <w:sz w:val="24"/>
          <w:szCs w:val="24"/>
        </w:rPr>
        <w:t xml:space="preserve">от 22 января 2015 года </w:t>
      </w:r>
      <w:r w:rsidR="007A25A8">
        <w:rPr>
          <w:rFonts w:ascii="Times New Roman" w:hAnsi="Times New Roman" w:cs="Times New Roman"/>
          <w:sz w:val="24"/>
          <w:szCs w:val="24"/>
        </w:rPr>
        <w:t xml:space="preserve">№ 019/15 </w:t>
      </w:r>
      <w:r w:rsidR="00B31FB7">
        <w:rPr>
          <w:rFonts w:ascii="Times New Roman" w:hAnsi="Times New Roman" w:cs="Times New Roman"/>
          <w:sz w:val="24"/>
          <w:szCs w:val="24"/>
        </w:rPr>
        <w:t>«О предоставлении из областного бюджета в 2015 году бюджету муниципального образования «Александровский район» субсидии на достижение целевых показателей по пл</w:t>
      </w:r>
      <w:r w:rsidR="00D43F6E">
        <w:rPr>
          <w:rFonts w:ascii="Times New Roman" w:hAnsi="Times New Roman" w:cs="Times New Roman"/>
          <w:sz w:val="24"/>
          <w:szCs w:val="24"/>
        </w:rPr>
        <w:t>ану мероприятий («дорожной карте</w:t>
      </w:r>
      <w:r w:rsidR="00B31FB7">
        <w:rPr>
          <w:rFonts w:ascii="Times New Roman" w:hAnsi="Times New Roman" w:cs="Times New Roman"/>
          <w:sz w:val="24"/>
          <w:szCs w:val="24"/>
        </w:rPr>
        <w:t>») «Изменения в сфере образования в Александровском районе»</w:t>
      </w:r>
      <w:r w:rsidR="00B95419">
        <w:rPr>
          <w:rFonts w:ascii="Times New Roman" w:hAnsi="Times New Roman" w:cs="Times New Roman"/>
          <w:sz w:val="24"/>
          <w:szCs w:val="24"/>
        </w:rPr>
        <w:t xml:space="preserve"> (далее-Соглашение),</w:t>
      </w:r>
      <w:r w:rsidR="00B31FB7">
        <w:rPr>
          <w:rFonts w:ascii="Times New Roman" w:hAnsi="Times New Roman" w:cs="Times New Roman"/>
          <w:sz w:val="24"/>
          <w:szCs w:val="24"/>
        </w:rPr>
        <w:t xml:space="preserve"> заключенного между Администрацией Александровского района и Департаментом по кул</w:t>
      </w:r>
      <w:r w:rsidR="000B6237">
        <w:rPr>
          <w:rFonts w:ascii="Times New Roman" w:hAnsi="Times New Roman" w:cs="Times New Roman"/>
          <w:sz w:val="24"/>
          <w:szCs w:val="24"/>
        </w:rPr>
        <w:t xml:space="preserve">ьтуре и </w:t>
      </w:r>
      <w:r w:rsidR="00E62A30">
        <w:rPr>
          <w:rFonts w:ascii="Times New Roman" w:hAnsi="Times New Roman" w:cs="Times New Roman"/>
          <w:sz w:val="24"/>
          <w:szCs w:val="24"/>
        </w:rPr>
        <w:t>туризму Томской области,</w:t>
      </w:r>
      <w:bookmarkStart w:id="0" w:name="_GoBack"/>
      <w:bookmarkEnd w:id="0"/>
      <w:r w:rsidR="00B31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83D" w:rsidRPr="00BB783D" w:rsidRDefault="00BB783D" w:rsidP="005A0FE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83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25A8" w:rsidRDefault="009A19AF" w:rsidP="005A0FE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0716">
        <w:rPr>
          <w:rFonts w:ascii="Times New Roman" w:hAnsi="Times New Roman" w:cs="Times New Roman"/>
          <w:sz w:val="24"/>
          <w:szCs w:val="24"/>
        </w:rPr>
        <w:t>Руководителю Отдела культуры, спорта и молодежной политике (Матвеева А.А.)</w:t>
      </w:r>
      <w:r w:rsidR="007A25A8">
        <w:rPr>
          <w:rFonts w:ascii="Times New Roman" w:hAnsi="Times New Roman" w:cs="Times New Roman"/>
          <w:sz w:val="24"/>
          <w:szCs w:val="24"/>
        </w:rPr>
        <w:t>:</w:t>
      </w:r>
    </w:p>
    <w:p w:rsidR="00446B2A" w:rsidRDefault="007A25A8" w:rsidP="005A0FE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95419">
        <w:rPr>
          <w:rFonts w:ascii="Times New Roman" w:hAnsi="Times New Roman" w:cs="Times New Roman"/>
          <w:sz w:val="24"/>
          <w:szCs w:val="24"/>
        </w:rPr>
        <w:t>о</w:t>
      </w:r>
      <w:r w:rsidR="00446B2A">
        <w:rPr>
          <w:rFonts w:ascii="Times New Roman" w:hAnsi="Times New Roman" w:cs="Times New Roman"/>
          <w:sz w:val="24"/>
          <w:szCs w:val="24"/>
        </w:rPr>
        <w:t>беспечить выполнение показателей по плану мероприятий («дорожной карте») «Изменения в сфере образования в Томской области» для муниципального бюджетного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детей «Детская школа искусств»;</w:t>
      </w:r>
    </w:p>
    <w:p w:rsidR="00B32A82" w:rsidRDefault="007A25A8" w:rsidP="005A0FE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2A82">
        <w:rPr>
          <w:rFonts w:ascii="Times New Roman" w:hAnsi="Times New Roman" w:cs="Times New Roman"/>
          <w:sz w:val="24"/>
          <w:szCs w:val="24"/>
        </w:rPr>
        <w:t>)</w:t>
      </w:r>
      <w:r w:rsidR="00B95419">
        <w:rPr>
          <w:rFonts w:ascii="Times New Roman" w:hAnsi="Times New Roman" w:cs="Times New Roman"/>
          <w:sz w:val="24"/>
          <w:szCs w:val="24"/>
        </w:rPr>
        <w:t>о</w:t>
      </w:r>
      <w:r w:rsidR="00B32A82">
        <w:rPr>
          <w:rFonts w:ascii="Times New Roman" w:hAnsi="Times New Roman" w:cs="Times New Roman"/>
          <w:sz w:val="24"/>
          <w:szCs w:val="24"/>
        </w:rPr>
        <w:t>беспечить сохранение среднесписочной численности работников (без внешних совместителей) в муниципальном бюджетном учреждении дополнительного образования детей «Детская школа искусств» в количестве – 9 человек, в том числе , 8 человек – среднесписочная численность педагогических работников и 1 человек – среднесписочная численность административно-управленческого персонала;</w:t>
      </w:r>
    </w:p>
    <w:p w:rsidR="000B6237" w:rsidRDefault="007A25A8" w:rsidP="005A0FE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6237">
        <w:rPr>
          <w:rFonts w:ascii="Times New Roman" w:hAnsi="Times New Roman" w:cs="Times New Roman"/>
          <w:sz w:val="24"/>
          <w:szCs w:val="24"/>
        </w:rPr>
        <w:t>)</w:t>
      </w:r>
      <w:r w:rsidR="00B95419">
        <w:rPr>
          <w:rFonts w:ascii="Times New Roman" w:hAnsi="Times New Roman" w:cs="Times New Roman"/>
          <w:sz w:val="24"/>
          <w:szCs w:val="24"/>
        </w:rPr>
        <w:t>о</w:t>
      </w:r>
      <w:r w:rsidR="000B6237">
        <w:rPr>
          <w:rFonts w:ascii="Times New Roman" w:hAnsi="Times New Roman" w:cs="Times New Roman"/>
          <w:sz w:val="24"/>
          <w:szCs w:val="24"/>
        </w:rPr>
        <w:t>беспечить использование субсидии на повышение заработной платы педагогических работников на выплаты персональной надбавки стимулирующего характера не менее 33 % от должностного оклада и на премии;</w:t>
      </w:r>
    </w:p>
    <w:p w:rsidR="000B6237" w:rsidRDefault="007A25A8" w:rsidP="00446B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5302">
        <w:rPr>
          <w:rFonts w:ascii="Times New Roman" w:hAnsi="Times New Roman" w:cs="Times New Roman"/>
          <w:sz w:val="24"/>
          <w:szCs w:val="24"/>
        </w:rPr>
        <w:t>)</w:t>
      </w:r>
      <w:r w:rsidR="00B95419">
        <w:rPr>
          <w:rFonts w:ascii="Times New Roman" w:hAnsi="Times New Roman" w:cs="Times New Roman"/>
          <w:sz w:val="24"/>
          <w:szCs w:val="24"/>
        </w:rPr>
        <w:t>о</w:t>
      </w:r>
      <w:r w:rsidR="00455302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446B2A">
        <w:rPr>
          <w:rFonts w:ascii="Times New Roman" w:hAnsi="Times New Roman" w:cs="Times New Roman"/>
          <w:sz w:val="24"/>
          <w:szCs w:val="24"/>
        </w:rPr>
        <w:t>п</w:t>
      </w:r>
      <w:r w:rsidR="000B6237">
        <w:rPr>
          <w:rFonts w:ascii="Times New Roman" w:hAnsi="Times New Roman" w:cs="Times New Roman"/>
          <w:sz w:val="24"/>
          <w:szCs w:val="24"/>
        </w:rPr>
        <w:t xml:space="preserve">оквартального размера среднемесячной заработной платы </w:t>
      </w:r>
      <w:r w:rsidR="00446B2A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, в отношении которых предусмотрено повышение оплаты труда в рамках реализации Плана мероприятий («дорожной карте») «Изменения в сфере образования в Александровском районе»</w:t>
      </w:r>
      <w:r w:rsidR="000B623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9"/>
        <w:gridCol w:w="1532"/>
        <w:gridCol w:w="1532"/>
        <w:gridCol w:w="1532"/>
        <w:gridCol w:w="1540"/>
        <w:gridCol w:w="1417"/>
      </w:tblGrid>
      <w:tr w:rsidR="007A25A8" w:rsidTr="0067555B">
        <w:tc>
          <w:tcPr>
            <w:tcW w:w="1519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Среднеспи-сочная численность работников без внешнего совместительства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1 кв. 2015 г., руб.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2 кв. 2015 г., руб.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3 кв. 2015 г., руб.</w:t>
            </w:r>
          </w:p>
        </w:tc>
        <w:tc>
          <w:tcPr>
            <w:tcW w:w="1540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4 кв. 2015 г., руб.</w:t>
            </w:r>
          </w:p>
        </w:tc>
        <w:tc>
          <w:tcPr>
            <w:tcW w:w="1417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в 2015 г., руб.</w:t>
            </w:r>
          </w:p>
        </w:tc>
      </w:tr>
      <w:tr w:rsidR="007A25A8" w:rsidTr="0067555B">
        <w:tc>
          <w:tcPr>
            <w:tcW w:w="1519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38 832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56 613</w:t>
            </w:r>
          </w:p>
        </w:tc>
        <w:tc>
          <w:tcPr>
            <w:tcW w:w="1532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19 906</w:t>
            </w:r>
          </w:p>
        </w:tc>
        <w:tc>
          <w:tcPr>
            <w:tcW w:w="1540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80 873</w:t>
            </w:r>
          </w:p>
        </w:tc>
        <w:tc>
          <w:tcPr>
            <w:tcW w:w="1417" w:type="dxa"/>
          </w:tcPr>
          <w:p w:rsidR="007A25A8" w:rsidRDefault="007A25A8" w:rsidP="007A25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49 056</w:t>
            </w:r>
          </w:p>
        </w:tc>
      </w:tr>
    </w:tbl>
    <w:p w:rsidR="00D43F6E" w:rsidRDefault="007A25A8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5302">
        <w:rPr>
          <w:rFonts w:ascii="Times New Roman" w:hAnsi="Times New Roman" w:cs="Times New Roman"/>
          <w:sz w:val="24"/>
          <w:szCs w:val="24"/>
        </w:rPr>
        <w:t>)</w:t>
      </w:r>
      <w:r w:rsidR="00B95419">
        <w:rPr>
          <w:rFonts w:ascii="Times New Roman" w:hAnsi="Times New Roman" w:cs="Times New Roman"/>
          <w:sz w:val="24"/>
          <w:szCs w:val="24"/>
        </w:rPr>
        <w:t>п</w:t>
      </w:r>
      <w:r w:rsidR="00455302">
        <w:rPr>
          <w:rFonts w:ascii="Times New Roman" w:hAnsi="Times New Roman" w:cs="Times New Roman"/>
          <w:sz w:val="24"/>
          <w:szCs w:val="24"/>
        </w:rPr>
        <w:t>редусмотреть финансирование дополнительной потребности</w:t>
      </w:r>
      <w:r w:rsidR="00D43F6E">
        <w:rPr>
          <w:rFonts w:ascii="Times New Roman" w:hAnsi="Times New Roman" w:cs="Times New Roman"/>
          <w:sz w:val="24"/>
          <w:szCs w:val="24"/>
        </w:rPr>
        <w:t xml:space="preserve"> фонда оплаты труда в размере 186 300 (Сто восемьдесят шесть тысяч триста) рублей, в том числе:</w:t>
      </w:r>
    </w:p>
    <w:p w:rsidR="00D43F6E" w:rsidRDefault="00D43F6E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122 600 (Сто двадцать две тысячи шестьсот) рублей </w:t>
      </w:r>
      <w:r w:rsidR="00455302">
        <w:rPr>
          <w:rFonts w:ascii="Times New Roman" w:hAnsi="Times New Roman" w:cs="Times New Roman"/>
          <w:sz w:val="24"/>
          <w:szCs w:val="24"/>
        </w:rPr>
        <w:t>за счет оптимизационных мероприятий и мер по повышению эффективности расходов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3F6E" w:rsidRDefault="00D43F6E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63 700 (Шестьдесят три тысячи семьсот) рублей за счет средств от приносящей доход деятельности.</w:t>
      </w:r>
    </w:p>
    <w:p w:rsidR="00CB68C7" w:rsidRPr="00D560C5" w:rsidRDefault="007A25A8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B95419">
        <w:rPr>
          <w:rFonts w:ascii="Times New Roman" w:hAnsi="Times New Roman" w:cs="Times New Roman"/>
          <w:sz w:val="24"/>
          <w:szCs w:val="24"/>
        </w:rPr>
        <w:t>н</w:t>
      </w:r>
      <w:r w:rsidR="00CB68C7">
        <w:rPr>
          <w:rFonts w:ascii="Times New Roman" w:hAnsi="Times New Roman" w:cs="Times New Roman"/>
          <w:sz w:val="24"/>
          <w:szCs w:val="24"/>
        </w:rPr>
        <w:t xml:space="preserve">азначить ответственных за выполнение </w:t>
      </w:r>
      <w:r>
        <w:rPr>
          <w:rFonts w:ascii="Times New Roman" w:hAnsi="Times New Roman" w:cs="Times New Roman"/>
          <w:sz w:val="24"/>
          <w:szCs w:val="24"/>
        </w:rPr>
        <w:t>условий Соглашения.</w:t>
      </w:r>
    </w:p>
    <w:p w:rsidR="007736B8" w:rsidRDefault="007A25A8" w:rsidP="00B9541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9AF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его подписания</w:t>
      </w:r>
      <w:r w:rsidR="00B95419">
        <w:rPr>
          <w:rFonts w:ascii="Times New Roman" w:hAnsi="Times New Roman" w:cs="Times New Roman"/>
          <w:sz w:val="24"/>
          <w:szCs w:val="24"/>
        </w:rPr>
        <w:t>,</w:t>
      </w:r>
      <w:r w:rsidR="009A19AF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01.01.201</w:t>
      </w:r>
      <w:r w:rsidR="00F85DC7">
        <w:rPr>
          <w:rFonts w:ascii="Times New Roman" w:hAnsi="Times New Roman" w:cs="Times New Roman"/>
          <w:sz w:val="24"/>
          <w:szCs w:val="24"/>
        </w:rPr>
        <w:t>5</w:t>
      </w:r>
      <w:r w:rsidR="00B95419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7547FC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7736B8">
        <w:rPr>
          <w:rFonts w:ascii="Times New Roman" w:hAnsi="Times New Roman" w:cs="Times New Roman"/>
          <w:sz w:val="24"/>
          <w:szCs w:val="24"/>
        </w:rPr>
        <w:t>разме</w:t>
      </w:r>
      <w:r w:rsidR="007547FC">
        <w:rPr>
          <w:rFonts w:ascii="Times New Roman" w:hAnsi="Times New Roman" w:cs="Times New Roman"/>
          <w:sz w:val="24"/>
          <w:szCs w:val="24"/>
        </w:rPr>
        <w:t>щению</w:t>
      </w:r>
      <w:r w:rsidR="007736B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7547F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736B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район».</w:t>
      </w:r>
    </w:p>
    <w:p w:rsidR="009A19AF" w:rsidRPr="00BB783D" w:rsidRDefault="00B95419" w:rsidP="00D560C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19AF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постановления возложить на заместителя Главы Александровского района </w:t>
      </w:r>
      <w:r w:rsidR="00D43F6E">
        <w:rPr>
          <w:rFonts w:ascii="Times New Roman" w:hAnsi="Times New Roman" w:cs="Times New Roman"/>
          <w:sz w:val="24"/>
          <w:szCs w:val="24"/>
        </w:rPr>
        <w:t>Монакову Л.М.</w:t>
      </w:r>
    </w:p>
    <w:p w:rsidR="00BB783D" w:rsidRPr="00BB783D" w:rsidRDefault="00BB783D" w:rsidP="00D560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83D" w:rsidRPr="00BB783D" w:rsidRDefault="00BB783D" w:rsidP="00BB783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B783D" w:rsidRPr="00BB783D" w:rsidTr="004B45CB">
        <w:trPr>
          <w:trHeight w:val="357"/>
        </w:trPr>
        <w:tc>
          <w:tcPr>
            <w:tcW w:w="4643" w:type="dxa"/>
          </w:tcPr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644" w:type="dxa"/>
          </w:tcPr>
          <w:p w:rsidR="00BB783D" w:rsidRPr="00BB783D" w:rsidRDefault="00BB783D" w:rsidP="00BB783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>А.П.Жданов</w:t>
            </w:r>
          </w:p>
        </w:tc>
      </w:tr>
      <w:tr w:rsidR="00BB783D" w:rsidRPr="00BB783D" w:rsidTr="004B45CB">
        <w:tc>
          <w:tcPr>
            <w:tcW w:w="4643" w:type="dxa"/>
          </w:tcPr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3D" w:rsidRPr="00BB783D" w:rsidRDefault="009A19AF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Бобрешева Л.Н.</w:t>
            </w:r>
          </w:p>
          <w:p w:rsidR="00BB783D" w:rsidRPr="00BB783D" w:rsidRDefault="00BB783D" w:rsidP="009A19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83D">
              <w:rPr>
                <w:rFonts w:ascii="Times New Roman" w:hAnsi="Times New Roman" w:cs="Times New Roman"/>
                <w:sz w:val="24"/>
                <w:szCs w:val="24"/>
              </w:rPr>
              <w:t xml:space="preserve">2 50 </w:t>
            </w:r>
            <w:r w:rsidR="009A19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44" w:type="dxa"/>
          </w:tcPr>
          <w:p w:rsidR="00BB783D" w:rsidRPr="00BB783D" w:rsidRDefault="00BB783D" w:rsidP="00BB78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132" w:rsidRDefault="005A0132"/>
    <w:p w:rsidR="00FD4E4D" w:rsidRDefault="00FD4E4D"/>
    <w:p w:rsidR="00FD4E4D" w:rsidRDefault="00FD4E4D"/>
    <w:p w:rsidR="0017494B" w:rsidRDefault="0017494B" w:rsidP="0017494B"/>
    <w:p w:rsidR="0017494B" w:rsidRDefault="0017494B" w:rsidP="0017494B"/>
    <w:p w:rsidR="00D43F6E" w:rsidRDefault="00D43F6E" w:rsidP="00D43F6E">
      <w:pPr>
        <w:spacing w:after="0"/>
      </w:pPr>
    </w:p>
    <w:p w:rsidR="00D43F6E" w:rsidRDefault="00D43F6E" w:rsidP="00D43F6E">
      <w:pPr>
        <w:spacing w:after="0"/>
      </w:pPr>
    </w:p>
    <w:p w:rsidR="00D43F6E" w:rsidRDefault="00D43F6E" w:rsidP="00D43F6E">
      <w:pPr>
        <w:spacing w:after="0"/>
      </w:pPr>
    </w:p>
    <w:p w:rsidR="00D43F6E" w:rsidRDefault="00D43F6E" w:rsidP="00D43F6E">
      <w:pPr>
        <w:spacing w:after="0"/>
      </w:pPr>
    </w:p>
    <w:p w:rsidR="00CB68C7" w:rsidRDefault="00CB68C7" w:rsidP="00D43F6E">
      <w:pPr>
        <w:spacing w:after="0"/>
      </w:pPr>
    </w:p>
    <w:p w:rsidR="00CB68C7" w:rsidRDefault="00CB68C7" w:rsidP="00D43F6E">
      <w:pPr>
        <w:spacing w:after="0"/>
      </w:pPr>
    </w:p>
    <w:p w:rsidR="00884411" w:rsidRDefault="00884411" w:rsidP="00D43F6E">
      <w:pPr>
        <w:spacing w:after="0"/>
      </w:pPr>
    </w:p>
    <w:p w:rsidR="00884411" w:rsidRDefault="00884411" w:rsidP="00D43F6E">
      <w:pPr>
        <w:spacing w:after="0"/>
      </w:pPr>
    </w:p>
    <w:p w:rsidR="00884411" w:rsidRDefault="00884411" w:rsidP="00D43F6E">
      <w:pPr>
        <w:spacing w:after="0"/>
      </w:pPr>
    </w:p>
    <w:p w:rsidR="00884411" w:rsidRDefault="00884411" w:rsidP="00D43F6E">
      <w:pPr>
        <w:spacing w:after="0"/>
      </w:pPr>
    </w:p>
    <w:p w:rsidR="00884411" w:rsidRDefault="00884411" w:rsidP="00D43F6E">
      <w:pPr>
        <w:spacing w:after="0"/>
      </w:pPr>
    </w:p>
    <w:p w:rsidR="0017494B" w:rsidRDefault="0017494B" w:rsidP="00D43F6E">
      <w:pPr>
        <w:spacing w:after="0"/>
      </w:pPr>
    </w:p>
    <w:p w:rsidR="00F85DC7" w:rsidRDefault="0017494B" w:rsidP="00D43F6E">
      <w:pPr>
        <w:spacing w:after="0"/>
        <w:rPr>
          <w:rFonts w:ascii="Times New Roman" w:hAnsi="Times New Roman" w:cs="Times New Roman"/>
        </w:rPr>
      </w:pPr>
      <w:r w:rsidRPr="0017494B">
        <w:rPr>
          <w:rFonts w:ascii="Times New Roman" w:hAnsi="Times New Roman" w:cs="Times New Roman"/>
        </w:rPr>
        <w:t>Разослать:</w:t>
      </w:r>
      <w:r>
        <w:rPr>
          <w:rFonts w:ascii="Times New Roman" w:hAnsi="Times New Roman" w:cs="Times New Roman"/>
        </w:rPr>
        <w:t xml:space="preserve"> </w:t>
      </w:r>
    </w:p>
    <w:p w:rsidR="00F85DC7" w:rsidRDefault="00F85DC7" w:rsidP="00D4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17494B" w:rsidRPr="0017494B">
        <w:rPr>
          <w:rFonts w:ascii="Times New Roman" w:hAnsi="Times New Roman" w:cs="Times New Roman"/>
        </w:rPr>
        <w:t>инансовый отдел Администрации Александровского района</w:t>
      </w:r>
      <w:r w:rsidR="0017494B">
        <w:rPr>
          <w:rFonts w:ascii="Times New Roman" w:hAnsi="Times New Roman" w:cs="Times New Roman"/>
        </w:rPr>
        <w:t xml:space="preserve">, </w:t>
      </w:r>
    </w:p>
    <w:p w:rsidR="00F85DC7" w:rsidRDefault="0017494B" w:rsidP="00D4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 Администрации Александровского района,</w:t>
      </w:r>
    </w:p>
    <w:p w:rsidR="00CB68C7" w:rsidRDefault="00F85DC7" w:rsidP="00D43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</w:t>
      </w:r>
      <w:r w:rsidR="005A0FE1">
        <w:rPr>
          <w:rFonts w:ascii="Times New Roman" w:hAnsi="Times New Roman" w:cs="Times New Roman"/>
        </w:rPr>
        <w:t>, спорта и молодежной политики</w:t>
      </w:r>
    </w:p>
    <w:p w:rsidR="0067555B" w:rsidRDefault="00CB68C7" w:rsidP="00F85DC7">
      <w:pPr>
        <w:spacing w:after="0"/>
      </w:pPr>
      <w:r>
        <w:rPr>
          <w:rFonts w:ascii="Times New Roman" w:hAnsi="Times New Roman" w:cs="Times New Roman"/>
        </w:rPr>
        <w:t>МБОУ ДОД «ДШИ»</w:t>
      </w:r>
    </w:p>
    <w:sectPr w:rsidR="0067555B" w:rsidSect="006755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83D"/>
    <w:rsid w:val="000217DD"/>
    <w:rsid w:val="000413F3"/>
    <w:rsid w:val="00050DE6"/>
    <w:rsid w:val="000835C1"/>
    <w:rsid w:val="000B6237"/>
    <w:rsid w:val="00101EB7"/>
    <w:rsid w:val="0017494B"/>
    <w:rsid w:val="002A19AB"/>
    <w:rsid w:val="00365B33"/>
    <w:rsid w:val="0039043E"/>
    <w:rsid w:val="00432DD1"/>
    <w:rsid w:val="00446B2A"/>
    <w:rsid w:val="00447791"/>
    <w:rsid w:val="00455302"/>
    <w:rsid w:val="004B45CB"/>
    <w:rsid w:val="004C0259"/>
    <w:rsid w:val="004F22FB"/>
    <w:rsid w:val="005A0132"/>
    <w:rsid w:val="005A0FE1"/>
    <w:rsid w:val="005C0AD8"/>
    <w:rsid w:val="005E7D52"/>
    <w:rsid w:val="0067555B"/>
    <w:rsid w:val="006A5AA5"/>
    <w:rsid w:val="007076F3"/>
    <w:rsid w:val="0073067A"/>
    <w:rsid w:val="0074424B"/>
    <w:rsid w:val="007547FC"/>
    <w:rsid w:val="007552D4"/>
    <w:rsid w:val="007736B8"/>
    <w:rsid w:val="00793545"/>
    <w:rsid w:val="007A25A8"/>
    <w:rsid w:val="00883D9D"/>
    <w:rsid w:val="00884411"/>
    <w:rsid w:val="0092031E"/>
    <w:rsid w:val="009228B9"/>
    <w:rsid w:val="00946B4F"/>
    <w:rsid w:val="009A19AF"/>
    <w:rsid w:val="00A34FB4"/>
    <w:rsid w:val="00A572B2"/>
    <w:rsid w:val="00B101C2"/>
    <w:rsid w:val="00B31FB7"/>
    <w:rsid w:val="00B32A82"/>
    <w:rsid w:val="00B95419"/>
    <w:rsid w:val="00BB783D"/>
    <w:rsid w:val="00BE252C"/>
    <w:rsid w:val="00BE2CEE"/>
    <w:rsid w:val="00C40716"/>
    <w:rsid w:val="00C97A34"/>
    <w:rsid w:val="00CB68C7"/>
    <w:rsid w:val="00CD0909"/>
    <w:rsid w:val="00D30554"/>
    <w:rsid w:val="00D40C61"/>
    <w:rsid w:val="00D43F6E"/>
    <w:rsid w:val="00D560C5"/>
    <w:rsid w:val="00D858B5"/>
    <w:rsid w:val="00E10853"/>
    <w:rsid w:val="00E62A30"/>
    <w:rsid w:val="00F452EB"/>
    <w:rsid w:val="00F82C09"/>
    <w:rsid w:val="00F85DC7"/>
    <w:rsid w:val="00FA1116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8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B78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B78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83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B783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B783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783D"/>
    <w:pPr>
      <w:spacing w:after="0" w:line="240" w:lineRule="auto"/>
    </w:pPr>
  </w:style>
  <w:style w:type="table" w:styleId="a6">
    <w:name w:val="Table Grid"/>
    <w:basedOn w:val="a1"/>
    <w:uiPriority w:val="59"/>
    <w:rsid w:val="005C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5</cp:revision>
  <cp:lastPrinted>2015-02-20T05:27:00Z</cp:lastPrinted>
  <dcterms:created xsi:type="dcterms:W3CDTF">2015-02-20T04:03:00Z</dcterms:created>
  <dcterms:modified xsi:type="dcterms:W3CDTF">2015-02-24T03:11:00Z</dcterms:modified>
</cp:coreProperties>
</file>