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B42" w:rsidRPr="00C51B15" w:rsidRDefault="00865B42" w:rsidP="00865B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33400" cy="666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B42" w:rsidRPr="00C51B15" w:rsidRDefault="00865B42" w:rsidP="00865B4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51B1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АДМИНИСТРАЦИЯ АЛЕКСАНДРОВСКОГО РАЙОНА</w:t>
      </w:r>
    </w:p>
    <w:p w:rsidR="00865B42" w:rsidRPr="00C51B15" w:rsidRDefault="00865B42" w:rsidP="00865B4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51B1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ТОМСКОЙ ОБЛАСТИ</w:t>
      </w:r>
    </w:p>
    <w:p w:rsidR="00865B42" w:rsidRPr="00C51B15" w:rsidRDefault="00865B42" w:rsidP="00865B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65B42" w:rsidRPr="00C51B15" w:rsidRDefault="00865B42" w:rsidP="00865B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51B15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ПОСТАНОВЛЕНИЕ</w:t>
      </w:r>
    </w:p>
    <w:tbl>
      <w:tblPr>
        <w:tblW w:w="0" w:type="auto"/>
        <w:tblInd w:w="108" w:type="dxa"/>
        <w:tblLook w:val="01E0"/>
      </w:tblPr>
      <w:tblGrid>
        <w:gridCol w:w="4535"/>
        <w:gridCol w:w="4537"/>
      </w:tblGrid>
      <w:tr w:rsidR="00865B42" w:rsidRPr="00C51B15" w:rsidTr="00865B42">
        <w:tc>
          <w:tcPr>
            <w:tcW w:w="4535" w:type="dxa"/>
          </w:tcPr>
          <w:p w:rsidR="00865B42" w:rsidRPr="00C51B15" w:rsidRDefault="00791885" w:rsidP="00E554D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55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65B42" w:rsidRPr="00C5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865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865B42" w:rsidRPr="00C5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4537" w:type="dxa"/>
          </w:tcPr>
          <w:p w:rsidR="00865B42" w:rsidRPr="00C51B15" w:rsidRDefault="00865B42" w:rsidP="00865B42">
            <w:pPr>
              <w:keepNext/>
              <w:spacing w:after="0" w:line="240" w:lineRule="auto"/>
              <w:ind w:right="-108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№</w:t>
            </w:r>
            <w:r w:rsidR="0079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615</w:t>
            </w:r>
            <w:r w:rsidRPr="00C5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865B42" w:rsidRPr="00C51B15" w:rsidTr="00865B42">
        <w:tc>
          <w:tcPr>
            <w:tcW w:w="9072" w:type="dxa"/>
            <w:gridSpan w:val="2"/>
          </w:tcPr>
          <w:p w:rsidR="00865B42" w:rsidRPr="00C51B15" w:rsidRDefault="00865B42" w:rsidP="0086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:rsidR="00865B42" w:rsidRDefault="00865B42" w:rsidP="005B250E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5B42" w:rsidRDefault="00865B42" w:rsidP="00865B42">
      <w:pPr>
        <w:spacing w:after="0" w:line="24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65B42">
        <w:rPr>
          <w:rFonts w:ascii="Times New Roman" w:hAnsi="Times New Roman" w:cs="Times New Roman"/>
          <w:sz w:val="24"/>
          <w:szCs w:val="24"/>
        </w:rPr>
        <w:t>Об утверждении Требований к определению нормативных затрат на обеспечение функций органов местного самоуправления муниципального образования «Александровский район», в том числе подведомственных им казенных и бюджетных  учреждений</w:t>
      </w:r>
    </w:p>
    <w:p w:rsidR="00865B42" w:rsidRDefault="00865B42" w:rsidP="005B250E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270A" w:rsidRDefault="00F22DA0" w:rsidP="00F22DA0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DA0">
        <w:rPr>
          <w:rFonts w:ascii="Times New Roman" w:hAnsi="Times New Roman" w:cs="Times New Roman"/>
          <w:sz w:val="24"/>
          <w:szCs w:val="24"/>
        </w:rPr>
        <w:t>В соответствии с</w:t>
      </w:r>
      <w:r w:rsidR="00293CE8">
        <w:rPr>
          <w:rFonts w:ascii="Times New Roman" w:hAnsi="Times New Roman" w:cs="Times New Roman"/>
          <w:sz w:val="24"/>
          <w:szCs w:val="24"/>
        </w:rPr>
        <w:t xml:space="preserve"> пунктом 2 части 4</w:t>
      </w:r>
      <w:r w:rsidRPr="00F22DA0">
        <w:rPr>
          <w:rFonts w:ascii="Times New Roman" w:hAnsi="Times New Roman" w:cs="Times New Roman"/>
          <w:sz w:val="24"/>
          <w:szCs w:val="24"/>
        </w:rPr>
        <w:t xml:space="preserve"> стать</w:t>
      </w:r>
      <w:r w:rsidR="00865B42">
        <w:rPr>
          <w:rFonts w:ascii="Times New Roman" w:hAnsi="Times New Roman" w:cs="Times New Roman"/>
          <w:sz w:val="24"/>
          <w:szCs w:val="24"/>
        </w:rPr>
        <w:t>ей</w:t>
      </w:r>
      <w:r w:rsidRPr="00F22DA0">
        <w:rPr>
          <w:rFonts w:ascii="Times New Roman" w:hAnsi="Times New Roman" w:cs="Times New Roman"/>
          <w:sz w:val="24"/>
          <w:szCs w:val="24"/>
        </w:rPr>
        <w:t xml:space="preserve"> 19 Федерального зако</w:t>
      </w:r>
      <w:r w:rsidR="00526195">
        <w:rPr>
          <w:rFonts w:ascii="Times New Roman" w:hAnsi="Times New Roman" w:cs="Times New Roman"/>
          <w:sz w:val="24"/>
          <w:szCs w:val="24"/>
        </w:rPr>
        <w:t>на от 05</w:t>
      </w:r>
      <w:r w:rsidR="00865B42">
        <w:rPr>
          <w:rFonts w:ascii="Times New Roman" w:hAnsi="Times New Roman" w:cs="Times New Roman"/>
          <w:sz w:val="24"/>
          <w:szCs w:val="24"/>
        </w:rPr>
        <w:t xml:space="preserve"> апреля </w:t>
      </w:r>
      <w:r w:rsidR="00526195">
        <w:rPr>
          <w:rFonts w:ascii="Times New Roman" w:hAnsi="Times New Roman" w:cs="Times New Roman"/>
          <w:sz w:val="24"/>
          <w:szCs w:val="24"/>
        </w:rPr>
        <w:t>2013 № 44-ФЗ «</w:t>
      </w:r>
      <w:r w:rsidRPr="00F22DA0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</w:t>
      </w:r>
      <w:r w:rsidR="00526195">
        <w:rPr>
          <w:rFonts w:ascii="Times New Roman" w:hAnsi="Times New Roman" w:cs="Times New Roman"/>
          <w:sz w:val="24"/>
          <w:szCs w:val="24"/>
        </w:rPr>
        <w:t>ственных и муниципальных нужд»</w:t>
      </w:r>
      <w:r w:rsidRPr="00F22DA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22DA0" w:rsidRPr="00F22DA0" w:rsidRDefault="00F3270A" w:rsidP="00F22DA0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</w:t>
      </w:r>
      <w:r w:rsidR="00F22DA0" w:rsidRPr="00F22DA0">
        <w:rPr>
          <w:rFonts w:ascii="Times New Roman" w:hAnsi="Times New Roman" w:cs="Times New Roman"/>
          <w:sz w:val="24"/>
          <w:szCs w:val="24"/>
        </w:rPr>
        <w:t>:</w:t>
      </w:r>
    </w:p>
    <w:p w:rsidR="00F22DA0" w:rsidRDefault="00F22DA0" w:rsidP="00F22DA0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DA0">
        <w:rPr>
          <w:rFonts w:ascii="Times New Roman" w:hAnsi="Times New Roman" w:cs="Times New Roman"/>
          <w:sz w:val="24"/>
          <w:szCs w:val="24"/>
        </w:rPr>
        <w:t xml:space="preserve">1. </w:t>
      </w:r>
      <w:r w:rsidR="00066B68" w:rsidRPr="00066B68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FF5937">
        <w:rPr>
          <w:rFonts w:ascii="Times New Roman" w:hAnsi="Times New Roman" w:cs="Times New Roman"/>
          <w:sz w:val="24"/>
          <w:szCs w:val="24"/>
        </w:rPr>
        <w:t>Требования</w:t>
      </w:r>
      <w:r w:rsidR="00E744BD">
        <w:rPr>
          <w:rFonts w:ascii="Times New Roman" w:hAnsi="Times New Roman" w:cs="Times New Roman"/>
          <w:sz w:val="24"/>
          <w:szCs w:val="24"/>
        </w:rPr>
        <w:t xml:space="preserve"> </w:t>
      </w:r>
      <w:r w:rsidR="00FF5937" w:rsidRPr="00066B68">
        <w:rPr>
          <w:rFonts w:ascii="Times New Roman" w:hAnsi="Times New Roman" w:cs="Times New Roman"/>
          <w:sz w:val="24"/>
          <w:szCs w:val="24"/>
        </w:rPr>
        <w:t xml:space="preserve">к определению нормативных затрат на обеспечение функций органов местного самоуправления муниципального </w:t>
      </w:r>
      <w:r w:rsidR="00FF5937">
        <w:rPr>
          <w:rFonts w:ascii="Times New Roman" w:hAnsi="Times New Roman" w:cs="Times New Roman"/>
          <w:sz w:val="24"/>
          <w:szCs w:val="24"/>
        </w:rPr>
        <w:t>образования «Александровский район»</w:t>
      </w:r>
      <w:r w:rsidR="00FF5937" w:rsidRPr="00066B68">
        <w:rPr>
          <w:rFonts w:ascii="Times New Roman" w:hAnsi="Times New Roman" w:cs="Times New Roman"/>
          <w:sz w:val="24"/>
          <w:szCs w:val="24"/>
        </w:rPr>
        <w:t>, в том числе подведом</w:t>
      </w:r>
      <w:r w:rsidR="00FF5937">
        <w:rPr>
          <w:rFonts w:ascii="Times New Roman" w:hAnsi="Times New Roman" w:cs="Times New Roman"/>
          <w:sz w:val="24"/>
          <w:szCs w:val="24"/>
        </w:rPr>
        <w:t>ственных им казенных и бюджетных  учреждений, согласно</w:t>
      </w:r>
      <w:r w:rsidRPr="00F22DA0">
        <w:rPr>
          <w:rFonts w:ascii="Times New Roman" w:hAnsi="Times New Roman" w:cs="Times New Roman"/>
          <w:sz w:val="24"/>
          <w:szCs w:val="24"/>
        </w:rPr>
        <w:t xml:space="preserve"> приложению к настоящему постановлению.</w:t>
      </w:r>
    </w:p>
    <w:p w:rsidR="00293CE8" w:rsidRDefault="00D5010A" w:rsidP="009C0182">
      <w:pPr>
        <w:pStyle w:val="ConsPlusNormal"/>
        <w:ind w:firstLine="540"/>
        <w:jc w:val="both"/>
      </w:pPr>
      <w:r>
        <w:t>2.</w:t>
      </w:r>
      <w:r w:rsidR="00293CE8">
        <w:t xml:space="preserve"> </w:t>
      </w:r>
      <w:r w:rsidR="00293CE8" w:rsidRPr="00293CE8">
        <w:t>Органам местного самоуправления муниципального образования «</w:t>
      </w:r>
      <w:r w:rsidR="00293CE8">
        <w:t>Александровский</w:t>
      </w:r>
      <w:r w:rsidR="00293CE8" w:rsidRPr="00293CE8">
        <w:t xml:space="preserve"> район» на основании настоящих </w:t>
      </w:r>
      <w:r w:rsidR="00293CE8">
        <w:t>Требований</w:t>
      </w:r>
      <w:r w:rsidR="00293CE8" w:rsidRPr="00293CE8">
        <w:t xml:space="preserve"> разработать и утвердить нормативные затраты на обеспечение функций указанных органов и подведомственных им казенных учреждений</w:t>
      </w:r>
      <w:r w:rsidR="00293CE8">
        <w:t>.</w:t>
      </w:r>
    </w:p>
    <w:p w:rsidR="00293CE8" w:rsidRPr="00BC58BD" w:rsidRDefault="00293CE8" w:rsidP="00293CE8">
      <w:pPr>
        <w:pStyle w:val="ConsPlusNormal"/>
        <w:ind w:firstLine="540"/>
        <w:jc w:val="both"/>
        <w:rPr>
          <w:rFonts w:eastAsia="Times New Roman"/>
          <w:lang w:eastAsia="ru-RU"/>
        </w:rPr>
      </w:pPr>
      <w:r>
        <w:t>3</w:t>
      </w:r>
      <w:r w:rsidRPr="003C1142">
        <w:t>.</w:t>
      </w:r>
      <w:r w:rsidRPr="00BC58BD">
        <w:rPr>
          <w:rFonts w:eastAsia="Times New Roman"/>
          <w:lang w:eastAsia="ru-RU"/>
        </w:rPr>
        <w:t xml:space="preserve"> Признать утратившим силу: </w:t>
      </w:r>
    </w:p>
    <w:p w:rsidR="00293CE8" w:rsidRPr="00BC58BD" w:rsidRDefault="00293CE8" w:rsidP="00293CE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постановление Администрации Александровского района Томской области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30.09.2016</w:t>
      </w:r>
      <w:r w:rsidRPr="00BC5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1011</w:t>
      </w:r>
      <w:r w:rsidRPr="00BC5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293C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Требований к определению нормативных затрат на обеспечение функций органов местного самоуправления муниципального образования «Александровский район», в том числе подведомственных им казенных и бюджетных  учреждений</w:t>
      </w:r>
      <w:r w:rsidRPr="00BC58BD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93CE8" w:rsidRPr="00BC58BD" w:rsidRDefault="00293CE8" w:rsidP="00293CE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постановление Администрации Александровского района Томской области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02.02.2021</w:t>
      </w:r>
      <w:r w:rsidRPr="00BC5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86</w:t>
      </w:r>
      <w:r w:rsidRPr="00BC5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внесении изменений в постановление Администрации Александровского района Томской области от </w:t>
      </w:r>
      <w:r w:rsidRPr="00293CE8">
        <w:rPr>
          <w:rFonts w:ascii="Times New Roman" w:eastAsia="Times New Roman" w:hAnsi="Times New Roman" w:cs="Times New Roman"/>
          <w:sz w:val="24"/>
          <w:szCs w:val="24"/>
          <w:lang w:eastAsia="ru-RU"/>
        </w:rPr>
        <w:t>30.09.2016 № 1011</w:t>
      </w:r>
      <w:r w:rsidRPr="00BC58B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93CE8" w:rsidRPr="00BC58BD" w:rsidRDefault="00293CE8" w:rsidP="00293CE8">
      <w:pPr>
        <w:shd w:val="clear" w:color="auto" w:fill="FFFFFF" w:themeFill="background1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8BD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постановление опубликовать в газете «Северянка», на портале Минюста России (http://pravo-minjust.ru), на официальном сайте органов местного самоуправления Александровского района Томской области (</w:t>
      </w:r>
      <w:hyperlink r:id="rId7" w:history="1">
        <w:r w:rsidRPr="00BC58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https://alsadm.gosuslugi.ru/</w:t>
        </w:r>
      </w:hyperlink>
      <w:r w:rsidRPr="00BC58B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93CE8" w:rsidRPr="00BC58BD" w:rsidRDefault="00293CE8" w:rsidP="00293CE8">
      <w:pPr>
        <w:shd w:val="clear" w:color="auto" w:fill="FFFFFF" w:themeFill="background1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8BD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постановление вступает в силу на следующий день после его официального опубликования и распространяется на правоотношения, возникшие с 01.01.2026 года.</w:t>
      </w:r>
    </w:p>
    <w:p w:rsidR="00293CE8" w:rsidRPr="00BC58BD" w:rsidRDefault="00293CE8" w:rsidP="00293CE8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8BD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Контроль за выполнением постановления возложить на</w:t>
      </w:r>
      <w:proofErr w:type="gramStart"/>
      <w:r w:rsidRPr="00BC5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BC58B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ервого заместителя Главы района – начальника Отдела общественной безопасности и контроля за строительством.</w:t>
      </w:r>
    </w:p>
    <w:p w:rsidR="00293CE8" w:rsidRPr="00BC58BD" w:rsidRDefault="00293CE8" w:rsidP="00293CE8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3CE8" w:rsidRPr="00BC58BD" w:rsidRDefault="00293CE8" w:rsidP="00293C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3CE8" w:rsidRPr="00BC58BD" w:rsidRDefault="00293CE8" w:rsidP="00293C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8B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Александровского района                                                                         Д.В. Пьянков</w:t>
      </w:r>
    </w:p>
    <w:p w:rsidR="00293CE8" w:rsidRPr="001676D1" w:rsidRDefault="00293CE8" w:rsidP="00293CE8">
      <w:pPr>
        <w:pStyle w:val="ConsPlusNormal"/>
        <w:ind w:firstLine="540"/>
        <w:jc w:val="both"/>
      </w:pPr>
    </w:p>
    <w:p w:rsidR="00293CE8" w:rsidRDefault="00293CE8" w:rsidP="00293CE8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Кривошеина Г.А.</w:t>
      </w:r>
    </w:p>
    <w:p w:rsidR="00293CE8" w:rsidRPr="00B2163B" w:rsidRDefault="00293CE8" w:rsidP="00293CE8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25398</w:t>
      </w:r>
    </w:p>
    <w:p w:rsidR="00B2163B" w:rsidRPr="00B2163B" w:rsidRDefault="00B2163B" w:rsidP="0072411C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23192" w:rsidRDefault="00D23192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23192" w:rsidRDefault="00D23192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23192" w:rsidRDefault="00D23192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23192" w:rsidRDefault="00D23192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C5D56" w:rsidRDefault="003C5D56" w:rsidP="003C5D56">
      <w:pPr>
        <w:spacing w:after="0" w:line="240" w:lineRule="atLeast"/>
        <w:rPr>
          <w:rFonts w:ascii="Times New Roman" w:hAnsi="Times New Roman" w:cs="Times New Roman"/>
        </w:rPr>
      </w:pPr>
      <w:r w:rsidRPr="003C5D56">
        <w:rPr>
          <w:rFonts w:ascii="Times New Roman" w:hAnsi="Times New Roman" w:cs="Times New Roman"/>
        </w:rPr>
        <w:t>Рассылка:</w:t>
      </w:r>
    </w:p>
    <w:p w:rsidR="007C1424" w:rsidRDefault="007C1424" w:rsidP="003C5D56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Главы поселений</w:t>
      </w:r>
    </w:p>
    <w:p w:rsidR="003C5D56" w:rsidRDefault="003C5D56" w:rsidP="003C5D56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Отдел экономики Администрации Александровского района;</w:t>
      </w:r>
    </w:p>
    <w:p w:rsidR="003C5D56" w:rsidRDefault="003C5D56" w:rsidP="003C5D56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Финансовый отдел Администрации Александровского района;</w:t>
      </w:r>
    </w:p>
    <w:p w:rsidR="00607D71" w:rsidRDefault="00607D71" w:rsidP="003C5D56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РОО</w:t>
      </w:r>
    </w:p>
    <w:p w:rsidR="00607D71" w:rsidRDefault="00607D71" w:rsidP="003C5D56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Отдел культуры, спорта и молодежной политики</w:t>
      </w: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3C5D56" w:rsidRPr="005B250E" w:rsidRDefault="005B250E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:rsidR="003C5D56" w:rsidRPr="005B250E" w:rsidRDefault="003C5D56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5B250E">
        <w:rPr>
          <w:rFonts w:ascii="Times New Roman" w:hAnsi="Times New Roman" w:cs="Times New Roman"/>
          <w:sz w:val="20"/>
          <w:szCs w:val="20"/>
        </w:rPr>
        <w:t xml:space="preserve"> к постановлению Администрации</w:t>
      </w:r>
    </w:p>
    <w:p w:rsidR="001676D1" w:rsidRPr="005B250E" w:rsidRDefault="003C5D56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5B250E">
        <w:rPr>
          <w:rFonts w:ascii="Times New Roman" w:hAnsi="Times New Roman" w:cs="Times New Roman"/>
          <w:sz w:val="20"/>
          <w:szCs w:val="20"/>
        </w:rPr>
        <w:t xml:space="preserve"> Александровского района</w:t>
      </w:r>
    </w:p>
    <w:p w:rsidR="003C5D56" w:rsidRPr="005B250E" w:rsidRDefault="003C5D56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5B250E">
        <w:rPr>
          <w:rFonts w:ascii="Times New Roman" w:hAnsi="Times New Roman" w:cs="Times New Roman"/>
          <w:sz w:val="20"/>
          <w:szCs w:val="20"/>
        </w:rPr>
        <w:t xml:space="preserve">от </w:t>
      </w:r>
      <w:r w:rsidR="00E554D8">
        <w:rPr>
          <w:rFonts w:ascii="Times New Roman" w:hAnsi="Times New Roman" w:cs="Times New Roman"/>
          <w:sz w:val="20"/>
          <w:szCs w:val="20"/>
        </w:rPr>
        <w:t>22</w:t>
      </w:r>
      <w:r w:rsidR="004D4C17">
        <w:rPr>
          <w:rFonts w:ascii="Times New Roman" w:hAnsi="Times New Roman" w:cs="Times New Roman"/>
          <w:sz w:val="20"/>
          <w:szCs w:val="20"/>
        </w:rPr>
        <w:t>.0</w:t>
      </w:r>
      <w:r w:rsidR="00293CE8">
        <w:rPr>
          <w:rFonts w:ascii="Times New Roman" w:hAnsi="Times New Roman" w:cs="Times New Roman"/>
          <w:sz w:val="20"/>
          <w:szCs w:val="20"/>
        </w:rPr>
        <w:t>7</w:t>
      </w:r>
      <w:r w:rsidR="004D4C17">
        <w:rPr>
          <w:rFonts w:ascii="Times New Roman" w:hAnsi="Times New Roman" w:cs="Times New Roman"/>
          <w:sz w:val="20"/>
          <w:szCs w:val="20"/>
        </w:rPr>
        <w:t>.20</w:t>
      </w:r>
      <w:r w:rsidR="00293CE8">
        <w:rPr>
          <w:rFonts w:ascii="Times New Roman" w:hAnsi="Times New Roman" w:cs="Times New Roman"/>
          <w:sz w:val="20"/>
          <w:szCs w:val="20"/>
        </w:rPr>
        <w:t>2</w:t>
      </w:r>
      <w:r w:rsidR="004D4C17">
        <w:rPr>
          <w:rFonts w:ascii="Times New Roman" w:hAnsi="Times New Roman" w:cs="Times New Roman"/>
          <w:sz w:val="20"/>
          <w:szCs w:val="20"/>
        </w:rPr>
        <w:t xml:space="preserve">6  </w:t>
      </w:r>
      <w:r w:rsidR="00B2163B">
        <w:rPr>
          <w:rFonts w:ascii="Times New Roman" w:hAnsi="Times New Roman" w:cs="Times New Roman"/>
          <w:sz w:val="20"/>
          <w:szCs w:val="20"/>
        </w:rPr>
        <w:t xml:space="preserve"> №</w:t>
      </w:r>
      <w:r w:rsidR="00E554D8">
        <w:rPr>
          <w:rFonts w:ascii="Times New Roman" w:hAnsi="Times New Roman" w:cs="Times New Roman"/>
          <w:sz w:val="20"/>
          <w:szCs w:val="20"/>
        </w:rPr>
        <w:t xml:space="preserve"> 615</w:t>
      </w:r>
      <w:r w:rsidR="00B2163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23192" w:rsidRDefault="00D23192" w:rsidP="008E515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66B68">
        <w:rPr>
          <w:rFonts w:ascii="Times New Roman" w:hAnsi="Times New Roman" w:cs="Times New Roman"/>
          <w:sz w:val="24"/>
          <w:szCs w:val="24"/>
        </w:rPr>
        <w:t xml:space="preserve">Требования </w:t>
      </w:r>
    </w:p>
    <w:p w:rsidR="003C5D56" w:rsidRDefault="00D23192" w:rsidP="008E515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66B68">
        <w:rPr>
          <w:rFonts w:ascii="Times New Roman" w:hAnsi="Times New Roman" w:cs="Times New Roman"/>
          <w:sz w:val="24"/>
          <w:szCs w:val="24"/>
        </w:rPr>
        <w:t xml:space="preserve">к определению нормативных затрат на обеспечение функций органов местного самоуправления муниципального </w:t>
      </w:r>
      <w:r>
        <w:rPr>
          <w:rFonts w:ascii="Times New Roman" w:hAnsi="Times New Roman" w:cs="Times New Roman"/>
          <w:sz w:val="24"/>
          <w:szCs w:val="24"/>
        </w:rPr>
        <w:t>образования «Александровский район»</w:t>
      </w:r>
      <w:r w:rsidRPr="00066B68">
        <w:rPr>
          <w:rFonts w:ascii="Times New Roman" w:hAnsi="Times New Roman" w:cs="Times New Roman"/>
          <w:sz w:val="24"/>
          <w:szCs w:val="24"/>
        </w:rPr>
        <w:t>, в том числе подведом</w:t>
      </w:r>
      <w:r>
        <w:rPr>
          <w:rFonts w:ascii="Times New Roman" w:hAnsi="Times New Roman" w:cs="Times New Roman"/>
          <w:sz w:val="24"/>
          <w:szCs w:val="24"/>
        </w:rPr>
        <w:t>ственных им казенных</w:t>
      </w:r>
      <w:r w:rsidR="003474C9">
        <w:rPr>
          <w:rFonts w:ascii="Times New Roman" w:hAnsi="Times New Roman" w:cs="Times New Roman"/>
          <w:sz w:val="24"/>
          <w:szCs w:val="24"/>
        </w:rPr>
        <w:t xml:space="preserve"> и бюджетных </w:t>
      </w:r>
      <w:r>
        <w:rPr>
          <w:rFonts w:ascii="Times New Roman" w:hAnsi="Times New Roman" w:cs="Times New Roman"/>
          <w:sz w:val="24"/>
          <w:szCs w:val="24"/>
        </w:rPr>
        <w:t xml:space="preserve"> учреждений</w:t>
      </w:r>
    </w:p>
    <w:p w:rsidR="00AB39D7" w:rsidRDefault="00AB39D7" w:rsidP="00F16618">
      <w:pPr>
        <w:pStyle w:val="ConsPlusNormal"/>
        <w:ind w:firstLine="540"/>
        <w:jc w:val="both"/>
      </w:pPr>
    </w:p>
    <w:p w:rsidR="00AB39D7" w:rsidRDefault="00AB39D7" w:rsidP="00AB39D7">
      <w:pPr>
        <w:pStyle w:val="ConsPlusNormal"/>
        <w:ind w:firstLine="540"/>
        <w:jc w:val="both"/>
      </w:pPr>
      <w:r>
        <w:t xml:space="preserve">1. Настоящий документ устанавливает порядок определения нормативных затрат на обеспечение функций органов местного самоуправления муниципального образования «Александровский район» (далее - органы местного самоуправления) и подведомственных им казенных </w:t>
      </w:r>
      <w:r w:rsidR="003474C9">
        <w:t xml:space="preserve">и бюджетных </w:t>
      </w:r>
      <w:r>
        <w:t>учреждений в части закупок товаров, работ, услуг (далее - нормативные затраты).</w:t>
      </w:r>
    </w:p>
    <w:p w:rsidR="00AB39D7" w:rsidRDefault="00AB39D7" w:rsidP="00AB39D7">
      <w:pPr>
        <w:pStyle w:val="ConsPlusNormal"/>
        <w:ind w:firstLine="540"/>
        <w:jc w:val="both"/>
      </w:pPr>
      <w:r>
        <w:t>2. Нормативные затраты применяются для обоснования объекта и (или) объектов закупки соответствующего органа местного самоуправления и подведомственных ему казенных учреждений.</w:t>
      </w:r>
    </w:p>
    <w:p w:rsidR="00AB39D7" w:rsidRDefault="00AB39D7" w:rsidP="00AB39D7">
      <w:pPr>
        <w:pStyle w:val="ConsPlusNormal"/>
        <w:ind w:firstLine="540"/>
        <w:jc w:val="both"/>
      </w:pPr>
      <w:r>
        <w:t xml:space="preserve">3. Нормативные затраты определяются в порядке, установленном </w:t>
      </w:r>
      <w:hyperlink w:anchor="P87" w:history="1">
        <w:r w:rsidRPr="00AB39D7">
          <w:t>Правилами</w:t>
        </w:r>
      </w:hyperlink>
      <w:r w:rsidR="002260CC">
        <w:t xml:space="preserve"> </w:t>
      </w:r>
      <w:r>
        <w:t>определения нормативных затрат на обеспечение функций органов местного самоуправления муниципального образования «Александровский район», в том числе подведомственных им казенных учреждений, согласно приложению (далее - Правила).</w:t>
      </w:r>
    </w:p>
    <w:p w:rsidR="002260CC" w:rsidRDefault="002260CC" w:rsidP="00AB39D7">
      <w:pPr>
        <w:pStyle w:val="ConsPlusNormal"/>
        <w:ind w:firstLine="540"/>
        <w:jc w:val="both"/>
      </w:pPr>
      <w:r w:rsidRPr="002260CC">
        <w:t xml:space="preserve">Нормативные затраты, порядок определения которых не установлен </w:t>
      </w:r>
      <w:r>
        <w:t>Правилами</w:t>
      </w:r>
      <w:r w:rsidRPr="002260CC">
        <w:t>, определяются в порядке, устанавливаемом органами, имеющими статус юридического лица, для подведомственных им казенных учреждений.</w:t>
      </w:r>
    </w:p>
    <w:p w:rsidR="000837B6" w:rsidRDefault="000837B6" w:rsidP="00AB39D7">
      <w:pPr>
        <w:pStyle w:val="ConsPlusNormal"/>
        <w:ind w:firstLine="540"/>
        <w:jc w:val="both"/>
      </w:pPr>
      <w:r w:rsidRPr="000837B6">
        <w:rPr>
          <w:color w:val="000000"/>
        </w:rPr>
        <w:t>При утверждении нормативных затрат в отношении проведения текущего ремонта органы, имеющие статус юридического лица, учитывают его периодичность, предусмотренную </w:t>
      </w:r>
      <w:hyperlink r:id="rId8" w:anchor="P597" w:history="1">
        <w:r w:rsidRPr="000837B6">
          <w:rPr>
            <w:color w:val="000000"/>
          </w:rPr>
          <w:t>пунктом 60</w:t>
        </w:r>
      </w:hyperlink>
      <w:r w:rsidRPr="000837B6">
        <w:rPr>
          <w:color w:val="000000"/>
        </w:rPr>
        <w:t> </w:t>
      </w:r>
      <w:r>
        <w:rPr>
          <w:color w:val="000000"/>
        </w:rPr>
        <w:t>Правил</w:t>
      </w:r>
      <w:r w:rsidRPr="000837B6">
        <w:rPr>
          <w:rFonts w:ascii="Arial" w:hAnsi="Arial" w:cs="Arial"/>
          <w:color w:val="000000"/>
          <w:sz w:val="22"/>
          <w:szCs w:val="22"/>
        </w:rPr>
        <w:t>.</w:t>
      </w:r>
    </w:p>
    <w:p w:rsidR="00AB39D7" w:rsidRDefault="00AB39D7" w:rsidP="00AB39D7">
      <w:pPr>
        <w:pStyle w:val="ConsPlusNormal"/>
        <w:ind w:firstLine="540"/>
        <w:jc w:val="both"/>
      </w:pPr>
      <w:r>
        <w:t xml:space="preserve">Общий объем затрат, связанных с закупкой товаров, работ, услуг, рассчитанный на основе нормативных затрат, не может превышать объем доведенных органам местного самоуправления и находящимся в их ведении казенным </w:t>
      </w:r>
      <w:r w:rsidR="00D5010A">
        <w:t xml:space="preserve">и бюджетным </w:t>
      </w:r>
      <w:r>
        <w:t>учреждениям как получателям бюджетных средств лимитов бюджетных обязательств на закупку товаров, работ, услуг в рамках исполнения бюджета муниципального образования «Александровский район».</w:t>
      </w:r>
    </w:p>
    <w:p w:rsidR="00AB39D7" w:rsidRDefault="00AB39D7" w:rsidP="00AB39D7">
      <w:pPr>
        <w:pStyle w:val="ConsPlusNormal"/>
        <w:ind w:firstLine="540"/>
        <w:jc w:val="both"/>
      </w:pPr>
      <w:r>
        <w:t xml:space="preserve">При определении нормативных затрат органы местного самоуправления применяют национальные стандарты, технические регламенты, технические условия и иные документы, а также учитывают регулируемые цены (тарифы) и положения абзаца </w:t>
      </w:r>
      <w:r w:rsidR="000837B6">
        <w:t>четвертого</w:t>
      </w:r>
      <w:r>
        <w:t xml:space="preserve"> настоящего пункта.</w:t>
      </w:r>
    </w:p>
    <w:p w:rsidR="00AB39D7" w:rsidRDefault="00AB39D7" w:rsidP="00AB39D7">
      <w:pPr>
        <w:pStyle w:val="ConsPlusNormal"/>
        <w:ind w:firstLine="540"/>
        <w:jc w:val="both"/>
      </w:pPr>
      <w:r>
        <w:t xml:space="preserve">4. Для определения нормативных затрат в соответствии </w:t>
      </w:r>
      <w:r w:rsidRPr="00AB39D7">
        <w:t>с</w:t>
      </w:r>
      <w:r w:rsidR="000837B6">
        <w:t xml:space="preserve"> разделами</w:t>
      </w:r>
      <w:r w:rsidRPr="00AB39D7">
        <w:t xml:space="preserve"> </w:t>
      </w:r>
      <w:hyperlink w:anchor="P93" w:history="1">
        <w:r>
          <w:t>1</w:t>
        </w:r>
      </w:hyperlink>
      <w:r w:rsidR="000837B6">
        <w:t>,</w:t>
      </w:r>
      <w:r w:rsidRPr="00AB39D7">
        <w:t xml:space="preserve"> </w:t>
      </w:r>
      <w:hyperlink w:anchor="P377" w:history="1">
        <w:r>
          <w:t>2</w:t>
        </w:r>
      </w:hyperlink>
      <w:r w:rsidR="000837B6">
        <w:t xml:space="preserve"> и 4</w:t>
      </w:r>
      <w:r w:rsidRPr="00AB39D7">
        <w:t xml:space="preserve"> Правил</w:t>
      </w:r>
      <w:r>
        <w:t xml:space="preserve"> в формулах используются нормативы цены товаров, работ, услуг, устанавливаемые Администрацией Александровского района</w:t>
      </w:r>
      <w:r w:rsidR="00FB2290" w:rsidRPr="00FB2290">
        <w:t xml:space="preserve"> Томской области</w:t>
      </w:r>
      <w:r>
        <w:t>.</w:t>
      </w:r>
    </w:p>
    <w:p w:rsidR="00AB39D7" w:rsidRDefault="00AB39D7" w:rsidP="00AB39D7">
      <w:pPr>
        <w:pStyle w:val="ConsPlusNormal"/>
        <w:ind w:firstLine="540"/>
        <w:jc w:val="both"/>
      </w:pPr>
      <w:r>
        <w:t xml:space="preserve">Для определения нормативных затрат в соответствии с </w:t>
      </w:r>
      <w:hyperlink w:anchor="P93" w:history="1"/>
      <w:r>
        <w:t>разделами 1</w:t>
      </w:r>
      <w:r w:rsidR="000837B6">
        <w:t>, 2</w:t>
      </w:r>
      <w:r>
        <w:t xml:space="preserve"> и </w:t>
      </w:r>
      <w:r w:rsidR="000837B6">
        <w:t>4</w:t>
      </w:r>
      <w:r>
        <w:t xml:space="preserve"> Правил в формулах используются нормативы количества товаров, работ, услуг, устанавливаемые Администрацией Александровского района</w:t>
      </w:r>
      <w:r w:rsidR="00FB2290" w:rsidRPr="00FB2290">
        <w:t xml:space="preserve"> Томской области</w:t>
      </w:r>
      <w:r>
        <w:t>.</w:t>
      </w:r>
    </w:p>
    <w:p w:rsidR="000837B6" w:rsidRDefault="000837B6" w:rsidP="00AB39D7">
      <w:pPr>
        <w:pStyle w:val="ConsPlusNormal"/>
        <w:ind w:firstLine="540"/>
        <w:jc w:val="both"/>
      </w:pPr>
      <w:r w:rsidRPr="000837B6">
        <w:t>Нормативы цены товаров, работ и услуг, устанавливаемые в формулах, определяются с учетом положений статьи 22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</w:t>
      </w:r>
      <w:r w:rsidR="00FB2290">
        <w:t>»</w:t>
      </w:r>
      <w:r w:rsidRPr="000837B6">
        <w:t>.</w:t>
      </w:r>
    </w:p>
    <w:p w:rsidR="00AB39D7" w:rsidRDefault="00AB39D7" w:rsidP="00AB39D7">
      <w:pPr>
        <w:pStyle w:val="ConsPlusNormal"/>
        <w:ind w:firstLine="540"/>
        <w:jc w:val="both"/>
      </w:pPr>
      <w:r>
        <w:t>5. Администрация Александровского района</w:t>
      </w:r>
      <w:r w:rsidR="00FB2290" w:rsidRPr="00FB2290">
        <w:t xml:space="preserve"> Томской области</w:t>
      </w:r>
      <w:r>
        <w:t xml:space="preserve"> разрабатывает и утверждает индивидуальные (установленные для каждого работника) и (или) коллективные (установленные для нескольких работников), формируемые по категориям или группам должностей (исходя из специфики функций и полномочий органа местного самоуправления, должностных обязанностей его работников) нормативы:</w:t>
      </w:r>
    </w:p>
    <w:p w:rsidR="00AB39D7" w:rsidRDefault="00AB39D7" w:rsidP="00AB39D7">
      <w:pPr>
        <w:pStyle w:val="ConsPlusNormal"/>
        <w:ind w:firstLine="540"/>
        <w:jc w:val="both"/>
      </w:pPr>
      <w:r>
        <w:lastRenderedPageBreak/>
        <w:t>а) количества абонентских номеров пользовательского (оконечного) оборудования, подключенного к сети подвижной связи;</w:t>
      </w:r>
      <w:r w:rsidR="000837B6">
        <w:t xml:space="preserve"> </w:t>
      </w:r>
    </w:p>
    <w:p w:rsidR="00AB39D7" w:rsidRDefault="00AB39D7" w:rsidP="00AB39D7">
      <w:pPr>
        <w:pStyle w:val="ConsPlusNormal"/>
        <w:ind w:firstLine="540"/>
        <w:jc w:val="both"/>
      </w:pPr>
      <w:r>
        <w:t>б) цены услуг подвижной связи;</w:t>
      </w:r>
    </w:p>
    <w:p w:rsidR="00AB39D7" w:rsidRDefault="00AB39D7" w:rsidP="00AB39D7">
      <w:pPr>
        <w:pStyle w:val="ConsPlusNormal"/>
        <w:ind w:firstLine="540"/>
        <w:jc w:val="both"/>
      </w:pPr>
      <w:r>
        <w:t>в) количества SIM-карт</w:t>
      </w:r>
      <w:r w:rsidR="000837B6" w:rsidRPr="000837B6">
        <w:t>, используемых в планшетных компьютерах</w:t>
      </w:r>
      <w:r>
        <w:t>;</w:t>
      </w:r>
    </w:p>
    <w:p w:rsidR="00AB39D7" w:rsidRDefault="00AB39D7" w:rsidP="00AB39D7">
      <w:pPr>
        <w:pStyle w:val="ConsPlusNormal"/>
        <w:ind w:firstLine="540"/>
        <w:jc w:val="both"/>
      </w:pPr>
      <w:r>
        <w:t xml:space="preserve">г) цены и количества принтеров, многофункциональных устройств и копировальных аппаратов </w:t>
      </w:r>
      <w:r w:rsidR="000837B6" w:rsidRPr="000837B6">
        <w:t>и иной оргтехники</w:t>
      </w:r>
      <w:r>
        <w:t>;</w:t>
      </w:r>
      <w:r w:rsidR="000837B6">
        <w:t xml:space="preserve"> </w:t>
      </w:r>
    </w:p>
    <w:p w:rsidR="00AB39D7" w:rsidRDefault="00AB39D7" w:rsidP="00AB39D7">
      <w:pPr>
        <w:pStyle w:val="ConsPlusNormal"/>
        <w:ind w:firstLine="540"/>
        <w:jc w:val="both"/>
      </w:pPr>
      <w:r>
        <w:t>д) количества и цены средств подвижной связи;</w:t>
      </w:r>
    </w:p>
    <w:p w:rsidR="00AB39D7" w:rsidRDefault="00AB39D7" w:rsidP="00AB39D7">
      <w:pPr>
        <w:pStyle w:val="ConsPlusNormal"/>
        <w:ind w:firstLine="540"/>
        <w:jc w:val="both"/>
      </w:pPr>
      <w:r>
        <w:t>е) количества и цены планшетных компьютеров;</w:t>
      </w:r>
    </w:p>
    <w:p w:rsidR="00AB39D7" w:rsidRDefault="00AB39D7" w:rsidP="00AB39D7">
      <w:pPr>
        <w:pStyle w:val="ConsPlusNormal"/>
        <w:ind w:firstLine="540"/>
        <w:jc w:val="both"/>
      </w:pPr>
      <w:r>
        <w:t>ж) количества и цены носителей информации;</w:t>
      </w:r>
    </w:p>
    <w:p w:rsidR="00AB39D7" w:rsidRDefault="00AB39D7" w:rsidP="00AB39D7">
      <w:pPr>
        <w:pStyle w:val="ConsPlusNormal"/>
        <w:ind w:firstLine="540"/>
        <w:jc w:val="both"/>
      </w:pPr>
      <w:r>
        <w:t xml:space="preserve">з) количества и цены расходных материалов для различных типов принтеров, многофункциональных устройств, копировальных аппаратов </w:t>
      </w:r>
      <w:r w:rsidR="000837B6" w:rsidRPr="000837B6">
        <w:t>и иной оргтехник</w:t>
      </w:r>
      <w:r w:rsidR="000837B6">
        <w:t>и</w:t>
      </w:r>
      <w:r>
        <w:t>;</w:t>
      </w:r>
    </w:p>
    <w:p w:rsidR="00AB39D7" w:rsidRDefault="00AB39D7" w:rsidP="00AB39D7">
      <w:pPr>
        <w:pStyle w:val="ConsPlusNormal"/>
        <w:ind w:firstLine="540"/>
        <w:jc w:val="both"/>
      </w:pPr>
      <w:r>
        <w:t>и) перечня периодических печатных изданий и справочной литературы;</w:t>
      </w:r>
    </w:p>
    <w:p w:rsidR="0043055E" w:rsidRDefault="00AB39D7" w:rsidP="00AB39D7">
      <w:pPr>
        <w:pStyle w:val="ConsPlusNormal"/>
        <w:ind w:firstLine="540"/>
        <w:jc w:val="both"/>
      </w:pPr>
      <w:r>
        <w:t xml:space="preserve">к) </w:t>
      </w:r>
      <w:r w:rsidR="0043055E" w:rsidRPr="0043055E">
        <w:t>количества и цены рабочих станций;</w:t>
      </w:r>
    </w:p>
    <w:p w:rsidR="00AB39D7" w:rsidRDefault="0043055E" w:rsidP="00AB39D7">
      <w:pPr>
        <w:pStyle w:val="ConsPlusNormal"/>
        <w:ind w:firstLine="540"/>
        <w:jc w:val="both"/>
      </w:pPr>
      <w:r>
        <w:t xml:space="preserve">л) </w:t>
      </w:r>
      <w:r w:rsidR="00AB39D7">
        <w:t>количества и цены транспортных средств;</w:t>
      </w:r>
    </w:p>
    <w:p w:rsidR="00AB39D7" w:rsidRDefault="0043055E" w:rsidP="00AB39D7">
      <w:pPr>
        <w:pStyle w:val="ConsPlusNormal"/>
        <w:ind w:firstLine="540"/>
        <w:jc w:val="both"/>
      </w:pPr>
      <w:r>
        <w:t>м</w:t>
      </w:r>
      <w:r w:rsidR="00AB39D7">
        <w:t>) количества и цены мебели;</w:t>
      </w:r>
    </w:p>
    <w:p w:rsidR="00AB39D7" w:rsidRDefault="0043055E" w:rsidP="00AB39D7">
      <w:pPr>
        <w:pStyle w:val="ConsPlusNormal"/>
        <w:ind w:firstLine="540"/>
        <w:jc w:val="both"/>
      </w:pPr>
      <w:r>
        <w:t>н</w:t>
      </w:r>
      <w:r w:rsidR="00AB39D7">
        <w:t>) количества и цены канцелярских принадлежностей;</w:t>
      </w:r>
    </w:p>
    <w:p w:rsidR="00AB39D7" w:rsidRDefault="0043055E" w:rsidP="00AB39D7">
      <w:pPr>
        <w:pStyle w:val="ConsPlusNormal"/>
        <w:ind w:firstLine="540"/>
        <w:jc w:val="both"/>
      </w:pPr>
      <w:r>
        <w:t>о</w:t>
      </w:r>
      <w:r w:rsidR="00AB39D7">
        <w:t>) количества и цены хозяйственных товаров и принадлежностей;</w:t>
      </w:r>
    </w:p>
    <w:p w:rsidR="00AB39D7" w:rsidRDefault="0043055E" w:rsidP="00AB39D7">
      <w:pPr>
        <w:pStyle w:val="ConsPlusNormal"/>
        <w:ind w:firstLine="540"/>
        <w:jc w:val="both"/>
      </w:pPr>
      <w:r>
        <w:t>п</w:t>
      </w:r>
      <w:r w:rsidR="00AB39D7">
        <w:t>) количества и цены материальных запасов для нужд гражданской обороны;</w:t>
      </w:r>
    </w:p>
    <w:p w:rsidR="0043055E" w:rsidRDefault="0043055E" w:rsidP="0043055E">
      <w:pPr>
        <w:pStyle w:val="ConsPlusNormal"/>
        <w:ind w:firstLine="540"/>
        <w:jc w:val="both"/>
      </w:pPr>
      <w:r>
        <w:t>п</w:t>
      </w:r>
      <w:r w:rsidRPr="0043055E">
        <w:rPr>
          <w:vertAlign w:val="subscript"/>
        </w:rPr>
        <w:t>1</w:t>
      </w:r>
      <w:r>
        <w:t>) количества SIM-карт, используемых в средствах подвижной связи;</w:t>
      </w:r>
    </w:p>
    <w:p w:rsidR="0043055E" w:rsidRDefault="0043055E" w:rsidP="0043055E">
      <w:pPr>
        <w:pStyle w:val="ConsPlusNormal"/>
        <w:ind w:firstLine="540"/>
        <w:jc w:val="both"/>
      </w:pPr>
      <w:r>
        <w:t>п</w:t>
      </w:r>
      <w:r w:rsidRPr="0043055E">
        <w:rPr>
          <w:vertAlign w:val="subscript"/>
        </w:rPr>
        <w:t>2</w:t>
      </w:r>
      <w:r>
        <w:t>) количества и цены ноутбуков;</w:t>
      </w:r>
    </w:p>
    <w:p w:rsidR="00AB39D7" w:rsidRDefault="0043055E" w:rsidP="00AB39D7">
      <w:pPr>
        <w:pStyle w:val="ConsPlusNormal"/>
        <w:ind w:firstLine="540"/>
        <w:jc w:val="both"/>
      </w:pPr>
      <w:r>
        <w:t>р</w:t>
      </w:r>
      <w:r w:rsidR="00AB39D7">
        <w:t xml:space="preserve">) </w:t>
      </w:r>
      <w:r w:rsidRPr="0043055E">
        <w:t>количества и цены</w:t>
      </w:r>
      <w:r>
        <w:t xml:space="preserve"> </w:t>
      </w:r>
      <w:r w:rsidR="00AB39D7">
        <w:t>иных товаров и услуг.</w:t>
      </w:r>
    </w:p>
    <w:p w:rsidR="00AB39D7" w:rsidRDefault="00AB39D7" w:rsidP="00AB39D7">
      <w:pPr>
        <w:pStyle w:val="ConsPlusNormal"/>
        <w:ind w:firstLine="540"/>
        <w:jc w:val="both"/>
      </w:pPr>
      <w:r>
        <w:t>6. 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балансе у органа местного самоуправления или подведомственного ему казенного учреждения.</w:t>
      </w:r>
    </w:p>
    <w:p w:rsidR="00AB39D7" w:rsidRDefault="00AB39D7" w:rsidP="00AB39D7">
      <w:pPr>
        <w:pStyle w:val="ConsPlusNormal"/>
        <w:ind w:firstLine="540"/>
        <w:jc w:val="both"/>
      </w:pPr>
      <w:r>
        <w:t>7. 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предполагаемого срока их фактического использования. При этом предполагаемый срок фактического использования не может быть меньше срока полезного использования, определяемого в соответствии с требованиями законодательства Российской Федерации о бухгалтерском учете.</w:t>
      </w:r>
    </w:p>
    <w:p w:rsidR="00AB39D7" w:rsidRDefault="00AB39D7" w:rsidP="00AB39D7">
      <w:pPr>
        <w:pStyle w:val="ConsPlusNormal"/>
        <w:ind w:firstLine="540"/>
        <w:jc w:val="both"/>
      </w:pPr>
      <w:r>
        <w:t>Органами местного самоуправления может быть установлена периодичность выполнения (оказания) работ (услуг), если такая периодичность в отношении соответствующих работ (услуг) не определена нормативными правовыми (правовыми) актами Администрации Александровского района</w:t>
      </w:r>
      <w:r w:rsidR="00FB2290" w:rsidRPr="00FB2290">
        <w:t xml:space="preserve"> Томской области</w:t>
      </w:r>
      <w:r>
        <w:t>.</w:t>
      </w:r>
    </w:p>
    <w:p w:rsidR="00AB39D7" w:rsidRDefault="00AB39D7" w:rsidP="00AB39D7">
      <w:pPr>
        <w:pStyle w:val="ConsPlusNormal"/>
        <w:ind w:firstLine="540"/>
        <w:jc w:val="both"/>
      </w:pPr>
      <w:r>
        <w:t xml:space="preserve">8. </w:t>
      </w:r>
      <w:r w:rsidR="0043055E" w:rsidRPr="0043055E">
        <w:t xml:space="preserve">Значения нормативов цены и нормативов количества товаров, работ и услуг для руководителей органов, имеющих статус юридического лица, и руководителей подведомственных им казенных учреждений не могут превышать (если установлено верхнее предельное значение) нормативов цены и нормативов количества соответствующих товаров, работ и услуг, предусмотренных </w:t>
      </w:r>
      <w:r w:rsidR="0043055E">
        <w:t>Правилами</w:t>
      </w:r>
      <w:r w:rsidR="0043055E" w:rsidRPr="0043055E">
        <w:t>, для главной группы должностей муниципальной службы.</w:t>
      </w:r>
    </w:p>
    <w:p w:rsidR="00AB39D7" w:rsidRDefault="00AB39D7" w:rsidP="00AB39D7">
      <w:pPr>
        <w:pStyle w:val="ConsPlusNormal"/>
        <w:ind w:firstLine="540"/>
        <w:jc w:val="both"/>
      </w:pPr>
      <w:r>
        <w:t>9. Нормативные затраты подлежат размещению в единой информационной системе в сфере закупок.</w:t>
      </w:r>
    </w:p>
    <w:p w:rsidR="00AB39D7" w:rsidRDefault="00AB39D7" w:rsidP="00AB39D7">
      <w:pPr>
        <w:pStyle w:val="ConsPlusNormal"/>
        <w:jc w:val="both"/>
      </w:pPr>
    </w:p>
    <w:p w:rsidR="00AB39D7" w:rsidRDefault="00AB39D7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293CE8" w:rsidRDefault="00293CE8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60689D" w:rsidRPr="0060689D" w:rsidRDefault="0060689D" w:rsidP="0060689D">
      <w:pPr>
        <w:pStyle w:val="ConsPlusNormal"/>
        <w:ind w:left="4956"/>
        <w:rPr>
          <w:sz w:val="20"/>
          <w:szCs w:val="20"/>
        </w:rPr>
      </w:pPr>
      <w:r w:rsidRPr="0060689D">
        <w:rPr>
          <w:sz w:val="20"/>
          <w:szCs w:val="20"/>
        </w:rPr>
        <w:t xml:space="preserve">Приложение к Требованиям </w:t>
      </w:r>
    </w:p>
    <w:p w:rsidR="0060689D" w:rsidRPr="0060689D" w:rsidRDefault="0060689D" w:rsidP="0060689D">
      <w:pPr>
        <w:spacing w:after="0" w:line="240" w:lineRule="atLeast"/>
        <w:ind w:left="4956"/>
        <w:rPr>
          <w:rFonts w:ascii="Times New Roman" w:hAnsi="Times New Roman" w:cs="Times New Roman"/>
          <w:sz w:val="20"/>
          <w:szCs w:val="20"/>
        </w:rPr>
      </w:pPr>
      <w:r w:rsidRPr="0060689D">
        <w:rPr>
          <w:rFonts w:ascii="Times New Roman" w:hAnsi="Times New Roman" w:cs="Times New Roman"/>
          <w:sz w:val="20"/>
          <w:szCs w:val="20"/>
        </w:rPr>
        <w:t>к определению нормативных затрат на обеспечение</w:t>
      </w:r>
      <w:r w:rsidR="00293CE8">
        <w:rPr>
          <w:rFonts w:ascii="Times New Roman" w:hAnsi="Times New Roman" w:cs="Times New Roman"/>
          <w:sz w:val="20"/>
          <w:szCs w:val="20"/>
        </w:rPr>
        <w:t xml:space="preserve"> </w:t>
      </w:r>
      <w:r w:rsidRPr="0060689D">
        <w:rPr>
          <w:rFonts w:ascii="Times New Roman" w:hAnsi="Times New Roman" w:cs="Times New Roman"/>
          <w:sz w:val="20"/>
          <w:szCs w:val="20"/>
        </w:rPr>
        <w:t>функций органов местного самоуправления муниципального образования «Александровский район», в том числе подведомственных им казенных учреждений</w:t>
      </w:r>
    </w:p>
    <w:p w:rsidR="0060689D" w:rsidRDefault="0060689D" w:rsidP="0060689D">
      <w:pPr>
        <w:pStyle w:val="ConsPlusNormal"/>
        <w:jc w:val="right"/>
      </w:pPr>
    </w:p>
    <w:p w:rsidR="003A4A02" w:rsidRDefault="003A4A02" w:rsidP="0060689D">
      <w:pPr>
        <w:pStyle w:val="ConsPlusNormal"/>
        <w:jc w:val="right"/>
      </w:pPr>
    </w:p>
    <w:p w:rsidR="003A4A02" w:rsidRDefault="003A4A02" w:rsidP="0060689D">
      <w:pPr>
        <w:pStyle w:val="ConsPlusNormal"/>
        <w:jc w:val="right"/>
      </w:pPr>
    </w:p>
    <w:p w:rsidR="003A4A02" w:rsidRDefault="002963AD" w:rsidP="003A4A02">
      <w:pPr>
        <w:pStyle w:val="ConsPlusNormal"/>
        <w:jc w:val="center"/>
      </w:pPr>
      <w:hyperlink w:anchor="P87" w:history="1">
        <w:r w:rsidR="003A4A02">
          <w:t>Правила</w:t>
        </w:r>
      </w:hyperlink>
    </w:p>
    <w:p w:rsidR="003A4A02" w:rsidRDefault="003A4A02" w:rsidP="003A4A02">
      <w:pPr>
        <w:pStyle w:val="ConsPlusNormal"/>
        <w:jc w:val="center"/>
      </w:pPr>
      <w:r>
        <w:t>определения нормативных затрат на обеспечение функций органов местного самоуправления муниципального образования «Александровский район», в том числе подведомственных им казенных учреждений</w:t>
      </w:r>
    </w:p>
    <w:p w:rsidR="003A4A02" w:rsidRPr="00DE566B" w:rsidRDefault="003A4A02" w:rsidP="003A4A0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5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Затраты на информационно-коммуникационные технологии</w:t>
      </w:r>
    </w:p>
    <w:p w:rsidR="003A4A02" w:rsidRPr="00A67683" w:rsidRDefault="003A4A02" w:rsidP="003A4A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Затраты на услуги связи </w:t>
      </w:r>
    </w:p>
    <w:p w:rsidR="003A4A02" w:rsidRPr="00A67683" w:rsidRDefault="003A4A02" w:rsidP="003A4A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Затраты на абонентскую плату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43055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аб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3A4A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38350" cy="476250"/>
            <wp:effectExtent l="0" t="0" r="0" b="0"/>
            <wp:docPr id="16" name="Рисунок 16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43055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43055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43055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аб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 (далее - абонентский номер для передачи голосовой информации)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i-й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абонентской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платой;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43055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43055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43055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аб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ежемесячная i-я абонентская плата в расчете на один абонентский номер для передачи голосовой информации;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Pr="0043055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43055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43055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аб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месяцев предоставления услуги с i-й абонентской платой.</w:t>
      </w:r>
    </w:p>
    <w:p w:rsidR="00293CE8" w:rsidRDefault="00293CE8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Затраты на повременную оплату местных, междугородних и международных телефонных соединений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A7BA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пов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48275" cy="447675"/>
            <wp:effectExtent l="0" t="0" r="9525" b="9525"/>
            <wp:docPr id="22" name="Рисунок 22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673EF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gм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абонентских номеров для передачи голосовой информации, используемых для местных телефонных соединений, с g-м тарифом;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S</w:t>
      </w:r>
      <w:r w:rsidRPr="00673EF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gм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продолжительность местных телефонных соединений в месяц в расчете на один абонентский номер для передачи голосовой информации по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g-му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тарифу;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673EF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g</w:t>
      </w:r>
      <w:proofErr w:type="gramStart"/>
      <w:r w:rsidRPr="00673EF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м</w:t>
      </w:r>
      <w:proofErr w:type="spellEnd"/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минуты разговора при местных телефонных соединениях по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g-му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тарифу;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Pr="00673EF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gм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месяцев предоставления услуги местной телефонной связи по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g-му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тарифу;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673EF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673EF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мг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абонентских номеров для передачи голосовой информации, используемых для междугородних телефонных соединений, с i-м тарифом;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S</w:t>
      </w:r>
      <w:r w:rsidRPr="00673EF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673EF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мг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продолжительность междугородних телефонных соединений в месяц в расчете на один абонентский телефонный номер для передачи голосовой информации по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i-му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тарифу;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673EF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673EF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мг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минуты разговора при междугородних телефонных соединениях по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i-му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тарифу;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Pr="00673EF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673EF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мг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месяцев предоставления услуги междугородней телефонной связи по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i-му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тарифу;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</w:t>
      </w:r>
      <w:r w:rsidRPr="00673EF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673EF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673EF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мн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абонентских номеров для передачи голосовой информации, используемых для международных телефонных соединений, с j-м тарифом;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S</w:t>
      </w:r>
      <w:r w:rsidRPr="00673EF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j</w:t>
      </w:r>
      <w:proofErr w:type="spellEnd"/>
      <w:r w:rsidRPr="00673EF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673EF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мн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продолжительность международных телефонных соединений в месяц в расчете на один абонентский номер для передачи голосовой информации по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j-му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тарифу;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673EF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j</w:t>
      </w:r>
      <w:proofErr w:type="spellEnd"/>
      <w:r w:rsidRPr="00673EF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673EF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мн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минуты разговора при международных телефонных соединениях по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j-му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тарифу;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Pr="00673EF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j</w:t>
      </w:r>
      <w:proofErr w:type="spellEnd"/>
      <w:r w:rsidRPr="00673EF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673EF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мн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месяцев предоставления услуги международной телефонной связи по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j-му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тарифу.</w:t>
      </w:r>
    </w:p>
    <w:p w:rsidR="00293CE8" w:rsidRDefault="00293CE8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Затраты на оплату услуг подвижной связи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673EF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сот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52650" cy="476250"/>
            <wp:effectExtent l="0" t="0" r="0" b="0"/>
            <wp:docPr id="23" name="Рисунок 23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673EF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673EF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сот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абонентских номеров пользовательского (оконечного) оборудования, подключенного к сети подвижной связи (далее - номер абонентской станции) по i-й </w:t>
      </w:r>
      <w:r w:rsidRPr="006246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673EF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673EF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сот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ежемесячная цена услуги подвижной связи в расчете на один номер сотовой абонентской станции i-й должности</w:t>
      </w:r>
      <w:r w:rsidRPr="0062467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Pr="00673EF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673EF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сот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месяцев предоставления услуги подвижной связи по i-й должности.</w:t>
      </w:r>
    </w:p>
    <w:p w:rsidR="00293CE8" w:rsidRDefault="00293CE8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Затраты на передачу данных с использованием информационно-телекоммуникационной сети </w:t>
      </w:r>
      <w:r w:rsidR="00FB229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</w:t>
      </w:r>
      <w:r w:rsidR="00FB229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сеть Интернет) и услуги интернет-провайдеров для планшетных компьютеров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ип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28825" cy="476250"/>
            <wp:effectExtent l="0" t="0" r="9525" b="0"/>
            <wp:docPr id="42" name="Рисунок 42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F57A9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F57A9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F57A9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ип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SIM-карт по i-й должности;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F57A9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F57A9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F57A9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ип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ежемесячная цена в расчете на одну SIM-карту по i-й должности;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Pr="00F57A9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F57A9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F57A9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ип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месяцев предоставления услуги передачи данных по i-й должности.</w:t>
      </w:r>
    </w:p>
    <w:p w:rsidR="00293CE8" w:rsidRDefault="00293CE8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Затраты на сеть Интернет и услуги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интернет-провайдеров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и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19275" cy="476250"/>
            <wp:effectExtent l="0" t="0" r="9525" b="0"/>
            <wp:docPr id="1440" name="Рисунок 1440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F57A9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F57A9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и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каналов передачи данных сети Интернет с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i-й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пропускной способностью;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F57A9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F57A9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и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месячная цена аренды канала передачи данных сети Интернет с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i-й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пропускной способностью;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Pr="00F57A9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F57A9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и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</w:t>
      </w:r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месяцев аренды канала передачи данных сети</w:t>
      </w:r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 с i-й пропускной способностью.</w:t>
      </w:r>
    </w:p>
    <w:p w:rsidR="00293CE8" w:rsidRDefault="00293CE8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Затраты на электросвязь, относящуюся к связи специального назначения, используемой на региональном уровне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рпс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определяются по следующей формуле:</w:t>
      </w:r>
    </w:p>
    <w:p w:rsidR="003A4A02" w:rsidRPr="00A67683" w:rsidRDefault="003A4A02" w:rsidP="00293CE8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рпс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рпс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рпс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рпс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3A4A02" w:rsidRDefault="003A4A02" w:rsidP="00293CE8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рпс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телефонных номеров электросвязи, относящейся к связи специального назначения, используемой на региональном уровне;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рпс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услуги электросвязи, относящейся к связи специального назначения, используемой на региональном уровне, в расчете на один телефонный номер, включая ежемесячную плату за организацию соответствующего количества линий связи сети связи специального назначения;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N</w:t>
      </w:r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рпс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месяцев предоставления услуги.</w:t>
      </w:r>
    </w:p>
    <w:p w:rsidR="003A4A02" w:rsidRPr="00A67683" w:rsidRDefault="003A4A02" w:rsidP="00293CE8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7. Затраты на электросвязь, относящуюся к связи специального назначения, используемой на федеральном уровне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определяются по следующей формуле:</w:t>
      </w:r>
    </w:p>
    <w:p w:rsidR="003A4A02" w:rsidRPr="00A67683" w:rsidRDefault="003A4A02" w:rsidP="00293CE8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3A4A02" w:rsidRDefault="003A4A02" w:rsidP="00293CE8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телефонных номеров электросвязи, относящейся к связи специального назначения, используемой на федеральном уровне;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в расчете на один телефонный номер электросвязи, относящейся к связи специального назначения, используемой на федеральном уровне.</w:t>
      </w:r>
    </w:p>
    <w:p w:rsidR="00293CE8" w:rsidRDefault="00293CE8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8. Затраты на оплату услуг по предоставлению цифровых потоков для коммутируемых телефонных соединений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цп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28825" cy="476250"/>
            <wp:effectExtent l="0" t="0" r="9525" b="0"/>
            <wp:docPr id="1441" name="Рисунок 1441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цп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организованных цифровых потоков с i-й абонентской платой;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цп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ежемесячная i-я абонентская плата за цифровой поток;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цп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месяцев предоставления услуги с i-й абонентской платой.</w:t>
      </w:r>
    </w:p>
    <w:p w:rsidR="00293CE8" w:rsidRDefault="00293CE8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9. Затраты на оплату иных услуг связи в сфере информационно-коммуникационных технологий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пр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62050" cy="476250"/>
            <wp:effectExtent l="0" t="0" r="0" b="0"/>
            <wp:docPr id="1442" name="Рисунок 1442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proofErr w:type="gramStart"/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пр</w:t>
      </w:r>
      <w:proofErr w:type="spellEnd"/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по i-й иной услуге связи.</w:t>
      </w:r>
    </w:p>
    <w:p w:rsidR="00293CE8" w:rsidRPr="00A67683" w:rsidRDefault="00293CE8" w:rsidP="0029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Затраты на содержание имущества </w:t>
      </w:r>
    </w:p>
    <w:p w:rsidR="00293CE8" w:rsidRDefault="00293CE8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40A3" w:rsidRDefault="00DF40A3" w:rsidP="00293C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0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определении затрат на техническое обслуживание и регламентно-профилактический ремонт, указанный в пунктах 1</w:t>
      </w:r>
      <w:r w:rsidR="002A6A8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DF4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</w:t>
      </w:r>
      <w:r w:rsidR="002A6A8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F4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DF4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 w:rsidRPr="00DF40A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применяется перечень работ по техническому обслуживанию и регламентно-профилактическому ремонту и нормативным трудозатратам на их выполнение, установленный в эксплуатационной документации или утвержденном регламенте выполнения таких работ.</w:t>
      </w:r>
    </w:p>
    <w:p w:rsidR="00293CE8" w:rsidRPr="00A67683" w:rsidRDefault="00293CE8" w:rsidP="00293C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A6A8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Затраты на техническое обслуживание и регламентно-профилактический ремонт вычислительной техники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рвт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04975" cy="476250"/>
            <wp:effectExtent l="0" t="0" r="9525" b="0"/>
            <wp:docPr id="1443" name="Рисунок 1443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рвт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40A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фактическое количество i-й вычислительной техники, но не более предельного количества i-й вычислительной техники;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рвт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регламентно-профилактического ремонта в расчете на одну i-ю вычислительную технику в год.</w:t>
      </w:r>
    </w:p>
    <w:p w:rsidR="003A4A02" w:rsidRPr="00A67683" w:rsidRDefault="003A4A02" w:rsidP="00293CE8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Предельное количество i-й вычислительной техники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рвт</w:t>
      </w:r>
      <w:proofErr w:type="spellEnd"/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предел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определяется с округлением до целого по следующим формулам:</w:t>
      </w:r>
    </w:p>
    <w:p w:rsidR="003A4A02" w:rsidRPr="00A67683" w:rsidRDefault="003A4A02" w:rsidP="00293CE8">
      <w:pPr>
        <w:spacing w:before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рвт</w:t>
      </w:r>
      <w:proofErr w:type="spellEnd"/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предел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Ч</w:t>
      </w:r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оп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40A3">
        <w:rPr>
          <w:rFonts w:ascii="Times New Roman" w:eastAsia="Times New Roman" w:hAnsi="Times New Roman" w:cs="Times New Roman"/>
          <w:sz w:val="24"/>
          <w:szCs w:val="24"/>
          <w:lang w:eastAsia="ru-RU"/>
        </w:rPr>
        <w:t>×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0,2 - для закрытого контура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информации,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рвт</w:t>
      </w:r>
      <w:proofErr w:type="spellEnd"/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предел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Ч</w:t>
      </w:r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оп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40A3">
        <w:rPr>
          <w:rFonts w:ascii="Times New Roman" w:eastAsia="Times New Roman" w:hAnsi="Times New Roman" w:cs="Times New Roman"/>
          <w:sz w:val="24"/>
          <w:szCs w:val="24"/>
          <w:lang w:eastAsia="ru-RU"/>
        </w:rPr>
        <w:t>×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1 - для открытого контура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информации, где: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</w:t>
      </w:r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оп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40A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расчетная численность основных работников, определяемая в </w:t>
      </w:r>
      <w:r w:rsidRPr="000B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пунктами 17 - 22 Общих правил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учреждения, утвержденных </w:t>
      </w:r>
      <w:hyperlink r:id="rId17" w:history="1">
        <w:r w:rsidRPr="000B1D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постановлением Правительства Российской Федерации от 13.10.2014 № 1047 </w:t>
        </w:r>
        <w:r w:rsidR="00DF40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</w:t>
        </w:r>
        <w:r w:rsidRPr="000B1D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 Общих правилах определения нормативных затрат на обеспечение функций государственных органов, органов управления государственными</w:t>
        </w:r>
        <w:proofErr w:type="gramEnd"/>
        <w:r w:rsidRPr="000B1D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внебюджетными фондами и муниципальных органов, включая соответственно территориальные органы и подведомственные казенные учреждения</w:t>
        </w:r>
        <w:r w:rsidR="00DF40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</w:t>
        </w:r>
      </w:hyperlink>
      <w:r w:rsidRPr="000B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Общие правила определения нормативных затрат).</w:t>
      </w:r>
    </w:p>
    <w:p w:rsidR="00293CE8" w:rsidRPr="000B1D91" w:rsidRDefault="00293CE8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A6A8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Затраты на техническое обслуживание и регламентно-профилактический ремонт оборудования по обеспечению безопасности информации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сби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14500" cy="476250"/>
            <wp:effectExtent l="0" t="0" r="0" b="0"/>
            <wp:docPr id="1444" name="Рисунок 1444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сби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единиц i-го оборудования по обеспечению безопасности информации;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сби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регламентно-профилактического ремонта одной единицы i-го оборудования в год.</w:t>
      </w:r>
    </w:p>
    <w:p w:rsidR="00293CE8" w:rsidRDefault="00293CE8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A6A8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Затраты на техническое обслуживание и регламентно-профилактический ремонт системы телефонной связи (автоматизированных телефонных станций)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стс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66875" cy="476250"/>
            <wp:effectExtent l="0" t="0" r="9525" b="0"/>
            <wp:docPr id="1445" name="Рисунок 1445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стс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автоматизированных телефонных станций i-го вида;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DF40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стс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регламентно-профилактического ремонта одной автоматизированной телефонной станции i-го вида в год.</w:t>
      </w:r>
    </w:p>
    <w:p w:rsidR="00293CE8" w:rsidRDefault="00293CE8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A6A8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Затраты на техническое обслуживание и регламентно-профилактический ремонт локальных вычислительных сетей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лвс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04975" cy="476250"/>
            <wp:effectExtent l="0" t="0" r="9525" b="0"/>
            <wp:docPr id="1446" name="Рисунок 1446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лвс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устройств локальных вычислительных сетей i-го вида;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лвс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регламентно-профилактического ремонта одного устройства локальных вычислительных сетей i-го вида в год.</w:t>
      </w:r>
    </w:p>
    <w:p w:rsidR="00293CE8" w:rsidRDefault="00293CE8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A6A8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Затраты на техническое обслуживание и регламентно-профилактический ремонт систем бесперебойного питания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сбп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14500" cy="476250"/>
            <wp:effectExtent l="0" t="0" r="0" b="0"/>
            <wp:docPr id="1447" name="Рисунок 1447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спб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модулей бесперебойного питания i-го вида;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спб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регламентно-профилактического ремонта одного модуля бесперебойного питания i-го вида в год.</w:t>
      </w:r>
    </w:p>
    <w:p w:rsidR="00293CE8" w:rsidRDefault="00293CE8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A6A8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Затраты на техническое обслуживание и регламентно-профилактический ремонт принтеров, многофункциональных устройств, копировальных аппаратов и иной оргтехники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рпм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771650" cy="476250"/>
            <wp:effectExtent l="0" t="0" r="0" b="0"/>
            <wp:docPr id="1448" name="Рисунок 1448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рпм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i-х принтеров, многофункциональных устройств, копировальных аппаратов и иной оргтехники в соответствии с нормативами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утвержденными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4E7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Администрацией Александровского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Томской </w:t>
      </w:r>
      <w:r w:rsidRPr="00EB4E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рпм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регламентно-профилактического ремонта i-х принтеров, многофункциональных устройств, копировальных аппаратов и иной оргтехники в год.</w:t>
      </w:r>
    </w:p>
    <w:p w:rsidR="005154A9" w:rsidRPr="00A67683" w:rsidRDefault="005154A9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4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Затраты на приобретение прочих работ и 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141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относящиеся к затратам на услуги связи,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141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аренду и содержание имущества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154A9" w:rsidRPr="00A67683" w:rsidRDefault="005154A9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A6A8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спо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спо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сспс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сип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сспс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оплату услуг по сопровождению справочно-правовых систем;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сип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оплату услуг по сопровождению и приобретению иного программного обеспечения.</w:t>
      </w: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</w:t>
      </w:r>
      <w:r w:rsidR="002A6A8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Затраты на оплату услуг по сопровождению справочно-правовых систем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сспс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33500" cy="476250"/>
            <wp:effectExtent l="0" t="0" r="0" b="0"/>
            <wp:docPr id="1449" name="Рисунок 1449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сспс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сопровождения i-й справочно-правовой системы.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</w:t>
      </w:r>
      <w:r w:rsidR="002A6A8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Затраты на оплату услуг по сопровождению и приобретению иного программного обеспечения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сип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85950" cy="485775"/>
            <wp:effectExtent l="0" t="0" r="0" b="9525"/>
            <wp:docPr id="1450" name="Рисунок 1450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FB22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g</w:t>
      </w:r>
      <w:proofErr w:type="spellEnd"/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ипо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сопровождения g-го иного программного обеспечения, за исключением справочно-правовых систем;</w:t>
      </w:r>
    </w:p>
    <w:p w:rsidR="003A4A02" w:rsidRPr="00A67683" w:rsidRDefault="003A4A02" w:rsidP="00FB22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j</w:t>
      </w:r>
      <w:proofErr w:type="spellEnd"/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пнл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A6A84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Затраты на оплату услуг, связанных с обеспечением безопасности информации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оби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определяются по следующей формуле:</w:t>
      </w:r>
    </w:p>
    <w:p w:rsidR="003A4A02" w:rsidRPr="00A67683" w:rsidRDefault="003A4A02" w:rsidP="005154A9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оби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ат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нп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3A4A02" w:rsidRDefault="003A4A02" w:rsidP="005154A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ат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проведение аттестационных, проверочных и контрольных мероприятий;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нп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приобретение простых (неисключительных) лицензий на использование программного обеспечения по защите информации.</w:t>
      </w:r>
    </w:p>
    <w:p w:rsidR="005154A9" w:rsidRDefault="005154A9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A6A8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Затраты на проведение аттестационных, проверочных и контрольных мероприятий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ат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514600" cy="485775"/>
            <wp:effectExtent l="0" t="0" r="0" b="9525"/>
            <wp:docPr id="1451" name="Рисунок 1451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об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аттестуемых i-х объектов (помещений);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об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проведения аттестации одного i-го объекта (помещения);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j</w:t>
      </w:r>
      <w:proofErr w:type="spellEnd"/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ус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единиц j-го оборудования (устройств), требующих проверки;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j</w:t>
      </w:r>
      <w:proofErr w:type="spellEnd"/>
      <w:r w:rsidRPr="002A3E0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ус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проведения проверки одной единицы j-го оборудования (устройства).</w:t>
      </w:r>
    </w:p>
    <w:p w:rsidR="005154A9" w:rsidRDefault="005154A9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A6A8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Затраты на приобретение простых (неисключительных) лицензий на использование программного обеспечения по защите информации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90675" cy="476250"/>
            <wp:effectExtent l="0" t="0" r="9525" b="0"/>
            <wp:docPr id="1452" name="Рисунок 1452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2A6A8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2A6A8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2A6A8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нп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приобретаемых простых (неисключительных) лицензий на использование i-го программного обеспечения по защите информации;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2A6A8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2A6A8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2A6A8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нп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единицы простой (неисключительной) лицензии на использование i-го программного обеспечения по защите информации.</w:t>
      </w:r>
    </w:p>
    <w:p w:rsidR="005154A9" w:rsidRDefault="005154A9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22. Затраты на оплату работ по монтажу (установке), дооборудованию и наладке оборудования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A6A8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м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57325" cy="476250"/>
            <wp:effectExtent l="0" t="0" r="9525" b="0"/>
            <wp:docPr id="1453" name="Рисунок 1453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2A6A8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="002A6A8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2A6A8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м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i-го оборудования, подлежащего монтажу (установке), дооборудованию и наладке;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2A6A8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2A6A8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м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монтажа (установки), дооборудования и наладки одной единицы i-го оборудования.</w:t>
      </w:r>
    </w:p>
    <w:p w:rsidR="005154A9" w:rsidRPr="00A67683" w:rsidRDefault="005154A9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Затраты на приобретение основных средств </w:t>
      </w:r>
    </w:p>
    <w:p w:rsidR="005154A9" w:rsidRPr="00A67683" w:rsidRDefault="005154A9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23. Затраты на приобретение рабочих станций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A6A8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рст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85925" cy="466725"/>
            <wp:effectExtent l="0" t="0" r="9525" b="9525"/>
            <wp:docPr id="1454" name="Рисунок 1454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2A6A8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2A6A8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2A6A8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рст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рабочих станций по i-й должности, не превышающее предельное количество рабочих станций по i-й должности;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2A6A8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2A6A8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2A6A8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рст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приобретения одной рабочей станции по i-й должности в соответствии с </w:t>
      </w:r>
      <w:r w:rsidRPr="00413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нормативами, утвержденными Администрацией Алексан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дровского района Томской области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4A02" w:rsidRPr="00A67683" w:rsidRDefault="003A4A02" w:rsidP="005154A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Предельное количество рабочих станций по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i-й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2A6A8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2A6A8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2A6A8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рст</w:t>
      </w:r>
      <w:proofErr w:type="spellEnd"/>
      <w:r w:rsidRPr="002A6A8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предел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определяется с округлением до целого по следующим формулам:</w:t>
      </w:r>
    </w:p>
    <w:p w:rsidR="003A4A02" w:rsidRPr="00A67683" w:rsidRDefault="003A4A02" w:rsidP="005154A9">
      <w:pPr>
        <w:spacing w:before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2A6A8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2A6A8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2A6A8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рст</w:t>
      </w:r>
      <w:proofErr w:type="spellEnd"/>
      <w:r w:rsidRPr="002A6A8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предел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Ч</w:t>
      </w:r>
      <w:r w:rsidRPr="002A6A8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оп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6A84">
        <w:rPr>
          <w:rFonts w:ascii="Times New Roman" w:eastAsia="Times New Roman" w:hAnsi="Times New Roman" w:cs="Times New Roman"/>
          <w:sz w:val="24"/>
          <w:szCs w:val="24"/>
          <w:lang w:eastAsia="ru-RU"/>
        </w:rPr>
        <w:t>×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0,2 - для закрытого контура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информации;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2A6A8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2A6A8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2A6A8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рст</w:t>
      </w:r>
      <w:proofErr w:type="spellEnd"/>
      <w:r w:rsidRPr="002A6A8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предел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Ч</w:t>
      </w:r>
      <w:r w:rsidRPr="002A6A8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оп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6A84">
        <w:rPr>
          <w:rFonts w:ascii="Times New Roman" w:eastAsia="Times New Roman" w:hAnsi="Times New Roman" w:cs="Times New Roman"/>
          <w:sz w:val="24"/>
          <w:szCs w:val="24"/>
          <w:lang w:eastAsia="ru-RU"/>
        </w:rPr>
        <w:t>×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1 - для открытого контура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информации, где: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48247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оп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расчетная численность основных работников, определяемая в соответствии с </w:t>
      </w:r>
      <w:r w:rsidRPr="00413F7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пунктами 17 - 22 Общих правил определения нормативных затрат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54A9" w:rsidRDefault="005154A9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24. Затраты на приобретение принтеров, многофункциональных устройств и копировальных аппаратов (оргтехники)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48247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пм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619250" cy="466725"/>
            <wp:effectExtent l="0" t="0" r="0" b="9525"/>
            <wp:docPr id="1460" name="Рисунок 1460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48247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48247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пм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принтеров, многофункциональных устройств, копировальных аппаратов и иной оргтехники по i-й должности в соответствии с нормативами, </w:t>
      </w:r>
      <w:r w:rsidRPr="00413F7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 Администрацией Александровского района Томской области;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48247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48247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пм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одного i-го типа принтера, многофункционального устройства, копировального аппарата и иной оргтехники в соответствии </w:t>
      </w:r>
      <w:r w:rsidRPr="00413F71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нормативами, утвержденными Администрацией Александровского района Томской области.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 приобретения принтеров, многофункциональных устройств и копировальных аппаратов (оргтехники) определяется максимальным сроком полезного использования и составляет 3 года.</w:t>
      </w:r>
    </w:p>
    <w:p w:rsidR="005154A9" w:rsidRDefault="005154A9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25. Затраты на приобретение средств подвижной связи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48247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прсот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0725" cy="476250"/>
            <wp:effectExtent l="0" t="0" r="9525" b="0"/>
            <wp:docPr id="1461" name="Рисунок 1461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Pr="00DF55D0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48247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48247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48247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прсот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средств подвижной связи по i-й должнос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 в соответствии с нормативами</w:t>
      </w:r>
      <w:r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утвержденными Администрацией Александровского района Томской области;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48247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48247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48247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прсот</w:t>
      </w:r>
      <w:proofErr w:type="spellEnd"/>
      <w:r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стоимость одного средства подвижной связи для i-й должности в соответствии с нормативами, утвержденными Администрацией Александровского района Томской области.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 приобретения сре</w:t>
      </w:r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язи определяется максимальным сроком полезного использования и составляет 5 лет.</w:t>
      </w:r>
    </w:p>
    <w:p w:rsidR="005154A9" w:rsidRDefault="005154A9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26. Затраты на приобретение планшетных компьютеров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48247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прпк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85950" cy="476250"/>
            <wp:effectExtent l="0" t="0" r="0" b="0"/>
            <wp:docPr id="1462" name="Рисунок 1462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48247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48247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48247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прпк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планшетных компьютеров по i-й должности в соответствии с нормативами, </w:t>
      </w:r>
      <w:r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 Администрацией Александровского района Томской области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48247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48247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48247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прпк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одного планшетного компьютера по i-й должности в соответствии с </w:t>
      </w:r>
      <w:r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нормативами, утвержденными Администрацией Александровского района Томской области.</w:t>
      </w:r>
    </w:p>
    <w:p w:rsidR="005154A9" w:rsidRDefault="005154A9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1190" w:rsidRDefault="009B1190" w:rsidP="005154A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26.1. </w:t>
      </w:r>
      <w:r w:rsidRPr="009B119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Затраты на приобретение ноутбуков (</w:t>
      </w:r>
      <w:proofErr w:type="spellStart"/>
      <w:r w:rsidRPr="009B119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9B119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прнб</w:t>
      </w:r>
      <w:proofErr w:type="spellEnd"/>
      <w:r w:rsidRPr="009B1190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формуле:</w:t>
      </w:r>
    </w:p>
    <w:p w:rsidR="009B1190" w:rsidRDefault="009B1190" w:rsidP="005154A9">
      <w:pPr>
        <w:spacing w:before="240"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ko-KR" w:bidi="he-I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прнб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= ∑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proofErr w:type="spellEnd"/>
      <w:r w:rsidRPr="009B119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vertAlign w:val="subscript"/>
          <w:lang w:eastAsia="ko-KR" w:bidi="he-IL"/>
        </w:rPr>
        <w:t>прнб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ko-KR" w:bidi="he-IL"/>
        </w:rPr>
        <w:t xml:space="preserve"> ×Р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 w:eastAsia="ko-KR"/>
        </w:rPr>
        <w:t>i</w:t>
      </w:r>
      <w:proofErr w:type="spellEnd"/>
      <w:r w:rsidRPr="009B1190">
        <w:rPr>
          <w:rFonts w:ascii="Times New Roman" w:eastAsiaTheme="minorEastAsia" w:hAnsi="Times New Roman" w:cs="Times New Roman"/>
          <w:sz w:val="24"/>
          <w:szCs w:val="24"/>
          <w:vertAlign w:val="subscript"/>
          <w:lang w:eastAsia="ko-KR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vertAlign w:val="subscript"/>
          <w:lang w:eastAsia="ko-KR" w:bidi="he-IL"/>
        </w:rPr>
        <w:t>прнб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ko-KR" w:bidi="he-IL"/>
        </w:rPr>
        <w:t>, где:</w:t>
      </w:r>
    </w:p>
    <w:p w:rsidR="009B1190" w:rsidRPr="009B1190" w:rsidRDefault="009B1190" w:rsidP="005154A9">
      <w:pPr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ko-KR" w:bidi="he-IL"/>
        </w:rPr>
      </w:pPr>
      <w:proofErr w:type="spellStart"/>
      <w:r w:rsidRPr="009B1190">
        <w:rPr>
          <w:rFonts w:ascii="Times New Roman" w:eastAsiaTheme="minorEastAsia" w:hAnsi="Times New Roman" w:cs="Times New Roman"/>
          <w:sz w:val="24"/>
          <w:szCs w:val="24"/>
          <w:lang w:eastAsia="ko-KR" w:bidi="he-IL"/>
        </w:rPr>
        <w:t>Q</w:t>
      </w:r>
      <w:r w:rsidRPr="009B1190">
        <w:rPr>
          <w:rFonts w:ascii="Times New Roman" w:eastAsiaTheme="minorEastAsia" w:hAnsi="Times New Roman" w:cs="Times New Roman"/>
          <w:sz w:val="24"/>
          <w:szCs w:val="24"/>
          <w:vertAlign w:val="subscript"/>
          <w:lang w:eastAsia="ko-KR" w:bidi="he-IL"/>
        </w:rPr>
        <w:t>i</w:t>
      </w:r>
      <w:proofErr w:type="spellEnd"/>
      <w:r w:rsidRPr="009B1190">
        <w:rPr>
          <w:rFonts w:ascii="Times New Roman" w:eastAsiaTheme="minorEastAsia" w:hAnsi="Times New Roman" w:cs="Times New Roman"/>
          <w:sz w:val="24"/>
          <w:szCs w:val="24"/>
          <w:vertAlign w:val="subscript"/>
          <w:lang w:eastAsia="ko-KR" w:bidi="he-IL"/>
        </w:rPr>
        <w:t xml:space="preserve"> </w:t>
      </w:r>
      <w:proofErr w:type="spellStart"/>
      <w:r w:rsidRPr="009B1190">
        <w:rPr>
          <w:rFonts w:ascii="Times New Roman" w:eastAsiaTheme="minorEastAsia" w:hAnsi="Times New Roman" w:cs="Times New Roman"/>
          <w:sz w:val="24"/>
          <w:szCs w:val="24"/>
          <w:vertAlign w:val="subscript"/>
          <w:lang w:eastAsia="ko-KR" w:bidi="he-IL"/>
        </w:rPr>
        <w:t>прнб</w:t>
      </w:r>
      <w:proofErr w:type="spellEnd"/>
      <w:r w:rsidRPr="009B1190">
        <w:rPr>
          <w:rFonts w:ascii="Times New Roman" w:eastAsiaTheme="minorEastAsia" w:hAnsi="Times New Roman" w:cs="Times New Roman"/>
          <w:sz w:val="24"/>
          <w:szCs w:val="24"/>
          <w:lang w:eastAsia="ko-KR" w:bidi="he-IL"/>
        </w:rPr>
        <w:t xml:space="preserve"> - количество ноутбуков по i-й должности в соответствии с нормативами, утверждёнными Администрацией </w:t>
      </w:r>
      <w:r>
        <w:rPr>
          <w:rFonts w:ascii="Times New Roman" w:eastAsiaTheme="minorEastAsia" w:hAnsi="Times New Roman" w:cs="Times New Roman"/>
          <w:sz w:val="24"/>
          <w:szCs w:val="24"/>
          <w:lang w:eastAsia="ko-KR" w:bidi="he-IL"/>
        </w:rPr>
        <w:t>Александровского</w:t>
      </w:r>
      <w:r w:rsidRPr="009B1190">
        <w:rPr>
          <w:rFonts w:ascii="Times New Roman" w:eastAsiaTheme="minorEastAsia" w:hAnsi="Times New Roman" w:cs="Times New Roman"/>
          <w:sz w:val="24"/>
          <w:szCs w:val="24"/>
          <w:lang w:eastAsia="ko-KR" w:bidi="he-IL"/>
        </w:rPr>
        <w:t xml:space="preserve"> района</w:t>
      </w:r>
      <w:r w:rsidR="00FB2290" w:rsidRPr="00FB2290">
        <w:t xml:space="preserve"> </w:t>
      </w:r>
      <w:r w:rsidR="00FB2290" w:rsidRPr="00FB2290">
        <w:rPr>
          <w:rFonts w:ascii="Times New Roman" w:eastAsiaTheme="minorEastAsia" w:hAnsi="Times New Roman" w:cs="Times New Roman"/>
          <w:sz w:val="24"/>
          <w:szCs w:val="24"/>
          <w:lang w:eastAsia="ko-KR" w:bidi="he-IL"/>
        </w:rPr>
        <w:t>Томской области</w:t>
      </w:r>
      <w:r w:rsidRPr="009B1190">
        <w:rPr>
          <w:rFonts w:ascii="Times New Roman" w:eastAsiaTheme="minorEastAsia" w:hAnsi="Times New Roman" w:cs="Times New Roman"/>
          <w:sz w:val="24"/>
          <w:szCs w:val="24"/>
          <w:lang w:eastAsia="ko-KR" w:bidi="he-IL"/>
        </w:rPr>
        <w:t>;</w:t>
      </w:r>
    </w:p>
    <w:p w:rsidR="009B1190" w:rsidRDefault="009B1190" w:rsidP="00293C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ko-KR" w:bidi="he-IL"/>
        </w:rPr>
      </w:pPr>
      <w:proofErr w:type="spellStart"/>
      <w:r w:rsidRPr="009B1190">
        <w:rPr>
          <w:rFonts w:ascii="Times New Roman" w:eastAsiaTheme="minorEastAsia" w:hAnsi="Times New Roman" w:cs="Times New Roman"/>
          <w:sz w:val="24"/>
          <w:szCs w:val="24"/>
          <w:lang w:eastAsia="ko-KR" w:bidi="he-IL"/>
        </w:rPr>
        <w:t>P</w:t>
      </w:r>
      <w:r w:rsidRPr="009B1190">
        <w:rPr>
          <w:rFonts w:ascii="Times New Roman" w:eastAsiaTheme="minorEastAsia" w:hAnsi="Times New Roman" w:cs="Times New Roman"/>
          <w:sz w:val="24"/>
          <w:szCs w:val="24"/>
          <w:vertAlign w:val="subscript"/>
          <w:lang w:eastAsia="ko-KR" w:bidi="he-IL"/>
        </w:rPr>
        <w:t>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vertAlign w:val="subscript"/>
          <w:lang w:eastAsia="ko-KR" w:bidi="he-IL"/>
        </w:rPr>
        <w:t xml:space="preserve"> </w:t>
      </w:r>
      <w:proofErr w:type="spellStart"/>
      <w:r w:rsidRPr="009B1190">
        <w:rPr>
          <w:rFonts w:ascii="Times New Roman" w:eastAsiaTheme="minorEastAsia" w:hAnsi="Times New Roman" w:cs="Times New Roman"/>
          <w:sz w:val="24"/>
          <w:szCs w:val="24"/>
          <w:vertAlign w:val="subscript"/>
          <w:lang w:eastAsia="ko-KR" w:bidi="he-IL"/>
        </w:rPr>
        <w:t>прнб</w:t>
      </w:r>
      <w:proofErr w:type="spellEnd"/>
      <w:r w:rsidRPr="009B1190">
        <w:rPr>
          <w:rFonts w:ascii="Times New Roman" w:eastAsiaTheme="minorEastAsia" w:hAnsi="Times New Roman" w:cs="Times New Roman"/>
          <w:sz w:val="24"/>
          <w:szCs w:val="24"/>
          <w:lang w:eastAsia="ko-KR" w:bidi="he-IL"/>
        </w:rPr>
        <w:t xml:space="preserve"> - цена одного ноутбука по i-й должности в соответствии с нормативами, утверждёнными Администрацией </w:t>
      </w:r>
      <w:r>
        <w:rPr>
          <w:rFonts w:ascii="Times New Roman" w:eastAsiaTheme="minorEastAsia" w:hAnsi="Times New Roman" w:cs="Times New Roman"/>
          <w:sz w:val="24"/>
          <w:szCs w:val="24"/>
          <w:lang w:eastAsia="ko-KR" w:bidi="he-IL"/>
        </w:rPr>
        <w:t>Александровского</w:t>
      </w:r>
      <w:r w:rsidRPr="009B1190">
        <w:rPr>
          <w:rFonts w:ascii="Times New Roman" w:eastAsiaTheme="minorEastAsia" w:hAnsi="Times New Roman" w:cs="Times New Roman"/>
          <w:sz w:val="24"/>
          <w:szCs w:val="24"/>
          <w:lang w:eastAsia="ko-KR" w:bidi="he-IL"/>
        </w:rPr>
        <w:t xml:space="preserve"> района</w:t>
      </w:r>
      <w:r w:rsidR="00FB2290" w:rsidRPr="00FB2290">
        <w:t xml:space="preserve"> </w:t>
      </w:r>
      <w:r w:rsidR="00FB2290" w:rsidRPr="00FB2290">
        <w:rPr>
          <w:rFonts w:ascii="Times New Roman" w:eastAsiaTheme="minorEastAsia" w:hAnsi="Times New Roman" w:cs="Times New Roman"/>
          <w:sz w:val="24"/>
          <w:szCs w:val="24"/>
          <w:lang w:eastAsia="ko-KR" w:bidi="he-IL"/>
        </w:rPr>
        <w:t>Томской области</w:t>
      </w:r>
      <w:r w:rsidRPr="009B1190">
        <w:rPr>
          <w:rFonts w:ascii="Times New Roman" w:eastAsiaTheme="minorEastAsia" w:hAnsi="Times New Roman" w:cs="Times New Roman"/>
          <w:sz w:val="24"/>
          <w:szCs w:val="24"/>
          <w:lang w:eastAsia="ko-KR" w:bidi="he-IL"/>
        </w:rPr>
        <w:t>.</w:t>
      </w:r>
    </w:p>
    <w:p w:rsidR="005154A9" w:rsidRPr="009B1190" w:rsidRDefault="005154A9" w:rsidP="00293C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ko-KR" w:bidi="he-IL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27. Затраты на приобретение оборудования по обеспечению безопасности информации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48247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обин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85950" cy="476250"/>
            <wp:effectExtent l="0" t="0" r="0" b="0"/>
            <wp:docPr id="1463" name="Рисунок 1463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9B119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9B119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9B119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обин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i-го оборудования по обеспечению безопасности информации;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P</w:t>
      </w:r>
      <w:r w:rsidRPr="009B119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9B119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9B119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обин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приобретаемого i-го оборудования по обеспечению безопасности информации.</w:t>
      </w:r>
    </w:p>
    <w:p w:rsidR="005154A9" w:rsidRPr="00A67683" w:rsidRDefault="005154A9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Затраты на приобретение материальных запасов в сфере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информационно-коммуникационных технологий </w:t>
      </w:r>
    </w:p>
    <w:p w:rsidR="005154A9" w:rsidRPr="00A67683" w:rsidRDefault="005154A9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28. Затраты на приобретение мониторов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9B119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мон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62125" cy="476250"/>
            <wp:effectExtent l="0" t="0" r="9525" b="0"/>
            <wp:docPr id="1464" name="Рисунок 1464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9B119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9B119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9B119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мон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мониторов для i-й должности;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9B119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9B119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9B119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мон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одного монитора для i-й должности.</w:t>
      </w:r>
    </w:p>
    <w:p w:rsidR="005154A9" w:rsidRDefault="005154A9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29. Затраты на приобретение системных блоков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9B119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сб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71625" cy="476250"/>
            <wp:effectExtent l="0" t="0" r="9525" b="0"/>
            <wp:docPr id="1465" name="Рисунок 1465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9B119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9B119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9B119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сб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i-х системных блоков;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proofErr w:type="gramStart"/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сб</w:t>
      </w:r>
      <w:proofErr w:type="spellEnd"/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одного i-го системного блока.</w:t>
      </w:r>
    </w:p>
    <w:p w:rsidR="005154A9" w:rsidRDefault="005154A9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30. Затраты на приобретение других запасных частей для вычислительной техники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двт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04975" cy="476250"/>
            <wp:effectExtent l="0" t="0" r="9525" b="0"/>
            <wp:docPr id="1466" name="Рисунок 1466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двт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i-х запасных частей для вычислительной техники;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двт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одной единицы i-й запасной части для вычислительной техники.</w:t>
      </w:r>
    </w:p>
    <w:p w:rsidR="005154A9" w:rsidRDefault="005154A9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31. Затраты на приобретение носителей информации, в том числе магнитных и оптических носителей информации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мн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9250" cy="476250"/>
            <wp:effectExtent l="0" t="0" r="0" b="0"/>
            <wp:docPr id="1467" name="Рисунок 1467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Pr="00DF55D0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мн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носителей информации по i-й </w:t>
      </w:r>
      <w:r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 в соответствии с нормативами, утвержденными Администрацией Александровского района Томской области;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мн</w:t>
      </w:r>
      <w:proofErr w:type="spellEnd"/>
      <w:r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одной единицы носителя информации по i-й должности в соответствии с нормативами, утвержденными Администрацией Александровского района Томской области.</w:t>
      </w:r>
    </w:p>
    <w:p w:rsidR="005154A9" w:rsidRDefault="005154A9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FB229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32. Затраты на приобретение деталей для содержания принтеров, многофункциональных устройств, копировальных аппаратов и иной оргтехники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дсо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FB2290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дсо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рм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зп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3A4A02" w:rsidRDefault="003A4A02" w:rsidP="00FB229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рм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приобретение расходных материалов для принтеров, многофункциональных устройств, копировальных аппаратов и иной оргтехники;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зп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приобретение запасных частей для принтеров, многофункциональных устройств, копировальных аппаратов и иной оргтехники.</w:t>
      </w: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33. Затраты на приобретение расходных материалов для принтеров, многофункциональных устройств, копировальных аппаратов и иной оргтехники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рм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066925" cy="476250"/>
            <wp:effectExtent l="0" t="0" r="9525" b="0"/>
            <wp:docPr id="1468" name="Рисунок 1468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Pr="00DF55D0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рм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фактическое количество принтеров, многофункциональных устройств, копировальных аппаратов и иной оргтехники по i-й должности в соответствии с </w:t>
      </w:r>
      <w:r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нормативами, утвержденными Администрацией Александровского района Томской области;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рм</w:t>
      </w:r>
      <w:proofErr w:type="spellEnd"/>
      <w:r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норматив потребления расходных материалов для принтеров, многофункциональных устройств, копировальных аппаратов и иной оргтехники по i-й должности в соответствии с нормативами, утвержденными Администрацией Александровского района Томской области;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рм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расходного материала для принтеров, многофункциональных устройств, копировальных аппаратов и иной оргтехники по i-</w:t>
      </w:r>
      <w:r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>й должности в соответствии с нормативами, утвержденными Администрацией Александровского района Томской области.</w:t>
      </w:r>
    </w:p>
    <w:p w:rsidR="005154A9" w:rsidRDefault="005154A9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34. Затраты на приобретение запасных частей для принтеров, многофункциональных устройств, копировальных аппаратов и иной оргтехники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зп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71625" cy="476250"/>
            <wp:effectExtent l="0" t="0" r="9525" b="0"/>
            <wp:docPr id="1469" name="Рисунок 1469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зп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i-x запасных частей для принтеров, многофункциональных устройств, копировальных аппаратов и иной оргтехники;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зп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одной единицы i-й запасной части.</w:t>
      </w:r>
    </w:p>
    <w:p w:rsidR="005154A9" w:rsidRDefault="005154A9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35. Затраты на приобретение материальных запасов по обеспечению безопасности информации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мби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71650" cy="476250"/>
            <wp:effectExtent l="0" t="0" r="0" b="0"/>
            <wp:docPr id="1470" name="Рисунок 1470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мби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i-го материального запаса;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мби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одной единицы i-го материального запаса.</w:t>
      </w:r>
    </w:p>
    <w:p w:rsidR="005154A9" w:rsidRPr="00A67683" w:rsidRDefault="005154A9" w:rsidP="0029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Default="003A4A02" w:rsidP="00293CE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4E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Прочие затраты</w:t>
      </w:r>
    </w:p>
    <w:p w:rsidR="005154A9" w:rsidRPr="00C64E6A" w:rsidRDefault="005154A9" w:rsidP="00293CE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4A02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Затраты на услуги связи, не отнесенные к затратам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услуги связи в рамках затрат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информационно-коммуникационные технологии </w:t>
      </w:r>
    </w:p>
    <w:p w:rsidR="005154A9" w:rsidRPr="00A67683" w:rsidRDefault="005154A9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36. Затраты на услуги связи </w:t>
      </w: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0050" cy="276225"/>
            <wp:effectExtent l="0" t="0" r="0" b="9525"/>
            <wp:docPr id="1471" name="Рисунок 1471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57300" cy="276225"/>
            <wp:effectExtent l="0" t="0" r="0" b="9525"/>
            <wp:docPr id="2848" name="Рисунок 2848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Pr="00A67683" w:rsidRDefault="003A4A02" w:rsidP="0029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оплату услуг почтовой связи;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оплату услуг специальной связи.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37. Затраты на оплату услуг почтовой связи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38275" cy="476250"/>
            <wp:effectExtent l="0" t="0" r="9525" b="0"/>
            <wp:docPr id="2849" name="Рисунок 2849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количество i-х почтовых отправлений в год;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proofErr w:type="gramStart"/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</w:t>
      </w:r>
      <w:proofErr w:type="spellEnd"/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одного i-го почтового отправления.</w:t>
      </w:r>
    </w:p>
    <w:p w:rsidR="005154A9" w:rsidRDefault="005154A9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5154A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38. Затраты на оплату услуг специальной связи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5154A9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646A">
        <w:rPr>
          <w:rFonts w:ascii="Times New Roman" w:eastAsia="Times New Roman" w:hAnsi="Times New Roman" w:cs="Times New Roman"/>
          <w:sz w:val="24"/>
          <w:szCs w:val="24"/>
          <w:lang w:eastAsia="ru-RU"/>
        </w:rPr>
        <w:t>×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3A4A02" w:rsidRDefault="003A4A02" w:rsidP="005154A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количество листов (пакетов) исходящей информации в год;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одного листа (пакета) исходящей информации, отправляемой по каналам специальной связи.</w:t>
      </w:r>
    </w:p>
    <w:p w:rsidR="005154A9" w:rsidRPr="00A67683" w:rsidRDefault="005154A9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Затраты на транспортные услуги </w:t>
      </w:r>
    </w:p>
    <w:p w:rsidR="005154A9" w:rsidRPr="00A67683" w:rsidRDefault="005154A9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39. Затраты по договору об оказании услуг перевозки (транспортировки) грузов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дг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71625" cy="476250"/>
            <wp:effectExtent l="0" t="0" r="9525" b="0"/>
            <wp:docPr id="2850" name="Рисунок 2850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дг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i-х услуг перевозки (транспортировки) грузов;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дг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одной i-й услуги перевозки (транспортировки) груза.</w:t>
      </w:r>
    </w:p>
    <w:p w:rsidR="005154A9" w:rsidRDefault="005154A9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40. Затраты на оплату услуг аренды транспортных средств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аут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52650" cy="476250"/>
            <wp:effectExtent l="0" t="0" r="0" b="0"/>
            <wp:docPr id="2851" name="Рисунок 2851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аут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i-х транспортных средств. При этом фактическое количество транспортных средств на балансе с учетом планируемых к аренде транспортных средств в один и тот же период времени не должно превышать количество транспортных средств, установленное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Администрацией Александровского района Томской </w:t>
      </w:r>
      <w:r w:rsidRPr="00D270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аут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аренды i-го транспортного средства в месяц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 аут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количество месяцев аренды i-го транспортного средства.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41. Затраты на оплату разовых услуг пассажирских перевозок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66900" cy="476250"/>
            <wp:effectExtent l="0" t="0" r="0" b="0"/>
            <wp:docPr id="2852" name="Рисунок 2852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у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i-х разовых услуг пассажирских перевозок;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ч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одного часа аренды транспортного средства по i-й разовой услуге;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i ч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среднее количество часов аренды транспортного средства по i-й разовой услуге.</w:t>
      </w:r>
    </w:p>
    <w:p w:rsidR="005154A9" w:rsidRDefault="005154A9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42. Затраты на оплату проезда работника к месту нахождения учебного заведения и обратно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тру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24050" cy="476250"/>
            <wp:effectExtent l="0" t="0" r="0" b="0"/>
            <wp:docPr id="2853" name="Рисунок 2853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тру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работников, имеющих право на компенсацию расходов, по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i-му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направлению;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2964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тру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проезда к месту нахождения учебного заведения по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i-му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направлению.</w:t>
      </w:r>
    </w:p>
    <w:p w:rsidR="005154A9" w:rsidRPr="00A67683" w:rsidRDefault="005154A9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Затраты на оплату расходов по договорам об оказании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 связанных с проездом и наймом жилого помещения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командированием работников, заключаемым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 сторонними организациями </w:t>
      </w:r>
    </w:p>
    <w:p w:rsidR="005154A9" w:rsidRPr="00A67683" w:rsidRDefault="005154A9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5154A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43. 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кр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определяются по следующей формуле:</w:t>
      </w:r>
    </w:p>
    <w:p w:rsidR="003A4A02" w:rsidRPr="00A67683" w:rsidRDefault="003A4A02" w:rsidP="005154A9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кр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проезд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найм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3A4A02" w:rsidRDefault="003A4A02" w:rsidP="005154A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проезд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по договору на проезд к месту командирования и обратно;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найм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по договору на найм жилого помещения на период командирования.</w:t>
      </w:r>
    </w:p>
    <w:p w:rsidR="005154A9" w:rsidRDefault="005154A9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44. Затраты по договору на проезд к месту командирования и обратно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проезд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3150" cy="476250"/>
            <wp:effectExtent l="0" t="0" r="0" b="0"/>
            <wp:docPr id="2854" name="Рисунок 2854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проезд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командированных работников по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i-му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направлению командирования;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проезд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проезда по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i-му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направлению </w:t>
      </w:r>
      <w:r w:rsidRPr="00C34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командирования с учетом </w:t>
      </w:r>
      <w:proofErr w:type="gramStart"/>
      <w:r w:rsidRPr="00C34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требований </w:t>
      </w:r>
      <w:r w:rsidRPr="00901E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 Администрации Александровского района Томской области</w:t>
      </w:r>
      <w:proofErr w:type="gramEnd"/>
      <w:r w:rsidRPr="00901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901E87" w:rsidRPr="00901E87">
        <w:rPr>
          <w:rFonts w:ascii="Times New Roman" w:eastAsia="Times New Roman" w:hAnsi="Times New Roman" w:cs="Times New Roman"/>
          <w:sz w:val="24"/>
          <w:szCs w:val="24"/>
          <w:lang w:eastAsia="ru-RU"/>
        </w:rPr>
        <w:t>26.11.2025</w:t>
      </w:r>
      <w:r w:rsidRPr="00901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901E87" w:rsidRPr="00901E87">
        <w:rPr>
          <w:rFonts w:ascii="Times New Roman" w:eastAsia="Times New Roman" w:hAnsi="Times New Roman" w:cs="Times New Roman"/>
          <w:sz w:val="24"/>
          <w:szCs w:val="24"/>
          <w:lang w:eastAsia="ru-RU"/>
        </w:rPr>
        <w:t>1180</w:t>
      </w:r>
      <w:r w:rsidRPr="00C34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размерах возмещения расходов, связанных со служебными командировками сотрудников Администрации Александровского района».</w:t>
      </w:r>
    </w:p>
    <w:p w:rsidR="005154A9" w:rsidRPr="00C3401D" w:rsidRDefault="005154A9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C3401D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1D">
        <w:rPr>
          <w:rFonts w:ascii="Times New Roman" w:eastAsia="Times New Roman" w:hAnsi="Times New Roman" w:cs="Times New Roman"/>
          <w:sz w:val="24"/>
          <w:szCs w:val="24"/>
          <w:lang w:eastAsia="ru-RU"/>
        </w:rPr>
        <w:t>45. Затраты по договору на найм жилого помещения на период командирования (</w:t>
      </w:r>
      <w:proofErr w:type="spellStart"/>
      <w:r w:rsidRPr="00C3401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найм</w:t>
      </w:r>
      <w:proofErr w:type="spellEnd"/>
      <w:r w:rsidRPr="00C3401D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C3401D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57450" cy="476250"/>
            <wp:effectExtent l="0" t="0" r="0" b="0"/>
            <wp:docPr id="2855" name="Рисунок 2855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Pr="00C3401D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401D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найм</w:t>
      </w:r>
      <w:proofErr w:type="spellEnd"/>
      <w:r w:rsidRPr="00C34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командированных работников по </w:t>
      </w:r>
      <w:proofErr w:type="spellStart"/>
      <w:r w:rsidRPr="00C3401D">
        <w:rPr>
          <w:rFonts w:ascii="Times New Roman" w:eastAsia="Times New Roman" w:hAnsi="Times New Roman" w:cs="Times New Roman"/>
          <w:sz w:val="24"/>
          <w:szCs w:val="24"/>
          <w:lang w:eastAsia="ru-RU"/>
        </w:rPr>
        <w:t>i-му</w:t>
      </w:r>
      <w:proofErr w:type="spellEnd"/>
      <w:r w:rsidRPr="00C34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направлению командирования;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401D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найм</w:t>
      </w:r>
      <w:proofErr w:type="spellEnd"/>
      <w:r w:rsidRPr="00C34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найма жилого помещения в сутки по </w:t>
      </w:r>
      <w:proofErr w:type="spellStart"/>
      <w:r w:rsidRPr="00C3401D">
        <w:rPr>
          <w:rFonts w:ascii="Times New Roman" w:eastAsia="Times New Roman" w:hAnsi="Times New Roman" w:cs="Times New Roman"/>
          <w:sz w:val="24"/>
          <w:szCs w:val="24"/>
          <w:lang w:eastAsia="ru-RU"/>
        </w:rPr>
        <w:t>i-му</w:t>
      </w:r>
      <w:proofErr w:type="spellEnd"/>
      <w:r w:rsidRPr="00C34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направлению командирования с учетом </w:t>
      </w:r>
      <w:proofErr w:type="gramStart"/>
      <w:r w:rsidRPr="00C3401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 постановления Администрации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01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Томской области</w:t>
      </w:r>
      <w:proofErr w:type="gramEnd"/>
      <w:r w:rsidRPr="00C34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1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01E87" w:rsidRPr="00901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26.11.2025 № 1180 </w:t>
      </w:r>
      <w:r w:rsidRPr="00C3401D">
        <w:rPr>
          <w:rFonts w:ascii="Times New Roman" w:eastAsia="Times New Roman" w:hAnsi="Times New Roman" w:cs="Times New Roman"/>
          <w:sz w:val="24"/>
          <w:szCs w:val="24"/>
          <w:lang w:eastAsia="ru-RU"/>
        </w:rPr>
        <w:t>«О размерах возмещения расходов, связанных со служебными командировками сотрудников Администрации Александровского района».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 найм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суток нахождения в командировке по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i-му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направлению командирования.</w:t>
      </w:r>
    </w:p>
    <w:p w:rsidR="00901E87" w:rsidRPr="00A67683" w:rsidRDefault="00901E87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Затраты на коммунальные услуги </w:t>
      </w:r>
    </w:p>
    <w:p w:rsidR="00901E87" w:rsidRPr="00A67683" w:rsidRDefault="00901E87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46. Затраты на коммунальные услуги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ком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ком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гс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эс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тс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гв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хв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внск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гс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газоснабжение и иные виды топлива;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эс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электроснабжение;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тс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теплоснабжение;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гв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горячее водоснабжение;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хв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холодное водоснабжение и водоотведение;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внск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оплату услуг лиц, привлекаемых на основании гражданско-правовых договоров (далее - внештатный сотрудник).</w:t>
      </w:r>
    </w:p>
    <w:p w:rsidR="00901E87" w:rsidRDefault="00901E87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47. Затраты на газоснабжение и иные виды топлива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гс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43100" cy="476250"/>
            <wp:effectExtent l="0" t="0" r="0" b="0"/>
            <wp:docPr id="2856" name="Рисунок 2856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гс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расчетная потребность в i-м виде топлива (газе и ином виде топлива);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</w:t>
      </w:r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гс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тариф на i-й вид топлива, утвержденный в установленном порядке органом государственного регулирования тарифов (далее - регулируемый тариф) (если тарифы на соответствующий вид топлива подлежат государственному регулированию);</w:t>
      </w: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k</w:t>
      </w:r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гс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поправочный коэффициент, учитывающий затраты на транспортировку i-го вида топлива.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48. Затраты на электроснабжение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эс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71625" cy="476250"/>
            <wp:effectExtent l="0" t="0" r="9525" b="0"/>
            <wp:docPr id="2857" name="Рисунок 2857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эс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i-й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регулируемый тариф на электроэнергию (в рамках применяемого одноставочного, дифференцированного по зонам суток или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двуставочного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тарифа);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Start"/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proofErr w:type="gramEnd"/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эс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расчетная потребность электроэнергии в год по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i-му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тарифу (цене) на электроэнергию (в рамках применяемого одноставочного, дифференцированного по зонам суток или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двуставочного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тарифа).</w:t>
      </w:r>
    </w:p>
    <w:p w:rsidR="003A4A02" w:rsidRPr="00A67683" w:rsidRDefault="003A4A02" w:rsidP="00901E8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49. Затраты на теплоснабжение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тс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901E87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тс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E0D6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топл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4EA9">
        <w:rPr>
          <w:rFonts w:ascii="Times New Roman" w:eastAsia="Times New Roman" w:hAnsi="Times New Roman" w:cs="Times New Roman"/>
          <w:sz w:val="24"/>
          <w:szCs w:val="24"/>
          <w:lang w:eastAsia="ru-RU"/>
        </w:rPr>
        <w:t>×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тс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3A4A02" w:rsidRDefault="003A4A02" w:rsidP="00901E8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топл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расчетная потребность в теплоэнергии на отопление зданий, помещений и сооружений;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тс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регулируемый тариф на теплоснабжение.</w:t>
      </w:r>
    </w:p>
    <w:p w:rsidR="003A4A02" w:rsidRPr="00A67683" w:rsidRDefault="003A4A02" w:rsidP="00901E8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50. Затраты на горячее водоснабжение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гв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901E87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гв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гв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4EA9">
        <w:rPr>
          <w:rFonts w:ascii="Times New Roman" w:eastAsia="Times New Roman" w:hAnsi="Times New Roman" w:cs="Times New Roman"/>
          <w:sz w:val="24"/>
          <w:szCs w:val="24"/>
          <w:lang w:eastAsia="ru-RU"/>
        </w:rPr>
        <w:t>×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гв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3A4A02" w:rsidRDefault="003A4A02" w:rsidP="00901E8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гв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расчетная потребность в горячей воде;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гв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регулируемый тариф на горячее водоснабжение.</w:t>
      </w:r>
    </w:p>
    <w:p w:rsidR="003A4A02" w:rsidRPr="00A67683" w:rsidRDefault="003A4A02" w:rsidP="00901E8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51. Затраты на холодное водоснабжение и водоотведение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хв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901E87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хв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хв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4EA9">
        <w:rPr>
          <w:rFonts w:ascii="Times New Roman" w:eastAsia="Times New Roman" w:hAnsi="Times New Roman" w:cs="Times New Roman"/>
          <w:sz w:val="24"/>
          <w:szCs w:val="24"/>
          <w:lang w:eastAsia="ru-RU"/>
        </w:rPr>
        <w:t>×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хв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4EA9">
        <w:rPr>
          <w:rFonts w:ascii="Times New Roman" w:eastAsia="Times New Roman" w:hAnsi="Times New Roman" w:cs="Times New Roman"/>
          <w:sz w:val="24"/>
          <w:szCs w:val="24"/>
          <w:lang w:eastAsia="ru-RU"/>
        </w:rPr>
        <w:t>×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3A4A02" w:rsidRDefault="003A4A02" w:rsidP="00901E87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хв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расчетная потребность в холодном водоснабжении;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хв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регулируемый тариф на холодное водоснабжение;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расчетная потребность в водоотведении;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регулируемый тариф на водоотведение.</w:t>
      </w:r>
    </w:p>
    <w:p w:rsidR="00901E87" w:rsidRDefault="00901E87" w:rsidP="00901E87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52. Затраты на оплату услуг внештатных сотрудников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внск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95575" cy="476250"/>
            <wp:effectExtent l="0" t="0" r="9525" b="0"/>
            <wp:docPr id="2858" name="Рисунок 2858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M</w:t>
      </w:r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внск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количество месяцев работы внештатного сотрудника по i-й должности;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внск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стоимость одного месяца работы внештатного сотрудника по i-й должности;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t</w:t>
      </w:r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внск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процентная ставка страховых взносов в государственные внебюджетные фонды.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затрат на оплату услуг внештатных сотрудников производится при условии отсутствия должности (профессии рабочего) внештатного сотрудника в штатном расписании.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указанным затратам относятся затраты по договорам гражданско-правового характера, предметом которых является оказание физическим лицом коммунальных услуг</w:t>
      </w:r>
      <w:r w:rsidR="00744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(договором гражданско-правового характера, заключенным </w:t>
      </w:r>
      <w:proofErr w:type="gramStart"/>
      <w:r w:rsidR="00744EA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744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44E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кочегарам</w:t>
      </w:r>
      <w:proofErr w:type="gramEnd"/>
      <w:r w:rsidR="00744EA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сезонными истопниками и др.)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1E87" w:rsidRPr="00A67683" w:rsidRDefault="00901E87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Затраты на аренду помещений и оборудования </w:t>
      </w:r>
    </w:p>
    <w:p w:rsidR="00901E87" w:rsidRPr="00A67683" w:rsidRDefault="00901E87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53. Затраты на аренду помещений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ап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90700" cy="466725"/>
            <wp:effectExtent l="0" t="0" r="0" b="9525"/>
            <wp:docPr id="2859" name="Рисунок 2859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S - площадь арендуемого помещения;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ап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ежемесячной аренды за один кв. метр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i-й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арендуемой площади;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ап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количество месяцев аренды i-й арендуемой площади.</w:t>
      </w:r>
    </w:p>
    <w:p w:rsidR="00901E87" w:rsidRDefault="00901E87" w:rsidP="0029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54. Затраты на аренду помещения (зала) для проведения совещания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акз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95450" cy="476250"/>
            <wp:effectExtent l="0" t="0" r="0" b="0"/>
            <wp:docPr id="2860" name="Рисунок 2860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Pr="00A67683" w:rsidRDefault="003A4A02" w:rsidP="0029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акз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количество суток аренды i-го помещения (зала);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акз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аренды i-го помещения (зала) в сутки.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55. Затраты на аренду оборудования для проведения совещания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аоб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90775" cy="476250"/>
            <wp:effectExtent l="0" t="0" r="9525" b="0"/>
            <wp:docPr id="2861" name="Рисунок 2861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об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арендуемого i-го оборудования;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дн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дней аренды i-го оборудования;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ч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часов аренды в день i-го оборудования;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ч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одного часа аренды i-го оборудования.</w:t>
      </w:r>
    </w:p>
    <w:p w:rsidR="00901E87" w:rsidRPr="00A67683" w:rsidRDefault="00901E87" w:rsidP="0029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Затраты на содержание имущества, не отнесенные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затратам на содержание имущества в рамках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затрат на информационно-коммуникационные технологии </w:t>
      </w:r>
    </w:p>
    <w:p w:rsidR="00901E87" w:rsidRPr="00A67683" w:rsidRDefault="00901E87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901E8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56. Затраты на содержание и техническое обслуживание помещений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901E87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ос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тр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эз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44E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аутп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тбо</w:t>
      </w:r>
      <w:proofErr w:type="spellEnd"/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л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внсв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внсп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итп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аэз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3A4A02" w:rsidRDefault="003A4A02" w:rsidP="00901E8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ос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техническое обслуживание и регламентно-профилактический ремонт систем охранно-тревожной сигнализации;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тр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проведение текущего ремонта помещения;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эз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содержание прилегающей территории;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аутп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оплату услуг по обслуживанию и уборке помещения;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тбо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вывоз твердых бытовых отходов;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л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техническое обслуживание и регламентно-профилактический ремонт лифтов;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внсв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техническое обслуживание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регламентно-профилактический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ремонт водонапорной насосной станции хозяйственно-питьевого и противопожарного водоснабжения;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внсп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техническое обслуживание и регламентно-профилактический ремонт водонапорной насосной станции пожаротушения;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</w:t>
      </w:r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итп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техническое обслуживание и регламентно-профилактический ремонт индивидуального теплового пункта, в том числе на подготовку отопительной системы к зимнему сезону;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аэз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техническое обслуживание и регламентно-профилактический ремонт электрооборудования (электроподстанций, трансформаторных подстанций, электрощитовых) административного здания (помещения).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затраты не подлежат отдельному расчету, если они включены в общую стоимость комплексных услуг управляющей компании.</w:t>
      </w:r>
    </w:p>
    <w:p w:rsidR="00901E87" w:rsidRDefault="00901E87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57. Затраты на закупку услуг управляющей компании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ук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38350" cy="476250"/>
            <wp:effectExtent l="0" t="0" r="0" b="0"/>
            <wp:docPr id="2862" name="Рисунок 2862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hyperlink r:id="rId56" w:history="1">
        <w:proofErr w:type="spellStart"/>
        <w:r w:rsidRPr="00B907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bscript"/>
            <w:lang w:eastAsia="ru-RU"/>
          </w:rPr>
          <w:t>ук</w:t>
        </w:r>
        <w:proofErr w:type="spellEnd"/>
      </w:hyperlink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объем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i-й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управляющей компании;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hyperlink r:id="rId57" w:history="1">
        <w:proofErr w:type="spellStart"/>
        <w:r w:rsidRPr="00B907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bscript"/>
            <w:lang w:eastAsia="ru-RU"/>
          </w:rPr>
          <w:t>ук</w:t>
        </w:r>
        <w:proofErr w:type="spellEnd"/>
      </w:hyperlink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i-й услуги управляющей компании в месяц;</w:t>
      </w:r>
    </w:p>
    <w:p w:rsidR="00901E87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hyperlink r:id="rId58" w:history="1">
        <w:proofErr w:type="spellStart"/>
        <w:r w:rsidRPr="00B907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bscript"/>
            <w:lang w:eastAsia="ru-RU"/>
          </w:rPr>
          <w:t>ук</w:t>
        </w:r>
        <w:proofErr w:type="spellEnd"/>
      </w:hyperlink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количество месяцев использования i-й услуги управляющей компании.</w:t>
      </w:r>
    </w:p>
    <w:p w:rsidR="00B90704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58. </w:t>
      </w:r>
      <w:r w:rsidR="00B90704" w:rsidRPr="00B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формулах для расчета затрат, указанных в пунктах 60, 62 и 65 - 67 настоящей Методики, значение показателя площади помещений должно находиться в пределах нормативов площадей, установленных </w:t>
      </w:r>
      <w:r w:rsidR="00B90704" w:rsidRPr="00901E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Российской Федерации от 05.01.1998 г. № 3</w:t>
      </w:r>
      <w:r w:rsidR="00B90704" w:rsidRPr="00B9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порядке закрепления и использования находящихся в федеральной собственности административных зданий, строений и нежилых помещений».</w:t>
      </w: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9070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Затраты на техническое обслуживание и регламентно-профилактический ремонт систем охранно-тревожной сигнализации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ос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71625" cy="476250"/>
            <wp:effectExtent l="0" t="0" r="9525" b="0"/>
            <wp:docPr id="2863" name="Рисунок 2863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ос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i-х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обслуживаемых устройств в составе системы охранно-тревожной сигнализации;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ос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обслуживания одного i-го устройства.</w:t>
      </w:r>
    </w:p>
    <w:p w:rsidR="00FB2290" w:rsidRDefault="00FB2290" w:rsidP="0029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B90704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  <w:r w:rsidR="003A4A02"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Затраты на проведение текущего ремонта помещения (</w:t>
      </w:r>
      <w:proofErr w:type="spellStart"/>
      <w:r w:rsidR="003A4A02"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3A4A02"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тр</w:t>
      </w:r>
      <w:proofErr w:type="spellEnd"/>
      <w:r w:rsidR="003A4A02"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определяются </w:t>
      </w:r>
      <w:r w:rsidR="003A4A02" w:rsidRPr="008E3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нормы проведения ремонта (не реже 1 раза в 3 года) с учетом требований Положения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 ВСН 58-88(р), утвержденного </w:t>
      </w:r>
      <w:r w:rsidR="003A4A02" w:rsidRPr="00901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Государственного комитета по архитектуре и градостроительству при Госстрое СССР от 23 ноября 1988 г. </w:t>
      </w:r>
      <w:r w:rsidRPr="00901E8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3A4A02" w:rsidRPr="00901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312</w:t>
      </w:r>
      <w:r w:rsidR="003A4A02" w:rsidRPr="008E3BB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3525" cy="476250"/>
            <wp:effectExtent l="0" t="0" r="9525" b="0"/>
            <wp:docPr id="2864" name="Рисунок 2864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0CC" w:rsidRDefault="003A4A02" w:rsidP="0029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S</w:t>
      </w:r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proofErr w:type="gramStart"/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тр</w:t>
      </w:r>
      <w:proofErr w:type="spellEnd"/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площадь i-го здания, планируемая к проведению текущего ремонта;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тр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текущего ремонта 1 кв. метра площади i-го здания.</w:t>
      </w:r>
    </w:p>
    <w:p w:rsidR="00901E87" w:rsidRDefault="00901E87" w:rsidP="0029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9070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Затраты на содержание прилегающей территории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эз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24050" cy="476250"/>
            <wp:effectExtent l="0" t="0" r="0" b="0"/>
            <wp:docPr id="2865" name="Рисунок 2865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S</w:t>
      </w:r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эз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площадь закрепленной i-й прилегающей территории;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P</w:t>
      </w:r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эз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содержания i-й прилегающей территории в месяц в расчете на 1 кв. метр площади;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эз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количество месяцев содержания i-й прилегающей территории в очередном финансовом году.</w:t>
      </w:r>
    </w:p>
    <w:p w:rsidR="00901E87" w:rsidRDefault="00901E87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9070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Затраты на оплату услуг по обслуживанию и уборке помещения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аутп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24100" cy="476250"/>
            <wp:effectExtent l="0" t="0" r="0" b="0"/>
            <wp:docPr id="2866" name="Рисунок 2866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S</w:t>
      </w:r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аутп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площадь в i-м помещении, в отношении которой планируется заключение договора (контракта) на обслуживание и уборку;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аутп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услуги по обслуживанию и уборке i-го помещения в месяц;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аутп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месяцев использования услуги по обслуживанию и уборке i-го помещения в месяц.</w:t>
      </w:r>
    </w:p>
    <w:p w:rsidR="00901E87" w:rsidRDefault="00901E87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901E8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9070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Затраты на вывоз твердых бытовых отходов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тбо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901E87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тбо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тбо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0704">
        <w:rPr>
          <w:rFonts w:ascii="Times New Roman" w:eastAsia="Times New Roman" w:hAnsi="Times New Roman" w:cs="Times New Roman"/>
          <w:sz w:val="24"/>
          <w:szCs w:val="24"/>
          <w:lang w:eastAsia="ru-RU"/>
        </w:rPr>
        <w:t>×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тбо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3A4A02" w:rsidRPr="00A67683" w:rsidRDefault="003A4A02" w:rsidP="00901E87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proofErr w:type="gramEnd"/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тбо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куб. метров твердых бытовых отходов в год;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тбо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вывоза 1 куб. метра твердых бытовых отходов.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</w:t>
      </w:r>
      <w:r w:rsidR="00B9070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Затраты на техническое обслуживание и регламентно-профилактический ремонт лифтов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л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7800" cy="476250"/>
            <wp:effectExtent l="0" t="0" r="0" b="0"/>
            <wp:docPr id="2867" name="Рисунок 2867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л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лифтов i-го типа;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B90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л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текущего ремонта одного лифта i-го типа в год.</w:t>
      </w:r>
    </w:p>
    <w:p w:rsidR="003A4A02" w:rsidRPr="00A67683" w:rsidRDefault="003A4A02" w:rsidP="00901E8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9070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Затраты на техническое обслуживание и регламентно-профилактический ремонт водонапорной насосной станции хозяйственно-питьевого и противопожарного водоснабжения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внсв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901E87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внсв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S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внсв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03CB">
        <w:rPr>
          <w:rFonts w:ascii="Times New Roman" w:eastAsia="Times New Roman" w:hAnsi="Times New Roman" w:cs="Times New Roman"/>
          <w:sz w:val="24"/>
          <w:szCs w:val="24"/>
          <w:lang w:eastAsia="ru-RU"/>
        </w:rPr>
        <w:t>×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внсв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3A4A02" w:rsidRDefault="003A4A02" w:rsidP="00901E8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S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внсв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площадь административных помещений, водоснабжение которых осуществляется с использованием обслуживаемой водонапорной станции хозяйственно-питьевого и противопожарного водоснабжения;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внсв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текущего ремонта водонапорной насосной станции хозяйственно-питьевого и противопожарного водоснабжения в расчете на 1 кв. метр площади соответствующего административного помещения.</w:t>
      </w:r>
    </w:p>
    <w:p w:rsidR="003A4A02" w:rsidRPr="00A67683" w:rsidRDefault="003A4A02" w:rsidP="00864AE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803C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Затраты на техническое обслуживание и регламентно-профилактический ремонт водонапорной насосной станции пожаротушения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внсп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864AE0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внсп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S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внсп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03CB">
        <w:rPr>
          <w:rFonts w:ascii="Times New Roman" w:eastAsia="Times New Roman" w:hAnsi="Times New Roman" w:cs="Times New Roman"/>
          <w:sz w:val="24"/>
          <w:szCs w:val="24"/>
          <w:lang w:eastAsia="ru-RU"/>
        </w:rPr>
        <w:t>×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внсп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3A4A02" w:rsidRDefault="003A4A02" w:rsidP="00864AE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S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внсп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площадь административных помещений, для обслуживания которых предназначена водонапорная насосная станция пожаротушения;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внсп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текущего ремонта водонапорной насосной станции пожаротушения в расчете на 1 кв. метр площади соответствующего административного помещения.</w:t>
      </w:r>
    </w:p>
    <w:p w:rsidR="003A4A02" w:rsidRPr="00A67683" w:rsidRDefault="003A4A02" w:rsidP="00864AE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803C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Затраты на техническое обслуживание и регламентно-профилактический ремонт индивидуального теплового пункта, в том числе на подготовку отопительной системы к зимнему сезону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итп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определяются по следующей формуле:</w:t>
      </w:r>
    </w:p>
    <w:p w:rsidR="003A4A02" w:rsidRPr="00A67683" w:rsidRDefault="003A4A02" w:rsidP="00864AE0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итп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S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итп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03CB">
        <w:rPr>
          <w:rFonts w:ascii="Times New Roman" w:eastAsia="Times New Roman" w:hAnsi="Times New Roman" w:cs="Times New Roman"/>
          <w:sz w:val="24"/>
          <w:szCs w:val="24"/>
          <w:lang w:eastAsia="ru-RU"/>
        </w:rPr>
        <w:t>×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итп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3A4A02" w:rsidRDefault="003A4A02" w:rsidP="00864AE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S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итп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площадь административных помещений, для отопления которых используется индивидуальный тепловой пункт;</w:t>
      </w: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итп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текущего ремонта индивидуального теплового пункта в расчете на 1 кв. метр площади соответствующих административных помещений.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</w:t>
      </w:r>
      <w:r w:rsidR="00B803C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Затраты на техническое обслуживание и регламентно-профилактический ремонт электрооборудования (электроподстанций, трансформаторных подстанций, электрощитовых) административного здания (помещения)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аэз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66875" cy="476250"/>
            <wp:effectExtent l="0" t="0" r="9525" b="0"/>
            <wp:docPr id="2868" name="Рисунок 2868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аэз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стоимость технического обслуживания и текущего ремонта i-го электрооборудования (электроподстанций, трансформаторных подстанций, электрощитовых) административного здания (помещения);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аэз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i-го оборудования.</w:t>
      </w:r>
    </w:p>
    <w:p w:rsidR="00864AE0" w:rsidRDefault="00864AE0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803C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Затраты на техническое обслуживание и ремонт транспортных средств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тортс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09775" cy="457200"/>
            <wp:effectExtent l="0" t="0" r="9525" b="0"/>
            <wp:docPr id="2869" name="Рисунок 2869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тортс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i-го транспортного средства;</w:t>
      </w: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тортс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стоимость технического обслуживания и ремонта i-го транспортного средства.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803CB">
        <w:rPr>
          <w:rFonts w:ascii="Times New Roman" w:eastAsia="Times New Roman" w:hAnsi="Times New Roman" w:cs="Times New Roman"/>
          <w:sz w:val="24"/>
          <w:szCs w:val="24"/>
          <w:lang w:eastAsia="ru-RU"/>
        </w:rPr>
        <w:t>70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Затраты на техническое обслуживание и регламентно-профилактический ремонт бытового оборудования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бо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81150" cy="466725"/>
            <wp:effectExtent l="0" t="0" r="0" b="9525"/>
            <wp:docPr id="2870" name="Рисунок 2870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бо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i-го бытового оборудования;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бо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регламентно-профилактического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ремонта i-го бытового оборудования.</w:t>
      </w:r>
    </w:p>
    <w:p w:rsidR="003A4A02" w:rsidRPr="00A67683" w:rsidRDefault="003A4A02" w:rsidP="00864AE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B803C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Затраты на техническое обслуживание и регламентно-профилактический ремонт иного оборудования - дизельных генераторных установок, систем газового пожаротушения, систем кондиционирования и вентиляции, систем пожарной сигнализации, систем контроля и управления доступом, систем автоматического диспетчерского управления, систем видеонаблюдения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ио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864AE0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ио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дгу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сгп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скив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спс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скуд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саду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свн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3A4A02" w:rsidRDefault="003A4A02" w:rsidP="00864AE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дгу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техническое обслуживание и регламентно-профилактический ремонт дизельных генераторных установок;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сгп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техническое обслуживание и регламентно-профилактический ремонт системы газового пожаротушения;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скив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техническое обслуживание и регламентно-профилактический ремонт систем кондиционирования и вентиляции;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спс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техническое обслуживание и регламентно-профилактический ремонт систем пожарной сигнализации;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скуд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техническое обслуживание и регламентно-профилактический ремонт систем контроля и управления доступом;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саду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техническое обслуживание и регламентно-профилактический ремонт систем автоматического диспетчерского управления;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свн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техническое обслуживание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регламентно-профилактический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ремонт систем видеонаблюдения.</w:t>
      </w:r>
    </w:p>
    <w:p w:rsidR="00864AE0" w:rsidRDefault="00864AE0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B803C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Затраты на техническое обслуживание и регламентно-профилактический ремонт дизельных генераторных установок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дгу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04975" cy="476250"/>
            <wp:effectExtent l="0" t="0" r="9525" b="0"/>
            <wp:docPr id="2879" name="Рисунок 2879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дгу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i-х дизельных генераторных установок;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дгу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регламентно-профилактического ремонта одной i-й дизельной генераторной установки в год.</w:t>
      </w:r>
    </w:p>
    <w:p w:rsidR="00864AE0" w:rsidRDefault="00864AE0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B803C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Затраты на техническое обслуживание и регламентно-профилактический ремонт системы газового пожаротушения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сгп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95450" cy="476250"/>
            <wp:effectExtent l="0" t="0" r="0" b="0"/>
            <wp:docPr id="138" name="Рисунок 138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сгп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i-х датчиков системы газового пожаротушения;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сгп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регламентно-профилактического ремонта одного i-го датчика системы газового пожаротушения в год.</w:t>
      </w:r>
    </w:p>
    <w:p w:rsidR="00864AE0" w:rsidRDefault="00864AE0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B803C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Затраты на техническое обслуживание и регламентно-профилактический ремонт систем кондиционирования и вентиляции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скив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47850" cy="476250"/>
            <wp:effectExtent l="0" t="0" r="0" b="0"/>
            <wp:docPr id="139" name="Рисунок 139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скив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i-х установок кондиционирования и элементов систем вентиляции;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скив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регламентно-профилактического ремонта одной i-й установки кондиционирования и элементов вентиляции.</w:t>
      </w:r>
    </w:p>
    <w:p w:rsidR="00864AE0" w:rsidRDefault="00864AE0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B803C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Затраты на техническое обслуживание и регламентно-профилактический ремонт систем пожарной сигнализации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803C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спс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95450" cy="476250"/>
            <wp:effectExtent l="0" t="0" r="0" b="0"/>
            <wp:docPr id="140" name="Рисунок 140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спс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i-х извещателей пожарной сигнализации;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спс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регламентно-профилактического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ремонта одного i-го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извещателя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год.</w:t>
      </w:r>
    </w:p>
    <w:p w:rsidR="00864AE0" w:rsidRDefault="00864AE0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055D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Затраты на техническое обслуживание и регламентно-профилактический ремонт систем контроля и управления доступом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скуд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847850" cy="476250"/>
            <wp:effectExtent l="0" t="0" r="0" b="0"/>
            <wp:docPr id="141" name="Рисунок 141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скуд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i-х устройств в составе систем контроля и управления доступом;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скуд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текущего ремонта одного i-го устройства в составе систем контроля и управления доступом в год.</w:t>
      </w:r>
    </w:p>
    <w:p w:rsidR="00864AE0" w:rsidRDefault="00864AE0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055D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Затраты на техническое обслуживание и регламентно-профилактический ремонт систем автоматического диспетчерского управления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саду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8800" cy="476250"/>
            <wp:effectExtent l="0" t="0" r="0" b="0"/>
            <wp:docPr id="142" name="Рисунок 142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саду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обслуживаемых i-х устройств в составе систем автоматического диспетчерского управления;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саду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регламентно-профилактического ремонта одного i-го устройства в составе систем автоматического диспетчерского управления в год.</w:t>
      </w:r>
    </w:p>
    <w:p w:rsidR="00864AE0" w:rsidRDefault="00864AE0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055D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Затраты на техническое обслуживание и регламентно-профилактический ремонт систем видеонаблюдения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свн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04975" cy="476250"/>
            <wp:effectExtent l="0" t="0" r="9525" b="0"/>
            <wp:docPr id="143" name="Рисунок 143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свн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обслуживаемых i-х устройств в составе систем видеонаблюдения;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свн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регламентно-профилактического ремонта одного i-го устройства в составе систем видеонаблюдения в год.</w:t>
      </w:r>
    </w:p>
    <w:p w:rsidR="00864AE0" w:rsidRDefault="00864AE0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055D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Затраты на оплату услуг внештатных сотрудников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внси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1300" cy="485775"/>
            <wp:effectExtent l="0" t="0" r="0" b="9525"/>
            <wp:docPr id="144" name="Рисунок 144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M</w:t>
      </w:r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g</w:t>
      </w:r>
      <w:proofErr w:type="spellEnd"/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внси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количество месяцев работы внештатного сотрудника в g-й должности;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g</w:t>
      </w:r>
      <w:proofErr w:type="spellEnd"/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внси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стоимость одного месяца работы внештатного сотрудника в g-й должности;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t</w:t>
      </w:r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g</w:t>
      </w:r>
      <w:proofErr w:type="spellEnd"/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внси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процентная ставка страховых взносов в государственные внебюджетные фонды.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затрат на оплату услуг внештатных сотрудников производится при условии отсутствия должности (профессии рабочего) внештатного сотрудника в штатном расписании.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указанным затратам относятся затраты по договорам гражданско-правового характера, предметом которых является оказание физическим лицом услуг, связанных с содержанием имущества (за исключением коммунальных услуг).</w:t>
      </w:r>
    </w:p>
    <w:p w:rsidR="00864AE0" w:rsidRPr="00A67683" w:rsidRDefault="00864AE0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Default="003A4A02" w:rsidP="00864A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Затраты на приобретение прочих работ и 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относящиеся к затратам на услуги связи, транспортные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услуги, оплату расходов по договорам об оказании услуг,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связанных с проездом и наймом жилого помещения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командированием работников, заключаемым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сторонними организациями, а также к затратам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коммунальные услуги, аренду помещений и оборудования,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имущества в рамках прочих затрат и затратам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приобретение</w:t>
      </w:r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прочих работ и услуг в рамках затрат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информационно-коммуникационные технологии</w:t>
      </w:r>
    </w:p>
    <w:p w:rsidR="003A4A02" w:rsidRDefault="00D055D3" w:rsidP="00864AE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80</w:t>
      </w:r>
      <w:r w:rsidR="003A4A02"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Затраты на оплату типографских работ и услуг, включая приобретение периодических печатных изданий (</w:t>
      </w:r>
      <w:proofErr w:type="spellStart"/>
      <w:r w:rsidR="003A4A02"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3A4A02"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т</w:t>
      </w:r>
      <w:proofErr w:type="spellEnd"/>
      <w:r w:rsidR="003A4A02"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определяются по следующей формуле:</w:t>
      </w:r>
    </w:p>
    <w:p w:rsidR="003A4A02" w:rsidRPr="00A67683" w:rsidRDefault="003A4A02" w:rsidP="00864AE0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т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жбо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+ 3</w:t>
      </w:r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иу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3A4A02" w:rsidRDefault="003A4A02" w:rsidP="00864AE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жбо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приобретение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спецжурналов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бланков строгой отчетности;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иу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приобретение информационных услуг, которые включают в себя затраты на приобретение иных периодических печатных изданий, справочной литературы, а также подачу объявлений в печатные издания.</w:t>
      </w:r>
    </w:p>
    <w:p w:rsidR="00864AE0" w:rsidRDefault="00864AE0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055D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Затраты на приобретение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спецжурналов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бланков строгой отчетности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жбо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90800" cy="495300"/>
            <wp:effectExtent l="0" t="0" r="0" b="0"/>
            <wp:docPr id="145" name="Рисунок 145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ж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приобретаемых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i-х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спецжурналов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ж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одного i-го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спецжурнала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A4A02" w:rsidRDefault="003A4A02" w:rsidP="0029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j</w:t>
      </w:r>
      <w:proofErr w:type="spellEnd"/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бо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приобретаемых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j-х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бланков строгой отчетности;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j</w:t>
      </w:r>
      <w:proofErr w:type="spellEnd"/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бо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одного j-го бланка строгой отчетности.</w:t>
      </w:r>
    </w:p>
    <w:p w:rsidR="00864AE0" w:rsidRDefault="00864AE0" w:rsidP="0029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055D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 также подачу объявлений в печатные издания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иу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62050" cy="466725"/>
            <wp:effectExtent l="0" t="0" r="0" b="9525"/>
            <wp:docPr id="146" name="Рисунок 146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иу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одной i-й информационной услуги.</w:t>
      </w:r>
    </w:p>
    <w:p w:rsidR="00864AE0" w:rsidRDefault="00864AE0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055D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Затраты на оплату услуг внештатных сотрудников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внсп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86050" cy="476250"/>
            <wp:effectExtent l="0" t="0" r="0" b="0"/>
            <wp:docPr id="147" name="Рисунок 147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M</w:t>
      </w:r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j</w:t>
      </w:r>
      <w:proofErr w:type="spellEnd"/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внсп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количество месяцев работы внештатного сотрудника в j-й должности;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j</w:t>
      </w:r>
      <w:proofErr w:type="spellEnd"/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внсп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одного месяца работы внештатного сотрудника в j-й должности;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t</w:t>
      </w:r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j</w:t>
      </w:r>
      <w:proofErr w:type="spellEnd"/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внсп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процентная ставка страховых взносов в государственные внебюджетные фонды.</w:t>
      </w: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затрат на оплату услуг внештатных сотрудников производится при условии отсутствия должности (профессии рабочего) внештатного сотрудника в штатном расписании.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указанным затратам относятся затраты по договорам гражданско-правового характера, предметом которых является оказание физическим лицом работ и услуг, не относящихся к коммунальным услугам и услугам, связанным с содержанием имущества.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</w:t>
      </w:r>
      <w:r w:rsidR="00D055D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Затраты на проведение предрейсового и послерейсового осмотра водителей транспортных средств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осм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43100" cy="476250"/>
            <wp:effectExtent l="0" t="0" r="0" b="0"/>
            <wp:docPr id="148" name="Рисунок 148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proofErr w:type="gramEnd"/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вод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водителей;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вод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проведения одного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предрейсового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послерейсового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осмотра;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Pr="00D055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вод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рабочих дней в году;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1,2 - поправочный коэффициент, учитывающий неявки на работу по причинам, установленным трудовым законодательством Российской Федерации.</w:t>
      </w:r>
    </w:p>
    <w:p w:rsidR="003A4A02" w:rsidRPr="00A67683" w:rsidRDefault="004B3BCE" w:rsidP="00864AE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84.1. </w:t>
      </w:r>
      <w:r w:rsidR="003A4A02"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Затраты на проведение диспансеризации работников (</w:t>
      </w:r>
      <w:proofErr w:type="spellStart"/>
      <w:r w:rsidR="003A4A02"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3A4A02"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дисп</w:t>
      </w:r>
      <w:proofErr w:type="spellEnd"/>
      <w:r w:rsidR="003A4A02"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864AE0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дисп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дисп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3BCE">
        <w:rPr>
          <w:rFonts w:ascii="Times New Roman" w:eastAsia="Times New Roman" w:hAnsi="Times New Roman" w:cs="Times New Roman"/>
          <w:sz w:val="24"/>
          <w:szCs w:val="24"/>
          <w:lang w:eastAsia="ru-RU"/>
        </w:rPr>
        <w:t>×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дисп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3A4A02" w:rsidRDefault="003A4A02" w:rsidP="00864AE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дисп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численность работников, подлежащих диспансеризации;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дисп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проведения диспансеризации в расчете на одного работника.</w:t>
      </w:r>
    </w:p>
    <w:p w:rsidR="00864AE0" w:rsidRDefault="00864AE0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85. Затраты на оплату работ по монтажу (установке), дооборудованию и наладке оборудования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мдн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47850" cy="485775"/>
            <wp:effectExtent l="0" t="0" r="0" b="9525"/>
            <wp:docPr id="149" name="Рисунок 149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g</w:t>
      </w:r>
      <w:proofErr w:type="spellEnd"/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мдн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g-го оборудования, подлежащего монтажу (установке), дооборудованию и наладке;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g</w:t>
      </w:r>
      <w:proofErr w:type="spellEnd"/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мдн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монтажа (установки), дооборудования и наладки g-го оборудования.</w:t>
      </w:r>
    </w:p>
    <w:p w:rsidR="00864AE0" w:rsidRDefault="00864AE0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86. Затраты на оплату услуг вневедомственной охраны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14500" cy="466725"/>
            <wp:effectExtent l="0" t="0" r="0" b="9525"/>
            <wp:docPr id="150" name="Рисунок 150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i-х объектов, подлежащих вневедомственной охране;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услуги вневедомственной охраны одного i-го объекта.</w:t>
      </w:r>
    </w:p>
    <w:p w:rsidR="00864AE0" w:rsidRDefault="00864AE0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87. Затраты на приобретение полисов обязательного страхования гражданской ответственности владельцев транспортных средств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осаго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определяются в соответствии с </w:t>
      </w:r>
      <w:r w:rsidRPr="00085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базовыми ставками страховых тарифов и коэффициентами страховых тарифов, установленными </w:t>
      </w:r>
      <w:r w:rsidR="00864AE0" w:rsidRPr="00864AE0">
        <w:rPr>
          <w:rFonts w:ascii="Times New Roman" w:hAnsi="Times New Roman" w:cs="Times New Roman"/>
          <w:sz w:val="24"/>
          <w:szCs w:val="24"/>
        </w:rPr>
        <w:t>Указани</w:t>
      </w:r>
      <w:r w:rsidR="00864AE0">
        <w:rPr>
          <w:rFonts w:ascii="Times New Roman" w:hAnsi="Times New Roman" w:cs="Times New Roman"/>
          <w:sz w:val="24"/>
          <w:szCs w:val="24"/>
        </w:rPr>
        <w:t>ями</w:t>
      </w:r>
      <w:r w:rsidR="00864AE0" w:rsidRPr="00864AE0">
        <w:rPr>
          <w:rFonts w:ascii="Times New Roman" w:hAnsi="Times New Roman" w:cs="Times New Roman"/>
          <w:sz w:val="24"/>
          <w:szCs w:val="24"/>
        </w:rPr>
        <w:t xml:space="preserve"> Банка России от 28.07.2020 </w:t>
      </w:r>
      <w:r w:rsidR="00864AE0">
        <w:rPr>
          <w:rFonts w:ascii="Times New Roman" w:hAnsi="Times New Roman" w:cs="Times New Roman"/>
          <w:sz w:val="24"/>
          <w:szCs w:val="24"/>
        </w:rPr>
        <w:t>№</w:t>
      </w:r>
      <w:r w:rsidR="00864AE0" w:rsidRPr="00864AE0">
        <w:rPr>
          <w:rFonts w:ascii="Times New Roman" w:hAnsi="Times New Roman" w:cs="Times New Roman"/>
          <w:sz w:val="24"/>
          <w:szCs w:val="24"/>
        </w:rPr>
        <w:t xml:space="preserve"> 5515-У </w:t>
      </w:r>
      <w:r w:rsidR="00864AE0">
        <w:rPr>
          <w:rFonts w:ascii="Times New Roman" w:hAnsi="Times New Roman" w:cs="Times New Roman"/>
          <w:sz w:val="24"/>
          <w:szCs w:val="24"/>
        </w:rPr>
        <w:t>«</w:t>
      </w:r>
      <w:r w:rsidR="00864AE0" w:rsidRPr="00864AE0">
        <w:rPr>
          <w:rFonts w:ascii="Times New Roman" w:hAnsi="Times New Roman" w:cs="Times New Roman"/>
          <w:sz w:val="24"/>
          <w:szCs w:val="24"/>
        </w:rPr>
        <w:t>О страховых тарифах по обязательному страхованию гражданской ответственности владельцев транспортных средств</w:t>
      </w:r>
      <w:r w:rsidR="00864AE0">
        <w:rPr>
          <w:rFonts w:ascii="Times New Roman" w:hAnsi="Times New Roman" w:cs="Times New Roman"/>
          <w:sz w:val="24"/>
          <w:szCs w:val="24"/>
        </w:rPr>
        <w:t>»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57700" cy="476250"/>
            <wp:effectExtent l="0" t="0" r="0" b="0"/>
            <wp:docPr id="151" name="Рисунок 151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ТБ</w:t>
      </w:r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предельный размер базовой ставки страхового тарифа по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i-му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транспортному средству;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коэффициент страховых тарифов в зависимости от территории преимущественного использования i-го транспортного средства;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КБМ</w:t>
      </w:r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коэффициент страховых тарифов в зависимости от наличия 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 по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i-му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транспортному средству;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коэффициент страховых тарифов в зависимости от наличия сведений о количестве лиц, допущенных к управлению i-м транспортным средством;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КМ</w:t>
      </w:r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коэффициент страховых тарифов в зависимости от технических характеристик i-го транспортного средства;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КС</w:t>
      </w:r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коэффициент страховых тарифов в зависимости от периода использования i-го транспортного средства;</w:t>
      </w:r>
    </w:p>
    <w:p w:rsidR="003A4A02" w:rsidRPr="0015178C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КН</w:t>
      </w:r>
      <w:proofErr w:type="gramStart"/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коэффициент страховых тарифов в зависимости от наличия нарушений, предусмотренных </w:t>
      </w:r>
      <w:hyperlink r:id="rId82" w:history="1">
        <w:r w:rsidRPr="0015178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пунктом 3 статьи 9 Федерального закона от 25 апреля 2002 года № </w:t>
        </w:r>
        <w:r w:rsidRPr="0015178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 xml:space="preserve">40-ФЗ </w:t>
        </w:r>
        <w:r w:rsidR="00864A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</w:t>
        </w:r>
        <w:r w:rsidRPr="0015178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 обязательном страховании гражданской ответственности владельцев транспортных средств</w:t>
        </w:r>
        <w:r w:rsidR="00864A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</w:t>
        </w:r>
      </w:hyperlink>
      <w:r w:rsidRPr="0015178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КП</w:t>
      </w:r>
      <w:proofErr w:type="gramStart"/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pi</w:t>
      </w:r>
      <w:proofErr w:type="spellEnd"/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коэффициент страховых тарифов в зависимости от наличия в договоре обязательного страхования условия, предусматривающего возможность управления i-м транспортным средством с прицепом к нему.</w:t>
      </w:r>
    </w:p>
    <w:p w:rsidR="003A4A02" w:rsidRPr="00A67683" w:rsidRDefault="003A4A02" w:rsidP="00864AE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88. Затраты на оплату труда независимых экспертов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нэ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864AE0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нэ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чз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3BCE">
        <w:rPr>
          <w:rFonts w:ascii="Times New Roman" w:eastAsia="Times New Roman" w:hAnsi="Times New Roman" w:cs="Times New Roman"/>
          <w:sz w:val="24"/>
          <w:szCs w:val="24"/>
          <w:lang w:eastAsia="ru-RU"/>
        </w:rPr>
        <w:t>×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нэ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3BCE">
        <w:rPr>
          <w:rFonts w:ascii="Times New Roman" w:eastAsia="Times New Roman" w:hAnsi="Times New Roman" w:cs="Times New Roman"/>
          <w:sz w:val="24"/>
          <w:szCs w:val="24"/>
          <w:lang w:eastAsia="ru-RU"/>
        </w:rPr>
        <w:t>×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S</w:t>
      </w:r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нэ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3BCE">
        <w:rPr>
          <w:rFonts w:ascii="Times New Roman" w:eastAsia="Times New Roman" w:hAnsi="Times New Roman" w:cs="Times New Roman"/>
          <w:sz w:val="24"/>
          <w:szCs w:val="24"/>
          <w:lang w:eastAsia="ru-RU"/>
        </w:rPr>
        <w:t>×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k</w:t>
      </w:r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стр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), где:</w:t>
      </w:r>
    </w:p>
    <w:p w:rsidR="003A4A02" w:rsidRPr="00463A95" w:rsidRDefault="003A4A02" w:rsidP="00864AE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чз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часов заседаний аттестационных и конкурсных </w:t>
      </w:r>
      <w:r w:rsidRPr="00463A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комиссий, комиссий по соблюдению требований к служебному поведению муниципальных служащих и урегулированию конфликта интересов;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3A95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нэ</w:t>
      </w:r>
      <w:proofErr w:type="spellEnd"/>
      <w:r w:rsidRPr="00463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независимых экспертов, включенных в аттестационные и конкурсные комиссии, комиссии по соблюдению требований к служебному поведению муниципальных служащих и урегулированию конфликта интересов;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S</w:t>
      </w:r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нэ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ставка почасовой оплаты труда независимых экспертов в соответствии с действующим законодательством и иными нормативными правовыми актами;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k</w:t>
      </w:r>
      <w:proofErr w:type="gramEnd"/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стр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договоров.</w:t>
      </w:r>
    </w:p>
    <w:p w:rsidR="00864AE0" w:rsidRPr="00A67683" w:rsidRDefault="00864AE0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Затраты на приобретение основных средств, не отнесенные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затратам на приобретение основных сре</w:t>
      </w:r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р</w:t>
      </w:r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амках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затрат на информационно-коммуникационные технологии </w:t>
      </w:r>
    </w:p>
    <w:p w:rsidR="00864AE0" w:rsidRPr="00A67683" w:rsidRDefault="00864AE0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89. Затраты на приобретение основных средств, не отнесенные к затратам на приобретение основных сре</w:t>
      </w:r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р</w:t>
      </w:r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амках затрат на информационно-коммуникационные технологии </w:t>
      </w: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0050" cy="276225"/>
            <wp:effectExtent l="0" t="0" r="0" b="9525"/>
            <wp:docPr id="152" name="Рисунок 152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определяются по следующей формуле:</w:t>
      </w:r>
    </w:p>
    <w:p w:rsidR="00864AE0" w:rsidRDefault="00864AE0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71650" cy="276225"/>
            <wp:effectExtent l="0" t="0" r="0" b="9525"/>
            <wp:docPr id="153" name="Рисунок 153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AE0" w:rsidRPr="00A67683" w:rsidRDefault="00864AE0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ам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приобретение транспортных средств;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пмеб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приобретение мебели;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ск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приобретение систем кондиционирования.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90. Затраты на приобретение транспортных средств (З</w:t>
      </w:r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ам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00200" cy="476250"/>
            <wp:effectExtent l="0" t="0" r="0" b="0"/>
            <wp:docPr id="154" name="Рисунок 154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Pr="0075476F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ам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i-х транспортных средств в соответствии </w:t>
      </w:r>
      <w:r w:rsidRPr="0075476F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нормативами,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твержденными </w:t>
      </w:r>
      <w:r w:rsidRPr="0075476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Администрацией Александровского района Томской области;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5476F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ам</w:t>
      </w:r>
      <w:proofErr w:type="spellEnd"/>
      <w:r w:rsidRPr="00754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приобретения i-го транспортного средства в соответствии с нормативами,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твержденными</w:t>
      </w:r>
      <w:r w:rsidRPr="00754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Администрацией Александровского района Томской области.</w:t>
      </w:r>
    </w:p>
    <w:p w:rsidR="00FB2290" w:rsidRDefault="00FB2290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91. Затраты на приобретение мебели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пмеб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24050" cy="476250"/>
            <wp:effectExtent l="0" t="0" r="0" b="0"/>
            <wp:docPr id="155" name="Рисунок 155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Pr="0075476F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5476F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пмеб</w:t>
      </w:r>
      <w:proofErr w:type="spellEnd"/>
      <w:r w:rsidRPr="00754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i-х предметов мебели в соответствии с нормативами,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твержденными</w:t>
      </w:r>
      <w:r w:rsidRPr="00754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Администрацией Александровского района Томской области;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547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P</w:t>
      </w:r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пмеб</w:t>
      </w:r>
      <w:proofErr w:type="spellEnd"/>
      <w:r w:rsidRPr="00754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i-го предмета мебели в соответствии с нормативами,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твержденными</w:t>
      </w:r>
      <w:r w:rsidRPr="00754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Администрацией Александровского района Томской области.</w:t>
      </w:r>
    </w:p>
    <w:p w:rsidR="00864AE0" w:rsidRDefault="00864AE0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92. Затраты на приобретение систем кондиционирования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ск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4950" cy="457200"/>
            <wp:effectExtent l="0" t="0" r="0" b="0"/>
            <wp:docPr id="156" name="Рисунок 156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ск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i-х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 кондиционирования;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4B3B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ск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одной системы кондиционирования.</w:t>
      </w:r>
    </w:p>
    <w:p w:rsidR="00293CE8" w:rsidRPr="00A67683" w:rsidRDefault="00293CE8" w:rsidP="0029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Затраты на приобретение материальных запасов, не отнесенные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затратам на приобретение материальных запасов в рамках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затрат на информационно-коммуникационные технологии </w:t>
      </w:r>
    </w:p>
    <w:p w:rsidR="00293CE8" w:rsidRPr="00A67683" w:rsidRDefault="00293CE8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93. Затраты на приобретение материальных запасов</w:t>
      </w:r>
      <w:r w:rsidR="004B3BCE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работ, услуг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отнесенные к затратам на приобретение материальных запасов в рамках затрат на информационно-коммуникационные технологии </w:t>
      </w: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0050" cy="276225"/>
            <wp:effectExtent l="0" t="0" r="0" b="9525"/>
            <wp:docPr id="157" name="Рисунок 157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определяются по следующей формуле:</w:t>
      </w:r>
    </w:p>
    <w:p w:rsidR="00864AE0" w:rsidRPr="00A67683" w:rsidRDefault="00864AE0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19425" cy="276225"/>
            <wp:effectExtent l="0" t="0" r="9525" b="9525"/>
            <wp:docPr id="158" name="Рисунок 158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AE0" w:rsidRPr="00A67683" w:rsidRDefault="00864AE0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90E1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бл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приобретение бланочной и иной типографской продукции;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90E1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канц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приобретение канцелярских принадлежностей;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90E1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хп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приобретение хозяйственных товаров и принадлежностей;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90E1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гсм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приобретение горюче-смазочных материалов;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90E1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зпа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приобретение запасных частей для транспортных средств;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90E1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мзго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приобретение материальных запасов для нужд гражданской обороны.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94. Затраты на приобретение бланочной и иной типографской продукции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90E1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бл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D90E1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95550" cy="485775"/>
            <wp:effectExtent l="0" t="0" r="0" b="9525"/>
            <wp:docPr id="159" name="Рисунок 159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D90E1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D90E1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б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бланочной продукции;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D90E1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D90E1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б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одного бланка по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i-му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тиражу;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D90E1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j</w:t>
      </w:r>
      <w:proofErr w:type="spellEnd"/>
      <w:r w:rsidRPr="00D90E1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D90E1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прочей продукции, изготовляемой типографией;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D90E1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j</w:t>
      </w:r>
      <w:proofErr w:type="spellEnd"/>
      <w:r w:rsidRPr="00D90E1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D90E1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одной единицы прочей продукции, изготовляемой типографией, по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j-му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тиражу.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</w:t>
      </w:r>
      <w:r w:rsidR="00D90E1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Затраты на приобретение канцелярских принадлежностей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90E1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канц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D90E19" w:rsidRPr="00D90E19" w:rsidRDefault="00D90E19" w:rsidP="00293C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ko-KR"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случае если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D90E1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r w:rsidRPr="00D90E19">
        <w:rPr>
          <w:rFonts w:ascii="Times New Roman" w:eastAsiaTheme="minorEastAsia" w:hAnsi="Times New Roman" w:cs="Times New Roman"/>
          <w:sz w:val="24"/>
          <w:szCs w:val="24"/>
          <w:vertAlign w:val="subscript"/>
          <w:lang w:eastAsia="ko-KR" w:bidi="he-IL"/>
        </w:rPr>
        <w:t xml:space="preserve"> </w:t>
      </w:r>
      <w:proofErr w:type="spellStart"/>
      <w:r w:rsidRPr="00D90E19">
        <w:rPr>
          <w:rFonts w:ascii="Times New Roman" w:eastAsiaTheme="minorEastAsia" w:hAnsi="Times New Roman" w:cs="Times New Roman"/>
          <w:sz w:val="24"/>
          <w:szCs w:val="24"/>
          <w:vertAlign w:val="subscript"/>
          <w:lang w:eastAsia="ko-KR" w:bidi="he-IL"/>
        </w:rPr>
        <w:t>канц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ko-KR" w:bidi="he-IL"/>
        </w:rPr>
        <w:t xml:space="preserve"> утверждена в расчете на основного работника: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6950" cy="476250"/>
            <wp:effectExtent l="0" t="0" r="0" b="0"/>
            <wp:docPr id="1504" name="Рисунок 1504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E19" w:rsidRDefault="00D90E19" w:rsidP="00864AE0">
      <w:pPr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ko-KR"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случае если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D90E1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r w:rsidRPr="00D90E19">
        <w:rPr>
          <w:rFonts w:ascii="Times New Roman" w:eastAsiaTheme="minorEastAsia" w:hAnsi="Times New Roman" w:cs="Times New Roman"/>
          <w:sz w:val="24"/>
          <w:szCs w:val="24"/>
          <w:vertAlign w:val="subscript"/>
          <w:lang w:eastAsia="ko-KR" w:bidi="he-IL"/>
        </w:rPr>
        <w:t xml:space="preserve"> </w:t>
      </w:r>
      <w:proofErr w:type="spellStart"/>
      <w:r w:rsidRPr="00D90E19">
        <w:rPr>
          <w:rFonts w:ascii="Times New Roman" w:eastAsiaTheme="minorEastAsia" w:hAnsi="Times New Roman" w:cs="Times New Roman"/>
          <w:sz w:val="24"/>
          <w:szCs w:val="24"/>
          <w:vertAlign w:val="subscript"/>
          <w:lang w:eastAsia="ko-KR" w:bidi="he-IL"/>
        </w:rPr>
        <w:t>канц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ko-KR" w:bidi="he-IL"/>
        </w:rPr>
        <w:t xml:space="preserve"> утверждена в расчете на организацию:</w:t>
      </w:r>
    </w:p>
    <w:p w:rsidR="00D90E19" w:rsidRPr="00D90E19" w:rsidRDefault="00D90E19" w:rsidP="00864AE0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канц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∑ </w:t>
      </w:r>
      <w:proofErr w:type="spellStart"/>
      <w:r w:rsidRPr="00815248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Pr="00D90E1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D90E1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D90E1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канц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D90E19">
        <w:rPr>
          <w:rFonts w:ascii="Times New Roman" w:eastAsia="Times New Roman" w:hAnsi="Times New Roman" w:cs="Times New Roman"/>
          <w:sz w:val="24"/>
          <w:szCs w:val="24"/>
          <w:lang w:eastAsia="ru-RU"/>
        </w:rPr>
        <w:t>×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5248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D90E1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D90E1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D90E1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канц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3A4A02" w:rsidRPr="00815248" w:rsidRDefault="003A4A02" w:rsidP="00864AE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5248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Pr="00D90E1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D90E1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D90E1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канц</w:t>
      </w:r>
      <w:proofErr w:type="spellEnd"/>
      <w:r w:rsidRPr="0081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i-го предмета канцелярских принадлежностей в соответствии с нормативами,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</w:t>
      </w:r>
      <w:r w:rsidRPr="0081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Администрацией Александровского района Томской области;</w:t>
      </w:r>
    </w:p>
    <w:p w:rsidR="003A4A02" w:rsidRPr="00815248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2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</w:t>
      </w:r>
      <w:r w:rsidRPr="00D90E1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оп</w:t>
      </w:r>
      <w:r w:rsidRPr="0081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расчетная численность основных работников, определяемая в соответствии с пунктами 17 - 22 Общих правил определения нормативных затрат;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5248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D90E1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D90E1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proofErr w:type="gramStart"/>
      <w:r w:rsidRPr="00D90E1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канц</w:t>
      </w:r>
      <w:proofErr w:type="spellEnd"/>
      <w:proofErr w:type="gramEnd"/>
      <w:r w:rsidRPr="0081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i-го предмета канцелярских принадлежностей в соответствии с нормативами,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</w:t>
      </w:r>
      <w:r w:rsidRPr="0081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Администрацией Александровского района Томской области.</w:t>
      </w:r>
    </w:p>
    <w:p w:rsidR="00864AE0" w:rsidRDefault="00864AE0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96. Затраты на приобретение хозяйственных товаров и принадлежностей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90E1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хп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90675" cy="476250"/>
            <wp:effectExtent l="0" t="0" r="9525" b="0"/>
            <wp:docPr id="1505" name="Рисунок 1505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Pr="00136216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36216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D90E1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D90E1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D90E1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хп</w:t>
      </w:r>
      <w:proofErr w:type="spellEnd"/>
      <w:r w:rsidRPr="00136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i-й единицы хозяйственных товаров и принадлежностей в соответствии с нормативами,  утвержденными Администрацией Александровского района Томской области;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36216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D90E1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D90E1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D90E1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хп</w:t>
      </w:r>
      <w:proofErr w:type="spellEnd"/>
      <w:r w:rsidRPr="00136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i-го хозяйственного товара и принадлежности в соответствии с нормативами,</w:t>
      </w:r>
      <w:r w:rsidRPr="00136216">
        <w:t xml:space="preserve"> </w:t>
      </w:r>
      <w:r w:rsidRPr="0013621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 Администрацией Александровского района Томской области.</w:t>
      </w:r>
    </w:p>
    <w:p w:rsidR="00293CE8" w:rsidRDefault="00293CE8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97. Затраты на приобретение горюче-смазочных материалов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93F7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гсм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00275" cy="476250"/>
            <wp:effectExtent l="0" t="0" r="9525" b="0"/>
            <wp:docPr id="1506" name="Рисунок 1506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Pr="00C06429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H</w:t>
      </w:r>
      <w:r w:rsidRPr="00793F7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793F7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793F7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гсм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норма расхода топлива на 100 километров пробега i-го транспортного средства согласно методическим рекомендациям </w:t>
      </w:r>
      <w:r w:rsidR="00793F7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расхода топлив и смазочных материалов на автомобильном транспорте</w:t>
      </w:r>
      <w:r w:rsidR="00793F7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предусмотренным </w:t>
      </w:r>
      <w:hyperlink r:id="rId94" w:history="1">
        <w:r w:rsidRPr="00C0642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приложением к распоряжению Министерства транспорта Российской Федерации от 14.03.2008 № АМ-23-р</w:t>
        </w:r>
      </w:hyperlink>
      <w:r w:rsidRPr="00C0642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793F7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793F7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793F7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гсм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одного литра горюче-смазочного материала по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i-му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транспортному средству;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Pr="00793F7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793F7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793F7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гсм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километраж использования i-го транспортного средства.</w:t>
      </w:r>
    </w:p>
    <w:p w:rsidR="00293CE8" w:rsidRDefault="00293CE8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98. Затраты на приобретение запасных частей для транспортных средств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93F7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зпа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с учетом нормативов затрат на приобретение служебного легкового автотранспорта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85925" cy="466725"/>
            <wp:effectExtent l="0" t="0" r="9525" b="9525"/>
            <wp:docPr id="1507" name="Рисунок 1507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793F7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793F7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793F7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зпа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i-х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запасных частей для каждого транспортного средства;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793F7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793F7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793F7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зпа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одной единицы i-й запасной части для каждого транспортного средства.</w:t>
      </w:r>
    </w:p>
    <w:p w:rsidR="00293CE8" w:rsidRDefault="00293CE8" w:rsidP="0029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99. Затраты на приобретение материальных запасов для нужд гражданской обороны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93F7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мзго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8850" cy="476250"/>
            <wp:effectExtent l="0" t="0" r="0" b="0"/>
            <wp:docPr id="1508" name="Рисунок 1508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Pr="00136216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793F7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793F7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793F7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мзго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i-й единицы материальных запасов для нужд гражданской обороны в </w:t>
      </w:r>
      <w:r w:rsidRPr="001362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нормативами, утвержденными Администрацией Александровского района Томской области;</w:t>
      </w:r>
    </w:p>
    <w:p w:rsidR="003A4A02" w:rsidRPr="00136216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36216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Pr="00793F7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793F7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793F7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мзго</w:t>
      </w:r>
      <w:proofErr w:type="spellEnd"/>
      <w:r w:rsidRPr="00136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i-го материального запаса для нужд гражданской обороны из расчета на одного работника в год в соответствии с нормативами, утвержденными Администрацией Александровского района Томской области;</w:t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216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93F7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оп</w:t>
      </w:r>
      <w:r w:rsidRPr="00136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расчетная численность основных работников, определяемая в соответствии с пунктами 17 - 22 Общих правил определения нормативных затрат.</w:t>
      </w:r>
    </w:p>
    <w:p w:rsidR="00793F75" w:rsidRPr="00793F75" w:rsidRDefault="00793F75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100. </w:t>
      </w:r>
      <w:r w:rsidRPr="00793F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Затраты на приобретение основных средств (бытовой, электронной, цифровой техники) (</w:t>
      </w:r>
      <w:proofErr w:type="spellStart"/>
      <w:r w:rsidRPr="00793F7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93F7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ос</w:t>
      </w:r>
      <w:proofErr w:type="spellEnd"/>
      <w:r w:rsidRPr="00793F75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формуле:</w:t>
      </w:r>
    </w:p>
    <w:p w:rsidR="00793F75" w:rsidRPr="00793F75" w:rsidRDefault="00793F75" w:rsidP="00293CE8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93F75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случае если N</w:t>
      </w:r>
      <w:r w:rsidRPr="00793F7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 ос</w:t>
      </w:r>
      <w:r w:rsidRPr="00793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утверждена в расчете на основного работника:</w:t>
      </w:r>
    </w:p>
    <w:p w:rsidR="00793F75" w:rsidRPr="008929E4" w:rsidRDefault="008929E4" w:rsidP="00293CE8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ос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∑ </w:t>
      </w:r>
      <w:proofErr w:type="spellStart"/>
      <w:r w:rsidRPr="00793F75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8929E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8929E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× </w:t>
      </w:r>
      <w:r w:rsidRPr="00793F75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Pr="008929E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 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× </w:t>
      </w:r>
      <w:r w:rsidRPr="00793F75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8929E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оп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93F75" w:rsidRPr="00793F75" w:rsidRDefault="00793F75" w:rsidP="00293CE8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7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случае если N</w:t>
      </w:r>
      <w:r w:rsidRPr="008929E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 ос</w:t>
      </w:r>
      <w:r w:rsidRPr="00793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93F7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  <w:proofErr w:type="gramEnd"/>
      <w:r w:rsidRPr="00793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расчете на организацию:</w:t>
      </w:r>
    </w:p>
    <w:p w:rsidR="00793F75" w:rsidRPr="00793F75" w:rsidRDefault="008929E4" w:rsidP="00293CE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ос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∑ </w:t>
      </w:r>
      <w:proofErr w:type="spellStart"/>
      <w:r w:rsidRPr="00793F75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8929E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8929E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× </w:t>
      </w:r>
      <w:r w:rsidRPr="00793F75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Pr="008929E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 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93F75" w:rsidRPr="00793F75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793F75" w:rsidRPr="00793F75" w:rsidRDefault="00793F75" w:rsidP="0029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3F75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8929E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8929E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ос </w:t>
      </w:r>
      <w:r w:rsidRPr="00793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цена i-й единицы основного средства в соответствии с нормативами, утвержденными Администрацией </w:t>
      </w:r>
      <w:r w:rsidR="00FB229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793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FB2290" w:rsidRPr="00FB2290">
        <w:t xml:space="preserve"> </w:t>
      </w:r>
      <w:r w:rsidR="00FB2290" w:rsidRPr="00FB229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Томской области</w:t>
      </w:r>
      <w:r w:rsidRPr="00793F7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93F75" w:rsidRPr="00793F75" w:rsidRDefault="00793F75" w:rsidP="0029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75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Pr="008929E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 ос</w:t>
      </w:r>
      <w:r w:rsidRPr="00793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i-й единицы основного средства в соответствии с нормативами, утвержденными Администрацией </w:t>
      </w:r>
      <w:r w:rsidR="00FB229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793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FB2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2290" w:rsidRPr="00FB229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Томской области</w:t>
      </w:r>
      <w:r w:rsidRPr="00793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расчете на основного работника (на организацию);</w:t>
      </w:r>
    </w:p>
    <w:p w:rsidR="00793F75" w:rsidRPr="00793F75" w:rsidRDefault="00793F75" w:rsidP="0029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75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8929E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оп</w:t>
      </w:r>
      <w:r w:rsidRPr="00793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расчетная численность основных работников, определяемая в соответствии с пунктами 17 - 22 общих требований к определению нормативных затрат.</w:t>
      </w:r>
    </w:p>
    <w:p w:rsidR="00793F75" w:rsidRPr="00793F75" w:rsidRDefault="00793F75" w:rsidP="00293CE8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75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929E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93F75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Затраты на обеспечение питанием участников официальных физкультурных мероприятий, спортивных мероприятий и учебно-тренировочных мероприятий (далее - спортивное мероприятие) (</w:t>
      </w:r>
      <w:proofErr w:type="spellStart"/>
      <w:r w:rsidRPr="00793F7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8929E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см</w:t>
      </w:r>
      <w:proofErr w:type="spellEnd"/>
      <w:r w:rsidRPr="00793F75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формуле:</w:t>
      </w:r>
    </w:p>
    <w:p w:rsidR="008929E4" w:rsidRPr="00793F75" w:rsidRDefault="008929E4" w:rsidP="00293CE8">
      <w:pPr>
        <w:spacing w:before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∑ </w:t>
      </w:r>
      <w:proofErr w:type="spellStart"/>
      <w:r w:rsidRPr="00793F75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8929E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8929E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× </w:t>
      </w:r>
      <w:proofErr w:type="spellStart"/>
      <w:r w:rsidRPr="00793F75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Pr="008929E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8929E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× </w:t>
      </w:r>
      <w:proofErr w:type="spellStart"/>
      <w:r w:rsidRPr="00793F75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93F75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793F75" w:rsidRPr="00793F75" w:rsidRDefault="00793F75" w:rsidP="0029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3F75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8929E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8929E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см</w:t>
      </w:r>
      <w:r w:rsidRPr="00793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стоимость питания одного участника i-го спортивного мероприятия в сутки в соответствии с нормативами, утвержденными Администрацией </w:t>
      </w:r>
      <w:r w:rsidR="00FB229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793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FB2290" w:rsidRPr="00FB2290">
        <w:t xml:space="preserve"> </w:t>
      </w:r>
      <w:r w:rsidR="00FB2290" w:rsidRPr="00FB229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Томской области</w:t>
      </w:r>
      <w:r w:rsidRPr="00793F7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93F75" w:rsidRPr="00793F75" w:rsidRDefault="00793F75" w:rsidP="0029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75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Pr="008929E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 см</w:t>
      </w:r>
      <w:r w:rsidRPr="00793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дней проведения i-го спортивного мероприятия в соответствии с нормативами, утвержденными Администрацией </w:t>
      </w:r>
      <w:r w:rsidR="00FB229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793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FB2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2290" w:rsidRPr="00FB229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Томской области</w:t>
      </w:r>
      <w:bookmarkStart w:id="0" w:name="_GoBack"/>
      <w:bookmarkEnd w:id="0"/>
      <w:r w:rsidRPr="00793F7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93F75" w:rsidRDefault="00793F75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3F75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8929E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см</w:t>
      </w:r>
      <w:proofErr w:type="spellEnd"/>
      <w:r w:rsidRPr="00793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участников i-го спортивного мероприятия.</w:t>
      </w:r>
    </w:p>
    <w:p w:rsidR="00293CE8" w:rsidRPr="00A67683" w:rsidRDefault="00293CE8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Default="003A4A02" w:rsidP="00293CE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46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Затраты на капитальный ремонт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</w:t>
      </w:r>
      <w:r w:rsidRPr="008646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имущества</w:t>
      </w:r>
    </w:p>
    <w:p w:rsidR="00293CE8" w:rsidRPr="008646C4" w:rsidRDefault="00293CE8" w:rsidP="00293CE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929E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Затраты на капитальный ремонт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имущества определяются на основании затрат, связанных со строительными работами, и затрат на разработку проектной документации.</w:t>
      </w:r>
    </w:p>
    <w:p w:rsidR="00293CE8" w:rsidRDefault="00293CE8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929E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Затраты на строительные работы, осуществляемые в рамках капитального ремонта, определяются на основании сводного сметного расчета стоимости строительства, разработанного в соответствии с методиками и нормативами </w:t>
      </w:r>
      <w:r w:rsidRPr="00136216">
        <w:rPr>
          <w:rFonts w:ascii="Times New Roman" w:eastAsia="Times New Roman" w:hAnsi="Times New Roman" w:cs="Times New Roman"/>
          <w:sz w:val="24"/>
          <w:szCs w:val="24"/>
          <w:lang w:eastAsia="ru-RU"/>
        </w:rPr>
        <w:t>(государственными элементными сметными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нормами) строительных работ и специальных строительных работ.</w:t>
      </w:r>
    </w:p>
    <w:p w:rsidR="00293CE8" w:rsidRDefault="00293CE8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929E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Затраты на разработку проектной документации определяются в соответствии со </w:t>
      </w:r>
      <w:hyperlink r:id="rId97" w:history="1">
        <w:r w:rsidRPr="00F90C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статьей 22 Федерального закона от 5 апреля 2013 года № 44-ФЗ </w:t>
        </w:r>
        <w:r w:rsidR="00793F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</w:t>
        </w:r>
        <w:r w:rsidRPr="00F90C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 контрактной системе в сфере закупок товаров, работ, услуг для обеспечения государственных и муниципальных нужд</w:t>
        </w:r>
        <w:r w:rsidR="00793F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</w:t>
        </w:r>
      </w:hyperlink>
      <w:r w:rsidRPr="00F90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законодательством Российской Федерации о градостроительной деятельности.</w:t>
      </w:r>
    </w:p>
    <w:p w:rsidR="00293CE8" w:rsidRPr="00A67683" w:rsidRDefault="00293CE8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Default="003A4A02" w:rsidP="00293CE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46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или приобретение объектов недвижимого имущества</w:t>
      </w:r>
    </w:p>
    <w:p w:rsidR="00293CE8" w:rsidRPr="008646C4" w:rsidRDefault="00293CE8" w:rsidP="00293CE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</w:t>
      </w:r>
      <w:r w:rsidR="008929E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определяются в соответствии со </w:t>
      </w:r>
      <w:hyperlink r:id="rId98" w:history="1">
        <w:r w:rsidRPr="00F90C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статьей 22 Федерального закона от 5 апреля 2013 года № 44-ФЗ </w:t>
        </w:r>
        <w:r w:rsidR="008929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</w:t>
        </w:r>
        <w:r w:rsidRPr="00F90C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 контрактной системе в сфере закупок товаров, работ, услуг для обеспечения государственных и муниципальных нужд</w:t>
        </w:r>
        <w:r w:rsidR="008929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</w:t>
        </w:r>
      </w:hyperlink>
      <w:r w:rsidRPr="00F90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и с законодательством Российской Федерации о градостроительной деятельности.</w:t>
      </w:r>
      <w:proofErr w:type="gramEnd"/>
    </w:p>
    <w:p w:rsidR="00293CE8" w:rsidRDefault="00293CE8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929E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Затраты на приобретение объектов недвижимого имущества определяются в соответствии со </w:t>
      </w:r>
      <w:hyperlink r:id="rId99" w:history="1">
        <w:r w:rsidRPr="00F90C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статьей 22 Федерального закона от 5 апреля 2013 года № 44-ФЗ </w:t>
        </w:r>
        <w:r w:rsidR="008929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</w:t>
        </w:r>
        <w:r w:rsidRPr="00F90C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 контрактной системе в сфере закупок товаров, работ, услуг для обеспечения государственных и муниципальных нужд</w:t>
        </w:r>
        <w:r w:rsidR="008929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</w:t>
        </w:r>
      </w:hyperlink>
      <w:r w:rsidRPr="00F90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и с законодательством Российской Федерации, регулирующим оценочную деятельность в Российской Федерации.</w:t>
      </w:r>
    </w:p>
    <w:p w:rsidR="00293CE8" w:rsidRDefault="00293CE8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A02" w:rsidRDefault="003A4A02" w:rsidP="00293CE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09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Затраты на дополнительное профессиональное образование работников</w:t>
      </w:r>
    </w:p>
    <w:p w:rsidR="00293CE8" w:rsidRPr="0084095E" w:rsidRDefault="00293CE8" w:rsidP="00293CE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4A02" w:rsidRPr="00A67683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929E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Затраты на приобретение образовательных услуг по профессиональной переподготовке и повышению квалификации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8929E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дпо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3A4A02" w:rsidRPr="00A67683" w:rsidRDefault="003A4A02" w:rsidP="0029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33550" cy="476250"/>
            <wp:effectExtent l="0" t="0" r="0" b="0"/>
            <wp:docPr id="1509" name="Рисунок 1509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02" w:rsidRDefault="003A4A02" w:rsidP="0029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8929E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8929E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8929E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дпо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работников, направляемых на i-й вид дополнительного профессионального образования;</w:t>
      </w:r>
    </w:p>
    <w:p w:rsidR="0060689D" w:rsidRDefault="003A4A02" w:rsidP="00293CE8">
      <w:pPr>
        <w:spacing w:after="0" w:line="240" w:lineRule="auto"/>
        <w:jc w:val="both"/>
        <w:rPr>
          <w:b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8929E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8929E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8929E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дпо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обучения одного работника по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i-му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виду дополнительного профессионального образования.</w:t>
      </w:r>
    </w:p>
    <w:sectPr w:rsidR="0060689D" w:rsidSect="0060689D">
      <w:pgSz w:w="11905" w:h="16838"/>
      <w:pgMar w:top="851" w:right="1134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94C7B"/>
    <w:multiLevelType w:val="hybridMultilevel"/>
    <w:tmpl w:val="F8EAEB2A"/>
    <w:lvl w:ilvl="0" w:tplc="285EFFE0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B706A5"/>
    <w:multiLevelType w:val="hybridMultilevel"/>
    <w:tmpl w:val="0F0A5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4300A"/>
    <w:multiLevelType w:val="hybridMultilevel"/>
    <w:tmpl w:val="4BD803B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55BC"/>
    <w:rsid w:val="0000049E"/>
    <w:rsid w:val="000136D8"/>
    <w:rsid w:val="000154B1"/>
    <w:rsid w:val="00027FD0"/>
    <w:rsid w:val="00044134"/>
    <w:rsid w:val="000449F1"/>
    <w:rsid w:val="00066B68"/>
    <w:rsid w:val="000711AD"/>
    <w:rsid w:val="00075928"/>
    <w:rsid w:val="000837B6"/>
    <w:rsid w:val="000A7BA2"/>
    <w:rsid w:val="000C0016"/>
    <w:rsid w:val="000D0257"/>
    <w:rsid w:val="00116C60"/>
    <w:rsid w:val="00132BB0"/>
    <w:rsid w:val="001377E0"/>
    <w:rsid w:val="0015495F"/>
    <w:rsid w:val="00164D0F"/>
    <w:rsid w:val="001676D1"/>
    <w:rsid w:val="001732B6"/>
    <w:rsid w:val="001C139D"/>
    <w:rsid w:val="001E31D2"/>
    <w:rsid w:val="001E5527"/>
    <w:rsid w:val="00202CD1"/>
    <w:rsid w:val="002260CC"/>
    <w:rsid w:val="002639C0"/>
    <w:rsid w:val="0027529B"/>
    <w:rsid w:val="00293CE8"/>
    <w:rsid w:val="002963AD"/>
    <w:rsid w:val="0029646A"/>
    <w:rsid w:val="002A20EC"/>
    <w:rsid w:val="002A3E06"/>
    <w:rsid w:val="002A68AE"/>
    <w:rsid w:val="002A6A84"/>
    <w:rsid w:val="002A7DA5"/>
    <w:rsid w:val="002C5C58"/>
    <w:rsid w:val="002E0599"/>
    <w:rsid w:val="002E0D61"/>
    <w:rsid w:val="002F3603"/>
    <w:rsid w:val="002F40FD"/>
    <w:rsid w:val="002F58A9"/>
    <w:rsid w:val="00322EF5"/>
    <w:rsid w:val="00324AAF"/>
    <w:rsid w:val="003256D3"/>
    <w:rsid w:val="003379E6"/>
    <w:rsid w:val="00341644"/>
    <w:rsid w:val="003457B3"/>
    <w:rsid w:val="003474C9"/>
    <w:rsid w:val="003502BC"/>
    <w:rsid w:val="00360F32"/>
    <w:rsid w:val="00372B22"/>
    <w:rsid w:val="003A4A02"/>
    <w:rsid w:val="003C5D56"/>
    <w:rsid w:val="003D163A"/>
    <w:rsid w:val="003F26D4"/>
    <w:rsid w:val="00400D80"/>
    <w:rsid w:val="0041253A"/>
    <w:rsid w:val="004232F4"/>
    <w:rsid w:val="0043055E"/>
    <w:rsid w:val="00432BAF"/>
    <w:rsid w:val="00452B27"/>
    <w:rsid w:val="00464BB4"/>
    <w:rsid w:val="00466BB2"/>
    <w:rsid w:val="00475C8A"/>
    <w:rsid w:val="0048247D"/>
    <w:rsid w:val="004B3BCE"/>
    <w:rsid w:val="004D4C17"/>
    <w:rsid w:val="004D531A"/>
    <w:rsid w:val="004F46AF"/>
    <w:rsid w:val="00500F30"/>
    <w:rsid w:val="00502C1B"/>
    <w:rsid w:val="005154A9"/>
    <w:rsid w:val="00516A55"/>
    <w:rsid w:val="00526195"/>
    <w:rsid w:val="005311CD"/>
    <w:rsid w:val="00535834"/>
    <w:rsid w:val="005B250E"/>
    <w:rsid w:val="005C6CCD"/>
    <w:rsid w:val="0060689D"/>
    <w:rsid w:val="00607D71"/>
    <w:rsid w:val="006123CD"/>
    <w:rsid w:val="00616E67"/>
    <w:rsid w:val="006241A0"/>
    <w:rsid w:val="00666308"/>
    <w:rsid w:val="00673EF5"/>
    <w:rsid w:val="00681AA8"/>
    <w:rsid w:val="006D229F"/>
    <w:rsid w:val="006E6A00"/>
    <w:rsid w:val="0070383A"/>
    <w:rsid w:val="00723E57"/>
    <w:rsid w:val="0072411C"/>
    <w:rsid w:val="00743C3C"/>
    <w:rsid w:val="00744EA9"/>
    <w:rsid w:val="00756039"/>
    <w:rsid w:val="0075619F"/>
    <w:rsid w:val="00764CD0"/>
    <w:rsid w:val="0077437E"/>
    <w:rsid w:val="00791885"/>
    <w:rsid w:val="007937D3"/>
    <w:rsid w:val="00793F75"/>
    <w:rsid w:val="007B7C97"/>
    <w:rsid w:val="007C1424"/>
    <w:rsid w:val="007E1E54"/>
    <w:rsid w:val="007F4442"/>
    <w:rsid w:val="00813927"/>
    <w:rsid w:val="00824E6C"/>
    <w:rsid w:val="0084558E"/>
    <w:rsid w:val="00850163"/>
    <w:rsid w:val="00864AE0"/>
    <w:rsid w:val="00865B42"/>
    <w:rsid w:val="008702CE"/>
    <w:rsid w:val="0088770C"/>
    <w:rsid w:val="008929E4"/>
    <w:rsid w:val="008A3300"/>
    <w:rsid w:val="008B6C42"/>
    <w:rsid w:val="008C3403"/>
    <w:rsid w:val="008E515E"/>
    <w:rsid w:val="008E7D16"/>
    <w:rsid w:val="008F2DEB"/>
    <w:rsid w:val="008F2F06"/>
    <w:rsid w:val="008F6C65"/>
    <w:rsid w:val="008F7905"/>
    <w:rsid w:val="00901E87"/>
    <w:rsid w:val="00967D90"/>
    <w:rsid w:val="00973E4E"/>
    <w:rsid w:val="00982F38"/>
    <w:rsid w:val="0099265A"/>
    <w:rsid w:val="009957F8"/>
    <w:rsid w:val="009B1190"/>
    <w:rsid w:val="009C0182"/>
    <w:rsid w:val="009C6029"/>
    <w:rsid w:val="009D3802"/>
    <w:rsid w:val="009E4490"/>
    <w:rsid w:val="00A231C7"/>
    <w:rsid w:val="00A23AC4"/>
    <w:rsid w:val="00A62B5F"/>
    <w:rsid w:val="00A645A8"/>
    <w:rsid w:val="00A834C8"/>
    <w:rsid w:val="00A925CB"/>
    <w:rsid w:val="00A92AB7"/>
    <w:rsid w:val="00A94873"/>
    <w:rsid w:val="00AA3337"/>
    <w:rsid w:val="00AB39D7"/>
    <w:rsid w:val="00AD45AA"/>
    <w:rsid w:val="00B04A0C"/>
    <w:rsid w:val="00B2163B"/>
    <w:rsid w:val="00B236C8"/>
    <w:rsid w:val="00B3276A"/>
    <w:rsid w:val="00B37897"/>
    <w:rsid w:val="00B42914"/>
    <w:rsid w:val="00B70117"/>
    <w:rsid w:val="00B803CB"/>
    <w:rsid w:val="00B80DBA"/>
    <w:rsid w:val="00B8367F"/>
    <w:rsid w:val="00B90704"/>
    <w:rsid w:val="00BD55BC"/>
    <w:rsid w:val="00BF0E34"/>
    <w:rsid w:val="00C303DA"/>
    <w:rsid w:val="00C3122A"/>
    <w:rsid w:val="00C50B91"/>
    <w:rsid w:val="00C60FA8"/>
    <w:rsid w:val="00C615AE"/>
    <w:rsid w:val="00C6193E"/>
    <w:rsid w:val="00C624EC"/>
    <w:rsid w:val="00C64474"/>
    <w:rsid w:val="00C81E65"/>
    <w:rsid w:val="00CC765F"/>
    <w:rsid w:val="00CE7380"/>
    <w:rsid w:val="00D055D3"/>
    <w:rsid w:val="00D11463"/>
    <w:rsid w:val="00D23192"/>
    <w:rsid w:val="00D420A6"/>
    <w:rsid w:val="00D5010A"/>
    <w:rsid w:val="00D62745"/>
    <w:rsid w:val="00D6660C"/>
    <w:rsid w:val="00D74C3B"/>
    <w:rsid w:val="00D75FBA"/>
    <w:rsid w:val="00D90E19"/>
    <w:rsid w:val="00DB7487"/>
    <w:rsid w:val="00DC4770"/>
    <w:rsid w:val="00DC686C"/>
    <w:rsid w:val="00DE257D"/>
    <w:rsid w:val="00DF40A3"/>
    <w:rsid w:val="00E14A32"/>
    <w:rsid w:val="00E159A1"/>
    <w:rsid w:val="00E50079"/>
    <w:rsid w:val="00E554D8"/>
    <w:rsid w:val="00E724F4"/>
    <w:rsid w:val="00E7272E"/>
    <w:rsid w:val="00E744BD"/>
    <w:rsid w:val="00EA6207"/>
    <w:rsid w:val="00EA693B"/>
    <w:rsid w:val="00EB24FE"/>
    <w:rsid w:val="00EC40D8"/>
    <w:rsid w:val="00EC7B98"/>
    <w:rsid w:val="00F01EF8"/>
    <w:rsid w:val="00F032CA"/>
    <w:rsid w:val="00F07B16"/>
    <w:rsid w:val="00F16618"/>
    <w:rsid w:val="00F16F4F"/>
    <w:rsid w:val="00F21648"/>
    <w:rsid w:val="00F22DA0"/>
    <w:rsid w:val="00F24149"/>
    <w:rsid w:val="00F3270A"/>
    <w:rsid w:val="00F413DE"/>
    <w:rsid w:val="00F42807"/>
    <w:rsid w:val="00F45EAF"/>
    <w:rsid w:val="00F57A9E"/>
    <w:rsid w:val="00F62573"/>
    <w:rsid w:val="00F643CE"/>
    <w:rsid w:val="00F6598A"/>
    <w:rsid w:val="00F95CB7"/>
    <w:rsid w:val="00FA5D2A"/>
    <w:rsid w:val="00FA6E0B"/>
    <w:rsid w:val="00FB2290"/>
    <w:rsid w:val="00FD6E34"/>
    <w:rsid w:val="00FE4C9D"/>
    <w:rsid w:val="00FF4A19"/>
    <w:rsid w:val="00FF5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6C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8F6C6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C13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7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6D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D45A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EC4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C40D8"/>
  </w:style>
  <w:style w:type="paragraph" w:customStyle="1" w:styleId="ConsPlusTitle">
    <w:name w:val="ConsPlusTitle"/>
    <w:rsid w:val="008455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606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606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06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068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068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6C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8F6C6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C13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7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6D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D45A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EC4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C40D8"/>
  </w:style>
  <w:style w:type="paragraph" w:customStyle="1" w:styleId="ConsPlusTitle">
    <w:name w:val="ConsPlusTitle"/>
    <w:rsid w:val="008455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606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606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06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068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068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8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1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103728">
                  <w:marLeft w:val="60"/>
                  <w:marRight w:val="24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662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236170">
              <w:marLeft w:val="0"/>
              <w:marRight w:val="0"/>
              <w:marTop w:val="0"/>
              <w:marBottom w:val="0"/>
              <w:divBdr>
                <w:top w:val="dotted" w:sz="12" w:space="6" w:color="E7E7D4"/>
                <w:left w:val="dotted" w:sz="12" w:space="0" w:color="E7E7D4"/>
                <w:bottom w:val="dotted" w:sz="12" w:space="6" w:color="E7E7D4"/>
                <w:right w:val="dotted" w:sz="12" w:space="0" w:color="E7E7D4"/>
              </w:divBdr>
            </w:div>
            <w:div w:id="68840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46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94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54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67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4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8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77406">
                  <w:marLeft w:val="60"/>
                  <w:marRight w:val="24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4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584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55890">
              <w:marLeft w:val="0"/>
              <w:marRight w:val="0"/>
              <w:marTop w:val="0"/>
              <w:marBottom w:val="0"/>
              <w:divBdr>
                <w:top w:val="dotted" w:sz="12" w:space="6" w:color="E7E7D4"/>
                <w:left w:val="dotted" w:sz="12" w:space="0" w:color="E7E7D4"/>
                <w:bottom w:val="dotted" w:sz="12" w:space="6" w:color="E7E7D4"/>
                <w:right w:val="dotted" w:sz="12" w:space="0" w:color="E7E7D4"/>
              </w:divBdr>
            </w:div>
            <w:div w:id="16862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7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4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40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54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8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1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63" Type="http://schemas.openxmlformats.org/officeDocument/2006/relationships/image" Target="media/image52.jpeg"/><Relationship Id="rId68" Type="http://schemas.openxmlformats.org/officeDocument/2006/relationships/image" Target="media/image57.jpeg"/><Relationship Id="rId84" Type="http://schemas.openxmlformats.org/officeDocument/2006/relationships/image" Target="media/image72.jpeg"/><Relationship Id="rId89" Type="http://schemas.openxmlformats.org/officeDocument/2006/relationships/image" Target="media/image77.jpeg"/><Relationship Id="rId7" Type="http://schemas.openxmlformats.org/officeDocument/2006/relationships/hyperlink" Target="https://alsadm.gosuslugi.ru/" TargetMode="External"/><Relationship Id="rId71" Type="http://schemas.openxmlformats.org/officeDocument/2006/relationships/image" Target="media/image60.jpeg"/><Relationship Id="rId92" Type="http://schemas.openxmlformats.org/officeDocument/2006/relationships/image" Target="media/image8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1.jpeg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hyperlink" Target="http://docs.cntd.ru/document/9017477" TargetMode="External"/><Relationship Id="rId66" Type="http://schemas.openxmlformats.org/officeDocument/2006/relationships/image" Target="media/image55.jpeg"/><Relationship Id="rId74" Type="http://schemas.openxmlformats.org/officeDocument/2006/relationships/image" Target="media/image63.jpeg"/><Relationship Id="rId79" Type="http://schemas.openxmlformats.org/officeDocument/2006/relationships/image" Target="media/image68.jpeg"/><Relationship Id="rId87" Type="http://schemas.openxmlformats.org/officeDocument/2006/relationships/image" Target="media/image75.jpeg"/><Relationship Id="rId102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0.jpeg"/><Relationship Id="rId82" Type="http://schemas.openxmlformats.org/officeDocument/2006/relationships/hyperlink" Target="http://docs.cntd.ru/document/901817083" TargetMode="External"/><Relationship Id="rId90" Type="http://schemas.openxmlformats.org/officeDocument/2006/relationships/image" Target="media/image78.jpeg"/><Relationship Id="rId95" Type="http://schemas.openxmlformats.org/officeDocument/2006/relationships/image" Target="media/image82.jpeg"/><Relationship Id="rId19" Type="http://schemas.openxmlformats.org/officeDocument/2006/relationships/image" Target="media/image11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hyperlink" Target="http://docs.cntd.ru/document/9017477" TargetMode="External"/><Relationship Id="rId64" Type="http://schemas.openxmlformats.org/officeDocument/2006/relationships/image" Target="media/image53.jpeg"/><Relationship Id="rId69" Type="http://schemas.openxmlformats.org/officeDocument/2006/relationships/image" Target="media/image58.jpeg"/><Relationship Id="rId77" Type="http://schemas.openxmlformats.org/officeDocument/2006/relationships/image" Target="media/image66.jpeg"/><Relationship Id="rId100" Type="http://schemas.openxmlformats.org/officeDocument/2006/relationships/image" Target="media/image84.jpeg"/><Relationship Id="rId8" Type="http://schemas.openxmlformats.org/officeDocument/2006/relationships/hyperlink" Target="https://pravo-search.minjust.ru/bigs/portal.html" TargetMode="External"/><Relationship Id="rId51" Type="http://schemas.openxmlformats.org/officeDocument/2006/relationships/image" Target="media/image43.jpeg"/><Relationship Id="rId72" Type="http://schemas.openxmlformats.org/officeDocument/2006/relationships/image" Target="media/image61.jpeg"/><Relationship Id="rId80" Type="http://schemas.openxmlformats.org/officeDocument/2006/relationships/image" Target="media/image69.jpeg"/><Relationship Id="rId85" Type="http://schemas.openxmlformats.org/officeDocument/2006/relationships/image" Target="media/image73.jpeg"/><Relationship Id="rId93" Type="http://schemas.openxmlformats.org/officeDocument/2006/relationships/image" Target="media/image81.jpeg"/><Relationship Id="rId98" Type="http://schemas.openxmlformats.org/officeDocument/2006/relationships/hyperlink" Target="http://docs.cntd.ru/document/499011838" TargetMode="Externa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hyperlink" Target="http://docs.cntd.ru/document/420226135" TargetMode="External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48.jpeg"/><Relationship Id="rId67" Type="http://schemas.openxmlformats.org/officeDocument/2006/relationships/image" Target="media/image56.jpeg"/><Relationship Id="rId103" Type="http://schemas.microsoft.com/office/2007/relationships/stylesWithEffects" Target="stylesWithEffects.xml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1.jpeg"/><Relationship Id="rId70" Type="http://schemas.openxmlformats.org/officeDocument/2006/relationships/image" Target="media/image59.jpeg"/><Relationship Id="rId75" Type="http://schemas.openxmlformats.org/officeDocument/2006/relationships/image" Target="media/image64.jpeg"/><Relationship Id="rId83" Type="http://schemas.openxmlformats.org/officeDocument/2006/relationships/image" Target="media/image71.jpeg"/><Relationship Id="rId88" Type="http://schemas.openxmlformats.org/officeDocument/2006/relationships/image" Target="media/image76.jpeg"/><Relationship Id="rId91" Type="http://schemas.openxmlformats.org/officeDocument/2006/relationships/image" Target="media/image79.jpeg"/><Relationship Id="rId96" Type="http://schemas.openxmlformats.org/officeDocument/2006/relationships/image" Target="media/image83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hyperlink" Target="http://docs.cntd.ru/document/9017477" TargetMode="External"/><Relationship Id="rId10" Type="http://schemas.openxmlformats.org/officeDocument/2006/relationships/image" Target="media/image3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49.jpeg"/><Relationship Id="rId65" Type="http://schemas.openxmlformats.org/officeDocument/2006/relationships/image" Target="media/image54.jpeg"/><Relationship Id="rId73" Type="http://schemas.openxmlformats.org/officeDocument/2006/relationships/image" Target="media/image62.jpeg"/><Relationship Id="rId78" Type="http://schemas.openxmlformats.org/officeDocument/2006/relationships/image" Target="media/image67.jpeg"/><Relationship Id="rId81" Type="http://schemas.openxmlformats.org/officeDocument/2006/relationships/image" Target="media/image70.jpeg"/><Relationship Id="rId86" Type="http://schemas.openxmlformats.org/officeDocument/2006/relationships/image" Target="media/image74.jpeg"/><Relationship Id="rId94" Type="http://schemas.openxmlformats.org/officeDocument/2006/relationships/hyperlink" Target="http://docs.cntd.ru/document/902092963" TargetMode="External"/><Relationship Id="rId99" Type="http://schemas.openxmlformats.org/officeDocument/2006/relationships/hyperlink" Target="http://docs.cntd.ru/document/499011838" TargetMode="External"/><Relationship Id="rId10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9" Type="http://schemas.openxmlformats.org/officeDocument/2006/relationships/image" Target="media/image31.jpeg"/><Relationship Id="rId34" Type="http://schemas.openxmlformats.org/officeDocument/2006/relationships/image" Target="media/image26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6" Type="http://schemas.openxmlformats.org/officeDocument/2006/relationships/image" Target="media/image65.jpeg"/><Relationship Id="rId97" Type="http://schemas.openxmlformats.org/officeDocument/2006/relationships/hyperlink" Target="http://docs.cntd.ru/document/4990118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9F913-B1F7-465A-B06B-B0E7D9EFF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29</Pages>
  <Words>9346</Words>
  <Characters>53273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Бобрешева</dc:creator>
  <cp:lastModifiedBy>УправДел</cp:lastModifiedBy>
  <cp:revision>3</cp:revision>
  <cp:lastPrinted>2026-07-22T09:16:00Z</cp:lastPrinted>
  <dcterms:created xsi:type="dcterms:W3CDTF">2026-07-22T07:40:00Z</dcterms:created>
  <dcterms:modified xsi:type="dcterms:W3CDTF">2026-07-22T09:16:00Z</dcterms:modified>
</cp:coreProperties>
</file>