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A9" w:rsidRDefault="00F2669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A9" w:rsidRDefault="00BD3463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0568A9" w:rsidRDefault="00BD3463">
      <w:pPr>
        <w:pStyle w:val="3"/>
        <w:rPr>
          <w:b/>
        </w:rPr>
      </w:pPr>
      <w:r>
        <w:rPr>
          <w:b/>
        </w:rPr>
        <w:t>ТОМСКОЙ ОБЛАСТИ</w:t>
      </w:r>
    </w:p>
    <w:p w:rsidR="000568A9" w:rsidRDefault="000568A9">
      <w:pPr>
        <w:jc w:val="center"/>
        <w:rPr>
          <w:b/>
        </w:rPr>
      </w:pPr>
    </w:p>
    <w:p w:rsidR="000568A9" w:rsidRDefault="00BD3463">
      <w:pPr>
        <w:jc w:val="center"/>
        <w:rPr>
          <w:b/>
        </w:rPr>
      </w:pPr>
      <w:r>
        <w:rPr>
          <w:b/>
          <w:sz w:val="32"/>
        </w:rPr>
        <w:t xml:space="preserve">ПОСТАНОВЛЕНИЕ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0568A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F26694" w:rsidP="00BD346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BD3463">
              <w:rPr>
                <w:sz w:val="24"/>
                <w:szCs w:val="24"/>
              </w:rPr>
              <w:t>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BD3463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26694">
              <w:rPr>
                <w:sz w:val="24"/>
                <w:szCs w:val="24"/>
              </w:rPr>
              <w:t xml:space="preserve"> 114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0568A9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BD3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0568A9" w:rsidRDefault="000568A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0568A9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BD3463" w:rsidP="00BD3463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r>
              <w:rPr>
                <w:sz w:val="24"/>
                <w:szCs w:val="24"/>
              </w:rPr>
              <w:t xml:space="preserve">Об утверждении среднерыночной стоимости  одного квадратного метра жилья </w:t>
            </w:r>
            <w:bookmarkEnd w:id="0"/>
            <w:r>
              <w:rPr>
                <w:sz w:val="24"/>
                <w:szCs w:val="24"/>
              </w:rPr>
              <w:t>в Александровском районе на 2025 год</w:t>
            </w:r>
          </w:p>
        </w:tc>
      </w:tr>
    </w:tbl>
    <w:p w:rsidR="000568A9" w:rsidRDefault="000568A9">
      <w:pPr>
        <w:jc w:val="both"/>
        <w:rPr>
          <w:sz w:val="22"/>
          <w:szCs w:val="22"/>
        </w:rPr>
      </w:pPr>
    </w:p>
    <w:p w:rsidR="000568A9" w:rsidRDefault="00BD3463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в целях определения объема субвенций бюджету Александровского района на осуществление государственных полномочий по расчёту и предоставлению бюджетам поселений субвенций на осуществление государственных полномочий по обеспечению жилыми помещениями,</w:t>
      </w:r>
    </w:p>
    <w:p w:rsidR="000568A9" w:rsidRDefault="00BD3463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0568A9" w:rsidRDefault="00BD3463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1.Утвердить норматив средней рыночной стоимости одного квадратного метра  общей площади жилья для обеспечения жилыми помещениями детей-сирот и детей, оставшихся без попечения родителей, а также лиц из их числа, не имеющих закрепленного жилого помещения на территории Александровского района на 2025 год в размере 42 092,66 рублей.</w:t>
      </w:r>
    </w:p>
    <w:p w:rsidR="00F26694" w:rsidRPr="00F26694" w:rsidRDefault="00BD346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t xml:space="preserve"> </w:t>
      </w:r>
      <w:r w:rsidR="00F26694" w:rsidRPr="00F26694">
        <w:rPr>
          <w:sz w:val="24"/>
          <w:szCs w:val="24"/>
        </w:rPr>
        <w:t>Признать утратившим силу постановление Администрации Александровского района Томской области от 21.02.2024 № 195 «Об утверждении среднерыночной стоимости  одного квадратного метра жилья в Александровском районе на 2024 год».</w:t>
      </w:r>
    </w:p>
    <w:p w:rsidR="000568A9" w:rsidRDefault="00F26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D3463" w:rsidRPr="00BD3463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</w:t>
      </w:r>
      <w:r w:rsidR="00BD3463">
        <w:rPr>
          <w:sz w:val="24"/>
          <w:szCs w:val="24"/>
        </w:rPr>
        <w:t>.</w:t>
      </w:r>
    </w:p>
    <w:p w:rsidR="000568A9" w:rsidRDefault="00BD346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</w:t>
      </w:r>
      <w:r>
        <w:t xml:space="preserve"> </w:t>
      </w:r>
      <w:r>
        <w:rPr>
          <w:sz w:val="24"/>
          <w:szCs w:val="24"/>
        </w:rPr>
        <w:t>в силу на следующий день после его официального опубликования и распространяется на правоотношения, возникшие с 01.01.2025 года.</w:t>
      </w:r>
    </w:p>
    <w:p w:rsidR="00F26694" w:rsidRDefault="00BD346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исполнением настоящего постановления возложить на </w:t>
      </w:r>
      <w:r w:rsidR="00F26694" w:rsidRPr="00F26694">
        <w:rPr>
          <w:sz w:val="24"/>
          <w:szCs w:val="24"/>
        </w:rPr>
        <w:t>первого заместителя Главы района – начальника Отдела общественной безопасности и контроля за строительством</w:t>
      </w:r>
      <w:r w:rsidR="00F26694">
        <w:rPr>
          <w:sz w:val="24"/>
          <w:szCs w:val="24"/>
        </w:rPr>
        <w:t>.</w:t>
      </w:r>
    </w:p>
    <w:p w:rsidR="000568A9" w:rsidRDefault="000568A9">
      <w:pPr>
        <w:jc w:val="both"/>
        <w:rPr>
          <w:sz w:val="24"/>
          <w:szCs w:val="24"/>
        </w:rPr>
      </w:pPr>
    </w:p>
    <w:p w:rsidR="00F26694" w:rsidRDefault="00F26694">
      <w:pPr>
        <w:jc w:val="both"/>
        <w:rPr>
          <w:sz w:val="24"/>
          <w:szCs w:val="24"/>
        </w:rPr>
      </w:pPr>
    </w:p>
    <w:p w:rsidR="000568A9" w:rsidRDefault="000568A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568A9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F2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D3463">
              <w:rPr>
                <w:sz w:val="24"/>
                <w:szCs w:val="24"/>
              </w:rPr>
              <w:t xml:space="preserve"> Александровского района</w:t>
            </w:r>
          </w:p>
          <w:p w:rsidR="000568A9" w:rsidRDefault="00BD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F2669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0568A9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0568A9">
            <w:pPr>
              <w:jc w:val="both"/>
            </w:pPr>
          </w:p>
          <w:p w:rsidR="000568A9" w:rsidRDefault="000568A9">
            <w:pPr>
              <w:jc w:val="both"/>
            </w:pPr>
          </w:p>
          <w:p w:rsidR="000568A9" w:rsidRDefault="000568A9">
            <w:pPr>
              <w:jc w:val="both"/>
            </w:pPr>
          </w:p>
          <w:p w:rsidR="000568A9" w:rsidRDefault="000568A9">
            <w:pPr>
              <w:jc w:val="both"/>
            </w:pPr>
          </w:p>
          <w:p w:rsidR="000568A9" w:rsidRDefault="000568A9">
            <w:pPr>
              <w:jc w:val="both"/>
            </w:pPr>
          </w:p>
          <w:p w:rsidR="000568A9" w:rsidRDefault="00BD3463">
            <w:pPr>
              <w:jc w:val="both"/>
            </w:pPr>
            <w:r>
              <w:t>Кривошеина Г.А.</w:t>
            </w:r>
          </w:p>
          <w:p w:rsidR="000568A9" w:rsidRDefault="00BD3463" w:rsidP="00BD3463">
            <w:pPr>
              <w:jc w:val="both"/>
            </w:pPr>
            <w:r>
              <w:t>24886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8A9" w:rsidRDefault="000568A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0568A9">
      <w:pPr>
        <w:jc w:val="both"/>
        <w:rPr>
          <w:iCs/>
          <w:sz w:val="24"/>
          <w:szCs w:val="24"/>
        </w:rPr>
      </w:pPr>
    </w:p>
    <w:p w:rsidR="000568A9" w:rsidRDefault="00BD346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Рассылка: опека – 2 экз., отдел экономики – 1 экз.</w:t>
      </w: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p w:rsidR="000568A9" w:rsidRDefault="000568A9">
      <w:pPr>
        <w:ind w:firstLine="540"/>
        <w:jc w:val="both"/>
        <w:rPr>
          <w:iCs/>
          <w:sz w:val="24"/>
          <w:szCs w:val="24"/>
        </w:rPr>
      </w:pPr>
    </w:p>
    <w:sectPr w:rsidR="000568A9" w:rsidSect="005F2578">
      <w:type w:val="continuous"/>
      <w:pgSz w:w="11906" w:h="16838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CDD"/>
    <w:multiLevelType w:val="hybridMultilevel"/>
    <w:tmpl w:val="8C74CEAA"/>
    <w:lvl w:ilvl="0" w:tplc="C5024F1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7CCAED2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C687A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E42878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1128E8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8EED60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72AB97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9C8AE6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CE28DE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A9"/>
    <w:rsid w:val="000568A9"/>
    <w:rsid w:val="005F2578"/>
    <w:rsid w:val="00BD3463"/>
    <w:rsid w:val="00F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20">
    <w:name w:val="Заголовок 2 Знак"/>
    <w:link w:val="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20">
    <w:name w:val="Заголовок 2 Знак"/>
    <w:link w:val="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2025-02-06T09:29:00Z</cp:lastPrinted>
  <dcterms:created xsi:type="dcterms:W3CDTF">2025-02-06T09:30:00Z</dcterms:created>
  <dcterms:modified xsi:type="dcterms:W3CDTF">2025-02-06T09:30:00Z</dcterms:modified>
  <cp:version>917504</cp:version>
</cp:coreProperties>
</file>