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D72ED" w14:textId="77777777" w:rsidR="00FE4956" w:rsidRDefault="00F21280">
      <w:pPr>
        <w:jc w:val="center"/>
      </w:pPr>
      <w:r>
        <w:rPr>
          <w:b/>
          <w:noProof/>
          <w:sz w:val="28"/>
          <w:szCs w:val="28"/>
          <w:lang w:eastAsia="ru-RU"/>
        </w:rPr>
        <mc:AlternateContent>
          <mc:Choice Requires="wps">
            <w:drawing>
              <wp:anchor distT="0" distB="0" distL="114300" distR="114300" simplePos="0" relativeHeight="251657728" behindDoc="0" locked="0" layoutInCell="1" allowOverlap="1" wp14:anchorId="24FD6E43" wp14:editId="297BCC52">
                <wp:simplePos x="0" y="0"/>
                <wp:positionH relativeFrom="column">
                  <wp:posOffset>0</wp:posOffset>
                </wp:positionH>
                <wp:positionV relativeFrom="paragraph">
                  <wp:posOffset>0</wp:posOffset>
                </wp:positionV>
                <wp:extent cx="635000" cy="635000"/>
                <wp:effectExtent l="0" t="0" r="0" b="0"/>
                <wp:wrapNone/>
                <wp:docPr id="2"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C41889C" id="AutoShape 3"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">
                <v:stroke joinstyle="round"/>
                <o:lock v:ext="edit" selection="t"/>
              </v:rect>
            </w:pict>
          </mc:Fallback>
        </mc:AlternateContent>
      </w:r>
      <w:r w:rsidR="001C4CC7">
        <w:rPr>
          <w:b/>
          <w:noProof/>
          <w:sz w:val="28"/>
          <w:szCs w:val="28"/>
          <w:lang w:eastAsia="ru-RU"/>
        </w:rPr>
        <w:drawing>
          <wp:inline distT="0" distB="0" distL="0" distR="0" wp14:anchorId="0D5A2050" wp14:editId="55964B38">
            <wp:extent cx="533400" cy="666750"/>
            <wp:effectExtent l="0" t="0" r="0" b="0"/>
            <wp:docPr id="1"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666750"/>
                    </a:xfrm>
                    <a:prstGeom prst="rect">
                      <a:avLst/>
                    </a:prstGeom>
                    <a:noFill/>
                    <a:ln>
                      <a:noFill/>
                    </a:ln>
                  </pic:spPr>
                </pic:pic>
              </a:graphicData>
            </a:graphic>
          </wp:inline>
        </w:drawing>
      </w:r>
    </w:p>
    <w:p w14:paraId="315EEB9B" w14:textId="77777777" w:rsidR="00FE4956" w:rsidRDefault="00E3188D">
      <w:pPr>
        <w:pStyle w:val="1"/>
        <w:jc w:val="center"/>
        <w:rPr>
          <w:sz w:val="28"/>
        </w:rPr>
      </w:pPr>
      <w:r>
        <w:rPr>
          <w:sz w:val="28"/>
        </w:rPr>
        <w:t>АДМИНИСТРАЦИЯ АЛЕКСАНДРОВСКОГО РАЙОНА</w:t>
      </w:r>
    </w:p>
    <w:p w14:paraId="21815661" w14:textId="77777777" w:rsidR="00FE4956" w:rsidRDefault="00E3188D">
      <w:pPr>
        <w:pStyle w:val="3"/>
        <w:rPr>
          <w:b/>
        </w:rPr>
      </w:pPr>
      <w:r>
        <w:rPr>
          <w:b/>
        </w:rPr>
        <w:t>ТОМСКОЙ ОБЛАСТИ</w:t>
      </w:r>
    </w:p>
    <w:p w14:paraId="79DB7C22" w14:textId="77777777" w:rsidR="00FE4956" w:rsidRDefault="00FE4956">
      <w:pPr>
        <w:jc w:val="center"/>
        <w:rPr>
          <w:b/>
        </w:rPr>
      </w:pPr>
    </w:p>
    <w:p w14:paraId="74362DB1" w14:textId="77777777" w:rsidR="00FE4956" w:rsidRDefault="00E3188D">
      <w:pPr>
        <w:jc w:val="center"/>
        <w:rPr>
          <w:b/>
        </w:rPr>
      </w:pPr>
      <w:r>
        <w:rPr>
          <w:b/>
          <w:sz w:val="32"/>
        </w:rPr>
        <w:t>ПОСТАНОВЛЕНИЕ</w:t>
      </w:r>
    </w:p>
    <w:tbl>
      <w:tblPr>
        <w:tblW w:w="0" w:type="auto"/>
        <w:tblInd w:w="108" w:type="dxa"/>
        <w:tblLook w:val="01E0" w:firstRow="1" w:lastRow="1" w:firstColumn="1" w:lastColumn="1" w:noHBand="0" w:noVBand="0"/>
      </w:tblPr>
      <w:tblGrid>
        <w:gridCol w:w="4535"/>
        <w:gridCol w:w="4537"/>
      </w:tblGrid>
      <w:tr w:rsidR="00FE4956" w14:paraId="317C64E0" w14:textId="77777777">
        <w:tc>
          <w:tcPr>
            <w:tcW w:w="4535" w:type="dxa"/>
            <w:tcBorders>
              <w:top w:val="none" w:sz="0" w:space="0" w:color="000000"/>
              <w:left w:val="none" w:sz="0" w:space="0" w:color="000000"/>
              <w:bottom w:val="none" w:sz="0" w:space="0" w:color="000000"/>
              <w:right w:val="none" w:sz="0" w:space="0" w:color="000000"/>
            </w:tcBorders>
          </w:tcPr>
          <w:p w14:paraId="5D83DD8E" w14:textId="576F052B" w:rsidR="00FE4956" w:rsidRDefault="002B5307" w:rsidP="00FC738E">
            <w:pPr>
              <w:ind w:left="-108"/>
              <w:rPr>
                <w:sz w:val="24"/>
                <w:szCs w:val="24"/>
              </w:rPr>
            </w:pPr>
            <w:r>
              <w:rPr>
                <w:sz w:val="24"/>
                <w:szCs w:val="24"/>
              </w:rPr>
              <w:t>06.02</w:t>
            </w:r>
            <w:r w:rsidR="00601B2A">
              <w:rPr>
                <w:sz w:val="24"/>
                <w:szCs w:val="24"/>
              </w:rPr>
              <w:t>.2025</w:t>
            </w:r>
          </w:p>
        </w:tc>
        <w:tc>
          <w:tcPr>
            <w:tcW w:w="4537" w:type="dxa"/>
            <w:tcBorders>
              <w:top w:val="none" w:sz="0" w:space="0" w:color="000000"/>
              <w:left w:val="none" w:sz="0" w:space="0" w:color="000000"/>
              <w:bottom w:val="none" w:sz="0" w:space="0" w:color="000000"/>
              <w:right w:val="none" w:sz="0" w:space="0" w:color="000000"/>
            </w:tcBorders>
          </w:tcPr>
          <w:p w14:paraId="26D76CF9" w14:textId="59263137" w:rsidR="00FE4956" w:rsidRPr="00E3188D" w:rsidRDefault="00E3188D" w:rsidP="005C3FFF">
            <w:pPr>
              <w:pStyle w:val="2"/>
              <w:ind w:right="-108"/>
              <w:jc w:val="right"/>
              <w:rPr>
                <w:sz w:val="24"/>
                <w:szCs w:val="24"/>
                <w:lang w:val="ru-RU"/>
              </w:rPr>
            </w:pPr>
            <w:r w:rsidRPr="00623B66">
              <w:rPr>
                <w:sz w:val="24"/>
                <w:szCs w:val="24"/>
                <w:lang w:val="ru-RU"/>
              </w:rPr>
              <w:t>№</w:t>
            </w:r>
            <w:r w:rsidR="002B5307">
              <w:rPr>
                <w:sz w:val="24"/>
                <w:szCs w:val="24"/>
                <w:lang w:val="ru-RU"/>
              </w:rPr>
              <w:t xml:space="preserve"> 111</w:t>
            </w:r>
            <w:r w:rsidR="00501E4A">
              <w:rPr>
                <w:sz w:val="24"/>
                <w:szCs w:val="24"/>
                <w:lang w:val="ru-RU"/>
              </w:rPr>
              <w:t xml:space="preserve"> </w:t>
            </w:r>
            <w:r w:rsidR="000529D6">
              <w:rPr>
                <w:sz w:val="24"/>
                <w:szCs w:val="24"/>
                <w:lang w:val="ru-RU"/>
              </w:rPr>
              <w:t xml:space="preserve"> </w:t>
            </w:r>
            <w:r w:rsidR="002F1781">
              <w:rPr>
                <w:sz w:val="24"/>
                <w:szCs w:val="24"/>
                <w:lang w:val="ru-RU"/>
              </w:rPr>
              <w:t xml:space="preserve"> </w:t>
            </w:r>
          </w:p>
        </w:tc>
      </w:tr>
      <w:tr w:rsidR="00FE4956" w14:paraId="27811EA0" w14:textId="77777777">
        <w:tc>
          <w:tcPr>
            <w:tcW w:w="9072" w:type="dxa"/>
            <w:gridSpan w:val="2"/>
            <w:tcBorders>
              <w:top w:val="none" w:sz="0" w:space="0" w:color="000000"/>
              <w:left w:val="none" w:sz="0" w:space="0" w:color="000000"/>
              <w:bottom w:val="none" w:sz="0" w:space="0" w:color="000000"/>
              <w:right w:val="none" w:sz="0" w:space="0" w:color="000000"/>
            </w:tcBorders>
          </w:tcPr>
          <w:p w14:paraId="0C36A5BE" w14:textId="77777777" w:rsidR="00FE4956" w:rsidRDefault="00E3188D">
            <w:pPr>
              <w:jc w:val="center"/>
              <w:rPr>
                <w:sz w:val="24"/>
                <w:szCs w:val="24"/>
              </w:rPr>
            </w:pPr>
            <w:r>
              <w:rPr>
                <w:sz w:val="24"/>
                <w:szCs w:val="24"/>
              </w:rPr>
              <w:t>с. Александровское</w:t>
            </w:r>
          </w:p>
        </w:tc>
      </w:tr>
    </w:tbl>
    <w:p w14:paraId="1F80A73C" w14:textId="77777777" w:rsidR="00FE4956" w:rsidRDefault="00FE4956">
      <w:pPr>
        <w:jc w:val="both"/>
        <w:rPr>
          <w:sz w:val="24"/>
          <w:szCs w:val="24"/>
        </w:rPr>
      </w:pPr>
    </w:p>
    <w:tbl>
      <w:tblPr>
        <w:tblW w:w="0" w:type="auto"/>
        <w:tblInd w:w="108" w:type="dxa"/>
        <w:tblLook w:val="01E0" w:firstRow="1" w:lastRow="1" w:firstColumn="1" w:lastColumn="1" w:noHBand="0" w:noVBand="0"/>
      </w:tblPr>
      <w:tblGrid>
        <w:gridCol w:w="9072"/>
      </w:tblGrid>
      <w:tr w:rsidR="00FE4956" w14:paraId="0C8C3041" w14:textId="77777777">
        <w:tc>
          <w:tcPr>
            <w:tcW w:w="9072" w:type="dxa"/>
            <w:tcBorders>
              <w:top w:val="none" w:sz="0" w:space="0" w:color="000000"/>
              <w:left w:val="none" w:sz="0" w:space="0" w:color="000000"/>
              <w:bottom w:val="none" w:sz="0" w:space="0" w:color="000000"/>
              <w:right w:val="none" w:sz="0" w:space="0" w:color="000000"/>
            </w:tcBorders>
          </w:tcPr>
          <w:p w14:paraId="7CB78223" w14:textId="15301A5F" w:rsidR="00FE4956" w:rsidRDefault="00601B2A">
            <w:pPr>
              <w:numPr>
                <w:ilvl w:val="12"/>
                <w:numId w:val="0"/>
              </w:numPr>
              <w:ind w:left="-108" w:right="33"/>
              <w:jc w:val="center"/>
              <w:rPr>
                <w:sz w:val="24"/>
                <w:szCs w:val="24"/>
              </w:rPr>
            </w:pPr>
            <w:r>
              <w:rPr>
                <w:sz w:val="24"/>
                <w:szCs w:val="24"/>
              </w:rPr>
              <w:t>О внесении изменений в постановление Администрации Александровского района Томской области от 19.12.2024 № 1506</w:t>
            </w:r>
          </w:p>
          <w:p w14:paraId="270882BC" w14:textId="77777777" w:rsidR="00FE4956" w:rsidRDefault="00FE4956">
            <w:pPr>
              <w:numPr>
                <w:ilvl w:val="12"/>
                <w:numId w:val="0"/>
              </w:numPr>
              <w:ind w:left="-108" w:right="33"/>
              <w:jc w:val="center"/>
              <w:rPr>
                <w:sz w:val="24"/>
                <w:szCs w:val="24"/>
              </w:rPr>
            </w:pPr>
          </w:p>
        </w:tc>
      </w:tr>
    </w:tbl>
    <w:p w14:paraId="7923EBCD" w14:textId="77777777" w:rsidR="00FE4956" w:rsidRDefault="00FE4956">
      <w:pPr>
        <w:jc w:val="both"/>
        <w:rPr>
          <w:sz w:val="24"/>
          <w:szCs w:val="24"/>
        </w:rPr>
      </w:pPr>
    </w:p>
    <w:p w14:paraId="721A0E88" w14:textId="3256EC2D" w:rsidR="00623B66" w:rsidRDefault="00601B2A">
      <w:pPr>
        <w:ind w:firstLine="567"/>
        <w:jc w:val="both"/>
        <w:rPr>
          <w:bCs/>
          <w:sz w:val="24"/>
          <w:szCs w:val="24"/>
        </w:rPr>
      </w:pPr>
      <w:r w:rsidRPr="00601B2A">
        <w:rPr>
          <w:bCs/>
          <w:sz w:val="24"/>
          <w:szCs w:val="24"/>
        </w:rPr>
        <w:t>В целях повышения эффективности, обеспечения гласности и прозрачности осуществления закупок, осуществляемых отдельными видами юридических лиц в соответствии с требованиями Федерального закона от 18 июля 2011 года № 223-ФЗ «О закупках товаров, работ, услуг отдельными видами юридических лиц»</w:t>
      </w:r>
    </w:p>
    <w:p w14:paraId="6CAC695F" w14:textId="77777777" w:rsidR="00FE4956" w:rsidRDefault="00E3188D">
      <w:pPr>
        <w:ind w:firstLine="567"/>
        <w:jc w:val="both"/>
        <w:rPr>
          <w:bCs/>
          <w:sz w:val="24"/>
          <w:szCs w:val="24"/>
        </w:rPr>
      </w:pPr>
      <w:r>
        <w:rPr>
          <w:bCs/>
          <w:sz w:val="24"/>
          <w:szCs w:val="24"/>
        </w:rPr>
        <w:t>ПОСТАНОВЛЯЮ:</w:t>
      </w:r>
    </w:p>
    <w:p w14:paraId="293AE8B8" w14:textId="34B23EA8" w:rsidR="002B5307" w:rsidRDefault="00E3188D" w:rsidP="00601B2A">
      <w:pPr>
        <w:ind w:firstLine="567"/>
        <w:jc w:val="both"/>
        <w:rPr>
          <w:bCs/>
          <w:sz w:val="24"/>
          <w:szCs w:val="24"/>
        </w:rPr>
      </w:pPr>
      <w:r>
        <w:rPr>
          <w:bCs/>
          <w:sz w:val="24"/>
          <w:szCs w:val="24"/>
        </w:rPr>
        <w:t>1.</w:t>
      </w:r>
      <w:r w:rsidR="00601B2A">
        <w:rPr>
          <w:bCs/>
          <w:sz w:val="24"/>
          <w:szCs w:val="24"/>
        </w:rPr>
        <w:t xml:space="preserve"> </w:t>
      </w:r>
      <w:r w:rsidR="002B5307">
        <w:rPr>
          <w:bCs/>
          <w:sz w:val="24"/>
          <w:szCs w:val="24"/>
        </w:rPr>
        <w:t>Внести в постановление</w:t>
      </w:r>
      <w:r w:rsidR="002B5307" w:rsidRPr="002B5307">
        <w:rPr>
          <w:bCs/>
          <w:sz w:val="24"/>
          <w:szCs w:val="24"/>
        </w:rPr>
        <w:t xml:space="preserve"> Администрации Александровского района Томской области </w:t>
      </w:r>
      <w:bookmarkStart w:id="0" w:name="_GoBack"/>
      <w:r w:rsidR="002B5307" w:rsidRPr="002B5307">
        <w:rPr>
          <w:bCs/>
          <w:sz w:val="24"/>
          <w:szCs w:val="24"/>
        </w:rPr>
        <w:t xml:space="preserve">от 19.12.2024 </w:t>
      </w:r>
      <w:r w:rsidR="00805443" w:rsidRPr="00805443">
        <w:rPr>
          <w:bCs/>
          <w:sz w:val="24"/>
          <w:szCs w:val="24"/>
        </w:rPr>
        <w:t xml:space="preserve">№ 1506 </w:t>
      </w:r>
      <w:r w:rsidR="002B5307" w:rsidRPr="002B5307">
        <w:rPr>
          <w:bCs/>
          <w:sz w:val="24"/>
          <w:szCs w:val="24"/>
        </w:rPr>
        <w:t>«Об утверждении типового положения о закупке товаров</w:t>
      </w:r>
      <w:bookmarkEnd w:id="0"/>
      <w:r w:rsidR="002B5307" w:rsidRPr="002B5307">
        <w:rPr>
          <w:bCs/>
          <w:sz w:val="24"/>
          <w:szCs w:val="24"/>
        </w:rPr>
        <w:t>, работ, услуг»</w:t>
      </w:r>
      <w:r w:rsidR="002B5307" w:rsidRPr="002B5307">
        <w:t xml:space="preserve"> </w:t>
      </w:r>
      <w:r w:rsidR="002B5307" w:rsidRPr="002B5307">
        <w:rPr>
          <w:bCs/>
          <w:sz w:val="24"/>
          <w:szCs w:val="24"/>
        </w:rPr>
        <w:t>следующие изменения:</w:t>
      </w:r>
    </w:p>
    <w:p w14:paraId="71A82CB2" w14:textId="003EC627" w:rsidR="00601B2A" w:rsidRDefault="002B5307" w:rsidP="00601B2A">
      <w:pPr>
        <w:ind w:firstLine="567"/>
        <w:jc w:val="both"/>
        <w:rPr>
          <w:bCs/>
          <w:sz w:val="24"/>
          <w:szCs w:val="24"/>
        </w:rPr>
      </w:pPr>
      <w:r>
        <w:rPr>
          <w:bCs/>
          <w:sz w:val="24"/>
          <w:szCs w:val="24"/>
        </w:rPr>
        <w:t xml:space="preserve">1.1. </w:t>
      </w:r>
      <w:r w:rsidR="00615221">
        <w:rPr>
          <w:bCs/>
          <w:sz w:val="24"/>
          <w:szCs w:val="24"/>
        </w:rPr>
        <w:t>В приложени</w:t>
      </w:r>
      <w:r>
        <w:rPr>
          <w:bCs/>
          <w:sz w:val="24"/>
          <w:szCs w:val="24"/>
        </w:rPr>
        <w:t>и:</w:t>
      </w:r>
      <w:r w:rsidR="00601B2A">
        <w:rPr>
          <w:bCs/>
          <w:sz w:val="24"/>
          <w:szCs w:val="24"/>
        </w:rPr>
        <w:t xml:space="preserve"> </w:t>
      </w:r>
    </w:p>
    <w:p w14:paraId="377D4597" w14:textId="241C7C17" w:rsidR="00506F1F" w:rsidRDefault="002B5307" w:rsidP="00601B2A">
      <w:pPr>
        <w:ind w:firstLine="567"/>
        <w:jc w:val="both"/>
        <w:rPr>
          <w:bCs/>
          <w:sz w:val="24"/>
          <w:szCs w:val="24"/>
        </w:rPr>
      </w:pPr>
      <w:r>
        <w:rPr>
          <w:bCs/>
          <w:sz w:val="24"/>
          <w:szCs w:val="24"/>
        </w:rPr>
        <w:t>1)</w:t>
      </w:r>
      <w:r w:rsidR="00601B2A">
        <w:rPr>
          <w:bCs/>
          <w:sz w:val="24"/>
          <w:szCs w:val="24"/>
        </w:rPr>
        <w:t xml:space="preserve"> </w:t>
      </w:r>
      <w:r w:rsidR="00506F1F">
        <w:rPr>
          <w:bCs/>
          <w:sz w:val="24"/>
          <w:szCs w:val="24"/>
        </w:rPr>
        <w:t>дополнить пунктом 10-1 следующего содержания:</w:t>
      </w:r>
    </w:p>
    <w:p w14:paraId="091B5EAF" w14:textId="77777777" w:rsidR="00506F1F" w:rsidRPr="00506F1F" w:rsidRDefault="00506F1F" w:rsidP="00506F1F">
      <w:pPr>
        <w:ind w:firstLine="567"/>
        <w:jc w:val="both"/>
        <w:rPr>
          <w:bCs/>
          <w:sz w:val="24"/>
          <w:szCs w:val="24"/>
        </w:rPr>
      </w:pPr>
      <w:r>
        <w:rPr>
          <w:bCs/>
          <w:sz w:val="24"/>
          <w:szCs w:val="24"/>
        </w:rPr>
        <w:t>«</w:t>
      </w:r>
      <w:r w:rsidRPr="00506F1F">
        <w:rPr>
          <w:bCs/>
          <w:sz w:val="24"/>
          <w:szCs w:val="24"/>
        </w:rPr>
        <w:t xml:space="preserve">10-1. Заказчик вправе установить дополнительные квалификационные требования к участникам закупки, в том числе требования к квалификации персонала участника закупки, опыту работы, наличию ресурсных (материально-технических, финансовых, кадровых, технологических и иных) возможностей: </w:t>
      </w:r>
    </w:p>
    <w:p w14:paraId="7A0C1C7D" w14:textId="77777777" w:rsidR="00506F1F" w:rsidRPr="00506F1F" w:rsidRDefault="00506F1F" w:rsidP="00506F1F">
      <w:pPr>
        <w:ind w:firstLine="567"/>
        <w:jc w:val="both"/>
        <w:rPr>
          <w:bCs/>
          <w:sz w:val="24"/>
          <w:szCs w:val="24"/>
        </w:rPr>
      </w:pPr>
      <w:r w:rsidRPr="00506F1F">
        <w:rPr>
          <w:bCs/>
          <w:sz w:val="24"/>
          <w:szCs w:val="24"/>
        </w:rPr>
        <w:t>- к наличию опыта выполнения аналогичных проектов (к примеру, количество ранее выполненных договоров аналогичных по объему поставки товаров, по видам выполненных работ, оказываемых услуг), в том числе за определенный промежуток времени. При этом в документации о закупке должно быть указано, какие товары, работы, услуги будут считаться аналогичными закупаемым.</w:t>
      </w:r>
    </w:p>
    <w:p w14:paraId="3DADDB1A" w14:textId="77777777" w:rsidR="00506F1F" w:rsidRPr="00506F1F" w:rsidRDefault="00506F1F" w:rsidP="00506F1F">
      <w:pPr>
        <w:ind w:firstLine="567"/>
        <w:jc w:val="both"/>
        <w:rPr>
          <w:bCs/>
          <w:sz w:val="24"/>
          <w:szCs w:val="24"/>
        </w:rPr>
      </w:pPr>
      <w:r w:rsidRPr="00506F1F">
        <w:rPr>
          <w:bCs/>
          <w:sz w:val="24"/>
          <w:szCs w:val="24"/>
        </w:rPr>
        <w:t xml:space="preserve">- к наличию производственных (в </w:t>
      </w:r>
      <w:proofErr w:type="spellStart"/>
      <w:r w:rsidRPr="00506F1F">
        <w:rPr>
          <w:bCs/>
          <w:sz w:val="24"/>
          <w:szCs w:val="24"/>
        </w:rPr>
        <w:t>т.ч</w:t>
      </w:r>
      <w:proofErr w:type="spellEnd"/>
      <w:r w:rsidRPr="00506F1F">
        <w:rPr>
          <w:bCs/>
          <w:sz w:val="24"/>
          <w:szCs w:val="24"/>
        </w:rPr>
        <w:t>. складских) помещений и технологического оборудования (могут устанавливаться требования к наличию сервисных центров, наличию оборудования, необходимого для выполнения специальных работ).</w:t>
      </w:r>
    </w:p>
    <w:p w14:paraId="599BEA3B" w14:textId="3C7307FB" w:rsidR="00506F1F" w:rsidRDefault="00506F1F" w:rsidP="00506F1F">
      <w:pPr>
        <w:ind w:firstLine="567"/>
        <w:jc w:val="both"/>
        <w:rPr>
          <w:bCs/>
          <w:sz w:val="24"/>
          <w:szCs w:val="24"/>
        </w:rPr>
      </w:pPr>
      <w:r w:rsidRPr="00506F1F">
        <w:rPr>
          <w:bCs/>
          <w:sz w:val="24"/>
          <w:szCs w:val="24"/>
        </w:rPr>
        <w:t xml:space="preserve">- к наличию трудовых ресурсов (наличие в штате (или на основе договоров гражданско-правового характера) специалистов в соответствующих областях с указанием требуемого опыта работы данных специалистов </w:t>
      </w:r>
      <w:proofErr w:type="gramStart"/>
      <w:r w:rsidRPr="00506F1F">
        <w:rPr>
          <w:bCs/>
          <w:sz w:val="24"/>
          <w:szCs w:val="24"/>
        </w:rPr>
        <w:t>в</w:t>
      </w:r>
      <w:proofErr w:type="gramEnd"/>
      <w:r w:rsidRPr="00506F1F">
        <w:rPr>
          <w:bCs/>
          <w:sz w:val="24"/>
          <w:szCs w:val="24"/>
        </w:rPr>
        <w:t xml:space="preserve"> указанной области).</w:t>
      </w:r>
      <w:r>
        <w:rPr>
          <w:bCs/>
          <w:sz w:val="24"/>
          <w:szCs w:val="24"/>
        </w:rPr>
        <w:t>»;</w:t>
      </w:r>
    </w:p>
    <w:p w14:paraId="5DF5E4BB" w14:textId="26AD26B2" w:rsidR="00601B2A" w:rsidRDefault="002B5307" w:rsidP="00601B2A">
      <w:pPr>
        <w:ind w:firstLine="567"/>
        <w:jc w:val="both"/>
        <w:rPr>
          <w:bCs/>
          <w:sz w:val="24"/>
          <w:szCs w:val="24"/>
        </w:rPr>
      </w:pPr>
      <w:r>
        <w:rPr>
          <w:bCs/>
          <w:sz w:val="24"/>
          <w:szCs w:val="24"/>
        </w:rPr>
        <w:t>2)</w:t>
      </w:r>
      <w:r w:rsidR="00506F1F">
        <w:rPr>
          <w:bCs/>
          <w:sz w:val="24"/>
          <w:szCs w:val="24"/>
        </w:rPr>
        <w:t xml:space="preserve"> </w:t>
      </w:r>
      <w:r w:rsidR="00601B2A">
        <w:rPr>
          <w:bCs/>
          <w:sz w:val="24"/>
          <w:szCs w:val="24"/>
        </w:rPr>
        <w:t>пункт 38 изложить в следующей редакции:</w:t>
      </w:r>
    </w:p>
    <w:p w14:paraId="3D4B5FB2" w14:textId="4253D490" w:rsidR="00601B2A" w:rsidRDefault="00601B2A" w:rsidP="00601B2A">
      <w:pPr>
        <w:ind w:firstLine="567"/>
        <w:jc w:val="both"/>
        <w:rPr>
          <w:bCs/>
          <w:sz w:val="24"/>
          <w:szCs w:val="24"/>
        </w:rPr>
      </w:pPr>
      <w:r>
        <w:rPr>
          <w:bCs/>
          <w:sz w:val="24"/>
          <w:szCs w:val="24"/>
        </w:rPr>
        <w:t>«</w:t>
      </w:r>
      <w:r w:rsidRPr="00601B2A">
        <w:rPr>
          <w:bCs/>
          <w:sz w:val="24"/>
          <w:szCs w:val="24"/>
        </w:rPr>
        <w:t>38. 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 пунктом 39 настоящего Положения о закупке.</w:t>
      </w:r>
      <w:r>
        <w:rPr>
          <w:bCs/>
          <w:sz w:val="24"/>
          <w:szCs w:val="24"/>
        </w:rPr>
        <w:t>»;</w:t>
      </w:r>
    </w:p>
    <w:p w14:paraId="38745A5D" w14:textId="620D79CB" w:rsidR="00601B2A" w:rsidRDefault="002B5307" w:rsidP="00601B2A">
      <w:pPr>
        <w:ind w:firstLine="567"/>
        <w:jc w:val="both"/>
        <w:rPr>
          <w:bCs/>
          <w:sz w:val="24"/>
          <w:szCs w:val="24"/>
        </w:rPr>
      </w:pPr>
      <w:r>
        <w:rPr>
          <w:bCs/>
          <w:sz w:val="24"/>
          <w:szCs w:val="24"/>
        </w:rPr>
        <w:t xml:space="preserve">3) </w:t>
      </w:r>
      <w:r w:rsidR="000A2798">
        <w:rPr>
          <w:bCs/>
          <w:sz w:val="24"/>
          <w:szCs w:val="24"/>
        </w:rPr>
        <w:t>подпункты 1 и 2 пункта 39 изложить в следующей редакции:</w:t>
      </w:r>
    </w:p>
    <w:p w14:paraId="18AF2A4D" w14:textId="77777777" w:rsidR="000A2798" w:rsidRPr="000A2798" w:rsidRDefault="000A2798" w:rsidP="00506F1F">
      <w:pPr>
        <w:ind w:firstLine="567"/>
        <w:jc w:val="both"/>
        <w:rPr>
          <w:bCs/>
          <w:sz w:val="24"/>
          <w:szCs w:val="24"/>
        </w:rPr>
      </w:pPr>
      <w:r>
        <w:rPr>
          <w:bCs/>
          <w:sz w:val="24"/>
          <w:szCs w:val="24"/>
        </w:rPr>
        <w:t>«</w:t>
      </w:r>
      <w:r w:rsidRPr="000A2798">
        <w:rPr>
          <w:bCs/>
          <w:sz w:val="24"/>
          <w:szCs w:val="24"/>
        </w:rPr>
        <w:t>1) непредоставления документов и (или) информации, установленных документацией о конкурсе и предусмотренных пунктом 33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14:paraId="18BF217B" w14:textId="7B72D5AC" w:rsidR="000A2798" w:rsidRDefault="000A2798" w:rsidP="000A2798">
      <w:pPr>
        <w:ind w:firstLine="567"/>
        <w:jc w:val="both"/>
        <w:rPr>
          <w:bCs/>
          <w:sz w:val="24"/>
          <w:szCs w:val="24"/>
        </w:rPr>
      </w:pPr>
      <w:r w:rsidRPr="000A2798">
        <w:rPr>
          <w:bCs/>
          <w:sz w:val="24"/>
          <w:szCs w:val="24"/>
        </w:rPr>
        <w:lastRenderedPageBreak/>
        <w:t>2) наличия в документах и (или) информации, установленных документацией о конкурсе и предусмотренных пунктом 33 настоящего Положения о закупке, недостоверной информации на дату и время окончания срока рассмотрения, оценки и сопоставления заявок на участие в конкурсе</w:t>
      </w:r>
      <w:proofErr w:type="gramStart"/>
      <w:r w:rsidRPr="000A2798">
        <w:rPr>
          <w:bCs/>
          <w:sz w:val="24"/>
          <w:szCs w:val="24"/>
        </w:rPr>
        <w:t>;</w:t>
      </w:r>
      <w:r>
        <w:rPr>
          <w:bCs/>
          <w:sz w:val="24"/>
          <w:szCs w:val="24"/>
        </w:rPr>
        <w:t>»</w:t>
      </w:r>
      <w:proofErr w:type="gramEnd"/>
      <w:r>
        <w:rPr>
          <w:bCs/>
          <w:sz w:val="24"/>
          <w:szCs w:val="24"/>
        </w:rPr>
        <w:t>;</w:t>
      </w:r>
    </w:p>
    <w:p w14:paraId="59B4F521" w14:textId="0A5EAF50" w:rsidR="000A2798" w:rsidRDefault="002B5307" w:rsidP="000A2798">
      <w:pPr>
        <w:ind w:firstLine="567"/>
        <w:jc w:val="both"/>
        <w:rPr>
          <w:bCs/>
          <w:sz w:val="24"/>
          <w:szCs w:val="24"/>
        </w:rPr>
      </w:pPr>
      <w:r>
        <w:rPr>
          <w:bCs/>
          <w:sz w:val="24"/>
          <w:szCs w:val="24"/>
        </w:rPr>
        <w:t xml:space="preserve">4) </w:t>
      </w:r>
      <w:r w:rsidR="000A2798">
        <w:rPr>
          <w:bCs/>
          <w:sz w:val="24"/>
          <w:szCs w:val="24"/>
        </w:rPr>
        <w:t xml:space="preserve">пункт 45 </w:t>
      </w:r>
      <w:r w:rsidR="000A2798" w:rsidRPr="000A2798">
        <w:rPr>
          <w:bCs/>
          <w:sz w:val="24"/>
          <w:szCs w:val="24"/>
        </w:rPr>
        <w:t>изложить в следующей редакции:</w:t>
      </w:r>
    </w:p>
    <w:p w14:paraId="4CF1F456" w14:textId="10366031" w:rsidR="000A2798" w:rsidRDefault="000A2798" w:rsidP="000A2798">
      <w:pPr>
        <w:ind w:firstLine="567"/>
        <w:jc w:val="both"/>
        <w:rPr>
          <w:bCs/>
          <w:sz w:val="24"/>
          <w:szCs w:val="24"/>
        </w:rPr>
      </w:pPr>
      <w:r>
        <w:rPr>
          <w:bCs/>
          <w:sz w:val="24"/>
          <w:szCs w:val="24"/>
        </w:rPr>
        <w:t>«</w:t>
      </w:r>
      <w:r w:rsidRPr="000A2798">
        <w:rPr>
          <w:bCs/>
          <w:sz w:val="24"/>
          <w:szCs w:val="24"/>
        </w:rPr>
        <w:t>45. В течение пяти дней с даты размещения заказчиком на электронной площадке проекта договора победителем конкурса подписывается усиленной квалифицированной электронной подписью (далее - электронная подпись)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разногласий, предусмотренный пунктом 46 настоящего Положения о закупке</w:t>
      </w:r>
      <w:proofErr w:type="gramStart"/>
      <w:r w:rsidRPr="000A2798">
        <w:rPr>
          <w:bCs/>
          <w:sz w:val="24"/>
          <w:szCs w:val="24"/>
        </w:rPr>
        <w:t>.</w:t>
      </w:r>
      <w:r>
        <w:rPr>
          <w:bCs/>
          <w:sz w:val="24"/>
          <w:szCs w:val="24"/>
        </w:rPr>
        <w:t>»;</w:t>
      </w:r>
      <w:proofErr w:type="gramEnd"/>
    </w:p>
    <w:p w14:paraId="285E70E5" w14:textId="18FF4CE0" w:rsidR="000A2798" w:rsidRDefault="00506F1F" w:rsidP="000A2798">
      <w:pPr>
        <w:ind w:firstLine="567"/>
        <w:jc w:val="both"/>
        <w:rPr>
          <w:bCs/>
          <w:sz w:val="24"/>
          <w:szCs w:val="24"/>
        </w:rPr>
      </w:pPr>
      <w:r>
        <w:rPr>
          <w:bCs/>
          <w:sz w:val="24"/>
          <w:szCs w:val="24"/>
        </w:rPr>
        <w:t>5</w:t>
      </w:r>
      <w:r w:rsidR="002B5307">
        <w:rPr>
          <w:bCs/>
          <w:sz w:val="24"/>
          <w:szCs w:val="24"/>
        </w:rPr>
        <w:t>)</w:t>
      </w:r>
      <w:r w:rsidR="000A2798">
        <w:rPr>
          <w:bCs/>
          <w:sz w:val="24"/>
          <w:szCs w:val="24"/>
        </w:rPr>
        <w:t xml:space="preserve"> </w:t>
      </w:r>
      <w:bookmarkStart w:id="1" w:name="_Hlk187163121"/>
      <w:r w:rsidR="000A2798" w:rsidRPr="000A2798">
        <w:rPr>
          <w:bCs/>
          <w:sz w:val="24"/>
          <w:szCs w:val="24"/>
        </w:rPr>
        <w:t>пункт 4</w:t>
      </w:r>
      <w:r w:rsidR="000A2798">
        <w:rPr>
          <w:bCs/>
          <w:sz w:val="24"/>
          <w:szCs w:val="24"/>
        </w:rPr>
        <w:t>6</w:t>
      </w:r>
      <w:r w:rsidR="000A2798" w:rsidRPr="000A2798">
        <w:rPr>
          <w:bCs/>
          <w:sz w:val="24"/>
          <w:szCs w:val="24"/>
        </w:rPr>
        <w:t xml:space="preserve"> изложить в следующей редакции:</w:t>
      </w:r>
      <w:bookmarkEnd w:id="1"/>
    </w:p>
    <w:p w14:paraId="4629517D" w14:textId="1534F16A" w:rsidR="000A2798" w:rsidRDefault="000A2798" w:rsidP="000A2798">
      <w:pPr>
        <w:ind w:firstLine="567"/>
        <w:jc w:val="both"/>
        <w:rPr>
          <w:bCs/>
          <w:sz w:val="24"/>
          <w:szCs w:val="24"/>
        </w:rPr>
      </w:pPr>
      <w:r>
        <w:rPr>
          <w:bCs/>
          <w:sz w:val="24"/>
          <w:szCs w:val="24"/>
        </w:rPr>
        <w:t>«</w:t>
      </w:r>
      <w:r w:rsidRPr="000A2798">
        <w:rPr>
          <w:bCs/>
          <w:sz w:val="24"/>
          <w:szCs w:val="24"/>
        </w:rPr>
        <w:t>46. В течение пяти дней с даты размещения заказчиком на электронной площадке проекта договора победителем конкурса, с которым заключается договор, в случае наличия разногласий по проекту договора, размещенному в соответствии с пунктом 39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конкурса. Указанный протокол может быть размещен на электронной площадке в отношении соответствующего договора не более чем один раз. При этом победителем конкурса, с которым заключается договор, указывается в протоколе 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roofErr w:type="gramStart"/>
      <w:r w:rsidRPr="000A2798">
        <w:rPr>
          <w:bCs/>
          <w:sz w:val="24"/>
          <w:szCs w:val="24"/>
        </w:rPr>
        <w:t>.</w:t>
      </w:r>
      <w:r>
        <w:rPr>
          <w:bCs/>
          <w:sz w:val="24"/>
          <w:szCs w:val="24"/>
        </w:rPr>
        <w:t>»</w:t>
      </w:r>
      <w:r w:rsidR="002B5307">
        <w:rPr>
          <w:bCs/>
          <w:sz w:val="24"/>
          <w:szCs w:val="24"/>
        </w:rPr>
        <w:t>;</w:t>
      </w:r>
      <w:proofErr w:type="gramEnd"/>
    </w:p>
    <w:p w14:paraId="15347FB6" w14:textId="02E3F927" w:rsidR="000A2798" w:rsidRDefault="00506F1F" w:rsidP="000A2798">
      <w:pPr>
        <w:ind w:firstLine="567"/>
        <w:jc w:val="both"/>
        <w:rPr>
          <w:bCs/>
          <w:sz w:val="24"/>
          <w:szCs w:val="24"/>
        </w:rPr>
      </w:pPr>
      <w:r>
        <w:rPr>
          <w:bCs/>
          <w:sz w:val="24"/>
          <w:szCs w:val="24"/>
        </w:rPr>
        <w:t>6</w:t>
      </w:r>
      <w:r w:rsidR="002B5307">
        <w:rPr>
          <w:bCs/>
          <w:sz w:val="24"/>
          <w:szCs w:val="24"/>
        </w:rPr>
        <w:t>)</w:t>
      </w:r>
      <w:r w:rsidR="000A2798">
        <w:rPr>
          <w:bCs/>
          <w:sz w:val="24"/>
          <w:szCs w:val="24"/>
        </w:rPr>
        <w:t xml:space="preserve"> </w:t>
      </w:r>
      <w:bookmarkStart w:id="2" w:name="_Hlk187163211"/>
      <w:r w:rsidR="000A2798" w:rsidRPr="000A2798">
        <w:rPr>
          <w:bCs/>
          <w:sz w:val="24"/>
          <w:szCs w:val="24"/>
        </w:rPr>
        <w:t>пункт 4</w:t>
      </w:r>
      <w:r w:rsidR="000A2798">
        <w:rPr>
          <w:bCs/>
          <w:sz w:val="24"/>
          <w:szCs w:val="24"/>
        </w:rPr>
        <w:t>7</w:t>
      </w:r>
      <w:r w:rsidR="000A2798" w:rsidRPr="000A2798">
        <w:rPr>
          <w:bCs/>
          <w:sz w:val="24"/>
          <w:szCs w:val="24"/>
        </w:rPr>
        <w:t xml:space="preserve"> изложить в следующей редакции:</w:t>
      </w:r>
      <w:bookmarkEnd w:id="2"/>
    </w:p>
    <w:p w14:paraId="74AB2D41" w14:textId="45880BA1" w:rsidR="000A2798" w:rsidRDefault="000A2798" w:rsidP="000A2798">
      <w:pPr>
        <w:ind w:firstLine="567"/>
        <w:jc w:val="both"/>
        <w:rPr>
          <w:bCs/>
          <w:sz w:val="24"/>
          <w:szCs w:val="24"/>
        </w:rPr>
      </w:pPr>
      <w:r>
        <w:rPr>
          <w:bCs/>
          <w:sz w:val="24"/>
          <w:szCs w:val="24"/>
        </w:rPr>
        <w:t>«</w:t>
      </w:r>
      <w:r w:rsidRPr="000A2798">
        <w:rPr>
          <w:bCs/>
          <w:sz w:val="24"/>
          <w:szCs w:val="24"/>
        </w:rPr>
        <w:t>47. В течение трех рабочих дней с даты размещения победителем конкурса на электронной площадке в соответствии с пунктом 46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электронной площадке протокол разногласий в соответствии с пунктом 46 настоящего Положения о закупке.</w:t>
      </w:r>
      <w:r>
        <w:rPr>
          <w:bCs/>
          <w:sz w:val="24"/>
          <w:szCs w:val="24"/>
        </w:rPr>
        <w:t>»;</w:t>
      </w:r>
    </w:p>
    <w:p w14:paraId="112E039E" w14:textId="7C0095D8" w:rsidR="000A2798" w:rsidRDefault="002B5307" w:rsidP="000A2798">
      <w:pPr>
        <w:ind w:firstLine="567"/>
        <w:jc w:val="both"/>
        <w:rPr>
          <w:bCs/>
          <w:sz w:val="24"/>
          <w:szCs w:val="24"/>
        </w:rPr>
      </w:pPr>
      <w:r>
        <w:rPr>
          <w:bCs/>
          <w:sz w:val="24"/>
          <w:szCs w:val="24"/>
        </w:rPr>
        <w:t xml:space="preserve">7) </w:t>
      </w:r>
      <w:r w:rsidR="000A2798">
        <w:rPr>
          <w:bCs/>
          <w:sz w:val="24"/>
          <w:szCs w:val="24"/>
        </w:rPr>
        <w:t>абзац</w:t>
      </w:r>
      <w:r>
        <w:rPr>
          <w:bCs/>
          <w:sz w:val="24"/>
          <w:szCs w:val="24"/>
        </w:rPr>
        <w:t xml:space="preserve"> 1</w:t>
      </w:r>
      <w:r w:rsidR="000A2798">
        <w:rPr>
          <w:bCs/>
          <w:sz w:val="24"/>
          <w:szCs w:val="24"/>
        </w:rPr>
        <w:t xml:space="preserve"> </w:t>
      </w:r>
      <w:r w:rsidR="000A2798" w:rsidRPr="000A2798">
        <w:rPr>
          <w:bCs/>
          <w:sz w:val="24"/>
          <w:szCs w:val="24"/>
        </w:rPr>
        <w:t xml:space="preserve">пункт </w:t>
      </w:r>
      <w:r w:rsidR="000A2798">
        <w:rPr>
          <w:bCs/>
          <w:sz w:val="24"/>
          <w:szCs w:val="24"/>
        </w:rPr>
        <w:t>54</w:t>
      </w:r>
      <w:r w:rsidR="000A2798" w:rsidRPr="000A2798">
        <w:rPr>
          <w:bCs/>
          <w:sz w:val="24"/>
          <w:szCs w:val="24"/>
        </w:rPr>
        <w:t xml:space="preserve"> изложить в следующей редакции:</w:t>
      </w:r>
    </w:p>
    <w:p w14:paraId="315A41A9" w14:textId="2539152D" w:rsidR="000A2798" w:rsidRDefault="000A2798" w:rsidP="000A2798">
      <w:pPr>
        <w:ind w:firstLine="567"/>
        <w:jc w:val="both"/>
        <w:rPr>
          <w:bCs/>
          <w:sz w:val="24"/>
          <w:szCs w:val="24"/>
        </w:rPr>
      </w:pPr>
      <w:r>
        <w:rPr>
          <w:bCs/>
          <w:sz w:val="24"/>
          <w:szCs w:val="24"/>
        </w:rPr>
        <w:t>«</w:t>
      </w:r>
      <w:r w:rsidRPr="000A2798">
        <w:rPr>
          <w:bCs/>
          <w:sz w:val="24"/>
          <w:szCs w:val="24"/>
        </w:rPr>
        <w:t>54. В случае</w:t>
      </w:r>
      <w:proofErr w:type="gramStart"/>
      <w:r w:rsidRPr="000A2798">
        <w:rPr>
          <w:bCs/>
          <w:sz w:val="24"/>
          <w:szCs w:val="24"/>
        </w:rPr>
        <w:t>,</w:t>
      </w:r>
      <w:proofErr w:type="gramEnd"/>
      <w:r w:rsidRPr="000A2798">
        <w:rPr>
          <w:bCs/>
          <w:sz w:val="24"/>
          <w:szCs w:val="24"/>
        </w:rPr>
        <w:t xml:space="preserve"> если конкурс признан не состоявшимся по основанию, предусмотренному пунктом 35 настоящего Положения о закупке в связи с тем, что по окончании срока подачи заявок на участие в конкурсе подана только одна заявка:</w:t>
      </w:r>
      <w:r>
        <w:rPr>
          <w:bCs/>
          <w:sz w:val="24"/>
          <w:szCs w:val="24"/>
        </w:rPr>
        <w:t>»;</w:t>
      </w:r>
    </w:p>
    <w:p w14:paraId="5DCDB4E4" w14:textId="4479EDFB" w:rsidR="000A2798" w:rsidRDefault="002B5307" w:rsidP="000A2798">
      <w:pPr>
        <w:ind w:firstLine="567"/>
        <w:jc w:val="both"/>
        <w:rPr>
          <w:bCs/>
          <w:sz w:val="24"/>
          <w:szCs w:val="24"/>
        </w:rPr>
      </w:pPr>
      <w:r>
        <w:rPr>
          <w:bCs/>
          <w:sz w:val="24"/>
          <w:szCs w:val="24"/>
        </w:rPr>
        <w:t>8)</w:t>
      </w:r>
      <w:r w:rsidR="000A2798">
        <w:rPr>
          <w:bCs/>
          <w:sz w:val="24"/>
          <w:szCs w:val="24"/>
        </w:rPr>
        <w:t xml:space="preserve"> подпункт 3 пункта 54 </w:t>
      </w:r>
      <w:r w:rsidR="000A2798" w:rsidRPr="000A2798">
        <w:rPr>
          <w:bCs/>
          <w:sz w:val="24"/>
          <w:szCs w:val="24"/>
        </w:rPr>
        <w:t>изложить в следующей редакции:</w:t>
      </w:r>
    </w:p>
    <w:p w14:paraId="6F2DF694" w14:textId="57608860" w:rsidR="000A2798" w:rsidRDefault="000A2798" w:rsidP="000A2798">
      <w:pPr>
        <w:ind w:firstLine="567"/>
        <w:jc w:val="both"/>
        <w:rPr>
          <w:bCs/>
          <w:sz w:val="24"/>
          <w:szCs w:val="24"/>
        </w:rPr>
      </w:pPr>
      <w:r>
        <w:rPr>
          <w:bCs/>
          <w:sz w:val="24"/>
          <w:szCs w:val="24"/>
        </w:rPr>
        <w:t>«</w:t>
      </w:r>
      <w:r w:rsidRPr="000A2798">
        <w:rPr>
          <w:bCs/>
          <w:sz w:val="24"/>
          <w:szCs w:val="24"/>
        </w:rPr>
        <w:t>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подпунктом 1 пункта 170 настоящего Положения о закупке в порядке, установленном настоящей главой</w:t>
      </w:r>
      <w:proofErr w:type="gramStart"/>
      <w:r w:rsidRPr="000A2798">
        <w:rPr>
          <w:bCs/>
          <w:sz w:val="24"/>
          <w:szCs w:val="24"/>
        </w:rPr>
        <w:t>.</w:t>
      </w:r>
      <w:r>
        <w:rPr>
          <w:bCs/>
          <w:sz w:val="24"/>
          <w:szCs w:val="24"/>
        </w:rPr>
        <w:t>»;</w:t>
      </w:r>
      <w:proofErr w:type="gramEnd"/>
    </w:p>
    <w:p w14:paraId="58F951B1" w14:textId="0EB735AA" w:rsidR="000A2798" w:rsidRDefault="00506F1F" w:rsidP="000A2798">
      <w:pPr>
        <w:ind w:firstLine="567"/>
        <w:jc w:val="both"/>
        <w:rPr>
          <w:bCs/>
          <w:sz w:val="24"/>
          <w:szCs w:val="24"/>
        </w:rPr>
      </w:pPr>
      <w:r>
        <w:rPr>
          <w:bCs/>
          <w:sz w:val="24"/>
          <w:szCs w:val="24"/>
        </w:rPr>
        <w:t>9</w:t>
      </w:r>
      <w:r w:rsidR="002B5307">
        <w:rPr>
          <w:bCs/>
          <w:sz w:val="24"/>
          <w:szCs w:val="24"/>
        </w:rPr>
        <w:t>)</w:t>
      </w:r>
      <w:r w:rsidR="000A2798">
        <w:rPr>
          <w:bCs/>
          <w:sz w:val="24"/>
          <w:szCs w:val="24"/>
        </w:rPr>
        <w:t xml:space="preserve"> </w:t>
      </w:r>
      <w:r w:rsidR="000A2798" w:rsidRPr="000A2798">
        <w:rPr>
          <w:bCs/>
          <w:sz w:val="24"/>
          <w:szCs w:val="24"/>
        </w:rPr>
        <w:t>пункт 5</w:t>
      </w:r>
      <w:r w:rsidR="000A2798">
        <w:rPr>
          <w:bCs/>
          <w:sz w:val="24"/>
          <w:szCs w:val="24"/>
        </w:rPr>
        <w:t>5</w:t>
      </w:r>
      <w:r w:rsidR="000A2798" w:rsidRPr="000A2798">
        <w:rPr>
          <w:bCs/>
          <w:sz w:val="24"/>
          <w:szCs w:val="24"/>
        </w:rPr>
        <w:t xml:space="preserve"> изложить в следующей редакции:</w:t>
      </w:r>
    </w:p>
    <w:p w14:paraId="2610058C" w14:textId="77777777" w:rsidR="002B5307" w:rsidRDefault="000A2798" w:rsidP="002B5307">
      <w:pPr>
        <w:ind w:firstLine="567"/>
        <w:jc w:val="both"/>
        <w:rPr>
          <w:bCs/>
          <w:sz w:val="24"/>
          <w:szCs w:val="24"/>
        </w:rPr>
      </w:pPr>
      <w:r>
        <w:rPr>
          <w:bCs/>
          <w:sz w:val="24"/>
          <w:szCs w:val="24"/>
        </w:rPr>
        <w:t>«</w:t>
      </w:r>
      <w:r w:rsidRPr="000A2798">
        <w:rPr>
          <w:bCs/>
          <w:sz w:val="24"/>
          <w:szCs w:val="24"/>
        </w:rPr>
        <w:t xml:space="preserve">55. В случае, если конкурс признан не состоявшимся по основанию, предусмотренному пунктом 43 настоящего Положения о закупке в связи с тем, что по результатам рассмотрения, оценки и сопоставления заявок на участие в конкурсе </w:t>
      </w:r>
      <w:r w:rsidRPr="000A2798">
        <w:rPr>
          <w:bCs/>
          <w:sz w:val="24"/>
          <w:szCs w:val="24"/>
        </w:rPr>
        <w:lastRenderedPageBreak/>
        <w:t>только 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соответствии с подпунктом 1 пункта 170 настоящего Положения о закупке в порядке, установленном настоящей главой</w:t>
      </w:r>
      <w:proofErr w:type="gramStart"/>
      <w:r w:rsidRPr="000A2798">
        <w:rPr>
          <w:bCs/>
          <w:sz w:val="24"/>
          <w:szCs w:val="24"/>
        </w:rPr>
        <w:t>.</w:t>
      </w:r>
      <w:r>
        <w:rPr>
          <w:bCs/>
          <w:sz w:val="24"/>
          <w:szCs w:val="24"/>
        </w:rPr>
        <w:t>»;</w:t>
      </w:r>
      <w:proofErr w:type="gramEnd"/>
    </w:p>
    <w:p w14:paraId="069DBD48" w14:textId="2E0597FF" w:rsidR="000A2798" w:rsidRDefault="00506F1F" w:rsidP="002B5307">
      <w:pPr>
        <w:ind w:firstLine="567"/>
        <w:jc w:val="both"/>
        <w:rPr>
          <w:bCs/>
          <w:sz w:val="24"/>
          <w:szCs w:val="24"/>
        </w:rPr>
      </w:pPr>
      <w:r>
        <w:rPr>
          <w:bCs/>
          <w:sz w:val="24"/>
          <w:szCs w:val="24"/>
        </w:rPr>
        <w:t>10</w:t>
      </w:r>
      <w:r w:rsidR="002B5307">
        <w:rPr>
          <w:bCs/>
          <w:sz w:val="24"/>
          <w:szCs w:val="24"/>
        </w:rPr>
        <w:t>)</w:t>
      </w:r>
      <w:r w:rsidR="000A2798">
        <w:rPr>
          <w:bCs/>
          <w:sz w:val="24"/>
          <w:szCs w:val="24"/>
        </w:rPr>
        <w:t xml:space="preserve"> подпункт 1 пункта 56 изложить в следующей редакции:</w:t>
      </w:r>
    </w:p>
    <w:p w14:paraId="7306EF4E" w14:textId="6C4AAD8B" w:rsidR="000A2798" w:rsidRDefault="000A2798" w:rsidP="000A2798">
      <w:pPr>
        <w:ind w:firstLine="567"/>
        <w:jc w:val="both"/>
        <w:rPr>
          <w:bCs/>
          <w:sz w:val="24"/>
          <w:szCs w:val="24"/>
        </w:rPr>
      </w:pPr>
      <w:r>
        <w:rPr>
          <w:bCs/>
          <w:sz w:val="24"/>
          <w:szCs w:val="24"/>
        </w:rPr>
        <w:t>«</w:t>
      </w:r>
      <w:r w:rsidRPr="000A2798">
        <w:rPr>
          <w:bCs/>
          <w:sz w:val="24"/>
          <w:szCs w:val="24"/>
        </w:rPr>
        <w:t>1) пунктом 35 настоящего Положения о закупке в связи с тем, что по окончании срока подачи заявок на участие в конкурсе не подано ни одной заявки</w:t>
      </w:r>
      <w:proofErr w:type="gramStart"/>
      <w:r w:rsidRPr="000A2798">
        <w:rPr>
          <w:bCs/>
          <w:sz w:val="24"/>
          <w:szCs w:val="24"/>
        </w:rPr>
        <w:t>;</w:t>
      </w:r>
      <w:r>
        <w:rPr>
          <w:bCs/>
          <w:sz w:val="24"/>
          <w:szCs w:val="24"/>
        </w:rPr>
        <w:t>»</w:t>
      </w:r>
      <w:proofErr w:type="gramEnd"/>
      <w:r>
        <w:rPr>
          <w:bCs/>
          <w:sz w:val="24"/>
          <w:szCs w:val="24"/>
        </w:rPr>
        <w:t>;</w:t>
      </w:r>
    </w:p>
    <w:p w14:paraId="3361EA86" w14:textId="520F40D9" w:rsidR="000A2798" w:rsidRDefault="00F11205" w:rsidP="000A2798">
      <w:pPr>
        <w:ind w:firstLine="567"/>
        <w:jc w:val="both"/>
        <w:rPr>
          <w:bCs/>
          <w:sz w:val="24"/>
          <w:szCs w:val="24"/>
        </w:rPr>
      </w:pPr>
      <w:r>
        <w:rPr>
          <w:bCs/>
          <w:sz w:val="24"/>
          <w:szCs w:val="24"/>
        </w:rPr>
        <w:t>1</w:t>
      </w:r>
      <w:r w:rsidR="00506F1F">
        <w:rPr>
          <w:bCs/>
          <w:sz w:val="24"/>
          <w:szCs w:val="24"/>
        </w:rPr>
        <w:t>1</w:t>
      </w:r>
      <w:r w:rsidR="002B5307">
        <w:rPr>
          <w:bCs/>
          <w:sz w:val="24"/>
          <w:szCs w:val="24"/>
        </w:rPr>
        <w:t>)</w:t>
      </w:r>
      <w:r>
        <w:rPr>
          <w:bCs/>
          <w:sz w:val="24"/>
          <w:szCs w:val="24"/>
        </w:rPr>
        <w:t xml:space="preserve"> подпункт 8 пункта 68 </w:t>
      </w:r>
      <w:r w:rsidRPr="00F11205">
        <w:rPr>
          <w:bCs/>
          <w:sz w:val="24"/>
          <w:szCs w:val="24"/>
        </w:rPr>
        <w:t>изложить в следующей редакции:</w:t>
      </w:r>
    </w:p>
    <w:p w14:paraId="4BDF75B1" w14:textId="55EA45B3" w:rsidR="00F11205" w:rsidRDefault="00F11205" w:rsidP="000A2798">
      <w:pPr>
        <w:ind w:firstLine="567"/>
        <w:jc w:val="both"/>
        <w:rPr>
          <w:bCs/>
          <w:sz w:val="24"/>
          <w:szCs w:val="24"/>
        </w:rPr>
      </w:pPr>
      <w:proofErr w:type="gramStart"/>
      <w:r>
        <w:rPr>
          <w:bCs/>
          <w:sz w:val="24"/>
          <w:szCs w:val="24"/>
        </w:rPr>
        <w:t>«</w:t>
      </w:r>
      <w:r w:rsidRPr="00F11205">
        <w:rPr>
          <w:bCs/>
          <w:sz w:val="24"/>
          <w:szCs w:val="24"/>
        </w:rPr>
        <w:t>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соответствии с подпунктом 1 пункта 10 настоящего Положения о закупке, за исключением случая, предусмотренного подпунктом «е» пункта 9 части 19.1 статьи 3.4 Федерального закона № 223-ФЗ, а также декларацию о соответствии участника аукциона требованиям, установленным в соответствии с пунктом 10 настоящего Положения</w:t>
      </w:r>
      <w:proofErr w:type="gramEnd"/>
      <w:r w:rsidRPr="00F11205">
        <w:rPr>
          <w:bCs/>
          <w:sz w:val="24"/>
          <w:szCs w:val="24"/>
        </w:rPr>
        <w:t xml:space="preserve"> о закупке</w:t>
      </w:r>
      <w:proofErr w:type="gramStart"/>
      <w:r w:rsidRPr="00F11205">
        <w:rPr>
          <w:bCs/>
          <w:sz w:val="24"/>
          <w:szCs w:val="24"/>
        </w:rPr>
        <w:t>;</w:t>
      </w:r>
      <w:r>
        <w:rPr>
          <w:bCs/>
          <w:sz w:val="24"/>
          <w:szCs w:val="24"/>
        </w:rPr>
        <w:t>»</w:t>
      </w:r>
      <w:proofErr w:type="gramEnd"/>
      <w:r>
        <w:rPr>
          <w:bCs/>
          <w:sz w:val="24"/>
          <w:szCs w:val="24"/>
        </w:rPr>
        <w:t>;</w:t>
      </w:r>
    </w:p>
    <w:p w14:paraId="4301AA44" w14:textId="26B77293" w:rsidR="00F11205" w:rsidRDefault="00F11205" w:rsidP="000A2798">
      <w:pPr>
        <w:ind w:firstLine="567"/>
        <w:jc w:val="both"/>
        <w:rPr>
          <w:bCs/>
          <w:sz w:val="24"/>
          <w:szCs w:val="24"/>
        </w:rPr>
      </w:pPr>
      <w:r>
        <w:rPr>
          <w:bCs/>
          <w:sz w:val="24"/>
          <w:szCs w:val="24"/>
        </w:rPr>
        <w:t>1</w:t>
      </w:r>
      <w:r w:rsidR="00506F1F">
        <w:rPr>
          <w:bCs/>
          <w:sz w:val="24"/>
          <w:szCs w:val="24"/>
        </w:rPr>
        <w:t>2</w:t>
      </w:r>
      <w:r w:rsidR="002B5307">
        <w:rPr>
          <w:bCs/>
          <w:sz w:val="24"/>
          <w:szCs w:val="24"/>
        </w:rPr>
        <w:t>)</w:t>
      </w:r>
      <w:r>
        <w:rPr>
          <w:bCs/>
          <w:sz w:val="24"/>
          <w:szCs w:val="24"/>
        </w:rPr>
        <w:t xml:space="preserve"> пункт 70 изложить в следующей редакции:</w:t>
      </w:r>
    </w:p>
    <w:p w14:paraId="50988CC8" w14:textId="13AB3198" w:rsidR="00F11205" w:rsidRDefault="00F11205" w:rsidP="000A2798">
      <w:pPr>
        <w:ind w:firstLine="567"/>
        <w:jc w:val="both"/>
        <w:rPr>
          <w:bCs/>
          <w:sz w:val="24"/>
          <w:szCs w:val="24"/>
        </w:rPr>
      </w:pPr>
      <w:r>
        <w:rPr>
          <w:bCs/>
          <w:sz w:val="24"/>
          <w:szCs w:val="24"/>
        </w:rPr>
        <w:t>«</w:t>
      </w:r>
      <w:r w:rsidRPr="00F11205">
        <w:rPr>
          <w:bCs/>
          <w:sz w:val="24"/>
          <w:szCs w:val="24"/>
        </w:rPr>
        <w:t>70. Комиссией проверяются первые части заявок на участие в аукционе, содержащие информацию, предусмотренную пунктом 66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roofErr w:type="gramStart"/>
      <w:r w:rsidRPr="00F11205">
        <w:rPr>
          <w:bCs/>
          <w:sz w:val="24"/>
          <w:szCs w:val="24"/>
        </w:rPr>
        <w:t>.</w:t>
      </w:r>
      <w:r>
        <w:rPr>
          <w:bCs/>
          <w:sz w:val="24"/>
          <w:szCs w:val="24"/>
        </w:rPr>
        <w:t>»;</w:t>
      </w:r>
      <w:proofErr w:type="gramEnd"/>
    </w:p>
    <w:p w14:paraId="2104CF16" w14:textId="20AFC680" w:rsidR="00F11205" w:rsidRDefault="00F11205" w:rsidP="000A2798">
      <w:pPr>
        <w:ind w:firstLine="567"/>
        <w:jc w:val="both"/>
        <w:rPr>
          <w:bCs/>
          <w:sz w:val="24"/>
          <w:szCs w:val="24"/>
        </w:rPr>
      </w:pPr>
      <w:r>
        <w:rPr>
          <w:bCs/>
          <w:sz w:val="24"/>
          <w:szCs w:val="24"/>
        </w:rPr>
        <w:t>1</w:t>
      </w:r>
      <w:r w:rsidR="00506F1F">
        <w:rPr>
          <w:bCs/>
          <w:sz w:val="24"/>
          <w:szCs w:val="24"/>
        </w:rPr>
        <w:t>3</w:t>
      </w:r>
      <w:r w:rsidR="002B5307">
        <w:rPr>
          <w:bCs/>
          <w:sz w:val="24"/>
          <w:szCs w:val="24"/>
        </w:rPr>
        <w:t>)</w:t>
      </w:r>
      <w:r>
        <w:rPr>
          <w:bCs/>
          <w:sz w:val="24"/>
          <w:szCs w:val="24"/>
        </w:rPr>
        <w:t xml:space="preserve"> пункт 84 изложить в следующей редакции:</w:t>
      </w:r>
    </w:p>
    <w:p w14:paraId="57C3BF6A" w14:textId="0D50CD6F" w:rsidR="00F11205" w:rsidRDefault="00F11205" w:rsidP="000A2798">
      <w:pPr>
        <w:ind w:firstLine="567"/>
        <w:jc w:val="both"/>
        <w:rPr>
          <w:bCs/>
          <w:sz w:val="24"/>
          <w:szCs w:val="24"/>
        </w:rPr>
      </w:pPr>
      <w:r>
        <w:rPr>
          <w:bCs/>
          <w:sz w:val="24"/>
          <w:szCs w:val="24"/>
        </w:rPr>
        <w:t>«</w:t>
      </w:r>
      <w:r w:rsidRPr="00F11205">
        <w:rPr>
          <w:bCs/>
          <w:sz w:val="24"/>
          <w:szCs w:val="24"/>
        </w:rPr>
        <w:t>84. При проведении аукциона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пунктом 85 настоящего Положения о закупке</w:t>
      </w:r>
      <w:proofErr w:type="gramStart"/>
      <w:r w:rsidRPr="00F11205">
        <w:rPr>
          <w:bCs/>
          <w:sz w:val="24"/>
          <w:szCs w:val="24"/>
        </w:rPr>
        <w:t>.</w:t>
      </w:r>
      <w:r>
        <w:rPr>
          <w:bCs/>
          <w:sz w:val="24"/>
          <w:szCs w:val="24"/>
        </w:rPr>
        <w:t>»;</w:t>
      </w:r>
      <w:proofErr w:type="gramEnd"/>
    </w:p>
    <w:p w14:paraId="5CE26FAA" w14:textId="1BB725B5" w:rsidR="00F11205" w:rsidRDefault="00F11205" w:rsidP="000A2798">
      <w:pPr>
        <w:ind w:firstLine="567"/>
        <w:jc w:val="both"/>
        <w:rPr>
          <w:bCs/>
          <w:sz w:val="24"/>
          <w:szCs w:val="24"/>
        </w:rPr>
      </w:pPr>
      <w:r>
        <w:rPr>
          <w:bCs/>
          <w:sz w:val="24"/>
          <w:szCs w:val="24"/>
        </w:rPr>
        <w:t>1</w:t>
      </w:r>
      <w:r w:rsidR="00506F1F">
        <w:rPr>
          <w:bCs/>
          <w:sz w:val="24"/>
          <w:szCs w:val="24"/>
        </w:rPr>
        <w:t>4</w:t>
      </w:r>
      <w:r w:rsidR="002B5307">
        <w:rPr>
          <w:bCs/>
          <w:sz w:val="24"/>
          <w:szCs w:val="24"/>
        </w:rPr>
        <w:t>)</w:t>
      </w:r>
      <w:r>
        <w:rPr>
          <w:bCs/>
          <w:sz w:val="24"/>
          <w:szCs w:val="24"/>
        </w:rPr>
        <w:t xml:space="preserve"> пункт 91-1 </w:t>
      </w:r>
      <w:r w:rsidRPr="00F11205">
        <w:rPr>
          <w:bCs/>
          <w:sz w:val="24"/>
          <w:szCs w:val="24"/>
        </w:rPr>
        <w:t>изложить в следующей редакции:</w:t>
      </w:r>
    </w:p>
    <w:p w14:paraId="401716CD" w14:textId="7DA9A075" w:rsidR="00F11205" w:rsidRDefault="00F11205" w:rsidP="000A2798">
      <w:pPr>
        <w:ind w:firstLine="567"/>
        <w:jc w:val="both"/>
        <w:rPr>
          <w:bCs/>
          <w:sz w:val="24"/>
          <w:szCs w:val="24"/>
        </w:rPr>
      </w:pPr>
      <w:r>
        <w:rPr>
          <w:bCs/>
          <w:sz w:val="24"/>
          <w:szCs w:val="24"/>
        </w:rPr>
        <w:t>«</w:t>
      </w:r>
      <w:r w:rsidRPr="00F11205">
        <w:rPr>
          <w:bCs/>
          <w:sz w:val="24"/>
          <w:szCs w:val="24"/>
        </w:rPr>
        <w:t>91-1. Вторая часть заявки на участие в аукционе признается не соответствующей требованиям, установленным документацией о таком аукционе, в случае</w:t>
      </w:r>
      <w:proofErr w:type="gramStart"/>
      <w:r w:rsidRPr="00F11205">
        <w:rPr>
          <w:bCs/>
          <w:sz w:val="24"/>
          <w:szCs w:val="24"/>
        </w:rPr>
        <w:t>:</w:t>
      </w:r>
      <w:r>
        <w:rPr>
          <w:bCs/>
          <w:sz w:val="24"/>
          <w:szCs w:val="24"/>
        </w:rPr>
        <w:t>»</w:t>
      </w:r>
      <w:proofErr w:type="gramEnd"/>
      <w:r>
        <w:rPr>
          <w:bCs/>
          <w:sz w:val="24"/>
          <w:szCs w:val="24"/>
        </w:rPr>
        <w:t>;</w:t>
      </w:r>
    </w:p>
    <w:p w14:paraId="44870503" w14:textId="44E1195A" w:rsidR="00F11205" w:rsidRDefault="00F11205" w:rsidP="000A2798">
      <w:pPr>
        <w:ind w:firstLine="567"/>
        <w:jc w:val="both"/>
        <w:rPr>
          <w:bCs/>
          <w:sz w:val="24"/>
          <w:szCs w:val="24"/>
        </w:rPr>
      </w:pPr>
      <w:r>
        <w:rPr>
          <w:bCs/>
          <w:sz w:val="24"/>
          <w:szCs w:val="24"/>
        </w:rPr>
        <w:t>1</w:t>
      </w:r>
      <w:r w:rsidR="00506F1F">
        <w:rPr>
          <w:bCs/>
          <w:sz w:val="24"/>
          <w:szCs w:val="24"/>
        </w:rPr>
        <w:t>5</w:t>
      </w:r>
      <w:r w:rsidR="002B5307">
        <w:rPr>
          <w:bCs/>
          <w:sz w:val="24"/>
          <w:szCs w:val="24"/>
        </w:rPr>
        <w:t>)</w:t>
      </w:r>
      <w:r>
        <w:rPr>
          <w:bCs/>
          <w:sz w:val="24"/>
          <w:szCs w:val="24"/>
        </w:rPr>
        <w:t xml:space="preserve"> пункт 99 </w:t>
      </w:r>
      <w:r w:rsidRPr="00F11205">
        <w:rPr>
          <w:bCs/>
          <w:sz w:val="24"/>
          <w:szCs w:val="24"/>
        </w:rPr>
        <w:t>изложить в следующей редакции:</w:t>
      </w:r>
    </w:p>
    <w:p w14:paraId="6DE2F899" w14:textId="3160333B" w:rsidR="00F11205" w:rsidRDefault="00F11205" w:rsidP="000A2798">
      <w:pPr>
        <w:ind w:firstLine="567"/>
        <w:jc w:val="both"/>
        <w:rPr>
          <w:bCs/>
          <w:sz w:val="24"/>
          <w:szCs w:val="24"/>
        </w:rPr>
      </w:pPr>
      <w:r>
        <w:rPr>
          <w:bCs/>
          <w:sz w:val="24"/>
          <w:szCs w:val="24"/>
        </w:rPr>
        <w:t>«</w:t>
      </w:r>
      <w:r w:rsidRPr="00F11205">
        <w:rPr>
          <w:bCs/>
          <w:sz w:val="24"/>
          <w:szCs w:val="24"/>
        </w:rPr>
        <w:t>99. 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пунктом 97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roofErr w:type="gramStart"/>
      <w:r w:rsidRPr="00F11205">
        <w:rPr>
          <w:bCs/>
          <w:sz w:val="24"/>
          <w:szCs w:val="24"/>
        </w:rPr>
        <w:t>.</w:t>
      </w:r>
      <w:r>
        <w:rPr>
          <w:bCs/>
          <w:sz w:val="24"/>
          <w:szCs w:val="24"/>
        </w:rPr>
        <w:t>»;</w:t>
      </w:r>
      <w:proofErr w:type="gramEnd"/>
    </w:p>
    <w:p w14:paraId="020E9FDD" w14:textId="1CC5EFB7" w:rsidR="00F11205" w:rsidRDefault="00F11205" w:rsidP="000A2798">
      <w:pPr>
        <w:ind w:firstLine="567"/>
        <w:jc w:val="both"/>
        <w:rPr>
          <w:bCs/>
          <w:sz w:val="24"/>
          <w:szCs w:val="24"/>
        </w:rPr>
      </w:pPr>
      <w:r>
        <w:rPr>
          <w:bCs/>
          <w:sz w:val="24"/>
          <w:szCs w:val="24"/>
        </w:rPr>
        <w:t>1</w:t>
      </w:r>
      <w:r w:rsidR="00506F1F">
        <w:rPr>
          <w:bCs/>
          <w:sz w:val="24"/>
          <w:szCs w:val="24"/>
        </w:rPr>
        <w:t>6</w:t>
      </w:r>
      <w:r w:rsidR="002B5307">
        <w:rPr>
          <w:bCs/>
          <w:sz w:val="24"/>
          <w:szCs w:val="24"/>
        </w:rPr>
        <w:t>)</w:t>
      </w:r>
      <w:r>
        <w:rPr>
          <w:bCs/>
          <w:sz w:val="24"/>
          <w:szCs w:val="24"/>
        </w:rPr>
        <w:t xml:space="preserve"> </w:t>
      </w:r>
      <w:r w:rsidR="00261703">
        <w:rPr>
          <w:bCs/>
          <w:sz w:val="24"/>
          <w:szCs w:val="24"/>
        </w:rPr>
        <w:t xml:space="preserve">абзац </w:t>
      </w:r>
      <w:r w:rsidR="002B5307">
        <w:rPr>
          <w:bCs/>
          <w:sz w:val="24"/>
          <w:szCs w:val="24"/>
        </w:rPr>
        <w:t xml:space="preserve">1 </w:t>
      </w:r>
      <w:r w:rsidR="00261703">
        <w:rPr>
          <w:bCs/>
          <w:sz w:val="24"/>
          <w:szCs w:val="24"/>
        </w:rPr>
        <w:t xml:space="preserve">пункта 108 </w:t>
      </w:r>
      <w:r w:rsidR="00261703" w:rsidRPr="00261703">
        <w:rPr>
          <w:bCs/>
          <w:sz w:val="24"/>
          <w:szCs w:val="24"/>
        </w:rPr>
        <w:t>изложить в следующей редакции:</w:t>
      </w:r>
    </w:p>
    <w:p w14:paraId="6BE1EE35" w14:textId="077E64B6" w:rsidR="00261703" w:rsidRDefault="00261703" w:rsidP="000A2798">
      <w:pPr>
        <w:ind w:firstLine="567"/>
        <w:jc w:val="both"/>
        <w:rPr>
          <w:bCs/>
          <w:sz w:val="24"/>
          <w:szCs w:val="24"/>
        </w:rPr>
      </w:pPr>
      <w:r>
        <w:rPr>
          <w:bCs/>
          <w:sz w:val="24"/>
          <w:szCs w:val="24"/>
        </w:rPr>
        <w:t>«</w:t>
      </w:r>
      <w:r w:rsidRPr="00261703">
        <w:rPr>
          <w:bCs/>
          <w:sz w:val="24"/>
          <w:szCs w:val="24"/>
        </w:rPr>
        <w:t>108. В случае</w:t>
      </w:r>
      <w:proofErr w:type="gramStart"/>
      <w:r w:rsidRPr="00261703">
        <w:rPr>
          <w:bCs/>
          <w:sz w:val="24"/>
          <w:szCs w:val="24"/>
        </w:rPr>
        <w:t>,</w:t>
      </w:r>
      <w:proofErr w:type="gramEnd"/>
      <w:r w:rsidRPr="00261703">
        <w:rPr>
          <w:bCs/>
          <w:sz w:val="24"/>
          <w:szCs w:val="24"/>
        </w:rPr>
        <w:t xml:space="preserve"> если аукцион признан не состоявшимся по основанию, предусмотренному пунктом 69 настоящего Положения о закупке в связи с тем, что по окончании срока подачи заявок на участие в аукционе подана только одна заявка:</w:t>
      </w:r>
      <w:r>
        <w:rPr>
          <w:bCs/>
          <w:sz w:val="24"/>
          <w:szCs w:val="24"/>
        </w:rPr>
        <w:t>»;</w:t>
      </w:r>
    </w:p>
    <w:p w14:paraId="0EFB7082" w14:textId="6CD06CE1" w:rsidR="00261703" w:rsidRDefault="002B5307" w:rsidP="000A2798">
      <w:pPr>
        <w:ind w:firstLine="567"/>
        <w:jc w:val="both"/>
        <w:rPr>
          <w:bCs/>
          <w:sz w:val="24"/>
          <w:szCs w:val="24"/>
        </w:rPr>
      </w:pPr>
      <w:r>
        <w:rPr>
          <w:bCs/>
          <w:sz w:val="24"/>
          <w:szCs w:val="24"/>
        </w:rPr>
        <w:t>17)</w:t>
      </w:r>
      <w:r w:rsidR="00261703">
        <w:rPr>
          <w:bCs/>
          <w:sz w:val="24"/>
          <w:szCs w:val="24"/>
        </w:rPr>
        <w:t xml:space="preserve"> пункт 108-1 изложить в следующей редакции:</w:t>
      </w:r>
    </w:p>
    <w:p w14:paraId="7AB60D08" w14:textId="720D88B0" w:rsidR="00261703" w:rsidRDefault="00261703" w:rsidP="000A2798">
      <w:pPr>
        <w:ind w:firstLine="567"/>
        <w:jc w:val="both"/>
        <w:rPr>
          <w:bCs/>
          <w:sz w:val="24"/>
          <w:szCs w:val="24"/>
        </w:rPr>
      </w:pPr>
      <w:r>
        <w:rPr>
          <w:bCs/>
          <w:sz w:val="24"/>
          <w:szCs w:val="24"/>
        </w:rPr>
        <w:t>«</w:t>
      </w:r>
      <w:r w:rsidRPr="00261703">
        <w:rPr>
          <w:bCs/>
          <w:sz w:val="24"/>
          <w:szCs w:val="24"/>
        </w:rPr>
        <w:t>108-1. В случае</w:t>
      </w:r>
      <w:proofErr w:type="gramStart"/>
      <w:r w:rsidRPr="00261703">
        <w:rPr>
          <w:bCs/>
          <w:sz w:val="24"/>
          <w:szCs w:val="24"/>
        </w:rPr>
        <w:t>,</w:t>
      </w:r>
      <w:proofErr w:type="gramEnd"/>
      <w:r w:rsidRPr="00261703">
        <w:rPr>
          <w:bCs/>
          <w:sz w:val="24"/>
          <w:szCs w:val="24"/>
        </w:rPr>
        <w:t xml:space="preserve"> если аукцион признан не состоявшимся по основанию, предусмотренному пунктом 77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r>
        <w:rPr>
          <w:bCs/>
          <w:sz w:val="24"/>
          <w:szCs w:val="24"/>
        </w:rPr>
        <w:t>»;</w:t>
      </w:r>
    </w:p>
    <w:p w14:paraId="4EED89C3" w14:textId="1BA9B8E1" w:rsidR="00261703" w:rsidRDefault="002B5307" w:rsidP="000A2798">
      <w:pPr>
        <w:ind w:firstLine="567"/>
        <w:jc w:val="both"/>
        <w:rPr>
          <w:bCs/>
          <w:sz w:val="24"/>
          <w:szCs w:val="24"/>
        </w:rPr>
      </w:pPr>
      <w:r>
        <w:rPr>
          <w:bCs/>
          <w:sz w:val="24"/>
          <w:szCs w:val="24"/>
        </w:rPr>
        <w:t>18)</w:t>
      </w:r>
      <w:r w:rsidR="000360F4">
        <w:rPr>
          <w:bCs/>
          <w:sz w:val="24"/>
          <w:szCs w:val="24"/>
        </w:rPr>
        <w:t xml:space="preserve"> подпункт 3 пункта </w:t>
      </w:r>
      <w:r w:rsidR="000360F4" w:rsidRPr="000360F4">
        <w:rPr>
          <w:bCs/>
          <w:sz w:val="24"/>
          <w:szCs w:val="24"/>
        </w:rPr>
        <w:t>108-1 изложить в следующей редакции:</w:t>
      </w:r>
    </w:p>
    <w:p w14:paraId="51C8A373" w14:textId="63EDF4E4" w:rsidR="000360F4" w:rsidRDefault="000360F4" w:rsidP="000A2798">
      <w:pPr>
        <w:ind w:firstLine="567"/>
        <w:jc w:val="both"/>
        <w:rPr>
          <w:bCs/>
          <w:sz w:val="24"/>
          <w:szCs w:val="24"/>
        </w:rPr>
      </w:pPr>
      <w:r>
        <w:rPr>
          <w:bCs/>
          <w:sz w:val="24"/>
          <w:szCs w:val="24"/>
        </w:rPr>
        <w:lastRenderedPageBreak/>
        <w:t>«</w:t>
      </w:r>
      <w:r w:rsidRPr="000360F4">
        <w:rPr>
          <w:bCs/>
          <w:sz w:val="24"/>
          <w:szCs w:val="24"/>
        </w:rPr>
        <w:t>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подпунктом 1 пункта 170 настоящего Положения о закупке в порядке, установленном настоящей главой</w:t>
      </w:r>
      <w:proofErr w:type="gramStart"/>
      <w:r w:rsidRPr="000360F4">
        <w:rPr>
          <w:bCs/>
          <w:sz w:val="24"/>
          <w:szCs w:val="24"/>
        </w:rPr>
        <w:t>.</w:t>
      </w:r>
      <w:r>
        <w:rPr>
          <w:bCs/>
          <w:sz w:val="24"/>
          <w:szCs w:val="24"/>
        </w:rPr>
        <w:t>»;</w:t>
      </w:r>
      <w:proofErr w:type="gramEnd"/>
    </w:p>
    <w:p w14:paraId="2594B0BE" w14:textId="71C4A0B2" w:rsidR="000360F4" w:rsidRDefault="002B5307" w:rsidP="000A2798">
      <w:pPr>
        <w:ind w:firstLine="567"/>
        <w:jc w:val="both"/>
        <w:rPr>
          <w:bCs/>
          <w:sz w:val="24"/>
          <w:szCs w:val="24"/>
        </w:rPr>
      </w:pPr>
      <w:r>
        <w:rPr>
          <w:bCs/>
          <w:sz w:val="24"/>
          <w:szCs w:val="24"/>
        </w:rPr>
        <w:t>19)</w:t>
      </w:r>
      <w:r w:rsidR="000360F4">
        <w:rPr>
          <w:bCs/>
          <w:sz w:val="24"/>
          <w:szCs w:val="24"/>
        </w:rPr>
        <w:t xml:space="preserve"> пункт 109 изложить в следующей редакции:</w:t>
      </w:r>
    </w:p>
    <w:p w14:paraId="13B93739" w14:textId="208FDC76" w:rsidR="000360F4" w:rsidRDefault="000360F4" w:rsidP="000A2798">
      <w:pPr>
        <w:ind w:firstLine="567"/>
        <w:jc w:val="both"/>
        <w:rPr>
          <w:bCs/>
          <w:sz w:val="24"/>
          <w:szCs w:val="24"/>
        </w:rPr>
      </w:pPr>
      <w:r>
        <w:rPr>
          <w:bCs/>
          <w:sz w:val="24"/>
          <w:szCs w:val="24"/>
        </w:rPr>
        <w:t>«</w:t>
      </w:r>
      <w:r w:rsidRPr="000360F4">
        <w:rPr>
          <w:bCs/>
          <w:sz w:val="24"/>
          <w:szCs w:val="24"/>
        </w:rPr>
        <w:t>109. В случае</w:t>
      </w:r>
      <w:proofErr w:type="gramStart"/>
      <w:r w:rsidRPr="000360F4">
        <w:rPr>
          <w:bCs/>
          <w:sz w:val="24"/>
          <w:szCs w:val="24"/>
        </w:rPr>
        <w:t>,</w:t>
      </w:r>
      <w:proofErr w:type="gramEnd"/>
      <w:r w:rsidRPr="000360F4">
        <w:rPr>
          <w:bCs/>
          <w:sz w:val="24"/>
          <w:szCs w:val="24"/>
        </w:rPr>
        <w:t xml:space="preserve"> если аукцион признан не состоявшимся по основанию, предусмотренному пунктом 95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соответствии с подпунктом 1 пункта 170 настоящего Положения о закупке в порядке, установленном настоящей главой.</w:t>
      </w:r>
      <w:r>
        <w:rPr>
          <w:bCs/>
          <w:sz w:val="24"/>
          <w:szCs w:val="24"/>
        </w:rPr>
        <w:t>»;</w:t>
      </w:r>
    </w:p>
    <w:p w14:paraId="64961A8A" w14:textId="07A80475" w:rsidR="000360F4" w:rsidRDefault="002B5307" w:rsidP="000A2798">
      <w:pPr>
        <w:ind w:firstLine="567"/>
        <w:jc w:val="both"/>
        <w:rPr>
          <w:bCs/>
          <w:sz w:val="24"/>
          <w:szCs w:val="24"/>
        </w:rPr>
      </w:pPr>
      <w:r>
        <w:rPr>
          <w:bCs/>
          <w:sz w:val="24"/>
          <w:szCs w:val="24"/>
        </w:rPr>
        <w:t>20)</w:t>
      </w:r>
      <w:r w:rsidR="000360F4">
        <w:rPr>
          <w:bCs/>
          <w:sz w:val="24"/>
          <w:szCs w:val="24"/>
        </w:rPr>
        <w:t xml:space="preserve"> подпункт 3 и 4 пункта 110 изложить в следующей редакции:</w:t>
      </w:r>
    </w:p>
    <w:p w14:paraId="68048C0B" w14:textId="77777777" w:rsidR="000360F4" w:rsidRPr="000360F4" w:rsidRDefault="000360F4" w:rsidP="00506F1F">
      <w:pPr>
        <w:ind w:firstLine="567"/>
        <w:jc w:val="both"/>
        <w:rPr>
          <w:bCs/>
          <w:sz w:val="24"/>
          <w:szCs w:val="24"/>
        </w:rPr>
      </w:pPr>
      <w:r>
        <w:rPr>
          <w:bCs/>
          <w:sz w:val="24"/>
          <w:szCs w:val="24"/>
        </w:rPr>
        <w:t>«</w:t>
      </w:r>
      <w:r w:rsidRPr="000360F4">
        <w:rPr>
          <w:bCs/>
          <w:sz w:val="24"/>
          <w:szCs w:val="24"/>
        </w:rPr>
        <w:t>3) пунктом 87 настоящего Положения о закупке, в связи с тем, что после начала проведения аукциона ни один из его участников не подал предложение о цене договора либо о цене единицы товара, работы, услуги;</w:t>
      </w:r>
    </w:p>
    <w:p w14:paraId="01712B3B" w14:textId="7E42362D" w:rsidR="000360F4" w:rsidRDefault="000360F4" w:rsidP="000360F4">
      <w:pPr>
        <w:ind w:firstLine="567"/>
        <w:jc w:val="both"/>
        <w:rPr>
          <w:bCs/>
          <w:sz w:val="24"/>
          <w:szCs w:val="24"/>
        </w:rPr>
      </w:pPr>
      <w:r w:rsidRPr="000360F4">
        <w:rPr>
          <w:bCs/>
          <w:sz w:val="24"/>
          <w:szCs w:val="24"/>
        </w:rPr>
        <w:t>4) пунктом 95 настоящего Положения о закупке, в связи с тем, что комиссией принято решение о несоответствии требованиям, установленным документацией об аукционе, всех вторых частей заявок на участие в нем</w:t>
      </w:r>
      <w:proofErr w:type="gramStart"/>
      <w:r w:rsidRPr="000360F4">
        <w:rPr>
          <w:bCs/>
          <w:sz w:val="24"/>
          <w:szCs w:val="24"/>
        </w:rPr>
        <w:t>;</w:t>
      </w:r>
      <w:r>
        <w:rPr>
          <w:bCs/>
          <w:sz w:val="24"/>
          <w:szCs w:val="24"/>
        </w:rPr>
        <w:t>»</w:t>
      </w:r>
      <w:proofErr w:type="gramEnd"/>
      <w:r>
        <w:rPr>
          <w:bCs/>
          <w:sz w:val="24"/>
          <w:szCs w:val="24"/>
        </w:rPr>
        <w:t>;</w:t>
      </w:r>
    </w:p>
    <w:p w14:paraId="2B375799" w14:textId="43980858" w:rsidR="000360F4" w:rsidRDefault="002B5307" w:rsidP="000360F4">
      <w:pPr>
        <w:ind w:firstLine="567"/>
        <w:jc w:val="both"/>
        <w:rPr>
          <w:bCs/>
          <w:sz w:val="24"/>
          <w:szCs w:val="24"/>
        </w:rPr>
      </w:pPr>
      <w:r>
        <w:rPr>
          <w:bCs/>
          <w:sz w:val="24"/>
          <w:szCs w:val="24"/>
        </w:rPr>
        <w:t>21)</w:t>
      </w:r>
      <w:r w:rsidR="000360F4">
        <w:rPr>
          <w:bCs/>
          <w:sz w:val="24"/>
          <w:szCs w:val="24"/>
        </w:rPr>
        <w:t xml:space="preserve"> </w:t>
      </w:r>
      <w:r w:rsidR="00615221">
        <w:rPr>
          <w:bCs/>
          <w:sz w:val="24"/>
          <w:szCs w:val="24"/>
        </w:rPr>
        <w:t>подпункт 2 пункта 117 изложить в следующей редакции:</w:t>
      </w:r>
    </w:p>
    <w:p w14:paraId="52BC8DCA" w14:textId="77777777" w:rsidR="00615221" w:rsidRPr="00615221" w:rsidRDefault="000360F4" w:rsidP="00615221">
      <w:pPr>
        <w:ind w:firstLine="567"/>
        <w:rPr>
          <w:bCs/>
          <w:sz w:val="24"/>
          <w:szCs w:val="24"/>
        </w:rPr>
      </w:pPr>
      <w:r>
        <w:rPr>
          <w:bCs/>
          <w:sz w:val="24"/>
          <w:szCs w:val="24"/>
        </w:rPr>
        <w:t>«</w:t>
      </w:r>
      <w:r w:rsidR="00615221" w:rsidRPr="00615221">
        <w:rPr>
          <w:bCs/>
          <w:sz w:val="24"/>
          <w:szCs w:val="24"/>
        </w:rPr>
        <w:t>2) при осуществлении закупки товара, в том числе поставляемого заказчику при выполнении закупаемых работ, оказании закупаемых услуг:</w:t>
      </w:r>
    </w:p>
    <w:p w14:paraId="26985EE4" w14:textId="77777777" w:rsidR="00615221" w:rsidRPr="00615221" w:rsidRDefault="00615221" w:rsidP="00506F1F">
      <w:pPr>
        <w:ind w:firstLine="567"/>
        <w:jc w:val="both"/>
        <w:rPr>
          <w:bCs/>
          <w:sz w:val="24"/>
          <w:szCs w:val="24"/>
        </w:rPr>
      </w:pPr>
      <w:r w:rsidRPr="00615221">
        <w:rPr>
          <w:bCs/>
          <w:sz w:val="24"/>
          <w:szCs w:val="24"/>
        </w:rPr>
        <w:t>а) указание (декларирование) наименования страны происхождения поставляемых товаров, информацию и документы, определенные в соответствии с пунктом 2 части 2 статьи 3.1-4 Федерального закона № 223-ФЗ, в случае установления запрета, ограничения, преимущества в соответствии с пунктом 1 части 2 статьи 3.1-4 Федерального закона № 223-ФЗ;</w:t>
      </w:r>
    </w:p>
    <w:p w14:paraId="1021AEB9" w14:textId="27616276" w:rsidR="000360F4" w:rsidRDefault="00615221" w:rsidP="00615221">
      <w:pPr>
        <w:ind w:firstLine="567"/>
        <w:jc w:val="both"/>
        <w:rPr>
          <w:bCs/>
          <w:sz w:val="24"/>
          <w:szCs w:val="24"/>
        </w:rPr>
      </w:pPr>
      <w:r w:rsidRPr="00615221">
        <w:rPr>
          <w:bCs/>
          <w:sz w:val="24"/>
          <w:szCs w:val="24"/>
        </w:rPr>
        <w:t>б)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имеет товарный знак, отличный от товарного знака, указанного в извещении о проведении запроса котировок</w:t>
      </w:r>
      <w:proofErr w:type="gramStart"/>
      <w:r w:rsidRPr="00615221">
        <w:rPr>
          <w:bCs/>
          <w:sz w:val="24"/>
          <w:szCs w:val="24"/>
        </w:rPr>
        <w:t>;</w:t>
      </w:r>
      <w:r>
        <w:rPr>
          <w:bCs/>
          <w:sz w:val="24"/>
          <w:szCs w:val="24"/>
        </w:rPr>
        <w:t>»</w:t>
      </w:r>
      <w:proofErr w:type="gramEnd"/>
      <w:r>
        <w:rPr>
          <w:bCs/>
          <w:sz w:val="24"/>
          <w:szCs w:val="24"/>
        </w:rPr>
        <w:t>;</w:t>
      </w:r>
    </w:p>
    <w:p w14:paraId="690C1048" w14:textId="0C35BEEF" w:rsidR="00615221" w:rsidRDefault="002B5307" w:rsidP="00615221">
      <w:pPr>
        <w:ind w:firstLine="567"/>
        <w:jc w:val="both"/>
        <w:rPr>
          <w:bCs/>
          <w:sz w:val="24"/>
          <w:szCs w:val="24"/>
        </w:rPr>
      </w:pPr>
      <w:r>
        <w:rPr>
          <w:bCs/>
          <w:sz w:val="24"/>
          <w:szCs w:val="24"/>
        </w:rPr>
        <w:t>22)</w:t>
      </w:r>
      <w:r w:rsidR="00615221">
        <w:rPr>
          <w:bCs/>
          <w:sz w:val="24"/>
          <w:szCs w:val="24"/>
        </w:rPr>
        <w:t xml:space="preserve"> </w:t>
      </w:r>
      <w:bookmarkStart w:id="3" w:name="_Hlk187165626"/>
      <w:r w:rsidR="00615221">
        <w:rPr>
          <w:bCs/>
          <w:sz w:val="24"/>
          <w:szCs w:val="24"/>
        </w:rPr>
        <w:t>пункт 127 изложить в следующей редакции:</w:t>
      </w:r>
    </w:p>
    <w:bookmarkEnd w:id="3"/>
    <w:p w14:paraId="15AE2F18" w14:textId="61A2E344" w:rsidR="00615221" w:rsidRDefault="00615221" w:rsidP="00615221">
      <w:pPr>
        <w:ind w:firstLine="567"/>
        <w:jc w:val="both"/>
        <w:rPr>
          <w:bCs/>
          <w:sz w:val="24"/>
          <w:szCs w:val="24"/>
        </w:rPr>
      </w:pPr>
      <w:r>
        <w:rPr>
          <w:bCs/>
          <w:sz w:val="24"/>
          <w:szCs w:val="24"/>
        </w:rPr>
        <w:t>«</w:t>
      </w:r>
      <w:r w:rsidRPr="00615221">
        <w:rPr>
          <w:bCs/>
          <w:sz w:val="24"/>
          <w:szCs w:val="24"/>
        </w:rPr>
        <w:t>127. В течение пяти дней с даты размещения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пунктом 128 настоящего Положения о закупке</w:t>
      </w:r>
      <w:proofErr w:type="gramStart"/>
      <w:r w:rsidRPr="00615221">
        <w:rPr>
          <w:bCs/>
          <w:sz w:val="24"/>
          <w:szCs w:val="24"/>
        </w:rPr>
        <w:t>.</w:t>
      </w:r>
      <w:r>
        <w:rPr>
          <w:bCs/>
          <w:sz w:val="24"/>
          <w:szCs w:val="24"/>
        </w:rPr>
        <w:t>»;</w:t>
      </w:r>
      <w:proofErr w:type="gramEnd"/>
    </w:p>
    <w:p w14:paraId="2782ABA2" w14:textId="5B49810B" w:rsidR="00615221" w:rsidRDefault="002B5307" w:rsidP="00615221">
      <w:pPr>
        <w:ind w:firstLine="567"/>
        <w:jc w:val="both"/>
        <w:rPr>
          <w:bCs/>
          <w:sz w:val="24"/>
          <w:szCs w:val="24"/>
        </w:rPr>
      </w:pPr>
      <w:r>
        <w:rPr>
          <w:bCs/>
          <w:sz w:val="24"/>
          <w:szCs w:val="24"/>
        </w:rPr>
        <w:t>23)</w:t>
      </w:r>
      <w:r w:rsidR="00615221">
        <w:rPr>
          <w:bCs/>
          <w:sz w:val="24"/>
          <w:szCs w:val="24"/>
        </w:rPr>
        <w:t xml:space="preserve"> </w:t>
      </w:r>
      <w:r w:rsidR="00615221" w:rsidRPr="00615221">
        <w:rPr>
          <w:bCs/>
          <w:sz w:val="24"/>
          <w:szCs w:val="24"/>
        </w:rPr>
        <w:t>пункт 12</w:t>
      </w:r>
      <w:r w:rsidR="00615221">
        <w:rPr>
          <w:bCs/>
          <w:sz w:val="24"/>
          <w:szCs w:val="24"/>
        </w:rPr>
        <w:t>8</w:t>
      </w:r>
      <w:r w:rsidR="00615221" w:rsidRPr="00615221">
        <w:rPr>
          <w:bCs/>
          <w:sz w:val="24"/>
          <w:szCs w:val="24"/>
        </w:rPr>
        <w:t xml:space="preserve"> изложить в следующей редакции:</w:t>
      </w:r>
    </w:p>
    <w:p w14:paraId="7705977C" w14:textId="671DC9B6" w:rsidR="00615221" w:rsidRDefault="00615221" w:rsidP="00615221">
      <w:pPr>
        <w:ind w:firstLine="567"/>
        <w:jc w:val="both"/>
        <w:rPr>
          <w:bCs/>
          <w:sz w:val="24"/>
          <w:szCs w:val="24"/>
        </w:rPr>
      </w:pPr>
      <w:r>
        <w:rPr>
          <w:bCs/>
          <w:sz w:val="24"/>
          <w:szCs w:val="24"/>
        </w:rPr>
        <w:t>«</w:t>
      </w:r>
      <w:r w:rsidRPr="00615221">
        <w:rPr>
          <w:bCs/>
          <w:sz w:val="24"/>
          <w:szCs w:val="24"/>
        </w:rPr>
        <w:t>128. 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пунктом 126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о проведении запроса котировок и своей заявке на участие в запросе котировок, с указанием соответствующих положений данных документов</w:t>
      </w:r>
      <w:proofErr w:type="gramStart"/>
      <w:r w:rsidRPr="00615221">
        <w:rPr>
          <w:bCs/>
          <w:sz w:val="24"/>
          <w:szCs w:val="24"/>
        </w:rPr>
        <w:t>.</w:t>
      </w:r>
      <w:r>
        <w:rPr>
          <w:bCs/>
          <w:sz w:val="24"/>
          <w:szCs w:val="24"/>
        </w:rPr>
        <w:t>»;</w:t>
      </w:r>
      <w:proofErr w:type="gramEnd"/>
    </w:p>
    <w:p w14:paraId="5D50E12F" w14:textId="094F685A" w:rsidR="00615221" w:rsidRPr="00615221" w:rsidRDefault="002B5307" w:rsidP="00615221">
      <w:pPr>
        <w:ind w:firstLine="567"/>
        <w:jc w:val="both"/>
        <w:rPr>
          <w:bCs/>
          <w:sz w:val="24"/>
          <w:szCs w:val="24"/>
        </w:rPr>
      </w:pPr>
      <w:r>
        <w:rPr>
          <w:bCs/>
          <w:sz w:val="24"/>
          <w:szCs w:val="24"/>
        </w:rPr>
        <w:lastRenderedPageBreak/>
        <w:t>24)</w:t>
      </w:r>
      <w:r w:rsidR="00615221">
        <w:rPr>
          <w:bCs/>
          <w:sz w:val="24"/>
          <w:szCs w:val="24"/>
        </w:rPr>
        <w:t xml:space="preserve"> </w:t>
      </w:r>
      <w:r w:rsidR="00615221" w:rsidRPr="00615221">
        <w:rPr>
          <w:bCs/>
          <w:sz w:val="24"/>
          <w:szCs w:val="24"/>
        </w:rPr>
        <w:t>пункт 12</w:t>
      </w:r>
      <w:r w:rsidR="00615221">
        <w:rPr>
          <w:bCs/>
          <w:sz w:val="24"/>
          <w:szCs w:val="24"/>
        </w:rPr>
        <w:t>9</w:t>
      </w:r>
      <w:r w:rsidR="00615221" w:rsidRPr="00615221">
        <w:rPr>
          <w:bCs/>
          <w:sz w:val="24"/>
          <w:szCs w:val="24"/>
        </w:rPr>
        <w:t xml:space="preserve"> изложить в следующей редакции:</w:t>
      </w:r>
    </w:p>
    <w:p w14:paraId="62F0B48B" w14:textId="5E2FF751" w:rsidR="00615221" w:rsidRDefault="00615221" w:rsidP="00615221">
      <w:pPr>
        <w:ind w:firstLine="567"/>
        <w:jc w:val="both"/>
        <w:rPr>
          <w:bCs/>
          <w:sz w:val="24"/>
          <w:szCs w:val="24"/>
        </w:rPr>
      </w:pPr>
      <w:r>
        <w:rPr>
          <w:bCs/>
          <w:sz w:val="24"/>
          <w:szCs w:val="24"/>
        </w:rPr>
        <w:t>«</w:t>
      </w:r>
      <w:r w:rsidRPr="00615221">
        <w:rPr>
          <w:bCs/>
          <w:sz w:val="24"/>
          <w:szCs w:val="24"/>
        </w:rPr>
        <w:t>129. В течение трех рабочих дней с даты размещения победителем запроса котировок на электронной площадке в соответствии с пунктом 128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При</w:t>
      </w:r>
      <w:r>
        <w:rPr>
          <w:bCs/>
          <w:sz w:val="24"/>
          <w:szCs w:val="24"/>
        </w:rPr>
        <w:t xml:space="preserve"> </w:t>
      </w:r>
      <w:r w:rsidRPr="00615221">
        <w:rPr>
          <w:bCs/>
          <w:sz w:val="24"/>
          <w:szCs w:val="24"/>
        </w:rPr>
        <w:t xml:space="preserve">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w:t>
      </w:r>
      <w:proofErr w:type="gramStart"/>
      <w:r w:rsidRPr="00615221">
        <w:rPr>
          <w:bCs/>
          <w:sz w:val="24"/>
          <w:szCs w:val="24"/>
        </w:rPr>
        <w:t>разногласий замечания победителя запроса котировок</w:t>
      </w:r>
      <w:proofErr w:type="gramEnd"/>
      <w:r w:rsidRPr="00615221">
        <w:rPr>
          <w:bCs/>
          <w:sz w:val="24"/>
          <w:szCs w:val="24"/>
        </w:rPr>
        <w:t xml:space="preserve"> допускается при условии, что такой победитель разместил на электронной площадке протокол разногласий в соответствии с пунктом 128 настоящего Положения о закупке.</w:t>
      </w:r>
      <w:r>
        <w:rPr>
          <w:bCs/>
          <w:sz w:val="24"/>
          <w:szCs w:val="24"/>
        </w:rPr>
        <w:t>»;</w:t>
      </w:r>
    </w:p>
    <w:p w14:paraId="51495D04" w14:textId="2064ABD1" w:rsidR="00615221" w:rsidRPr="00615221" w:rsidRDefault="002B5307" w:rsidP="00615221">
      <w:pPr>
        <w:ind w:firstLine="567"/>
        <w:jc w:val="both"/>
        <w:rPr>
          <w:bCs/>
          <w:sz w:val="24"/>
          <w:szCs w:val="24"/>
        </w:rPr>
      </w:pPr>
      <w:r>
        <w:rPr>
          <w:bCs/>
          <w:sz w:val="24"/>
          <w:szCs w:val="24"/>
        </w:rPr>
        <w:t>25)</w:t>
      </w:r>
      <w:r w:rsidR="00615221">
        <w:rPr>
          <w:bCs/>
          <w:sz w:val="24"/>
          <w:szCs w:val="24"/>
        </w:rPr>
        <w:t xml:space="preserve"> </w:t>
      </w:r>
      <w:r w:rsidR="00615221" w:rsidRPr="00615221">
        <w:rPr>
          <w:bCs/>
          <w:sz w:val="24"/>
          <w:szCs w:val="24"/>
        </w:rPr>
        <w:t>пункт 1</w:t>
      </w:r>
      <w:r w:rsidR="00615221">
        <w:rPr>
          <w:bCs/>
          <w:sz w:val="24"/>
          <w:szCs w:val="24"/>
        </w:rPr>
        <w:t>30</w:t>
      </w:r>
      <w:r w:rsidR="00615221" w:rsidRPr="00615221">
        <w:rPr>
          <w:bCs/>
          <w:sz w:val="24"/>
          <w:szCs w:val="24"/>
        </w:rPr>
        <w:t xml:space="preserve"> изложить в следующей редакции:</w:t>
      </w:r>
    </w:p>
    <w:p w14:paraId="3DD89D4F" w14:textId="49DCA644" w:rsidR="00615221" w:rsidRDefault="00615221" w:rsidP="00615221">
      <w:pPr>
        <w:ind w:firstLine="567"/>
        <w:jc w:val="both"/>
        <w:rPr>
          <w:bCs/>
          <w:sz w:val="24"/>
          <w:szCs w:val="24"/>
        </w:rPr>
      </w:pPr>
      <w:r>
        <w:rPr>
          <w:bCs/>
          <w:sz w:val="24"/>
          <w:szCs w:val="24"/>
        </w:rPr>
        <w:t>«</w:t>
      </w:r>
      <w:r w:rsidRPr="00615221">
        <w:rPr>
          <w:bCs/>
          <w:sz w:val="24"/>
          <w:szCs w:val="24"/>
        </w:rPr>
        <w:t xml:space="preserve">130. В течение трех рабочих дней с даты размещения заказчиком на электронной площадке документов, предусмотренных пунктом 129 настоящего Положения о закупке, победителем запроса котировок размещается на электронной площадке проект договора, </w:t>
      </w:r>
      <w:proofErr w:type="gramStart"/>
      <w:r w:rsidRPr="00615221">
        <w:rPr>
          <w:bCs/>
          <w:sz w:val="24"/>
          <w:szCs w:val="24"/>
        </w:rPr>
        <w:t>подписанный</w:t>
      </w:r>
      <w:proofErr w:type="gramEnd"/>
      <w:r w:rsidRPr="00615221">
        <w:rPr>
          <w:bCs/>
          <w:sz w:val="24"/>
          <w:szCs w:val="24"/>
        </w:rPr>
        <w:t xml:space="preserve"> электронной подписью лица, имеющего право действовать от имени такого победителя.</w:t>
      </w:r>
      <w:r>
        <w:rPr>
          <w:bCs/>
          <w:sz w:val="24"/>
          <w:szCs w:val="24"/>
        </w:rPr>
        <w:t>»;</w:t>
      </w:r>
    </w:p>
    <w:p w14:paraId="1F49A155" w14:textId="3B5525F0" w:rsidR="00615221" w:rsidRDefault="002B5307" w:rsidP="00615221">
      <w:pPr>
        <w:ind w:firstLine="567"/>
        <w:jc w:val="both"/>
        <w:rPr>
          <w:bCs/>
          <w:sz w:val="24"/>
          <w:szCs w:val="24"/>
        </w:rPr>
      </w:pPr>
      <w:r>
        <w:rPr>
          <w:bCs/>
          <w:sz w:val="24"/>
          <w:szCs w:val="24"/>
        </w:rPr>
        <w:t>26)</w:t>
      </w:r>
      <w:r w:rsidR="00615221">
        <w:rPr>
          <w:bCs/>
          <w:sz w:val="24"/>
          <w:szCs w:val="24"/>
        </w:rPr>
        <w:t xml:space="preserve"> пункт 138 изложить в следующей редакции:</w:t>
      </w:r>
    </w:p>
    <w:p w14:paraId="4CE529B9" w14:textId="77777777" w:rsidR="00615221" w:rsidRPr="00615221" w:rsidRDefault="00615221" w:rsidP="00506F1F">
      <w:pPr>
        <w:ind w:firstLine="567"/>
        <w:jc w:val="both"/>
        <w:rPr>
          <w:bCs/>
          <w:sz w:val="24"/>
          <w:szCs w:val="24"/>
        </w:rPr>
      </w:pPr>
      <w:r>
        <w:rPr>
          <w:bCs/>
          <w:sz w:val="24"/>
          <w:szCs w:val="24"/>
        </w:rPr>
        <w:t>«</w:t>
      </w:r>
      <w:r w:rsidRPr="00615221">
        <w:rPr>
          <w:bCs/>
          <w:sz w:val="24"/>
          <w:szCs w:val="24"/>
        </w:rPr>
        <w:t>138. Договор заключается с единственным поставщиком (исполнителем, подрядчиком) в соответствии с подпунктом 1 пункта 170 настоящего Положения о закупке в случае, если запрос котировок признан не состоявшимся, по основаниям, предусмотренным:</w:t>
      </w:r>
    </w:p>
    <w:p w14:paraId="0E7E8204" w14:textId="77777777" w:rsidR="00615221" w:rsidRPr="00615221" w:rsidRDefault="00615221" w:rsidP="00506F1F">
      <w:pPr>
        <w:ind w:firstLine="567"/>
        <w:jc w:val="both"/>
        <w:rPr>
          <w:bCs/>
          <w:sz w:val="24"/>
          <w:szCs w:val="24"/>
        </w:rPr>
      </w:pPr>
      <w:r w:rsidRPr="00615221">
        <w:rPr>
          <w:bCs/>
          <w:sz w:val="24"/>
          <w:szCs w:val="24"/>
        </w:rPr>
        <w:t>1) пунктом 118 настоящего Положения о закупке в связи с тем, что по окончании срока подачи заявок на участие в запросе котировок не подано ни одной заявки;</w:t>
      </w:r>
    </w:p>
    <w:p w14:paraId="264E84D5" w14:textId="77777777" w:rsidR="00615221" w:rsidRPr="00615221" w:rsidRDefault="00615221" w:rsidP="00506F1F">
      <w:pPr>
        <w:ind w:firstLine="567"/>
        <w:jc w:val="both"/>
        <w:rPr>
          <w:bCs/>
          <w:sz w:val="24"/>
          <w:szCs w:val="24"/>
        </w:rPr>
      </w:pPr>
      <w:r w:rsidRPr="00615221">
        <w:rPr>
          <w:bCs/>
          <w:sz w:val="24"/>
          <w:szCs w:val="24"/>
        </w:rPr>
        <w:t>2) пунктом 125 настоящего Положения о закупке, в связи с тем, что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14:paraId="6F6336B6" w14:textId="60B4C1ED" w:rsidR="00615221" w:rsidRDefault="00615221" w:rsidP="00615221">
      <w:pPr>
        <w:ind w:firstLine="567"/>
        <w:jc w:val="both"/>
        <w:rPr>
          <w:bCs/>
          <w:sz w:val="24"/>
          <w:szCs w:val="24"/>
        </w:rPr>
      </w:pPr>
      <w:r w:rsidRPr="00615221">
        <w:rPr>
          <w:bCs/>
          <w:sz w:val="24"/>
          <w:szCs w:val="24"/>
        </w:rPr>
        <w:t>3) пунктом 134 настоящего Положения о закупке, в связи с тем, что победитель запроса котировок уклонился от заключения договора</w:t>
      </w:r>
      <w:proofErr w:type="gramStart"/>
      <w:r>
        <w:rPr>
          <w:bCs/>
          <w:sz w:val="24"/>
          <w:szCs w:val="24"/>
        </w:rPr>
        <w:t>.»;</w:t>
      </w:r>
      <w:proofErr w:type="gramEnd"/>
    </w:p>
    <w:p w14:paraId="08947F64" w14:textId="056128C4" w:rsidR="00615221" w:rsidRDefault="002B5307" w:rsidP="00615221">
      <w:pPr>
        <w:ind w:firstLine="567"/>
        <w:jc w:val="both"/>
        <w:rPr>
          <w:bCs/>
          <w:sz w:val="24"/>
          <w:szCs w:val="24"/>
        </w:rPr>
      </w:pPr>
      <w:r>
        <w:rPr>
          <w:bCs/>
          <w:sz w:val="24"/>
          <w:szCs w:val="24"/>
        </w:rPr>
        <w:t>27)</w:t>
      </w:r>
      <w:r w:rsidR="00615221">
        <w:rPr>
          <w:bCs/>
          <w:sz w:val="24"/>
          <w:szCs w:val="24"/>
        </w:rPr>
        <w:t xml:space="preserve"> </w:t>
      </w:r>
      <w:r w:rsidR="00DA2765">
        <w:rPr>
          <w:bCs/>
          <w:sz w:val="24"/>
          <w:szCs w:val="24"/>
        </w:rPr>
        <w:t>подпункт 3 пункта 147 изложить в следующей редакции:</w:t>
      </w:r>
    </w:p>
    <w:p w14:paraId="081BE73A" w14:textId="306ABCFB" w:rsidR="00615221" w:rsidRDefault="00DA2765" w:rsidP="00615221">
      <w:pPr>
        <w:ind w:firstLine="567"/>
        <w:jc w:val="both"/>
        <w:rPr>
          <w:bCs/>
          <w:sz w:val="24"/>
          <w:szCs w:val="24"/>
        </w:rPr>
      </w:pPr>
      <w:proofErr w:type="gramStart"/>
      <w:r>
        <w:rPr>
          <w:bCs/>
          <w:sz w:val="24"/>
          <w:szCs w:val="24"/>
        </w:rPr>
        <w:t>«</w:t>
      </w:r>
      <w:r w:rsidRPr="00DA2765">
        <w:rPr>
          <w:bCs/>
          <w:sz w:val="24"/>
          <w:szCs w:val="24"/>
        </w:rPr>
        <w:t>3) указание (декларирование) наименования страны происхождения поставляемых товаров (в том числе поставляемых заказчику при выполнении закупаемых работ, оказании закупаемых услуг), информацию и документы, определенные в соответствии с пунктом 2 части 2 статьи 3.1-4 Федерального закона № 223-ФЗ, в случае установления запрета, ограничения, преимущества в соответствии с пунктом 1 части 2 статьи 3.1-4 Федерального закона № 223-ФЗ;</w:t>
      </w:r>
      <w:r>
        <w:rPr>
          <w:bCs/>
          <w:sz w:val="24"/>
          <w:szCs w:val="24"/>
        </w:rPr>
        <w:t>»;</w:t>
      </w:r>
      <w:proofErr w:type="gramEnd"/>
    </w:p>
    <w:p w14:paraId="0AAFDC82" w14:textId="1A04CA65" w:rsidR="00DA2765" w:rsidRDefault="002B5307" w:rsidP="00615221">
      <w:pPr>
        <w:ind w:firstLine="567"/>
        <w:jc w:val="both"/>
        <w:rPr>
          <w:bCs/>
          <w:sz w:val="24"/>
          <w:szCs w:val="24"/>
        </w:rPr>
      </w:pPr>
      <w:r>
        <w:rPr>
          <w:bCs/>
          <w:sz w:val="24"/>
          <w:szCs w:val="24"/>
        </w:rPr>
        <w:t>28)</w:t>
      </w:r>
      <w:r w:rsidR="00DA2765">
        <w:rPr>
          <w:bCs/>
          <w:sz w:val="24"/>
          <w:szCs w:val="24"/>
        </w:rPr>
        <w:t xml:space="preserve"> </w:t>
      </w:r>
      <w:r w:rsidR="00DA2765" w:rsidRPr="00DA2765">
        <w:rPr>
          <w:bCs/>
          <w:sz w:val="24"/>
          <w:szCs w:val="24"/>
        </w:rPr>
        <w:t>пункт 1</w:t>
      </w:r>
      <w:r w:rsidR="00DA2765">
        <w:rPr>
          <w:bCs/>
          <w:sz w:val="24"/>
          <w:szCs w:val="24"/>
        </w:rPr>
        <w:t>52</w:t>
      </w:r>
      <w:r w:rsidR="00DA2765" w:rsidRPr="00DA2765">
        <w:rPr>
          <w:bCs/>
          <w:sz w:val="24"/>
          <w:szCs w:val="24"/>
        </w:rPr>
        <w:t xml:space="preserve"> изложить в следующей редакции:</w:t>
      </w:r>
    </w:p>
    <w:p w14:paraId="2F0C52EA" w14:textId="3836B707" w:rsidR="00DA2765" w:rsidRDefault="00DA2765" w:rsidP="00615221">
      <w:pPr>
        <w:ind w:firstLine="567"/>
        <w:jc w:val="both"/>
        <w:rPr>
          <w:bCs/>
          <w:sz w:val="24"/>
          <w:szCs w:val="24"/>
        </w:rPr>
      </w:pPr>
      <w:r>
        <w:rPr>
          <w:bCs/>
          <w:sz w:val="24"/>
          <w:szCs w:val="24"/>
        </w:rPr>
        <w:t>«</w:t>
      </w:r>
      <w:r w:rsidRPr="00DA2765">
        <w:rPr>
          <w:bCs/>
          <w:sz w:val="24"/>
          <w:szCs w:val="24"/>
        </w:rPr>
        <w:t xml:space="preserve">152. </w:t>
      </w:r>
      <w:proofErr w:type="gramStart"/>
      <w:r w:rsidRPr="00DA2765">
        <w:rPr>
          <w:bCs/>
          <w:sz w:val="24"/>
          <w:szCs w:val="24"/>
        </w:rPr>
        <w:t>Оценка и сопоставление заявок на участие в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требований статьи 3.1-4 Федерального закона № 223-ФЗ в случае установления запрета, ограничения, преимущества в соответствии с пунктом 1 части 2 статьи 3.1-4 Федерального закона № 223-ФЗ.</w:t>
      </w:r>
      <w:r>
        <w:rPr>
          <w:bCs/>
          <w:sz w:val="24"/>
          <w:szCs w:val="24"/>
        </w:rPr>
        <w:t>»;</w:t>
      </w:r>
      <w:proofErr w:type="gramEnd"/>
    </w:p>
    <w:p w14:paraId="10963BB1" w14:textId="5C271FB7" w:rsidR="00DA2765" w:rsidRDefault="002B5307" w:rsidP="00615221">
      <w:pPr>
        <w:ind w:firstLine="567"/>
        <w:jc w:val="both"/>
        <w:rPr>
          <w:bCs/>
          <w:sz w:val="24"/>
          <w:szCs w:val="24"/>
        </w:rPr>
      </w:pPr>
      <w:r>
        <w:rPr>
          <w:bCs/>
          <w:sz w:val="24"/>
          <w:szCs w:val="24"/>
        </w:rPr>
        <w:t>29)</w:t>
      </w:r>
      <w:r w:rsidR="00DA2765">
        <w:rPr>
          <w:bCs/>
          <w:sz w:val="24"/>
          <w:szCs w:val="24"/>
        </w:rPr>
        <w:t xml:space="preserve"> </w:t>
      </w:r>
      <w:r w:rsidR="00DA2765" w:rsidRPr="00DA2765">
        <w:rPr>
          <w:bCs/>
          <w:sz w:val="24"/>
          <w:szCs w:val="24"/>
        </w:rPr>
        <w:t>пункт 1</w:t>
      </w:r>
      <w:r w:rsidR="00DA2765">
        <w:rPr>
          <w:bCs/>
          <w:sz w:val="24"/>
          <w:szCs w:val="24"/>
        </w:rPr>
        <w:t>64</w:t>
      </w:r>
      <w:r w:rsidR="00DA2765" w:rsidRPr="00DA2765">
        <w:rPr>
          <w:bCs/>
          <w:sz w:val="24"/>
          <w:szCs w:val="24"/>
        </w:rPr>
        <w:t xml:space="preserve"> изложить в следующей редакции:</w:t>
      </w:r>
    </w:p>
    <w:p w14:paraId="64F290B7" w14:textId="4CA8C113" w:rsidR="00DA2765" w:rsidRDefault="00DA2765" w:rsidP="00615221">
      <w:pPr>
        <w:ind w:firstLine="567"/>
        <w:jc w:val="both"/>
        <w:rPr>
          <w:bCs/>
          <w:sz w:val="24"/>
          <w:szCs w:val="24"/>
        </w:rPr>
      </w:pPr>
      <w:r>
        <w:rPr>
          <w:bCs/>
          <w:sz w:val="24"/>
          <w:szCs w:val="24"/>
        </w:rPr>
        <w:t>«</w:t>
      </w:r>
      <w:r w:rsidRPr="00DA2765">
        <w:rPr>
          <w:bCs/>
          <w:sz w:val="24"/>
          <w:szCs w:val="24"/>
        </w:rPr>
        <w:t>164. Со дня размещения на электронной площадке предусмотренного пунктом 163 настоящего Положения о закупке и подписанного заказчиком договора он считается заключенным</w:t>
      </w:r>
      <w:proofErr w:type="gramStart"/>
      <w:r w:rsidRPr="00DA2765">
        <w:rPr>
          <w:bCs/>
          <w:sz w:val="24"/>
          <w:szCs w:val="24"/>
        </w:rPr>
        <w:t>.</w:t>
      </w:r>
      <w:r>
        <w:rPr>
          <w:bCs/>
          <w:sz w:val="24"/>
          <w:szCs w:val="24"/>
        </w:rPr>
        <w:t>»;</w:t>
      </w:r>
      <w:proofErr w:type="gramEnd"/>
    </w:p>
    <w:p w14:paraId="0C538608" w14:textId="6B05EAFB" w:rsidR="00DA2765" w:rsidRDefault="002B5307" w:rsidP="00615221">
      <w:pPr>
        <w:ind w:firstLine="567"/>
        <w:jc w:val="both"/>
        <w:rPr>
          <w:bCs/>
          <w:sz w:val="24"/>
          <w:szCs w:val="24"/>
        </w:rPr>
      </w:pPr>
      <w:r>
        <w:rPr>
          <w:bCs/>
          <w:sz w:val="24"/>
          <w:szCs w:val="24"/>
        </w:rPr>
        <w:t>30)</w:t>
      </w:r>
      <w:r w:rsidR="00DA2765">
        <w:rPr>
          <w:bCs/>
          <w:sz w:val="24"/>
          <w:szCs w:val="24"/>
        </w:rPr>
        <w:t xml:space="preserve"> </w:t>
      </w:r>
      <w:r w:rsidR="00DA2765" w:rsidRPr="00DA2765">
        <w:rPr>
          <w:bCs/>
          <w:sz w:val="24"/>
          <w:szCs w:val="24"/>
        </w:rPr>
        <w:t>пункт 16</w:t>
      </w:r>
      <w:r w:rsidR="00DA2765">
        <w:rPr>
          <w:bCs/>
          <w:sz w:val="24"/>
          <w:szCs w:val="24"/>
        </w:rPr>
        <w:t>8-1</w:t>
      </w:r>
      <w:r w:rsidR="00DA2765" w:rsidRPr="00DA2765">
        <w:rPr>
          <w:bCs/>
          <w:sz w:val="24"/>
          <w:szCs w:val="24"/>
        </w:rPr>
        <w:t xml:space="preserve"> изложить в следующей редакции:</w:t>
      </w:r>
    </w:p>
    <w:p w14:paraId="79720C71" w14:textId="18878176" w:rsidR="00DA2765" w:rsidRDefault="00DA2765" w:rsidP="00615221">
      <w:pPr>
        <w:ind w:firstLine="567"/>
        <w:jc w:val="both"/>
        <w:rPr>
          <w:bCs/>
          <w:sz w:val="24"/>
          <w:szCs w:val="24"/>
        </w:rPr>
      </w:pPr>
      <w:r>
        <w:rPr>
          <w:bCs/>
          <w:sz w:val="24"/>
          <w:szCs w:val="24"/>
        </w:rPr>
        <w:t>«</w:t>
      </w:r>
      <w:r w:rsidRPr="00DA2765">
        <w:rPr>
          <w:bCs/>
          <w:sz w:val="24"/>
          <w:szCs w:val="24"/>
        </w:rPr>
        <w:t xml:space="preserve">168-1. В случае, если запрос предложений признан не состоявшимся по основанию, предусмотренному пунктом 157 настоящего Положения о закупке в связи с </w:t>
      </w:r>
      <w:r w:rsidRPr="00DA2765">
        <w:rPr>
          <w:bCs/>
          <w:sz w:val="24"/>
          <w:szCs w:val="24"/>
        </w:rPr>
        <w:lastRenderedPageBreak/>
        <w:t>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170 настоящего Положения о закупке в порядке, установленном настоящей главой</w:t>
      </w:r>
      <w:proofErr w:type="gramStart"/>
      <w:r w:rsidRPr="00DA2765">
        <w:rPr>
          <w:bCs/>
          <w:sz w:val="24"/>
          <w:szCs w:val="24"/>
        </w:rPr>
        <w:t>.</w:t>
      </w:r>
      <w:r>
        <w:rPr>
          <w:bCs/>
          <w:sz w:val="24"/>
          <w:szCs w:val="24"/>
        </w:rPr>
        <w:t>»;</w:t>
      </w:r>
      <w:proofErr w:type="gramEnd"/>
    </w:p>
    <w:p w14:paraId="04A9D520" w14:textId="169095A9" w:rsidR="00DA2765" w:rsidRDefault="002B5307" w:rsidP="00615221">
      <w:pPr>
        <w:ind w:firstLine="567"/>
        <w:jc w:val="both"/>
        <w:rPr>
          <w:bCs/>
          <w:sz w:val="24"/>
          <w:szCs w:val="24"/>
        </w:rPr>
      </w:pPr>
      <w:r>
        <w:rPr>
          <w:bCs/>
          <w:sz w:val="24"/>
          <w:szCs w:val="24"/>
        </w:rPr>
        <w:t>31)</w:t>
      </w:r>
      <w:r w:rsidR="00DA2765">
        <w:rPr>
          <w:bCs/>
          <w:sz w:val="24"/>
          <w:szCs w:val="24"/>
        </w:rPr>
        <w:t xml:space="preserve"> подпункты 3 и </w:t>
      </w:r>
      <w:bookmarkStart w:id="4" w:name="_Hlk187166270"/>
      <w:r w:rsidR="00DA2765">
        <w:rPr>
          <w:bCs/>
          <w:sz w:val="24"/>
          <w:szCs w:val="24"/>
        </w:rPr>
        <w:t xml:space="preserve">4 </w:t>
      </w:r>
      <w:r w:rsidR="00DA2765" w:rsidRPr="00DA2765">
        <w:rPr>
          <w:bCs/>
          <w:sz w:val="24"/>
          <w:szCs w:val="24"/>
        </w:rPr>
        <w:t>пункт</w:t>
      </w:r>
      <w:r w:rsidR="00DA2765">
        <w:rPr>
          <w:bCs/>
          <w:sz w:val="24"/>
          <w:szCs w:val="24"/>
        </w:rPr>
        <w:t>а</w:t>
      </w:r>
      <w:r w:rsidR="00DA2765" w:rsidRPr="00DA2765">
        <w:rPr>
          <w:bCs/>
          <w:sz w:val="24"/>
          <w:szCs w:val="24"/>
        </w:rPr>
        <w:t xml:space="preserve"> 16</w:t>
      </w:r>
      <w:r w:rsidR="00DA2765">
        <w:rPr>
          <w:bCs/>
          <w:sz w:val="24"/>
          <w:szCs w:val="24"/>
        </w:rPr>
        <w:t>9</w:t>
      </w:r>
      <w:r w:rsidR="00DA2765" w:rsidRPr="00DA2765">
        <w:rPr>
          <w:bCs/>
          <w:sz w:val="24"/>
          <w:szCs w:val="24"/>
        </w:rPr>
        <w:t xml:space="preserve"> изложить в следующей редакции:</w:t>
      </w:r>
    </w:p>
    <w:bookmarkEnd w:id="4"/>
    <w:p w14:paraId="19CB8C5B" w14:textId="77777777" w:rsidR="00DA2765" w:rsidRPr="00DA2765" w:rsidRDefault="00DA2765" w:rsidP="00506F1F">
      <w:pPr>
        <w:ind w:firstLine="567"/>
        <w:jc w:val="both"/>
        <w:rPr>
          <w:bCs/>
          <w:sz w:val="24"/>
          <w:szCs w:val="24"/>
        </w:rPr>
      </w:pPr>
      <w:r>
        <w:rPr>
          <w:bCs/>
          <w:sz w:val="24"/>
          <w:szCs w:val="24"/>
        </w:rPr>
        <w:t>«</w:t>
      </w:r>
      <w:r w:rsidRPr="00DA2765">
        <w:rPr>
          <w:bCs/>
          <w:sz w:val="24"/>
          <w:szCs w:val="24"/>
        </w:rPr>
        <w:t>3) пунктом 157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14:paraId="1FB3C059" w14:textId="0FF363FC" w:rsidR="00DA2765" w:rsidRDefault="00DA2765" w:rsidP="00DA2765">
      <w:pPr>
        <w:ind w:firstLine="567"/>
        <w:jc w:val="both"/>
        <w:rPr>
          <w:bCs/>
          <w:sz w:val="24"/>
          <w:szCs w:val="24"/>
        </w:rPr>
      </w:pPr>
      <w:r w:rsidRPr="00DA2765">
        <w:rPr>
          <w:bCs/>
          <w:sz w:val="24"/>
          <w:szCs w:val="24"/>
        </w:rPr>
        <w:t>4) пунктом 166 настоящего Положения о закупке, в связи с тем, победитель запроса предложений уклонился от заключения договора</w:t>
      </w:r>
      <w:proofErr w:type="gramStart"/>
      <w:r w:rsidRPr="00DA2765">
        <w:rPr>
          <w:bCs/>
          <w:sz w:val="24"/>
          <w:szCs w:val="24"/>
        </w:rPr>
        <w:t>.</w:t>
      </w:r>
      <w:r>
        <w:rPr>
          <w:bCs/>
          <w:sz w:val="24"/>
          <w:szCs w:val="24"/>
        </w:rPr>
        <w:t>»;</w:t>
      </w:r>
      <w:proofErr w:type="gramEnd"/>
    </w:p>
    <w:p w14:paraId="0E3102DD" w14:textId="4FBCA827" w:rsidR="00DA2765" w:rsidRDefault="002B5307" w:rsidP="00DA2765">
      <w:pPr>
        <w:ind w:firstLine="567"/>
        <w:jc w:val="both"/>
        <w:rPr>
          <w:bCs/>
          <w:sz w:val="24"/>
          <w:szCs w:val="24"/>
        </w:rPr>
      </w:pPr>
      <w:r>
        <w:rPr>
          <w:bCs/>
          <w:sz w:val="24"/>
          <w:szCs w:val="24"/>
        </w:rPr>
        <w:t>32)</w:t>
      </w:r>
      <w:r w:rsidR="00DA2765">
        <w:rPr>
          <w:bCs/>
          <w:sz w:val="24"/>
          <w:szCs w:val="24"/>
        </w:rPr>
        <w:t xml:space="preserve"> </w:t>
      </w:r>
      <w:bookmarkStart w:id="5" w:name="_Hlk187166471"/>
      <w:r w:rsidR="00DA2765" w:rsidRPr="00DA2765">
        <w:rPr>
          <w:bCs/>
          <w:sz w:val="24"/>
          <w:szCs w:val="24"/>
        </w:rPr>
        <w:t>пункт 1</w:t>
      </w:r>
      <w:r w:rsidR="00DA2765">
        <w:rPr>
          <w:bCs/>
          <w:sz w:val="24"/>
          <w:szCs w:val="24"/>
        </w:rPr>
        <w:t>81</w:t>
      </w:r>
      <w:r w:rsidR="00DA2765" w:rsidRPr="00DA2765">
        <w:rPr>
          <w:bCs/>
          <w:sz w:val="24"/>
          <w:szCs w:val="24"/>
        </w:rPr>
        <w:t xml:space="preserve"> изложить в следующей редакции:</w:t>
      </w:r>
    </w:p>
    <w:bookmarkEnd w:id="5"/>
    <w:p w14:paraId="65F78203" w14:textId="7DE1BDE3" w:rsidR="00DA2765" w:rsidRDefault="00DA2765" w:rsidP="00DA2765">
      <w:pPr>
        <w:ind w:firstLine="567"/>
        <w:jc w:val="both"/>
        <w:rPr>
          <w:bCs/>
          <w:sz w:val="24"/>
          <w:szCs w:val="24"/>
        </w:rPr>
      </w:pPr>
      <w:r>
        <w:rPr>
          <w:bCs/>
          <w:sz w:val="24"/>
          <w:szCs w:val="24"/>
        </w:rPr>
        <w:t>«</w:t>
      </w:r>
      <w:r w:rsidRPr="00DA2765">
        <w:rPr>
          <w:bCs/>
          <w:sz w:val="24"/>
          <w:szCs w:val="24"/>
        </w:rPr>
        <w:t>181. При приемке поставленного товара, выполненной работы, оказанной услуги, результатов отдельного этапа, предусмотренного договором, исполнении договора создается приемочная комиссия, которая состоит не менее чем из трех человек. (15).</w:t>
      </w:r>
      <w:r>
        <w:rPr>
          <w:bCs/>
          <w:sz w:val="24"/>
          <w:szCs w:val="24"/>
        </w:rPr>
        <w:t>»;</w:t>
      </w:r>
    </w:p>
    <w:p w14:paraId="6221978C" w14:textId="252EC7C9" w:rsidR="00DA2765" w:rsidRDefault="00DA2765" w:rsidP="00DA2765">
      <w:pPr>
        <w:ind w:firstLine="567"/>
        <w:rPr>
          <w:bCs/>
          <w:sz w:val="24"/>
          <w:szCs w:val="24"/>
        </w:rPr>
      </w:pPr>
      <w:r>
        <w:rPr>
          <w:bCs/>
          <w:sz w:val="24"/>
          <w:szCs w:val="24"/>
        </w:rPr>
        <w:t>3</w:t>
      </w:r>
      <w:r w:rsidR="00506F1F">
        <w:rPr>
          <w:bCs/>
          <w:sz w:val="24"/>
          <w:szCs w:val="24"/>
        </w:rPr>
        <w:t>3</w:t>
      </w:r>
      <w:r w:rsidR="002B5307">
        <w:rPr>
          <w:bCs/>
          <w:sz w:val="24"/>
          <w:szCs w:val="24"/>
        </w:rPr>
        <w:t>)</w:t>
      </w:r>
      <w:r>
        <w:rPr>
          <w:bCs/>
          <w:sz w:val="24"/>
          <w:szCs w:val="24"/>
        </w:rPr>
        <w:t xml:space="preserve"> </w:t>
      </w:r>
      <w:r w:rsidRPr="00DA2765">
        <w:rPr>
          <w:bCs/>
          <w:sz w:val="24"/>
          <w:szCs w:val="24"/>
        </w:rPr>
        <w:t>пункт 18</w:t>
      </w:r>
      <w:r>
        <w:rPr>
          <w:bCs/>
          <w:sz w:val="24"/>
          <w:szCs w:val="24"/>
        </w:rPr>
        <w:t>9</w:t>
      </w:r>
      <w:r w:rsidRPr="00DA2765">
        <w:rPr>
          <w:bCs/>
          <w:sz w:val="24"/>
          <w:szCs w:val="24"/>
        </w:rPr>
        <w:t xml:space="preserve"> изложить в следующей редакции:</w:t>
      </w:r>
    </w:p>
    <w:p w14:paraId="1F5F3D14" w14:textId="0E18ABC8" w:rsidR="00DA2765" w:rsidRPr="00601B2A" w:rsidRDefault="00DA2765" w:rsidP="00DA2765">
      <w:pPr>
        <w:ind w:firstLine="567"/>
        <w:jc w:val="both"/>
        <w:rPr>
          <w:bCs/>
          <w:sz w:val="24"/>
          <w:szCs w:val="24"/>
        </w:rPr>
      </w:pPr>
      <w:r>
        <w:rPr>
          <w:bCs/>
          <w:sz w:val="24"/>
          <w:szCs w:val="24"/>
        </w:rPr>
        <w:t>«</w:t>
      </w:r>
      <w:r w:rsidRPr="00DA2765">
        <w:rPr>
          <w:bCs/>
          <w:sz w:val="24"/>
          <w:szCs w:val="24"/>
        </w:rPr>
        <w:t>189. До 01 января 2025 года муниципальные унитарные предприятия, муниципальные автономные учреждения, для которых применение Положения о закупке является обязательным, обязаны утвердить новое положение о закупке в соответствии с настоящим Положением о закупке</w:t>
      </w:r>
      <w:proofErr w:type="gramStart"/>
      <w:r w:rsidRPr="00DA2765">
        <w:rPr>
          <w:bCs/>
          <w:sz w:val="24"/>
          <w:szCs w:val="24"/>
        </w:rPr>
        <w:t>.</w:t>
      </w:r>
      <w:r w:rsidR="002B5307">
        <w:rPr>
          <w:bCs/>
          <w:sz w:val="24"/>
          <w:szCs w:val="24"/>
        </w:rPr>
        <w:t>»;</w:t>
      </w:r>
      <w:proofErr w:type="gramEnd"/>
    </w:p>
    <w:p w14:paraId="4DB163F0" w14:textId="3B9A71E3" w:rsidR="00506F1F" w:rsidRDefault="002B5307" w:rsidP="00506F1F">
      <w:pPr>
        <w:ind w:firstLine="567"/>
        <w:jc w:val="both"/>
        <w:rPr>
          <w:bCs/>
          <w:sz w:val="24"/>
          <w:szCs w:val="24"/>
        </w:rPr>
      </w:pPr>
      <w:r>
        <w:rPr>
          <w:bCs/>
          <w:sz w:val="24"/>
          <w:szCs w:val="24"/>
        </w:rPr>
        <w:t>34)</w:t>
      </w:r>
      <w:r w:rsidR="00506F1F">
        <w:rPr>
          <w:bCs/>
          <w:sz w:val="24"/>
          <w:szCs w:val="24"/>
        </w:rPr>
        <w:t xml:space="preserve"> примечание </w:t>
      </w:r>
      <w:r>
        <w:rPr>
          <w:bCs/>
          <w:sz w:val="24"/>
          <w:szCs w:val="24"/>
        </w:rPr>
        <w:t>(</w:t>
      </w:r>
      <w:r w:rsidR="00506F1F">
        <w:rPr>
          <w:bCs/>
          <w:sz w:val="24"/>
          <w:szCs w:val="24"/>
        </w:rPr>
        <w:t>9</w:t>
      </w:r>
      <w:r>
        <w:rPr>
          <w:bCs/>
          <w:sz w:val="24"/>
          <w:szCs w:val="24"/>
        </w:rPr>
        <w:t>)</w:t>
      </w:r>
      <w:r w:rsidR="00506F1F">
        <w:rPr>
          <w:bCs/>
          <w:sz w:val="24"/>
          <w:szCs w:val="24"/>
        </w:rPr>
        <w:t xml:space="preserve"> изложить в следующей редакции:</w:t>
      </w:r>
    </w:p>
    <w:p w14:paraId="680DB8B3" w14:textId="77777777" w:rsidR="00506F1F" w:rsidRDefault="00506F1F" w:rsidP="00506F1F">
      <w:pPr>
        <w:shd w:val="clear" w:color="auto" w:fill="FFFFFF" w:themeFill="background1"/>
        <w:ind w:firstLine="567"/>
        <w:jc w:val="both"/>
        <w:rPr>
          <w:bCs/>
          <w:sz w:val="24"/>
          <w:szCs w:val="24"/>
        </w:rPr>
      </w:pPr>
      <w:proofErr w:type="gramStart"/>
      <w:r>
        <w:rPr>
          <w:bCs/>
          <w:sz w:val="24"/>
          <w:szCs w:val="24"/>
        </w:rPr>
        <w:t>«</w:t>
      </w:r>
      <w:r w:rsidRPr="00261703">
        <w:rPr>
          <w:bCs/>
          <w:sz w:val="24"/>
          <w:szCs w:val="24"/>
        </w:rPr>
        <w:t>(9) Заказчики, которые обязаны осуществлять закупки у субъектов МСП в соответствии с Постановлением № 1352, дополнительно устанавливают в Положении о закупке в соответствии со статьей 3.4 Федерального закона № 223-ФЗ порядок рассмотрения заявки и ценового предложения, основания заключения договора, в случае, если аукцион признан не состоявшимся по основаниям, предусмотренным пунктом 69 настоящего Положения о закупке в связи с тем, что по окончании</w:t>
      </w:r>
      <w:proofErr w:type="gramEnd"/>
      <w:r w:rsidRPr="00261703">
        <w:rPr>
          <w:bCs/>
          <w:sz w:val="24"/>
          <w:szCs w:val="24"/>
        </w:rPr>
        <w:t xml:space="preserve"> срока подачи заявок на участие в аукционе подана только одна заявка</w:t>
      </w:r>
      <w:proofErr w:type="gramStart"/>
      <w:r w:rsidRPr="00261703">
        <w:rPr>
          <w:bCs/>
          <w:sz w:val="24"/>
          <w:szCs w:val="24"/>
        </w:rPr>
        <w:t>.</w:t>
      </w:r>
      <w:r>
        <w:rPr>
          <w:bCs/>
          <w:sz w:val="24"/>
          <w:szCs w:val="24"/>
        </w:rPr>
        <w:t>»;</w:t>
      </w:r>
      <w:r w:rsidRPr="00506F1F">
        <w:rPr>
          <w:bCs/>
          <w:sz w:val="24"/>
          <w:szCs w:val="24"/>
        </w:rPr>
        <w:t xml:space="preserve"> </w:t>
      </w:r>
      <w:proofErr w:type="gramEnd"/>
    </w:p>
    <w:p w14:paraId="2DC2156D" w14:textId="100AE94A" w:rsidR="00506F1F" w:rsidRDefault="002B5307" w:rsidP="00506F1F">
      <w:pPr>
        <w:shd w:val="clear" w:color="auto" w:fill="FFFFFF" w:themeFill="background1"/>
        <w:ind w:firstLine="567"/>
        <w:jc w:val="both"/>
        <w:rPr>
          <w:bCs/>
          <w:sz w:val="24"/>
          <w:szCs w:val="24"/>
        </w:rPr>
      </w:pPr>
      <w:r>
        <w:rPr>
          <w:bCs/>
          <w:sz w:val="24"/>
          <w:szCs w:val="24"/>
        </w:rPr>
        <w:t>35)</w:t>
      </w:r>
      <w:r w:rsidR="00506F1F">
        <w:rPr>
          <w:bCs/>
          <w:sz w:val="24"/>
          <w:szCs w:val="24"/>
        </w:rPr>
        <w:t xml:space="preserve"> до</w:t>
      </w:r>
      <w:r>
        <w:rPr>
          <w:bCs/>
          <w:sz w:val="24"/>
          <w:szCs w:val="24"/>
        </w:rPr>
        <w:t>полнить</w:t>
      </w:r>
      <w:r w:rsidR="00506F1F">
        <w:rPr>
          <w:bCs/>
          <w:sz w:val="24"/>
          <w:szCs w:val="24"/>
        </w:rPr>
        <w:t xml:space="preserve"> примечание</w:t>
      </w:r>
      <w:r>
        <w:rPr>
          <w:bCs/>
          <w:sz w:val="24"/>
          <w:szCs w:val="24"/>
        </w:rPr>
        <w:t>м</w:t>
      </w:r>
      <w:r w:rsidR="00506F1F">
        <w:rPr>
          <w:bCs/>
          <w:sz w:val="24"/>
          <w:szCs w:val="24"/>
        </w:rPr>
        <w:t xml:space="preserve"> </w:t>
      </w:r>
      <w:r>
        <w:rPr>
          <w:bCs/>
          <w:sz w:val="24"/>
          <w:szCs w:val="24"/>
        </w:rPr>
        <w:t>(</w:t>
      </w:r>
      <w:r w:rsidR="00506F1F">
        <w:rPr>
          <w:bCs/>
          <w:sz w:val="24"/>
          <w:szCs w:val="24"/>
        </w:rPr>
        <w:t>15</w:t>
      </w:r>
      <w:r>
        <w:rPr>
          <w:bCs/>
          <w:sz w:val="24"/>
          <w:szCs w:val="24"/>
        </w:rPr>
        <w:t>)</w:t>
      </w:r>
      <w:r w:rsidR="00506F1F">
        <w:rPr>
          <w:bCs/>
          <w:sz w:val="24"/>
          <w:szCs w:val="24"/>
        </w:rPr>
        <w:t xml:space="preserve"> следующего содержания:</w:t>
      </w:r>
    </w:p>
    <w:p w14:paraId="09BCAF9F" w14:textId="7D507F79" w:rsidR="00506F1F" w:rsidRDefault="00506F1F" w:rsidP="00506F1F">
      <w:pPr>
        <w:shd w:val="clear" w:color="auto" w:fill="FFFFFF" w:themeFill="background1"/>
        <w:ind w:firstLine="567"/>
        <w:jc w:val="both"/>
        <w:rPr>
          <w:bCs/>
          <w:sz w:val="24"/>
          <w:szCs w:val="24"/>
        </w:rPr>
      </w:pPr>
      <w:r>
        <w:rPr>
          <w:bCs/>
          <w:sz w:val="24"/>
          <w:szCs w:val="24"/>
        </w:rPr>
        <w:t>«</w:t>
      </w:r>
      <w:r w:rsidRPr="00DA2765">
        <w:rPr>
          <w:bCs/>
          <w:sz w:val="24"/>
          <w:szCs w:val="24"/>
        </w:rPr>
        <w:t>(15) Заказчик вправе предусмотреть в Положении о закупке создание приемочной комиссии, которая формируется по решению заказчика (при необходимости)</w:t>
      </w:r>
      <w:proofErr w:type="gramStart"/>
      <w:r w:rsidRPr="00DA2765">
        <w:rPr>
          <w:bCs/>
          <w:sz w:val="24"/>
          <w:szCs w:val="24"/>
        </w:rPr>
        <w:t>.</w:t>
      </w:r>
      <w:r>
        <w:rPr>
          <w:bCs/>
          <w:sz w:val="24"/>
          <w:szCs w:val="24"/>
        </w:rPr>
        <w:t>»</w:t>
      </w:r>
      <w:proofErr w:type="gramEnd"/>
      <w:r>
        <w:rPr>
          <w:bCs/>
          <w:sz w:val="24"/>
          <w:szCs w:val="24"/>
        </w:rPr>
        <w:t>.</w:t>
      </w:r>
    </w:p>
    <w:p w14:paraId="326D5148" w14:textId="77777777" w:rsidR="00805443" w:rsidRPr="00805443" w:rsidRDefault="00DA2765" w:rsidP="00805443">
      <w:pPr>
        <w:ind w:firstLine="567"/>
        <w:jc w:val="both"/>
        <w:rPr>
          <w:bCs/>
          <w:sz w:val="24"/>
          <w:szCs w:val="24"/>
        </w:rPr>
      </w:pPr>
      <w:r>
        <w:rPr>
          <w:bCs/>
          <w:sz w:val="24"/>
          <w:szCs w:val="24"/>
        </w:rPr>
        <w:t>2</w:t>
      </w:r>
      <w:r w:rsidR="00E3188D">
        <w:rPr>
          <w:bCs/>
          <w:sz w:val="24"/>
          <w:szCs w:val="24"/>
        </w:rPr>
        <w:t>.</w:t>
      </w:r>
      <w:r>
        <w:rPr>
          <w:bCs/>
          <w:sz w:val="24"/>
          <w:szCs w:val="24"/>
        </w:rPr>
        <w:t xml:space="preserve"> </w:t>
      </w:r>
      <w:r w:rsidR="00805443" w:rsidRPr="00805443">
        <w:rPr>
          <w:bCs/>
          <w:sz w:val="24"/>
          <w:szCs w:val="24"/>
        </w:rPr>
        <w:t xml:space="preserve">Настоящее постановление опубликовать (разместить) в газете «Северянка», на портале Минюста России «Нормативные правовые акты в Российской Федерации» (http://pravo-minjust.ru), на официальном сайте органов местного самоуправления Александровского района Томской области. </w:t>
      </w:r>
    </w:p>
    <w:p w14:paraId="2DA31A95" w14:textId="512DD719" w:rsidR="00805443" w:rsidRDefault="00805443" w:rsidP="00805443">
      <w:pPr>
        <w:ind w:firstLine="567"/>
        <w:jc w:val="both"/>
        <w:rPr>
          <w:bCs/>
          <w:sz w:val="24"/>
          <w:szCs w:val="24"/>
        </w:rPr>
      </w:pPr>
      <w:r>
        <w:rPr>
          <w:bCs/>
          <w:sz w:val="24"/>
          <w:szCs w:val="24"/>
        </w:rPr>
        <w:t>3</w:t>
      </w:r>
      <w:r w:rsidRPr="00805443">
        <w:rPr>
          <w:bCs/>
          <w:sz w:val="24"/>
          <w:szCs w:val="24"/>
        </w:rPr>
        <w:t>. Настоящее постановление вступает в силу на следующий день после его  официального опубликования.</w:t>
      </w:r>
    </w:p>
    <w:p w14:paraId="5385F368" w14:textId="6457F837" w:rsidR="00FE4956" w:rsidRPr="00C6694E" w:rsidRDefault="00805443">
      <w:pPr>
        <w:ind w:firstLine="567"/>
        <w:jc w:val="both"/>
        <w:rPr>
          <w:sz w:val="24"/>
          <w:szCs w:val="24"/>
        </w:rPr>
      </w:pPr>
      <w:r>
        <w:rPr>
          <w:bCs/>
          <w:sz w:val="24"/>
          <w:szCs w:val="24"/>
        </w:rPr>
        <w:t>4</w:t>
      </w:r>
      <w:r w:rsidR="00E3188D">
        <w:rPr>
          <w:bCs/>
          <w:sz w:val="24"/>
          <w:szCs w:val="24"/>
        </w:rPr>
        <w:t>.</w:t>
      </w:r>
      <w:r w:rsidR="00DA2765">
        <w:rPr>
          <w:bCs/>
          <w:sz w:val="24"/>
          <w:szCs w:val="24"/>
        </w:rPr>
        <w:t xml:space="preserve"> </w:t>
      </w:r>
      <w:proofErr w:type="gramStart"/>
      <w:r w:rsidR="00E3188D">
        <w:rPr>
          <w:bCs/>
          <w:sz w:val="24"/>
          <w:szCs w:val="24"/>
        </w:rPr>
        <w:t>Контроль за</w:t>
      </w:r>
      <w:proofErr w:type="gramEnd"/>
      <w:r w:rsidR="00E3188D">
        <w:rPr>
          <w:bCs/>
          <w:sz w:val="24"/>
          <w:szCs w:val="24"/>
        </w:rPr>
        <w:t xml:space="preserve"> исполнением настоящего постановления возложить </w:t>
      </w:r>
      <w:r w:rsidR="0014547E">
        <w:rPr>
          <w:bCs/>
          <w:sz w:val="24"/>
          <w:szCs w:val="24"/>
        </w:rPr>
        <w:t>на п</w:t>
      </w:r>
      <w:r w:rsidR="005E6769" w:rsidRPr="005E6769">
        <w:rPr>
          <w:bCs/>
          <w:sz w:val="24"/>
          <w:szCs w:val="24"/>
        </w:rPr>
        <w:t>ервого заместителя Главы Александровского района – начальника Отдела обще</w:t>
      </w:r>
      <w:r w:rsidR="002B5307">
        <w:rPr>
          <w:bCs/>
          <w:sz w:val="24"/>
          <w:szCs w:val="24"/>
        </w:rPr>
        <w:t>ственной безопасности и контроля</w:t>
      </w:r>
      <w:r w:rsidR="005E6769" w:rsidRPr="005E6769">
        <w:rPr>
          <w:bCs/>
          <w:sz w:val="24"/>
          <w:szCs w:val="24"/>
        </w:rPr>
        <w:t xml:space="preserve"> за строительством</w:t>
      </w:r>
      <w:r w:rsidR="00722B0C">
        <w:rPr>
          <w:bCs/>
          <w:sz w:val="24"/>
          <w:szCs w:val="24"/>
        </w:rPr>
        <w:t>.</w:t>
      </w:r>
      <w:r w:rsidR="005E6769" w:rsidRPr="005E6769">
        <w:rPr>
          <w:bCs/>
          <w:sz w:val="24"/>
          <w:szCs w:val="24"/>
        </w:rPr>
        <w:t xml:space="preserve"> </w:t>
      </w:r>
    </w:p>
    <w:p w14:paraId="54D7CCDF" w14:textId="77777777" w:rsidR="006B6775" w:rsidRPr="00C6694E" w:rsidRDefault="006B6775">
      <w:pPr>
        <w:ind w:firstLine="567"/>
        <w:jc w:val="both"/>
        <w:rPr>
          <w:sz w:val="24"/>
          <w:szCs w:val="24"/>
        </w:rPr>
      </w:pPr>
    </w:p>
    <w:p w14:paraId="75DB7D05" w14:textId="77777777" w:rsidR="00FE4956" w:rsidRDefault="00FE4956">
      <w:pPr>
        <w:ind w:firstLine="567"/>
        <w:jc w:val="both"/>
        <w:rPr>
          <w:sz w:val="24"/>
          <w:szCs w:val="24"/>
        </w:rPr>
      </w:pPr>
    </w:p>
    <w:p w14:paraId="00582C3F" w14:textId="77777777" w:rsidR="002F1781" w:rsidRDefault="002F1781">
      <w:pPr>
        <w:ind w:firstLine="567"/>
        <w:jc w:val="both"/>
        <w:rPr>
          <w:sz w:val="24"/>
          <w:szCs w:val="24"/>
        </w:rPr>
      </w:pPr>
    </w:p>
    <w:p w14:paraId="51A61114" w14:textId="6B5AB28D" w:rsidR="00FE4956" w:rsidRDefault="00E3188D">
      <w:pPr>
        <w:rPr>
          <w:sz w:val="24"/>
          <w:szCs w:val="24"/>
        </w:rPr>
      </w:pPr>
      <w:r>
        <w:rPr>
          <w:sz w:val="24"/>
          <w:szCs w:val="24"/>
        </w:rPr>
        <w:t>Глав</w:t>
      </w:r>
      <w:r w:rsidR="00682E69">
        <w:rPr>
          <w:sz w:val="24"/>
          <w:szCs w:val="24"/>
        </w:rPr>
        <w:t>а</w:t>
      </w:r>
      <w:r>
        <w:rPr>
          <w:sz w:val="24"/>
          <w:szCs w:val="24"/>
        </w:rPr>
        <w:t xml:space="preserve"> Александровского  района</w:t>
      </w:r>
      <w:r w:rsidR="00FC738E">
        <w:rPr>
          <w:sz w:val="24"/>
          <w:szCs w:val="24"/>
        </w:rPr>
        <w:t xml:space="preserve">                            </w:t>
      </w:r>
      <w:r>
        <w:rPr>
          <w:sz w:val="24"/>
          <w:szCs w:val="24"/>
        </w:rPr>
        <w:t xml:space="preserve">   </w:t>
      </w:r>
      <w:r w:rsidR="00FC738E">
        <w:rPr>
          <w:sz w:val="24"/>
          <w:szCs w:val="24"/>
        </w:rPr>
        <w:t xml:space="preserve">                      </w:t>
      </w:r>
      <w:r>
        <w:rPr>
          <w:sz w:val="24"/>
          <w:szCs w:val="24"/>
        </w:rPr>
        <w:t xml:space="preserve">    </w:t>
      </w:r>
      <w:r w:rsidR="005E6769">
        <w:rPr>
          <w:sz w:val="24"/>
          <w:szCs w:val="24"/>
        </w:rPr>
        <w:t xml:space="preserve">  </w:t>
      </w:r>
      <w:r w:rsidR="00682E69">
        <w:rPr>
          <w:sz w:val="24"/>
          <w:szCs w:val="24"/>
        </w:rPr>
        <w:t xml:space="preserve">            </w:t>
      </w:r>
      <w:r w:rsidR="005E6769">
        <w:rPr>
          <w:sz w:val="24"/>
          <w:szCs w:val="24"/>
        </w:rPr>
        <w:t xml:space="preserve"> </w:t>
      </w:r>
      <w:r w:rsidR="00722B0C">
        <w:rPr>
          <w:sz w:val="24"/>
          <w:szCs w:val="24"/>
        </w:rPr>
        <w:t>В.П. Мумбер</w:t>
      </w:r>
    </w:p>
    <w:p w14:paraId="2D6F4B96" w14:textId="77777777" w:rsidR="00FE4956" w:rsidRDefault="00FE4956">
      <w:pPr>
        <w:rPr>
          <w:sz w:val="24"/>
          <w:szCs w:val="24"/>
        </w:rPr>
      </w:pPr>
    </w:p>
    <w:p w14:paraId="690B3561" w14:textId="1AB19DDC" w:rsidR="0014547E" w:rsidRDefault="00682E69">
      <w:r>
        <w:t>Кривошеина Г.А</w:t>
      </w:r>
      <w:r w:rsidR="00687F76">
        <w:t>.</w:t>
      </w:r>
    </w:p>
    <w:p w14:paraId="359951CE" w14:textId="2BF50617" w:rsidR="00687F76" w:rsidRDefault="00687F76">
      <w:r>
        <w:t>2-48-86</w:t>
      </w:r>
    </w:p>
    <w:p w14:paraId="50829AD9" w14:textId="77777777" w:rsidR="0014547E" w:rsidRDefault="0014547E"/>
    <w:p w14:paraId="12483E56" w14:textId="77777777" w:rsidR="00FE4956" w:rsidRDefault="00FE4956">
      <w:pPr>
        <w:sectPr w:rsidR="00FE4956" w:rsidSect="00E3188D">
          <w:headerReference w:type="default" r:id="rId10"/>
          <w:pgSz w:w="11906" w:h="16838"/>
          <w:pgMar w:top="567" w:right="1134" w:bottom="1134" w:left="1701" w:header="709" w:footer="709" w:gutter="0"/>
          <w:cols w:space="708"/>
          <w:titlePg/>
          <w:docGrid w:linePitch="360"/>
        </w:sectPr>
      </w:pPr>
    </w:p>
    <w:p w14:paraId="163557FD" w14:textId="77777777" w:rsidR="00FE4956" w:rsidRDefault="00FE4956"/>
    <w:p w14:paraId="21C86D9F" w14:textId="77777777" w:rsidR="002B5307" w:rsidRDefault="002B5307"/>
    <w:p w14:paraId="39D7C06A" w14:textId="076E3A59" w:rsidR="00FE4956" w:rsidRDefault="00E3188D">
      <w:r>
        <w:t xml:space="preserve">Рассылка: </w:t>
      </w:r>
      <w:r w:rsidR="00722B0C">
        <w:t>РОО, ЭО</w:t>
      </w:r>
    </w:p>
    <w:sectPr w:rsidR="00FE4956" w:rsidSect="00FE4956">
      <w:type w:val="continuous"/>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F8683" w14:textId="77777777" w:rsidR="002350E4" w:rsidRDefault="002350E4">
      <w:r>
        <w:separator/>
      </w:r>
    </w:p>
  </w:endnote>
  <w:endnote w:type="continuationSeparator" w:id="0">
    <w:p w14:paraId="144FFCC8" w14:textId="77777777" w:rsidR="002350E4" w:rsidRDefault="00235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1C9F3" w14:textId="77777777" w:rsidR="002350E4" w:rsidRDefault="002350E4">
      <w:r>
        <w:separator/>
      </w:r>
    </w:p>
  </w:footnote>
  <w:footnote w:type="continuationSeparator" w:id="0">
    <w:p w14:paraId="55AF4BAF" w14:textId="77777777" w:rsidR="002350E4" w:rsidRDefault="00235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01E95" w14:textId="77777777" w:rsidR="00FE4956" w:rsidRDefault="00CA6D32">
    <w:pPr>
      <w:pStyle w:val="ab"/>
      <w:jc w:val="center"/>
    </w:pPr>
    <w:r>
      <w:fldChar w:fldCharType="begin"/>
    </w:r>
    <w:r w:rsidR="00E3188D">
      <w:instrText>PAGE   \* MERGEFORMAT</w:instrText>
    </w:r>
    <w:r>
      <w:fldChar w:fldCharType="separate"/>
    </w:r>
    <w:r w:rsidR="00805443">
      <w:rPr>
        <w:noProof/>
      </w:rPr>
      <w:t>6</w:t>
    </w:r>
    <w:r>
      <w:fldChar w:fldCharType="end"/>
    </w:r>
  </w:p>
  <w:p w14:paraId="58521192" w14:textId="77777777" w:rsidR="00FE4956" w:rsidRDefault="00FE495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55E"/>
    <w:multiLevelType w:val="hybridMultilevel"/>
    <w:tmpl w:val="0972C028"/>
    <w:lvl w:ilvl="0" w:tplc="63B6BD8A">
      <w:start w:val="1"/>
      <w:numFmt w:val="bullet"/>
      <w:lvlText w:val=""/>
      <w:lvlJc w:val="left"/>
      <w:pPr>
        <w:ind w:left="720" w:hanging="360"/>
      </w:pPr>
      <w:rPr>
        <w:rFonts w:ascii="Symbol" w:hAnsi="Symbol"/>
      </w:rPr>
    </w:lvl>
    <w:lvl w:ilvl="1" w:tplc="FDB846B0">
      <w:start w:val="1"/>
      <w:numFmt w:val="bullet"/>
      <w:lvlText w:val="o"/>
      <w:lvlJc w:val="left"/>
      <w:pPr>
        <w:ind w:left="1440" w:hanging="360"/>
      </w:pPr>
      <w:rPr>
        <w:rFonts w:ascii="Courier New" w:hAnsi="Courier New"/>
      </w:rPr>
    </w:lvl>
    <w:lvl w:ilvl="2" w:tplc="64CA2C74">
      <w:start w:val="1"/>
      <w:numFmt w:val="bullet"/>
      <w:lvlText w:val=""/>
      <w:lvlJc w:val="left"/>
      <w:pPr>
        <w:ind w:left="2160" w:hanging="360"/>
      </w:pPr>
      <w:rPr>
        <w:rFonts w:ascii="Wingdings" w:hAnsi="Wingdings"/>
      </w:rPr>
    </w:lvl>
    <w:lvl w:ilvl="3" w:tplc="AAE8002E">
      <w:start w:val="1"/>
      <w:numFmt w:val="bullet"/>
      <w:lvlText w:val=""/>
      <w:lvlJc w:val="left"/>
      <w:pPr>
        <w:ind w:left="2880" w:hanging="360"/>
      </w:pPr>
      <w:rPr>
        <w:rFonts w:ascii="Symbol" w:hAnsi="Symbol"/>
      </w:rPr>
    </w:lvl>
    <w:lvl w:ilvl="4" w:tplc="2C1810C4">
      <w:start w:val="1"/>
      <w:numFmt w:val="bullet"/>
      <w:lvlText w:val="o"/>
      <w:lvlJc w:val="left"/>
      <w:pPr>
        <w:ind w:left="3600" w:hanging="360"/>
      </w:pPr>
      <w:rPr>
        <w:rFonts w:ascii="Courier New" w:hAnsi="Courier New"/>
      </w:rPr>
    </w:lvl>
    <w:lvl w:ilvl="5" w:tplc="6FDE2B26">
      <w:start w:val="1"/>
      <w:numFmt w:val="bullet"/>
      <w:lvlText w:val=""/>
      <w:lvlJc w:val="left"/>
      <w:pPr>
        <w:ind w:left="4320" w:hanging="360"/>
      </w:pPr>
      <w:rPr>
        <w:rFonts w:ascii="Wingdings" w:hAnsi="Wingdings"/>
      </w:rPr>
    </w:lvl>
    <w:lvl w:ilvl="6" w:tplc="BB706A82">
      <w:start w:val="1"/>
      <w:numFmt w:val="bullet"/>
      <w:lvlText w:val=""/>
      <w:lvlJc w:val="left"/>
      <w:pPr>
        <w:ind w:left="5040" w:hanging="360"/>
      </w:pPr>
      <w:rPr>
        <w:rFonts w:ascii="Symbol" w:hAnsi="Symbol"/>
      </w:rPr>
    </w:lvl>
    <w:lvl w:ilvl="7" w:tplc="6A28ED7E">
      <w:start w:val="1"/>
      <w:numFmt w:val="bullet"/>
      <w:lvlText w:val="o"/>
      <w:lvlJc w:val="left"/>
      <w:pPr>
        <w:ind w:left="5760" w:hanging="360"/>
      </w:pPr>
      <w:rPr>
        <w:rFonts w:ascii="Courier New" w:hAnsi="Courier New"/>
      </w:rPr>
    </w:lvl>
    <w:lvl w:ilvl="8" w:tplc="AB205DFE">
      <w:start w:val="1"/>
      <w:numFmt w:val="bullet"/>
      <w:lvlText w:val=""/>
      <w:lvlJc w:val="left"/>
      <w:pPr>
        <w:ind w:left="6480" w:hanging="360"/>
      </w:pPr>
      <w:rPr>
        <w:rFonts w:ascii="Wingdings" w:hAnsi="Wingdings"/>
      </w:rPr>
    </w:lvl>
  </w:abstractNum>
  <w:abstractNum w:abstractNumId="1">
    <w:nsid w:val="03FB5316"/>
    <w:multiLevelType w:val="hybridMultilevel"/>
    <w:tmpl w:val="816C7C02"/>
    <w:lvl w:ilvl="0" w:tplc="261EC38C">
      <w:start w:val="1"/>
      <w:numFmt w:val="decimal"/>
      <w:lvlText w:val="%1."/>
      <w:lvlJc w:val="left"/>
      <w:pPr>
        <w:ind w:left="900" w:hanging="360"/>
      </w:pPr>
    </w:lvl>
    <w:lvl w:ilvl="1" w:tplc="4F9C62EA">
      <w:start w:val="1"/>
      <w:numFmt w:val="lowerLetter"/>
      <w:lvlText w:val="%2."/>
      <w:lvlJc w:val="left"/>
      <w:pPr>
        <w:ind w:left="1620" w:hanging="360"/>
      </w:pPr>
    </w:lvl>
    <w:lvl w:ilvl="2" w:tplc="3322101E">
      <w:start w:val="1"/>
      <w:numFmt w:val="lowerRoman"/>
      <w:lvlText w:val="%3."/>
      <w:lvlJc w:val="right"/>
      <w:pPr>
        <w:ind w:left="2340" w:hanging="180"/>
      </w:pPr>
    </w:lvl>
    <w:lvl w:ilvl="3" w:tplc="CD5CEA88">
      <w:start w:val="1"/>
      <w:numFmt w:val="decimal"/>
      <w:lvlText w:val="%4."/>
      <w:lvlJc w:val="left"/>
      <w:pPr>
        <w:ind w:left="3060" w:hanging="360"/>
      </w:pPr>
    </w:lvl>
    <w:lvl w:ilvl="4" w:tplc="0CEE54DC">
      <w:start w:val="1"/>
      <w:numFmt w:val="lowerLetter"/>
      <w:lvlText w:val="%5."/>
      <w:lvlJc w:val="left"/>
      <w:pPr>
        <w:ind w:left="3780" w:hanging="360"/>
      </w:pPr>
    </w:lvl>
    <w:lvl w:ilvl="5" w:tplc="DF02E622">
      <w:start w:val="1"/>
      <w:numFmt w:val="lowerRoman"/>
      <w:lvlText w:val="%6."/>
      <w:lvlJc w:val="right"/>
      <w:pPr>
        <w:ind w:left="4500" w:hanging="180"/>
      </w:pPr>
    </w:lvl>
    <w:lvl w:ilvl="6" w:tplc="3F7244EA">
      <w:start w:val="1"/>
      <w:numFmt w:val="decimal"/>
      <w:lvlText w:val="%7."/>
      <w:lvlJc w:val="left"/>
      <w:pPr>
        <w:ind w:left="5220" w:hanging="360"/>
      </w:pPr>
    </w:lvl>
    <w:lvl w:ilvl="7" w:tplc="36608B70">
      <w:start w:val="1"/>
      <w:numFmt w:val="lowerLetter"/>
      <w:lvlText w:val="%8."/>
      <w:lvlJc w:val="left"/>
      <w:pPr>
        <w:ind w:left="5940" w:hanging="360"/>
      </w:pPr>
    </w:lvl>
    <w:lvl w:ilvl="8" w:tplc="D8DE7F06">
      <w:start w:val="1"/>
      <w:numFmt w:val="lowerRoman"/>
      <w:lvlText w:val="%9."/>
      <w:lvlJc w:val="right"/>
      <w:pPr>
        <w:ind w:left="6660" w:hanging="180"/>
      </w:pPr>
    </w:lvl>
  </w:abstractNum>
  <w:abstractNum w:abstractNumId="2">
    <w:nsid w:val="0532085A"/>
    <w:multiLevelType w:val="hybridMultilevel"/>
    <w:tmpl w:val="3A52E716"/>
    <w:lvl w:ilvl="0" w:tplc="75047C6C">
      <w:start w:val="1"/>
      <w:numFmt w:val="decimal"/>
      <w:lvlText w:val="%1."/>
      <w:lvlJc w:val="left"/>
      <w:pPr>
        <w:tabs>
          <w:tab w:val="num" w:pos="720"/>
        </w:tabs>
        <w:ind w:left="720" w:hanging="360"/>
      </w:pPr>
    </w:lvl>
    <w:lvl w:ilvl="1" w:tplc="CA9673BE">
      <w:start w:val="1"/>
      <w:numFmt w:val="decimal"/>
      <w:lvlText w:val="%2."/>
      <w:lvlJc w:val="left"/>
      <w:pPr>
        <w:tabs>
          <w:tab w:val="num" w:pos="1440"/>
        </w:tabs>
        <w:ind w:left="1440" w:hanging="360"/>
      </w:pPr>
    </w:lvl>
    <w:lvl w:ilvl="2" w:tplc="BBB22B9A">
      <w:start w:val="1"/>
      <w:numFmt w:val="decimal"/>
      <w:lvlText w:val="%3."/>
      <w:lvlJc w:val="left"/>
      <w:pPr>
        <w:tabs>
          <w:tab w:val="num" w:pos="2160"/>
        </w:tabs>
        <w:ind w:left="2160" w:hanging="360"/>
      </w:pPr>
    </w:lvl>
    <w:lvl w:ilvl="3" w:tplc="175A58AC">
      <w:start w:val="1"/>
      <w:numFmt w:val="decimal"/>
      <w:lvlText w:val="%4."/>
      <w:lvlJc w:val="left"/>
      <w:pPr>
        <w:tabs>
          <w:tab w:val="num" w:pos="2880"/>
        </w:tabs>
        <w:ind w:left="2880" w:hanging="360"/>
      </w:pPr>
    </w:lvl>
    <w:lvl w:ilvl="4" w:tplc="2A9C18B6">
      <w:start w:val="1"/>
      <w:numFmt w:val="decimal"/>
      <w:lvlText w:val="%5."/>
      <w:lvlJc w:val="left"/>
      <w:pPr>
        <w:tabs>
          <w:tab w:val="num" w:pos="3600"/>
        </w:tabs>
        <w:ind w:left="3600" w:hanging="360"/>
      </w:pPr>
    </w:lvl>
    <w:lvl w:ilvl="5" w:tplc="5434A940">
      <w:start w:val="1"/>
      <w:numFmt w:val="decimal"/>
      <w:lvlText w:val="%6."/>
      <w:lvlJc w:val="left"/>
      <w:pPr>
        <w:tabs>
          <w:tab w:val="num" w:pos="4320"/>
        </w:tabs>
        <w:ind w:left="4320" w:hanging="360"/>
      </w:pPr>
    </w:lvl>
    <w:lvl w:ilvl="6" w:tplc="7170435C">
      <w:start w:val="1"/>
      <w:numFmt w:val="decimal"/>
      <w:lvlText w:val="%7."/>
      <w:lvlJc w:val="left"/>
      <w:pPr>
        <w:tabs>
          <w:tab w:val="num" w:pos="5040"/>
        </w:tabs>
        <w:ind w:left="5040" w:hanging="360"/>
      </w:pPr>
    </w:lvl>
    <w:lvl w:ilvl="7" w:tplc="9F703BFC">
      <w:start w:val="1"/>
      <w:numFmt w:val="decimal"/>
      <w:lvlText w:val="%8."/>
      <w:lvlJc w:val="left"/>
      <w:pPr>
        <w:tabs>
          <w:tab w:val="num" w:pos="5760"/>
        </w:tabs>
        <w:ind w:left="5760" w:hanging="360"/>
      </w:pPr>
    </w:lvl>
    <w:lvl w:ilvl="8" w:tplc="ADAAE080">
      <w:start w:val="1"/>
      <w:numFmt w:val="decimal"/>
      <w:lvlText w:val="%9."/>
      <w:lvlJc w:val="left"/>
      <w:pPr>
        <w:tabs>
          <w:tab w:val="num" w:pos="6480"/>
        </w:tabs>
        <w:ind w:left="6480" w:hanging="360"/>
      </w:pPr>
    </w:lvl>
  </w:abstractNum>
  <w:abstractNum w:abstractNumId="3">
    <w:nsid w:val="09E5563E"/>
    <w:multiLevelType w:val="hybridMultilevel"/>
    <w:tmpl w:val="AD6A3950"/>
    <w:lvl w:ilvl="0" w:tplc="DE96E3A0">
      <w:start w:val="1"/>
      <w:numFmt w:val="bullet"/>
      <w:lvlText w:val=""/>
      <w:lvlJc w:val="left"/>
      <w:pPr>
        <w:tabs>
          <w:tab w:val="num" w:pos="0"/>
        </w:tabs>
        <w:ind w:left="0" w:hanging="360"/>
      </w:pPr>
      <w:rPr>
        <w:rFonts w:ascii="Symbol" w:hAnsi="Symbol"/>
      </w:rPr>
    </w:lvl>
    <w:lvl w:ilvl="1" w:tplc="20BE7292">
      <w:start w:val="1"/>
      <w:numFmt w:val="decimal"/>
      <w:lvlText w:val="%2."/>
      <w:lvlJc w:val="left"/>
      <w:pPr>
        <w:tabs>
          <w:tab w:val="num" w:pos="1440"/>
        </w:tabs>
        <w:ind w:left="1440" w:hanging="360"/>
      </w:pPr>
    </w:lvl>
    <w:lvl w:ilvl="2" w:tplc="EF30B12C">
      <w:start w:val="1"/>
      <w:numFmt w:val="decimal"/>
      <w:lvlText w:val="%3."/>
      <w:lvlJc w:val="left"/>
      <w:pPr>
        <w:tabs>
          <w:tab w:val="num" w:pos="2160"/>
        </w:tabs>
        <w:ind w:left="2160" w:hanging="360"/>
      </w:pPr>
    </w:lvl>
    <w:lvl w:ilvl="3" w:tplc="8A40325E">
      <w:start w:val="1"/>
      <w:numFmt w:val="decimal"/>
      <w:lvlText w:val="%4."/>
      <w:lvlJc w:val="left"/>
      <w:pPr>
        <w:tabs>
          <w:tab w:val="num" w:pos="2880"/>
        </w:tabs>
        <w:ind w:left="2880" w:hanging="360"/>
      </w:pPr>
    </w:lvl>
    <w:lvl w:ilvl="4" w:tplc="964ED20C">
      <w:start w:val="1"/>
      <w:numFmt w:val="decimal"/>
      <w:lvlText w:val="%5."/>
      <w:lvlJc w:val="left"/>
      <w:pPr>
        <w:tabs>
          <w:tab w:val="num" w:pos="3600"/>
        </w:tabs>
        <w:ind w:left="3600" w:hanging="360"/>
      </w:pPr>
    </w:lvl>
    <w:lvl w:ilvl="5" w:tplc="CA2445C6">
      <w:start w:val="1"/>
      <w:numFmt w:val="decimal"/>
      <w:lvlText w:val="%6."/>
      <w:lvlJc w:val="left"/>
      <w:pPr>
        <w:tabs>
          <w:tab w:val="num" w:pos="4320"/>
        </w:tabs>
        <w:ind w:left="4320" w:hanging="360"/>
      </w:pPr>
    </w:lvl>
    <w:lvl w:ilvl="6" w:tplc="378C6558">
      <w:start w:val="1"/>
      <w:numFmt w:val="decimal"/>
      <w:lvlText w:val="%7."/>
      <w:lvlJc w:val="left"/>
      <w:pPr>
        <w:tabs>
          <w:tab w:val="num" w:pos="5040"/>
        </w:tabs>
        <w:ind w:left="5040" w:hanging="360"/>
      </w:pPr>
    </w:lvl>
    <w:lvl w:ilvl="7" w:tplc="6AEC48EC">
      <w:start w:val="1"/>
      <w:numFmt w:val="decimal"/>
      <w:lvlText w:val="%8."/>
      <w:lvlJc w:val="left"/>
      <w:pPr>
        <w:tabs>
          <w:tab w:val="num" w:pos="5760"/>
        </w:tabs>
        <w:ind w:left="5760" w:hanging="360"/>
      </w:pPr>
    </w:lvl>
    <w:lvl w:ilvl="8" w:tplc="FD7C4BDC">
      <w:start w:val="1"/>
      <w:numFmt w:val="decimal"/>
      <w:lvlText w:val="%9."/>
      <w:lvlJc w:val="left"/>
      <w:pPr>
        <w:tabs>
          <w:tab w:val="num" w:pos="6480"/>
        </w:tabs>
        <w:ind w:left="6480" w:hanging="360"/>
      </w:pPr>
    </w:lvl>
  </w:abstractNum>
  <w:abstractNum w:abstractNumId="4">
    <w:nsid w:val="106116B9"/>
    <w:multiLevelType w:val="hybridMultilevel"/>
    <w:tmpl w:val="D42C3CE0"/>
    <w:lvl w:ilvl="0" w:tplc="C4DCDFE8">
      <w:start w:val="1"/>
      <w:numFmt w:val="decimal"/>
      <w:lvlText w:val="%1."/>
      <w:lvlJc w:val="left"/>
      <w:pPr>
        <w:tabs>
          <w:tab w:val="num" w:pos="720"/>
        </w:tabs>
        <w:ind w:left="720" w:hanging="360"/>
      </w:pPr>
    </w:lvl>
    <w:lvl w:ilvl="1" w:tplc="4D0400DC">
      <w:start w:val="1"/>
      <w:numFmt w:val="lowerLetter"/>
      <w:lvlText w:val="%2."/>
      <w:lvlJc w:val="left"/>
      <w:pPr>
        <w:tabs>
          <w:tab w:val="num" w:pos="1440"/>
        </w:tabs>
        <w:ind w:left="1440" w:hanging="360"/>
      </w:pPr>
    </w:lvl>
    <w:lvl w:ilvl="2" w:tplc="43380F32">
      <w:start w:val="1"/>
      <w:numFmt w:val="lowerRoman"/>
      <w:lvlText w:val="%3."/>
      <w:lvlJc w:val="right"/>
      <w:pPr>
        <w:tabs>
          <w:tab w:val="num" w:pos="2160"/>
        </w:tabs>
        <w:ind w:left="2160" w:hanging="180"/>
      </w:pPr>
    </w:lvl>
    <w:lvl w:ilvl="3" w:tplc="494662EC">
      <w:start w:val="1"/>
      <w:numFmt w:val="decimal"/>
      <w:lvlText w:val="%4."/>
      <w:lvlJc w:val="left"/>
      <w:pPr>
        <w:tabs>
          <w:tab w:val="num" w:pos="2880"/>
        </w:tabs>
        <w:ind w:left="2880" w:hanging="360"/>
      </w:pPr>
    </w:lvl>
    <w:lvl w:ilvl="4" w:tplc="5B08974E">
      <w:start w:val="1"/>
      <w:numFmt w:val="lowerLetter"/>
      <w:lvlText w:val="%5."/>
      <w:lvlJc w:val="left"/>
      <w:pPr>
        <w:tabs>
          <w:tab w:val="num" w:pos="3600"/>
        </w:tabs>
        <w:ind w:left="3600" w:hanging="360"/>
      </w:pPr>
    </w:lvl>
    <w:lvl w:ilvl="5" w:tplc="31B2014C">
      <w:start w:val="1"/>
      <w:numFmt w:val="lowerRoman"/>
      <w:lvlText w:val="%6."/>
      <w:lvlJc w:val="right"/>
      <w:pPr>
        <w:tabs>
          <w:tab w:val="num" w:pos="4320"/>
        </w:tabs>
        <w:ind w:left="4320" w:hanging="180"/>
      </w:pPr>
    </w:lvl>
    <w:lvl w:ilvl="6" w:tplc="27C2CB98">
      <w:start w:val="1"/>
      <w:numFmt w:val="decimal"/>
      <w:lvlText w:val="%7."/>
      <w:lvlJc w:val="left"/>
      <w:pPr>
        <w:tabs>
          <w:tab w:val="num" w:pos="5040"/>
        </w:tabs>
        <w:ind w:left="5040" w:hanging="360"/>
      </w:pPr>
    </w:lvl>
    <w:lvl w:ilvl="7" w:tplc="0F800582">
      <w:start w:val="1"/>
      <w:numFmt w:val="lowerLetter"/>
      <w:lvlText w:val="%8."/>
      <w:lvlJc w:val="left"/>
      <w:pPr>
        <w:tabs>
          <w:tab w:val="num" w:pos="5760"/>
        </w:tabs>
        <w:ind w:left="5760" w:hanging="360"/>
      </w:pPr>
    </w:lvl>
    <w:lvl w:ilvl="8" w:tplc="9340A06A">
      <w:start w:val="1"/>
      <w:numFmt w:val="lowerRoman"/>
      <w:lvlText w:val="%9."/>
      <w:lvlJc w:val="right"/>
      <w:pPr>
        <w:tabs>
          <w:tab w:val="num" w:pos="6480"/>
        </w:tabs>
        <w:ind w:left="6480" w:hanging="180"/>
      </w:pPr>
    </w:lvl>
  </w:abstractNum>
  <w:abstractNum w:abstractNumId="5">
    <w:nsid w:val="108A3BAB"/>
    <w:multiLevelType w:val="hybridMultilevel"/>
    <w:tmpl w:val="AF48E80E"/>
    <w:lvl w:ilvl="0" w:tplc="C3AAFE10">
      <w:start w:val="1"/>
      <w:numFmt w:val="decimal"/>
      <w:lvlText w:val="%1."/>
      <w:lvlJc w:val="left"/>
      <w:pPr>
        <w:tabs>
          <w:tab w:val="num" w:pos="720"/>
        </w:tabs>
        <w:ind w:left="720" w:hanging="360"/>
      </w:pPr>
    </w:lvl>
    <w:lvl w:ilvl="1" w:tplc="7116B7CA">
      <w:start w:val="1"/>
      <w:numFmt w:val="decimal"/>
      <w:lvlText w:val="%2)"/>
      <w:lvlJc w:val="left"/>
      <w:pPr>
        <w:tabs>
          <w:tab w:val="num" w:pos="1440"/>
        </w:tabs>
        <w:ind w:left="1440" w:hanging="360"/>
      </w:pPr>
    </w:lvl>
    <w:lvl w:ilvl="2" w:tplc="71CC2BD8">
      <w:start w:val="1"/>
      <w:numFmt w:val="lowerRoman"/>
      <w:lvlText w:val="%3."/>
      <w:lvlJc w:val="right"/>
      <w:pPr>
        <w:tabs>
          <w:tab w:val="num" w:pos="2160"/>
        </w:tabs>
        <w:ind w:left="2160" w:hanging="180"/>
      </w:pPr>
    </w:lvl>
    <w:lvl w:ilvl="3" w:tplc="414C5C74">
      <w:start w:val="1"/>
      <w:numFmt w:val="decimal"/>
      <w:lvlText w:val="%4."/>
      <w:lvlJc w:val="left"/>
      <w:pPr>
        <w:tabs>
          <w:tab w:val="num" w:pos="2880"/>
        </w:tabs>
        <w:ind w:left="2880" w:hanging="360"/>
      </w:pPr>
    </w:lvl>
    <w:lvl w:ilvl="4" w:tplc="2F960524">
      <w:start w:val="1"/>
      <w:numFmt w:val="lowerLetter"/>
      <w:lvlText w:val="%5."/>
      <w:lvlJc w:val="left"/>
      <w:pPr>
        <w:tabs>
          <w:tab w:val="num" w:pos="3600"/>
        </w:tabs>
        <w:ind w:left="3600" w:hanging="360"/>
      </w:pPr>
    </w:lvl>
    <w:lvl w:ilvl="5" w:tplc="8E084BC4">
      <w:start w:val="1"/>
      <w:numFmt w:val="lowerRoman"/>
      <w:lvlText w:val="%6."/>
      <w:lvlJc w:val="right"/>
      <w:pPr>
        <w:tabs>
          <w:tab w:val="num" w:pos="4320"/>
        </w:tabs>
        <w:ind w:left="4320" w:hanging="180"/>
      </w:pPr>
    </w:lvl>
    <w:lvl w:ilvl="6" w:tplc="22D00AE2">
      <w:start w:val="1"/>
      <w:numFmt w:val="decimal"/>
      <w:lvlText w:val="%7."/>
      <w:lvlJc w:val="left"/>
      <w:pPr>
        <w:tabs>
          <w:tab w:val="num" w:pos="5040"/>
        </w:tabs>
        <w:ind w:left="5040" w:hanging="360"/>
      </w:pPr>
    </w:lvl>
    <w:lvl w:ilvl="7" w:tplc="E0B03E1E">
      <w:start w:val="1"/>
      <w:numFmt w:val="lowerLetter"/>
      <w:lvlText w:val="%8."/>
      <w:lvlJc w:val="left"/>
      <w:pPr>
        <w:tabs>
          <w:tab w:val="num" w:pos="5760"/>
        </w:tabs>
        <w:ind w:left="5760" w:hanging="360"/>
      </w:pPr>
    </w:lvl>
    <w:lvl w:ilvl="8" w:tplc="89ECC68C">
      <w:start w:val="1"/>
      <w:numFmt w:val="lowerRoman"/>
      <w:lvlText w:val="%9."/>
      <w:lvlJc w:val="right"/>
      <w:pPr>
        <w:tabs>
          <w:tab w:val="num" w:pos="6480"/>
        </w:tabs>
        <w:ind w:left="6480" w:hanging="180"/>
      </w:pPr>
    </w:lvl>
  </w:abstractNum>
  <w:abstractNum w:abstractNumId="6">
    <w:nsid w:val="12933CA3"/>
    <w:multiLevelType w:val="hybridMultilevel"/>
    <w:tmpl w:val="EF72ABF8"/>
    <w:lvl w:ilvl="0" w:tplc="9F8EAEFE">
      <w:start w:val="1"/>
      <w:numFmt w:val="bullet"/>
      <w:lvlText w:val=""/>
      <w:lvlJc w:val="left"/>
      <w:pPr>
        <w:tabs>
          <w:tab w:val="num" w:pos="964"/>
        </w:tabs>
        <w:ind w:left="964" w:hanging="360"/>
      </w:pPr>
      <w:rPr>
        <w:rFonts w:ascii="Symbol" w:hAnsi="Symbol"/>
      </w:rPr>
    </w:lvl>
    <w:lvl w:ilvl="1" w:tplc="F8103A5C">
      <w:start w:val="1"/>
      <w:numFmt w:val="bullet"/>
      <w:lvlText w:val="◦"/>
      <w:lvlJc w:val="left"/>
      <w:pPr>
        <w:tabs>
          <w:tab w:val="num" w:pos="1324"/>
        </w:tabs>
        <w:ind w:left="1324" w:hanging="360"/>
      </w:pPr>
      <w:rPr>
        <w:rFonts w:ascii="OpenSymbol" w:hAnsi="OpenSymbol"/>
      </w:rPr>
    </w:lvl>
    <w:lvl w:ilvl="2" w:tplc="384E91D8">
      <w:start w:val="1"/>
      <w:numFmt w:val="bullet"/>
      <w:lvlText w:val="▪"/>
      <w:lvlJc w:val="left"/>
      <w:pPr>
        <w:tabs>
          <w:tab w:val="num" w:pos="1684"/>
        </w:tabs>
        <w:ind w:left="1684" w:hanging="360"/>
      </w:pPr>
      <w:rPr>
        <w:rFonts w:ascii="OpenSymbol" w:hAnsi="OpenSymbol"/>
      </w:rPr>
    </w:lvl>
    <w:lvl w:ilvl="3" w:tplc="ACA4C0AA">
      <w:start w:val="1"/>
      <w:numFmt w:val="bullet"/>
      <w:lvlText w:val=""/>
      <w:lvlJc w:val="left"/>
      <w:pPr>
        <w:tabs>
          <w:tab w:val="num" w:pos="2044"/>
        </w:tabs>
        <w:ind w:left="2044" w:hanging="360"/>
      </w:pPr>
      <w:rPr>
        <w:rFonts w:ascii="Symbol" w:hAnsi="Symbol"/>
      </w:rPr>
    </w:lvl>
    <w:lvl w:ilvl="4" w:tplc="D5EA20D8">
      <w:start w:val="1"/>
      <w:numFmt w:val="bullet"/>
      <w:lvlText w:val="◦"/>
      <w:lvlJc w:val="left"/>
      <w:pPr>
        <w:tabs>
          <w:tab w:val="num" w:pos="2404"/>
        </w:tabs>
        <w:ind w:left="2404" w:hanging="360"/>
      </w:pPr>
      <w:rPr>
        <w:rFonts w:ascii="OpenSymbol" w:hAnsi="OpenSymbol"/>
      </w:rPr>
    </w:lvl>
    <w:lvl w:ilvl="5" w:tplc="4574C252">
      <w:start w:val="1"/>
      <w:numFmt w:val="bullet"/>
      <w:lvlText w:val="▪"/>
      <w:lvlJc w:val="left"/>
      <w:pPr>
        <w:tabs>
          <w:tab w:val="num" w:pos="2764"/>
        </w:tabs>
        <w:ind w:left="2764" w:hanging="360"/>
      </w:pPr>
      <w:rPr>
        <w:rFonts w:ascii="OpenSymbol" w:hAnsi="OpenSymbol"/>
      </w:rPr>
    </w:lvl>
    <w:lvl w:ilvl="6" w:tplc="7A360B98">
      <w:start w:val="1"/>
      <w:numFmt w:val="bullet"/>
      <w:lvlText w:val=""/>
      <w:lvlJc w:val="left"/>
      <w:pPr>
        <w:tabs>
          <w:tab w:val="num" w:pos="3124"/>
        </w:tabs>
        <w:ind w:left="3124" w:hanging="360"/>
      </w:pPr>
      <w:rPr>
        <w:rFonts w:ascii="Symbol" w:hAnsi="Symbol"/>
      </w:rPr>
    </w:lvl>
    <w:lvl w:ilvl="7" w:tplc="463484A8">
      <w:start w:val="1"/>
      <w:numFmt w:val="bullet"/>
      <w:lvlText w:val="◦"/>
      <w:lvlJc w:val="left"/>
      <w:pPr>
        <w:tabs>
          <w:tab w:val="num" w:pos="3484"/>
        </w:tabs>
        <w:ind w:left="3484" w:hanging="360"/>
      </w:pPr>
      <w:rPr>
        <w:rFonts w:ascii="OpenSymbol" w:hAnsi="OpenSymbol"/>
      </w:rPr>
    </w:lvl>
    <w:lvl w:ilvl="8" w:tplc="C1964CCA">
      <w:start w:val="1"/>
      <w:numFmt w:val="bullet"/>
      <w:lvlText w:val="▪"/>
      <w:lvlJc w:val="left"/>
      <w:pPr>
        <w:tabs>
          <w:tab w:val="num" w:pos="3844"/>
        </w:tabs>
        <w:ind w:left="3844" w:hanging="360"/>
      </w:pPr>
      <w:rPr>
        <w:rFonts w:ascii="OpenSymbol" w:hAnsi="OpenSymbol"/>
      </w:rPr>
    </w:lvl>
  </w:abstractNum>
  <w:abstractNum w:abstractNumId="7">
    <w:nsid w:val="1449798C"/>
    <w:multiLevelType w:val="hybridMultilevel"/>
    <w:tmpl w:val="A9A80104"/>
    <w:lvl w:ilvl="0" w:tplc="6C80DE3E">
      <w:start w:val="1"/>
      <w:numFmt w:val="decimal"/>
      <w:lvlText w:val="%1."/>
      <w:lvlJc w:val="left"/>
      <w:pPr>
        <w:tabs>
          <w:tab w:val="num" w:pos="720"/>
        </w:tabs>
        <w:ind w:left="720" w:hanging="360"/>
      </w:pPr>
    </w:lvl>
    <w:lvl w:ilvl="1" w:tplc="A97EE1D0">
      <w:start w:val="1"/>
      <w:numFmt w:val="lowerLetter"/>
      <w:lvlText w:val="%2."/>
      <w:lvlJc w:val="left"/>
      <w:pPr>
        <w:tabs>
          <w:tab w:val="num" w:pos="1440"/>
        </w:tabs>
        <w:ind w:left="1440" w:hanging="360"/>
      </w:pPr>
    </w:lvl>
    <w:lvl w:ilvl="2" w:tplc="97123A24">
      <w:start w:val="1"/>
      <w:numFmt w:val="lowerRoman"/>
      <w:lvlText w:val="%3."/>
      <w:lvlJc w:val="right"/>
      <w:pPr>
        <w:tabs>
          <w:tab w:val="num" w:pos="2160"/>
        </w:tabs>
        <w:ind w:left="2160" w:hanging="180"/>
      </w:pPr>
    </w:lvl>
    <w:lvl w:ilvl="3" w:tplc="FC68EC36">
      <w:start w:val="1"/>
      <w:numFmt w:val="decimal"/>
      <w:lvlText w:val="%4."/>
      <w:lvlJc w:val="left"/>
      <w:pPr>
        <w:tabs>
          <w:tab w:val="num" w:pos="2880"/>
        </w:tabs>
        <w:ind w:left="2880" w:hanging="360"/>
      </w:pPr>
    </w:lvl>
    <w:lvl w:ilvl="4" w:tplc="8320DC9C">
      <w:start w:val="1"/>
      <w:numFmt w:val="lowerLetter"/>
      <w:lvlText w:val="%5."/>
      <w:lvlJc w:val="left"/>
      <w:pPr>
        <w:tabs>
          <w:tab w:val="num" w:pos="3600"/>
        </w:tabs>
        <w:ind w:left="3600" w:hanging="360"/>
      </w:pPr>
    </w:lvl>
    <w:lvl w:ilvl="5" w:tplc="EBC6CD38">
      <w:start w:val="1"/>
      <w:numFmt w:val="lowerRoman"/>
      <w:lvlText w:val="%6."/>
      <w:lvlJc w:val="right"/>
      <w:pPr>
        <w:tabs>
          <w:tab w:val="num" w:pos="4320"/>
        </w:tabs>
        <w:ind w:left="4320" w:hanging="180"/>
      </w:pPr>
    </w:lvl>
    <w:lvl w:ilvl="6" w:tplc="833AE4DA">
      <w:start w:val="1"/>
      <w:numFmt w:val="decimal"/>
      <w:lvlText w:val="%7."/>
      <w:lvlJc w:val="left"/>
      <w:pPr>
        <w:tabs>
          <w:tab w:val="num" w:pos="5040"/>
        </w:tabs>
        <w:ind w:left="5040" w:hanging="360"/>
      </w:pPr>
    </w:lvl>
    <w:lvl w:ilvl="7" w:tplc="3C781F80">
      <w:start w:val="1"/>
      <w:numFmt w:val="lowerLetter"/>
      <w:lvlText w:val="%8."/>
      <w:lvlJc w:val="left"/>
      <w:pPr>
        <w:tabs>
          <w:tab w:val="num" w:pos="5760"/>
        </w:tabs>
        <w:ind w:left="5760" w:hanging="360"/>
      </w:pPr>
    </w:lvl>
    <w:lvl w:ilvl="8" w:tplc="C8B6A96A">
      <w:start w:val="1"/>
      <w:numFmt w:val="lowerRoman"/>
      <w:lvlText w:val="%9."/>
      <w:lvlJc w:val="right"/>
      <w:pPr>
        <w:tabs>
          <w:tab w:val="num" w:pos="6480"/>
        </w:tabs>
        <w:ind w:left="6480" w:hanging="180"/>
      </w:pPr>
    </w:lvl>
  </w:abstractNum>
  <w:abstractNum w:abstractNumId="8">
    <w:nsid w:val="19AA5676"/>
    <w:multiLevelType w:val="hybridMultilevel"/>
    <w:tmpl w:val="8FB45320"/>
    <w:lvl w:ilvl="0" w:tplc="7E0AD4CE">
      <w:start w:val="1"/>
      <w:numFmt w:val="decimal"/>
      <w:lvlText w:val="%1."/>
      <w:lvlJc w:val="left"/>
      <w:pPr>
        <w:tabs>
          <w:tab w:val="num" w:pos="720"/>
        </w:tabs>
        <w:ind w:left="720" w:hanging="360"/>
      </w:pPr>
    </w:lvl>
    <w:lvl w:ilvl="1" w:tplc="8CF879F4">
      <w:start w:val="1"/>
      <w:numFmt w:val="lowerLetter"/>
      <w:lvlText w:val="%2."/>
      <w:lvlJc w:val="left"/>
      <w:pPr>
        <w:tabs>
          <w:tab w:val="num" w:pos="1440"/>
        </w:tabs>
        <w:ind w:left="1440" w:hanging="360"/>
      </w:pPr>
    </w:lvl>
    <w:lvl w:ilvl="2" w:tplc="F498EB6A">
      <w:start w:val="1"/>
      <w:numFmt w:val="lowerRoman"/>
      <w:lvlText w:val="%3."/>
      <w:lvlJc w:val="right"/>
      <w:pPr>
        <w:tabs>
          <w:tab w:val="num" w:pos="2160"/>
        </w:tabs>
        <w:ind w:left="2160" w:hanging="180"/>
      </w:pPr>
    </w:lvl>
    <w:lvl w:ilvl="3" w:tplc="F48095A8">
      <w:start w:val="1"/>
      <w:numFmt w:val="decimal"/>
      <w:lvlText w:val="%4."/>
      <w:lvlJc w:val="left"/>
      <w:pPr>
        <w:tabs>
          <w:tab w:val="num" w:pos="2880"/>
        </w:tabs>
        <w:ind w:left="2880" w:hanging="360"/>
      </w:pPr>
    </w:lvl>
    <w:lvl w:ilvl="4" w:tplc="DE90F562">
      <w:start w:val="1"/>
      <w:numFmt w:val="lowerLetter"/>
      <w:lvlText w:val="%5."/>
      <w:lvlJc w:val="left"/>
      <w:pPr>
        <w:tabs>
          <w:tab w:val="num" w:pos="3600"/>
        </w:tabs>
        <w:ind w:left="3600" w:hanging="360"/>
      </w:pPr>
    </w:lvl>
    <w:lvl w:ilvl="5" w:tplc="6B181314">
      <w:start w:val="1"/>
      <w:numFmt w:val="lowerRoman"/>
      <w:lvlText w:val="%6."/>
      <w:lvlJc w:val="right"/>
      <w:pPr>
        <w:tabs>
          <w:tab w:val="num" w:pos="4320"/>
        </w:tabs>
        <w:ind w:left="4320" w:hanging="180"/>
      </w:pPr>
    </w:lvl>
    <w:lvl w:ilvl="6" w:tplc="4BD45A54">
      <w:start w:val="1"/>
      <w:numFmt w:val="decimal"/>
      <w:lvlText w:val="%7."/>
      <w:lvlJc w:val="left"/>
      <w:pPr>
        <w:tabs>
          <w:tab w:val="num" w:pos="5040"/>
        </w:tabs>
        <w:ind w:left="5040" w:hanging="360"/>
      </w:pPr>
    </w:lvl>
    <w:lvl w:ilvl="7" w:tplc="AC002A06">
      <w:start w:val="1"/>
      <w:numFmt w:val="lowerLetter"/>
      <w:lvlText w:val="%8."/>
      <w:lvlJc w:val="left"/>
      <w:pPr>
        <w:tabs>
          <w:tab w:val="num" w:pos="5760"/>
        </w:tabs>
        <w:ind w:left="5760" w:hanging="360"/>
      </w:pPr>
    </w:lvl>
    <w:lvl w:ilvl="8" w:tplc="835CD01A">
      <w:start w:val="1"/>
      <w:numFmt w:val="lowerRoman"/>
      <w:lvlText w:val="%9."/>
      <w:lvlJc w:val="right"/>
      <w:pPr>
        <w:tabs>
          <w:tab w:val="num" w:pos="6480"/>
        </w:tabs>
        <w:ind w:left="6480" w:hanging="180"/>
      </w:pPr>
    </w:lvl>
  </w:abstractNum>
  <w:abstractNum w:abstractNumId="9">
    <w:nsid w:val="213F1AFA"/>
    <w:multiLevelType w:val="hybridMultilevel"/>
    <w:tmpl w:val="282C7B70"/>
    <w:lvl w:ilvl="0" w:tplc="D1A4140C">
      <w:start w:val="1"/>
      <w:numFmt w:val="decimal"/>
      <w:suff w:val="space"/>
      <w:lvlText w:val="%1."/>
      <w:lvlJc w:val="left"/>
      <w:pPr>
        <w:ind w:left="0" w:firstLine="142"/>
      </w:pPr>
    </w:lvl>
    <w:lvl w:ilvl="1" w:tplc="91CCA8D8">
      <w:start w:val="1"/>
      <w:numFmt w:val="lowerLetter"/>
      <w:lvlText w:val="%2."/>
      <w:lvlJc w:val="left"/>
      <w:pPr>
        <w:ind w:left="1440" w:hanging="360"/>
      </w:pPr>
    </w:lvl>
    <w:lvl w:ilvl="2" w:tplc="E3CA7B3C">
      <w:start w:val="1"/>
      <w:numFmt w:val="lowerRoman"/>
      <w:lvlText w:val="%3."/>
      <w:lvlJc w:val="right"/>
      <w:pPr>
        <w:ind w:left="2160" w:hanging="180"/>
      </w:pPr>
    </w:lvl>
    <w:lvl w:ilvl="3" w:tplc="4B7A0F0A">
      <w:start w:val="1"/>
      <w:numFmt w:val="decimal"/>
      <w:lvlText w:val="%4."/>
      <w:lvlJc w:val="left"/>
      <w:pPr>
        <w:ind w:left="2880" w:hanging="360"/>
      </w:pPr>
    </w:lvl>
    <w:lvl w:ilvl="4" w:tplc="30ACBFE8">
      <w:start w:val="1"/>
      <w:numFmt w:val="lowerLetter"/>
      <w:lvlText w:val="%5."/>
      <w:lvlJc w:val="left"/>
      <w:pPr>
        <w:ind w:left="3600" w:hanging="360"/>
      </w:pPr>
    </w:lvl>
    <w:lvl w:ilvl="5" w:tplc="C7081D32">
      <w:start w:val="1"/>
      <w:numFmt w:val="lowerRoman"/>
      <w:lvlText w:val="%6."/>
      <w:lvlJc w:val="right"/>
      <w:pPr>
        <w:ind w:left="4320" w:hanging="180"/>
      </w:pPr>
    </w:lvl>
    <w:lvl w:ilvl="6" w:tplc="6C34A6EE">
      <w:start w:val="1"/>
      <w:numFmt w:val="decimal"/>
      <w:lvlText w:val="%7."/>
      <w:lvlJc w:val="left"/>
      <w:pPr>
        <w:ind w:left="5040" w:hanging="360"/>
      </w:pPr>
    </w:lvl>
    <w:lvl w:ilvl="7" w:tplc="8A9AD90A">
      <w:start w:val="1"/>
      <w:numFmt w:val="lowerLetter"/>
      <w:lvlText w:val="%8."/>
      <w:lvlJc w:val="left"/>
      <w:pPr>
        <w:ind w:left="5760" w:hanging="360"/>
      </w:pPr>
    </w:lvl>
    <w:lvl w:ilvl="8" w:tplc="0DEEBA3A">
      <w:start w:val="1"/>
      <w:numFmt w:val="lowerRoman"/>
      <w:lvlText w:val="%9."/>
      <w:lvlJc w:val="right"/>
      <w:pPr>
        <w:ind w:left="6480" w:hanging="180"/>
      </w:pPr>
    </w:lvl>
  </w:abstractNum>
  <w:abstractNum w:abstractNumId="10">
    <w:nsid w:val="2AB51E04"/>
    <w:multiLevelType w:val="hybridMultilevel"/>
    <w:tmpl w:val="6E3C5CC8"/>
    <w:lvl w:ilvl="0" w:tplc="6660E554">
      <w:start w:val="1"/>
      <w:numFmt w:val="decimal"/>
      <w:lvlText w:val="%1."/>
      <w:lvlJc w:val="left"/>
      <w:pPr>
        <w:tabs>
          <w:tab w:val="num" w:pos="720"/>
        </w:tabs>
        <w:ind w:left="720" w:hanging="360"/>
      </w:pPr>
    </w:lvl>
    <w:lvl w:ilvl="1" w:tplc="5C86D816">
      <w:start w:val="1"/>
      <w:numFmt w:val="lowerLetter"/>
      <w:lvlText w:val="%2."/>
      <w:lvlJc w:val="left"/>
      <w:pPr>
        <w:tabs>
          <w:tab w:val="num" w:pos="1440"/>
        </w:tabs>
        <w:ind w:left="1440" w:hanging="360"/>
      </w:pPr>
    </w:lvl>
    <w:lvl w:ilvl="2" w:tplc="7E400444">
      <w:start w:val="1"/>
      <w:numFmt w:val="lowerRoman"/>
      <w:lvlText w:val="%3."/>
      <w:lvlJc w:val="right"/>
      <w:pPr>
        <w:tabs>
          <w:tab w:val="num" w:pos="2160"/>
        </w:tabs>
        <w:ind w:left="2160" w:hanging="180"/>
      </w:pPr>
    </w:lvl>
    <w:lvl w:ilvl="3" w:tplc="02025D18">
      <w:start w:val="1"/>
      <w:numFmt w:val="decimal"/>
      <w:lvlText w:val="%4."/>
      <w:lvlJc w:val="left"/>
      <w:pPr>
        <w:tabs>
          <w:tab w:val="num" w:pos="2880"/>
        </w:tabs>
        <w:ind w:left="2880" w:hanging="360"/>
      </w:pPr>
    </w:lvl>
    <w:lvl w:ilvl="4" w:tplc="E20A1680">
      <w:start w:val="1"/>
      <w:numFmt w:val="lowerLetter"/>
      <w:lvlText w:val="%5."/>
      <w:lvlJc w:val="left"/>
      <w:pPr>
        <w:tabs>
          <w:tab w:val="num" w:pos="3600"/>
        </w:tabs>
        <w:ind w:left="3600" w:hanging="360"/>
      </w:pPr>
    </w:lvl>
    <w:lvl w:ilvl="5" w:tplc="7CBEE32C">
      <w:start w:val="1"/>
      <w:numFmt w:val="lowerRoman"/>
      <w:lvlText w:val="%6."/>
      <w:lvlJc w:val="right"/>
      <w:pPr>
        <w:tabs>
          <w:tab w:val="num" w:pos="4320"/>
        </w:tabs>
        <w:ind w:left="4320" w:hanging="180"/>
      </w:pPr>
    </w:lvl>
    <w:lvl w:ilvl="6" w:tplc="CDC20B54">
      <w:start w:val="1"/>
      <w:numFmt w:val="decimal"/>
      <w:lvlText w:val="%7."/>
      <w:lvlJc w:val="left"/>
      <w:pPr>
        <w:tabs>
          <w:tab w:val="num" w:pos="5040"/>
        </w:tabs>
        <w:ind w:left="5040" w:hanging="360"/>
      </w:pPr>
    </w:lvl>
    <w:lvl w:ilvl="7" w:tplc="E9B08ADE">
      <w:start w:val="1"/>
      <w:numFmt w:val="lowerLetter"/>
      <w:lvlText w:val="%8."/>
      <w:lvlJc w:val="left"/>
      <w:pPr>
        <w:tabs>
          <w:tab w:val="num" w:pos="5760"/>
        </w:tabs>
        <w:ind w:left="5760" w:hanging="360"/>
      </w:pPr>
    </w:lvl>
    <w:lvl w:ilvl="8" w:tplc="C9B4B1AA">
      <w:start w:val="1"/>
      <w:numFmt w:val="lowerRoman"/>
      <w:lvlText w:val="%9."/>
      <w:lvlJc w:val="right"/>
      <w:pPr>
        <w:tabs>
          <w:tab w:val="num" w:pos="6480"/>
        </w:tabs>
        <w:ind w:left="6480" w:hanging="180"/>
      </w:pPr>
    </w:lvl>
  </w:abstractNum>
  <w:abstractNum w:abstractNumId="11">
    <w:nsid w:val="334509CE"/>
    <w:multiLevelType w:val="hybridMultilevel"/>
    <w:tmpl w:val="A14455E8"/>
    <w:lvl w:ilvl="0" w:tplc="6A5A946E">
      <w:start w:val="1"/>
      <w:numFmt w:val="bullet"/>
      <w:lvlText w:val=""/>
      <w:lvlJc w:val="left"/>
      <w:pPr>
        <w:ind w:left="870" w:hanging="360"/>
      </w:pPr>
      <w:rPr>
        <w:rFonts w:ascii="Symbol" w:hAnsi="Symbol"/>
      </w:rPr>
    </w:lvl>
    <w:lvl w:ilvl="1" w:tplc="BFB61C64">
      <w:start w:val="1"/>
      <w:numFmt w:val="bullet"/>
      <w:lvlText w:val="o"/>
      <w:lvlJc w:val="left"/>
      <w:pPr>
        <w:ind w:left="1590" w:hanging="360"/>
      </w:pPr>
      <w:rPr>
        <w:rFonts w:ascii="Courier New" w:hAnsi="Courier New"/>
      </w:rPr>
    </w:lvl>
    <w:lvl w:ilvl="2" w:tplc="90966F26">
      <w:start w:val="1"/>
      <w:numFmt w:val="bullet"/>
      <w:lvlText w:val=""/>
      <w:lvlJc w:val="left"/>
      <w:pPr>
        <w:ind w:left="2310" w:hanging="360"/>
      </w:pPr>
      <w:rPr>
        <w:rFonts w:ascii="Wingdings" w:hAnsi="Wingdings"/>
      </w:rPr>
    </w:lvl>
    <w:lvl w:ilvl="3" w:tplc="A34E66AA">
      <w:start w:val="1"/>
      <w:numFmt w:val="bullet"/>
      <w:lvlText w:val=""/>
      <w:lvlJc w:val="left"/>
      <w:pPr>
        <w:ind w:left="3030" w:hanging="360"/>
      </w:pPr>
      <w:rPr>
        <w:rFonts w:ascii="Symbol" w:hAnsi="Symbol"/>
      </w:rPr>
    </w:lvl>
    <w:lvl w:ilvl="4" w:tplc="2696A52A">
      <w:start w:val="1"/>
      <w:numFmt w:val="bullet"/>
      <w:lvlText w:val="o"/>
      <w:lvlJc w:val="left"/>
      <w:pPr>
        <w:ind w:left="3750" w:hanging="360"/>
      </w:pPr>
      <w:rPr>
        <w:rFonts w:ascii="Courier New" w:hAnsi="Courier New"/>
      </w:rPr>
    </w:lvl>
    <w:lvl w:ilvl="5" w:tplc="DDFA7890">
      <w:start w:val="1"/>
      <w:numFmt w:val="bullet"/>
      <w:lvlText w:val=""/>
      <w:lvlJc w:val="left"/>
      <w:pPr>
        <w:ind w:left="4470" w:hanging="360"/>
      </w:pPr>
      <w:rPr>
        <w:rFonts w:ascii="Wingdings" w:hAnsi="Wingdings"/>
      </w:rPr>
    </w:lvl>
    <w:lvl w:ilvl="6" w:tplc="D2AE05EC">
      <w:start w:val="1"/>
      <w:numFmt w:val="bullet"/>
      <w:lvlText w:val=""/>
      <w:lvlJc w:val="left"/>
      <w:pPr>
        <w:ind w:left="5190" w:hanging="360"/>
      </w:pPr>
      <w:rPr>
        <w:rFonts w:ascii="Symbol" w:hAnsi="Symbol"/>
      </w:rPr>
    </w:lvl>
    <w:lvl w:ilvl="7" w:tplc="89CE2ADC">
      <w:start w:val="1"/>
      <w:numFmt w:val="bullet"/>
      <w:lvlText w:val="o"/>
      <w:lvlJc w:val="left"/>
      <w:pPr>
        <w:ind w:left="5910" w:hanging="360"/>
      </w:pPr>
      <w:rPr>
        <w:rFonts w:ascii="Courier New" w:hAnsi="Courier New"/>
      </w:rPr>
    </w:lvl>
    <w:lvl w:ilvl="8" w:tplc="C6E84954">
      <w:start w:val="1"/>
      <w:numFmt w:val="bullet"/>
      <w:lvlText w:val=""/>
      <w:lvlJc w:val="left"/>
      <w:pPr>
        <w:ind w:left="6630" w:hanging="360"/>
      </w:pPr>
      <w:rPr>
        <w:rFonts w:ascii="Wingdings" w:hAnsi="Wingdings"/>
      </w:rPr>
    </w:lvl>
  </w:abstractNum>
  <w:abstractNum w:abstractNumId="12">
    <w:nsid w:val="335E6C7D"/>
    <w:multiLevelType w:val="hybridMultilevel"/>
    <w:tmpl w:val="9DD474DC"/>
    <w:lvl w:ilvl="0" w:tplc="E9F603AC">
      <w:start w:val="1"/>
      <w:numFmt w:val="decimal"/>
      <w:lvlText w:val="%1."/>
      <w:lvlJc w:val="left"/>
      <w:pPr>
        <w:tabs>
          <w:tab w:val="num" w:pos="720"/>
        </w:tabs>
        <w:ind w:left="720" w:hanging="360"/>
      </w:pPr>
    </w:lvl>
    <w:lvl w:ilvl="1" w:tplc="3EEA1690">
      <w:start w:val="1"/>
      <w:numFmt w:val="lowerLetter"/>
      <w:lvlText w:val="%2."/>
      <w:lvlJc w:val="left"/>
      <w:pPr>
        <w:tabs>
          <w:tab w:val="num" w:pos="1440"/>
        </w:tabs>
        <w:ind w:left="1440" w:hanging="360"/>
      </w:pPr>
    </w:lvl>
    <w:lvl w:ilvl="2" w:tplc="08E4616C">
      <w:start w:val="1"/>
      <w:numFmt w:val="lowerRoman"/>
      <w:lvlText w:val="%3."/>
      <w:lvlJc w:val="right"/>
      <w:pPr>
        <w:tabs>
          <w:tab w:val="num" w:pos="2160"/>
        </w:tabs>
        <w:ind w:left="2160" w:hanging="180"/>
      </w:pPr>
    </w:lvl>
    <w:lvl w:ilvl="3" w:tplc="F2B0F7B4">
      <w:start w:val="1"/>
      <w:numFmt w:val="decimal"/>
      <w:lvlText w:val="%4."/>
      <w:lvlJc w:val="left"/>
      <w:pPr>
        <w:tabs>
          <w:tab w:val="num" w:pos="2880"/>
        </w:tabs>
        <w:ind w:left="2880" w:hanging="360"/>
      </w:pPr>
    </w:lvl>
    <w:lvl w:ilvl="4" w:tplc="5882D4E6">
      <w:start w:val="1"/>
      <w:numFmt w:val="lowerLetter"/>
      <w:lvlText w:val="%5."/>
      <w:lvlJc w:val="left"/>
      <w:pPr>
        <w:tabs>
          <w:tab w:val="num" w:pos="3600"/>
        </w:tabs>
        <w:ind w:left="3600" w:hanging="360"/>
      </w:pPr>
    </w:lvl>
    <w:lvl w:ilvl="5" w:tplc="0B2E2AEE">
      <w:start w:val="1"/>
      <w:numFmt w:val="lowerRoman"/>
      <w:lvlText w:val="%6."/>
      <w:lvlJc w:val="right"/>
      <w:pPr>
        <w:tabs>
          <w:tab w:val="num" w:pos="4320"/>
        </w:tabs>
        <w:ind w:left="4320" w:hanging="180"/>
      </w:pPr>
    </w:lvl>
    <w:lvl w:ilvl="6" w:tplc="2FCAD440">
      <w:start w:val="1"/>
      <w:numFmt w:val="decimal"/>
      <w:lvlText w:val="%7."/>
      <w:lvlJc w:val="left"/>
      <w:pPr>
        <w:tabs>
          <w:tab w:val="num" w:pos="5040"/>
        </w:tabs>
        <w:ind w:left="5040" w:hanging="360"/>
      </w:pPr>
    </w:lvl>
    <w:lvl w:ilvl="7" w:tplc="5C12BC84">
      <w:start w:val="1"/>
      <w:numFmt w:val="lowerLetter"/>
      <w:lvlText w:val="%8."/>
      <w:lvlJc w:val="left"/>
      <w:pPr>
        <w:tabs>
          <w:tab w:val="num" w:pos="5760"/>
        </w:tabs>
        <w:ind w:left="5760" w:hanging="360"/>
      </w:pPr>
    </w:lvl>
    <w:lvl w:ilvl="8" w:tplc="A09AE36A">
      <w:start w:val="1"/>
      <w:numFmt w:val="lowerRoman"/>
      <w:lvlText w:val="%9."/>
      <w:lvlJc w:val="right"/>
      <w:pPr>
        <w:tabs>
          <w:tab w:val="num" w:pos="6480"/>
        </w:tabs>
        <w:ind w:left="6480" w:hanging="180"/>
      </w:pPr>
    </w:lvl>
  </w:abstractNum>
  <w:abstractNum w:abstractNumId="13">
    <w:nsid w:val="45785F82"/>
    <w:multiLevelType w:val="hybridMultilevel"/>
    <w:tmpl w:val="8DF22402"/>
    <w:lvl w:ilvl="0" w:tplc="9C0C1E00">
      <w:start w:val="1"/>
      <w:numFmt w:val="decimal"/>
      <w:lvlText w:val="%1."/>
      <w:lvlJc w:val="left"/>
      <w:pPr>
        <w:tabs>
          <w:tab w:val="num" w:pos="720"/>
        </w:tabs>
        <w:ind w:left="720" w:hanging="360"/>
      </w:pPr>
    </w:lvl>
    <w:lvl w:ilvl="1" w:tplc="2B3E61C2">
      <w:numFmt w:val="decimal"/>
      <w:lvlText w:val=""/>
      <w:lvlJc w:val="left"/>
      <w:pPr>
        <w:tabs>
          <w:tab w:val="num" w:pos="360"/>
        </w:tabs>
      </w:pPr>
    </w:lvl>
    <w:lvl w:ilvl="2" w:tplc="CA5472F6">
      <w:numFmt w:val="decimal"/>
      <w:lvlText w:val=""/>
      <w:lvlJc w:val="left"/>
      <w:pPr>
        <w:tabs>
          <w:tab w:val="num" w:pos="360"/>
        </w:tabs>
      </w:pPr>
    </w:lvl>
    <w:lvl w:ilvl="3" w:tplc="BC1C19AA">
      <w:numFmt w:val="decimal"/>
      <w:lvlText w:val=""/>
      <w:lvlJc w:val="left"/>
      <w:pPr>
        <w:tabs>
          <w:tab w:val="num" w:pos="360"/>
        </w:tabs>
      </w:pPr>
    </w:lvl>
    <w:lvl w:ilvl="4" w:tplc="EF2ACCB6">
      <w:numFmt w:val="decimal"/>
      <w:lvlText w:val=""/>
      <w:lvlJc w:val="left"/>
      <w:pPr>
        <w:tabs>
          <w:tab w:val="num" w:pos="360"/>
        </w:tabs>
      </w:pPr>
    </w:lvl>
    <w:lvl w:ilvl="5" w:tplc="1618EF42">
      <w:numFmt w:val="decimal"/>
      <w:lvlText w:val=""/>
      <w:lvlJc w:val="left"/>
      <w:pPr>
        <w:tabs>
          <w:tab w:val="num" w:pos="360"/>
        </w:tabs>
      </w:pPr>
    </w:lvl>
    <w:lvl w:ilvl="6" w:tplc="41967F6A">
      <w:numFmt w:val="decimal"/>
      <w:lvlText w:val=""/>
      <w:lvlJc w:val="left"/>
      <w:pPr>
        <w:tabs>
          <w:tab w:val="num" w:pos="360"/>
        </w:tabs>
      </w:pPr>
    </w:lvl>
    <w:lvl w:ilvl="7" w:tplc="6D8E4232">
      <w:numFmt w:val="decimal"/>
      <w:lvlText w:val=""/>
      <w:lvlJc w:val="left"/>
      <w:pPr>
        <w:tabs>
          <w:tab w:val="num" w:pos="360"/>
        </w:tabs>
      </w:pPr>
    </w:lvl>
    <w:lvl w:ilvl="8" w:tplc="E592D248">
      <w:numFmt w:val="decimal"/>
      <w:lvlText w:val=""/>
      <w:lvlJc w:val="left"/>
      <w:pPr>
        <w:tabs>
          <w:tab w:val="num" w:pos="360"/>
        </w:tabs>
      </w:pPr>
    </w:lvl>
  </w:abstractNum>
  <w:abstractNum w:abstractNumId="14">
    <w:nsid w:val="57A06ED3"/>
    <w:multiLevelType w:val="hybridMultilevel"/>
    <w:tmpl w:val="E27C470E"/>
    <w:lvl w:ilvl="0" w:tplc="83025324">
      <w:start w:val="1"/>
      <w:numFmt w:val="decimal"/>
      <w:lvlText w:val="%1."/>
      <w:lvlJc w:val="left"/>
      <w:pPr>
        <w:tabs>
          <w:tab w:val="num" w:pos="720"/>
        </w:tabs>
        <w:ind w:left="720" w:hanging="360"/>
      </w:pPr>
    </w:lvl>
    <w:lvl w:ilvl="1" w:tplc="184A1A04">
      <w:start w:val="1"/>
      <w:numFmt w:val="lowerLetter"/>
      <w:lvlText w:val="%2."/>
      <w:lvlJc w:val="left"/>
      <w:pPr>
        <w:tabs>
          <w:tab w:val="num" w:pos="1440"/>
        </w:tabs>
        <w:ind w:left="1440" w:hanging="360"/>
      </w:pPr>
    </w:lvl>
    <w:lvl w:ilvl="2" w:tplc="5BF8B368">
      <w:start w:val="1"/>
      <w:numFmt w:val="lowerRoman"/>
      <w:lvlText w:val="%3."/>
      <w:lvlJc w:val="right"/>
      <w:pPr>
        <w:tabs>
          <w:tab w:val="num" w:pos="2160"/>
        </w:tabs>
        <w:ind w:left="2160" w:hanging="180"/>
      </w:pPr>
    </w:lvl>
    <w:lvl w:ilvl="3" w:tplc="3B7681A0">
      <w:start w:val="1"/>
      <w:numFmt w:val="decimal"/>
      <w:lvlText w:val="%4."/>
      <w:lvlJc w:val="left"/>
      <w:pPr>
        <w:tabs>
          <w:tab w:val="num" w:pos="2880"/>
        </w:tabs>
        <w:ind w:left="2880" w:hanging="360"/>
      </w:pPr>
    </w:lvl>
    <w:lvl w:ilvl="4" w:tplc="5CD00F52">
      <w:start w:val="1"/>
      <w:numFmt w:val="lowerLetter"/>
      <w:lvlText w:val="%5."/>
      <w:lvlJc w:val="left"/>
      <w:pPr>
        <w:tabs>
          <w:tab w:val="num" w:pos="3600"/>
        </w:tabs>
        <w:ind w:left="3600" w:hanging="360"/>
      </w:pPr>
    </w:lvl>
    <w:lvl w:ilvl="5" w:tplc="3000CA6C">
      <w:start w:val="1"/>
      <w:numFmt w:val="lowerRoman"/>
      <w:lvlText w:val="%6."/>
      <w:lvlJc w:val="right"/>
      <w:pPr>
        <w:tabs>
          <w:tab w:val="num" w:pos="4320"/>
        </w:tabs>
        <w:ind w:left="4320" w:hanging="180"/>
      </w:pPr>
    </w:lvl>
    <w:lvl w:ilvl="6" w:tplc="2246408A">
      <w:start w:val="1"/>
      <w:numFmt w:val="decimal"/>
      <w:lvlText w:val="%7."/>
      <w:lvlJc w:val="left"/>
      <w:pPr>
        <w:tabs>
          <w:tab w:val="num" w:pos="5040"/>
        </w:tabs>
        <w:ind w:left="5040" w:hanging="360"/>
      </w:pPr>
    </w:lvl>
    <w:lvl w:ilvl="7" w:tplc="5E2423E4">
      <w:start w:val="1"/>
      <w:numFmt w:val="lowerLetter"/>
      <w:lvlText w:val="%8."/>
      <w:lvlJc w:val="left"/>
      <w:pPr>
        <w:tabs>
          <w:tab w:val="num" w:pos="5760"/>
        </w:tabs>
        <w:ind w:left="5760" w:hanging="360"/>
      </w:pPr>
    </w:lvl>
    <w:lvl w:ilvl="8" w:tplc="600AD252">
      <w:start w:val="1"/>
      <w:numFmt w:val="lowerRoman"/>
      <w:lvlText w:val="%9."/>
      <w:lvlJc w:val="right"/>
      <w:pPr>
        <w:tabs>
          <w:tab w:val="num" w:pos="6480"/>
        </w:tabs>
        <w:ind w:left="6480" w:hanging="180"/>
      </w:pPr>
    </w:lvl>
  </w:abstractNum>
  <w:abstractNum w:abstractNumId="15">
    <w:nsid w:val="589D55AA"/>
    <w:multiLevelType w:val="hybridMultilevel"/>
    <w:tmpl w:val="203617D8"/>
    <w:lvl w:ilvl="0" w:tplc="C532890E">
      <w:start w:val="1"/>
      <w:numFmt w:val="decimal"/>
      <w:lvlText w:val="%1."/>
      <w:lvlJc w:val="left"/>
      <w:pPr>
        <w:tabs>
          <w:tab w:val="num" w:pos="720"/>
        </w:tabs>
        <w:ind w:left="720" w:hanging="360"/>
      </w:pPr>
    </w:lvl>
    <w:lvl w:ilvl="1" w:tplc="87BC97C2">
      <w:start w:val="1"/>
      <w:numFmt w:val="lowerLetter"/>
      <w:lvlText w:val="%2."/>
      <w:lvlJc w:val="left"/>
      <w:pPr>
        <w:tabs>
          <w:tab w:val="num" w:pos="1440"/>
        </w:tabs>
        <w:ind w:left="1440" w:hanging="360"/>
      </w:pPr>
    </w:lvl>
    <w:lvl w:ilvl="2" w:tplc="620A7E9E">
      <w:start w:val="1"/>
      <w:numFmt w:val="lowerRoman"/>
      <w:lvlText w:val="%3."/>
      <w:lvlJc w:val="right"/>
      <w:pPr>
        <w:tabs>
          <w:tab w:val="num" w:pos="2160"/>
        </w:tabs>
        <w:ind w:left="2160" w:hanging="180"/>
      </w:pPr>
    </w:lvl>
    <w:lvl w:ilvl="3" w:tplc="D7929BE4">
      <w:start w:val="1"/>
      <w:numFmt w:val="decimal"/>
      <w:lvlText w:val="%4."/>
      <w:lvlJc w:val="left"/>
      <w:pPr>
        <w:tabs>
          <w:tab w:val="num" w:pos="2880"/>
        </w:tabs>
        <w:ind w:left="2880" w:hanging="360"/>
      </w:pPr>
    </w:lvl>
    <w:lvl w:ilvl="4" w:tplc="0944E7B4">
      <w:start w:val="1"/>
      <w:numFmt w:val="lowerLetter"/>
      <w:lvlText w:val="%5."/>
      <w:lvlJc w:val="left"/>
      <w:pPr>
        <w:tabs>
          <w:tab w:val="num" w:pos="3600"/>
        </w:tabs>
        <w:ind w:left="3600" w:hanging="360"/>
      </w:pPr>
    </w:lvl>
    <w:lvl w:ilvl="5" w:tplc="7B12C65E">
      <w:start w:val="1"/>
      <w:numFmt w:val="lowerRoman"/>
      <w:lvlText w:val="%6."/>
      <w:lvlJc w:val="right"/>
      <w:pPr>
        <w:tabs>
          <w:tab w:val="num" w:pos="4320"/>
        </w:tabs>
        <w:ind w:left="4320" w:hanging="180"/>
      </w:pPr>
    </w:lvl>
    <w:lvl w:ilvl="6" w:tplc="9E94243A">
      <w:start w:val="1"/>
      <w:numFmt w:val="decimal"/>
      <w:lvlText w:val="%7."/>
      <w:lvlJc w:val="left"/>
      <w:pPr>
        <w:tabs>
          <w:tab w:val="num" w:pos="5040"/>
        </w:tabs>
        <w:ind w:left="5040" w:hanging="360"/>
      </w:pPr>
    </w:lvl>
    <w:lvl w:ilvl="7" w:tplc="45D697DA">
      <w:start w:val="1"/>
      <w:numFmt w:val="lowerLetter"/>
      <w:lvlText w:val="%8."/>
      <w:lvlJc w:val="left"/>
      <w:pPr>
        <w:tabs>
          <w:tab w:val="num" w:pos="5760"/>
        </w:tabs>
        <w:ind w:left="5760" w:hanging="360"/>
      </w:pPr>
    </w:lvl>
    <w:lvl w:ilvl="8" w:tplc="1AE65F84">
      <w:start w:val="1"/>
      <w:numFmt w:val="lowerRoman"/>
      <w:lvlText w:val="%9."/>
      <w:lvlJc w:val="right"/>
      <w:pPr>
        <w:tabs>
          <w:tab w:val="num" w:pos="6480"/>
        </w:tabs>
        <w:ind w:left="6480" w:hanging="180"/>
      </w:pPr>
    </w:lvl>
  </w:abstractNum>
  <w:abstractNum w:abstractNumId="16">
    <w:nsid w:val="5958528D"/>
    <w:multiLevelType w:val="hybridMultilevel"/>
    <w:tmpl w:val="81EA5D6E"/>
    <w:lvl w:ilvl="0" w:tplc="806E68DA">
      <w:start w:val="1"/>
      <w:numFmt w:val="bullet"/>
      <w:lvlText w:val=""/>
      <w:lvlJc w:val="left"/>
      <w:pPr>
        <w:tabs>
          <w:tab w:val="num" w:pos="1429"/>
        </w:tabs>
        <w:ind w:left="1429" w:hanging="360"/>
      </w:pPr>
      <w:rPr>
        <w:rFonts w:ascii="Symbol" w:hAnsi="Symbol"/>
      </w:rPr>
    </w:lvl>
    <w:lvl w:ilvl="1" w:tplc="F932A8A2">
      <w:start w:val="1"/>
      <w:numFmt w:val="bullet"/>
      <w:lvlText w:val="o"/>
      <w:lvlJc w:val="left"/>
      <w:pPr>
        <w:tabs>
          <w:tab w:val="num" w:pos="2149"/>
        </w:tabs>
        <w:ind w:left="2149" w:hanging="360"/>
      </w:pPr>
      <w:rPr>
        <w:rFonts w:ascii="Courier New" w:hAnsi="Courier New"/>
      </w:rPr>
    </w:lvl>
    <w:lvl w:ilvl="2" w:tplc="C7940BE6">
      <w:start w:val="1"/>
      <w:numFmt w:val="bullet"/>
      <w:lvlText w:val=""/>
      <w:lvlJc w:val="left"/>
      <w:pPr>
        <w:tabs>
          <w:tab w:val="num" w:pos="2869"/>
        </w:tabs>
        <w:ind w:left="2869" w:hanging="360"/>
      </w:pPr>
      <w:rPr>
        <w:rFonts w:ascii="Wingdings" w:hAnsi="Wingdings"/>
      </w:rPr>
    </w:lvl>
    <w:lvl w:ilvl="3" w:tplc="E4CE4E64">
      <w:start w:val="1"/>
      <w:numFmt w:val="bullet"/>
      <w:lvlText w:val=""/>
      <w:lvlJc w:val="left"/>
      <w:pPr>
        <w:tabs>
          <w:tab w:val="num" w:pos="3589"/>
        </w:tabs>
        <w:ind w:left="3589" w:hanging="360"/>
      </w:pPr>
      <w:rPr>
        <w:rFonts w:ascii="Symbol" w:hAnsi="Symbol"/>
      </w:rPr>
    </w:lvl>
    <w:lvl w:ilvl="4" w:tplc="C9CE7936">
      <w:start w:val="1"/>
      <w:numFmt w:val="bullet"/>
      <w:lvlText w:val="o"/>
      <w:lvlJc w:val="left"/>
      <w:pPr>
        <w:tabs>
          <w:tab w:val="num" w:pos="4309"/>
        </w:tabs>
        <w:ind w:left="4309" w:hanging="360"/>
      </w:pPr>
      <w:rPr>
        <w:rFonts w:ascii="Courier New" w:hAnsi="Courier New"/>
      </w:rPr>
    </w:lvl>
    <w:lvl w:ilvl="5" w:tplc="A992E866">
      <w:start w:val="1"/>
      <w:numFmt w:val="bullet"/>
      <w:lvlText w:val=""/>
      <w:lvlJc w:val="left"/>
      <w:pPr>
        <w:tabs>
          <w:tab w:val="num" w:pos="5029"/>
        </w:tabs>
        <w:ind w:left="5029" w:hanging="360"/>
      </w:pPr>
      <w:rPr>
        <w:rFonts w:ascii="Wingdings" w:hAnsi="Wingdings"/>
      </w:rPr>
    </w:lvl>
    <w:lvl w:ilvl="6" w:tplc="2326DC60">
      <w:start w:val="1"/>
      <w:numFmt w:val="bullet"/>
      <w:lvlText w:val=""/>
      <w:lvlJc w:val="left"/>
      <w:pPr>
        <w:tabs>
          <w:tab w:val="num" w:pos="5749"/>
        </w:tabs>
        <w:ind w:left="5749" w:hanging="360"/>
      </w:pPr>
      <w:rPr>
        <w:rFonts w:ascii="Symbol" w:hAnsi="Symbol"/>
      </w:rPr>
    </w:lvl>
    <w:lvl w:ilvl="7" w:tplc="DC149624">
      <w:start w:val="1"/>
      <w:numFmt w:val="bullet"/>
      <w:lvlText w:val="o"/>
      <w:lvlJc w:val="left"/>
      <w:pPr>
        <w:tabs>
          <w:tab w:val="num" w:pos="6469"/>
        </w:tabs>
        <w:ind w:left="6469" w:hanging="360"/>
      </w:pPr>
      <w:rPr>
        <w:rFonts w:ascii="Courier New" w:hAnsi="Courier New"/>
      </w:rPr>
    </w:lvl>
    <w:lvl w:ilvl="8" w:tplc="8B76B79C">
      <w:start w:val="1"/>
      <w:numFmt w:val="bullet"/>
      <w:lvlText w:val=""/>
      <w:lvlJc w:val="left"/>
      <w:pPr>
        <w:tabs>
          <w:tab w:val="num" w:pos="7189"/>
        </w:tabs>
        <w:ind w:left="7189" w:hanging="360"/>
      </w:pPr>
      <w:rPr>
        <w:rFonts w:ascii="Wingdings" w:hAnsi="Wingdings"/>
      </w:rPr>
    </w:lvl>
  </w:abstractNum>
  <w:abstractNum w:abstractNumId="17">
    <w:nsid w:val="5FB45089"/>
    <w:multiLevelType w:val="hybridMultilevel"/>
    <w:tmpl w:val="9D540C48"/>
    <w:lvl w:ilvl="0" w:tplc="6DB2A74C">
      <w:start w:val="1"/>
      <w:numFmt w:val="decimal"/>
      <w:lvlText w:val="%1."/>
      <w:lvlJc w:val="left"/>
      <w:pPr>
        <w:tabs>
          <w:tab w:val="num" w:pos="720"/>
        </w:tabs>
        <w:ind w:left="720" w:hanging="360"/>
      </w:pPr>
    </w:lvl>
    <w:lvl w:ilvl="1" w:tplc="990AA850">
      <w:start w:val="1"/>
      <w:numFmt w:val="lowerLetter"/>
      <w:lvlText w:val="%2."/>
      <w:lvlJc w:val="left"/>
      <w:pPr>
        <w:tabs>
          <w:tab w:val="num" w:pos="1440"/>
        </w:tabs>
        <w:ind w:left="1440" w:hanging="360"/>
      </w:pPr>
    </w:lvl>
    <w:lvl w:ilvl="2" w:tplc="AD681D66">
      <w:start w:val="1"/>
      <w:numFmt w:val="lowerRoman"/>
      <w:lvlText w:val="%3."/>
      <w:lvlJc w:val="right"/>
      <w:pPr>
        <w:tabs>
          <w:tab w:val="num" w:pos="2160"/>
        </w:tabs>
        <w:ind w:left="2160" w:hanging="180"/>
      </w:pPr>
    </w:lvl>
    <w:lvl w:ilvl="3" w:tplc="4552A69C">
      <w:start w:val="1"/>
      <w:numFmt w:val="decimal"/>
      <w:lvlText w:val="%4."/>
      <w:lvlJc w:val="left"/>
      <w:pPr>
        <w:tabs>
          <w:tab w:val="num" w:pos="2880"/>
        </w:tabs>
        <w:ind w:left="2880" w:hanging="360"/>
      </w:pPr>
    </w:lvl>
    <w:lvl w:ilvl="4" w:tplc="3F724600">
      <w:start w:val="1"/>
      <w:numFmt w:val="lowerLetter"/>
      <w:lvlText w:val="%5."/>
      <w:lvlJc w:val="left"/>
      <w:pPr>
        <w:tabs>
          <w:tab w:val="num" w:pos="3600"/>
        </w:tabs>
        <w:ind w:left="3600" w:hanging="360"/>
      </w:pPr>
    </w:lvl>
    <w:lvl w:ilvl="5" w:tplc="E2127F72">
      <w:start w:val="1"/>
      <w:numFmt w:val="lowerRoman"/>
      <w:lvlText w:val="%6."/>
      <w:lvlJc w:val="right"/>
      <w:pPr>
        <w:tabs>
          <w:tab w:val="num" w:pos="4320"/>
        </w:tabs>
        <w:ind w:left="4320" w:hanging="180"/>
      </w:pPr>
    </w:lvl>
    <w:lvl w:ilvl="6" w:tplc="9B6C1A32">
      <w:start w:val="1"/>
      <w:numFmt w:val="decimal"/>
      <w:lvlText w:val="%7."/>
      <w:lvlJc w:val="left"/>
      <w:pPr>
        <w:tabs>
          <w:tab w:val="num" w:pos="5040"/>
        </w:tabs>
        <w:ind w:left="5040" w:hanging="360"/>
      </w:pPr>
    </w:lvl>
    <w:lvl w:ilvl="7" w:tplc="3D4E6AEC">
      <w:start w:val="1"/>
      <w:numFmt w:val="lowerLetter"/>
      <w:lvlText w:val="%8."/>
      <w:lvlJc w:val="left"/>
      <w:pPr>
        <w:tabs>
          <w:tab w:val="num" w:pos="5760"/>
        </w:tabs>
        <w:ind w:left="5760" w:hanging="360"/>
      </w:pPr>
    </w:lvl>
    <w:lvl w:ilvl="8" w:tplc="7CFC667C">
      <w:start w:val="1"/>
      <w:numFmt w:val="lowerRoman"/>
      <w:lvlText w:val="%9."/>
      <w:lvlJc w:val="right"/>
      <w:pPr>
        <w:tabs>
          <w:tab w:val="num" w:pos="6480"/>
        </w:tabs>
        <w:ind w:left="6480" w:hanging="180"/>
      </w:pPr>
    </w:lvl>
  </w:abstractNum>
  <w:abstractNum w:abstractNumId="18">
    <w:nsid w:val="600B5A0D"/>
    <w:multiLevelType w:val="hybridMultilevel"/>
    <w:tmpl w:val="B95C9378"/>
    <w:lvl w:ilvl="0" w:tplc="7CF8B6EA">
      <w:start w:val="1"/>
      <w:numFmt w:val="bullet"/>
      <w:lvlText w:val=""/>
      <w:lvlJc w:val="left"/>
      <w:pPr>
        <w:tabs>
          <w:tab w:val="num" w:pos="720"/>
        </w:tabs>
        <w:ind w:left="720" w:hanging="360"/>
      </w:pPr>
      <w:rPr>
        <w:rFonts w:ascii="Symbol" w:hAnsi="Symbol"/>
      </w:rPr>
    </w:lvl>
    <w:lvl w:ilvl="1" w:tplc="C6DA41F8">
      <w:start w:val="1"/>
      <w:numFmt w:val="decimal"/>
      <w:lvlText w:val="%2."/>
      <w:lvlJc w:val="left"/>
      <w:pPr>
        <w:tabs>
          <w:tab w:val="num" w:pos="1440"/>
        </w:tabs>
        <w:ind w:left="1440" w:hanging="360"/>
      </w:pPr>
    </w:lvl>
    <w:lvl w:ilvl="2" w:tplc="5B9E1EF4">
      <w:start w:val="1"/>
      <w:numFmt w:val="decimal"/>
      <w:lvlText w:val="%3."/>
      <w:lvlJc w:val="left"/>
      <w:pPr>
        <w:tabs>
          <w:tab w:val="num" w:pos="2160"/>
        </w:tabs>
        <w:ind w:left="2160" w:hanging="360"/>
      </w:pPr>
    </w:lvl>
    <w:lvl w:ilvl="3" w:tplc="01C67B60">
      <w:start w:val="1"/>
      <w:numFmt w:val="decimal"/>
      <w:lvlText w:val="%4."/>
      <w:lvlJc w:val="left"/>
      <w:pPr>
        <w:tabs>
          <w:tab w:val="num" w:pos="2880"/>
        </w:tabs>
        <w:ind w:left="2880" w:hanging="360"/>
      </w:pPr>
    </w:lvl>
    <w:lvl w:ilvl="4" w:tplc="9FFE465E">
      <w:start w:val="1"/>
      <w:numFmt w:val="decimal"/>
      <w:lvlText w:val="%5."/>
      <w:lvlJc w:val="left"/>
      <w:pPr>
        <w:tabs>
          <w:tab w:val="num" w:pos="3600"/>
        </w:tabs>
        <w:ind w:left="3600" w:hanging="360"/>
      </w:pPr>
    </w:lvl>
    <w:lvl w:ilvl="5" w:tplc="E81285EA">
      <w:start w:val="1"/>
      <w:numFmt w:val="decimal"/>
      <w:lvlText w:val="%6."/>
      <w:lvlJc w:val="left"/>
      <w:pPr>
        <w:tabs>
          <w:tab w:val="num" w:pos="4320"/>
        </w:tabs>
        <w:ind w:left="4320" w:hanging="360"/>
      </w:pPr>
    </w:lvl>
    <w:lvl w:ilvl="6" w:tplc="F69EAADE">
      <w:start w:val="1"/>
      <w:numFmt w:val="decimal"/>
      <w:lvlText w:val="%7."/>
      <w:lvlJc w:val="left"/>
      <w:pPr>
        <w:tabs>
          <w:tab w:val="num" w:pos="5040"/>
        </w:tabs>
        <w:ind w:left="5040" w:hanging="360"/>
      </w:pPr>
    </w:lvl>
    <w:lvl w:ilvl="7" w:tplc="800A93C6">
      <w:start w:val="1"/>
      <w:numFmt w:val="decimal"/>
      <w:lvlText w:val="%8."/>
      <w:lvlJc w:val="left"/>
      <w:pPr>
        <w:tabs>
          <w:tab w:val="num" w:pos="5760"/>
        </w:tabs>
        <w:ind w:left="5760" w:hanging="360"/>
      </w:pPr>
    </w:lvl>
    <w:lvl w:ilvl="8" w:tplc="95B8468C">
      <w:start w:val="1"/>
      <w:numFmt w:val="decimal"/>
      <w:lvlText w:val="%9."/>
      <w:lvlJc w:val="left"/>
      <w:pPr>
        <w:tabs>
          <w:tab w:val="num" w:pos="6480"/>
        </w:tabs>
        <w:ind w:left="6480" w:hanging="360"/>
      </w:pPr>
    </w:lvl>
  </w:abstractNum>
  <w:abstractNum w:abstractNumId="19">
    <w:nsid w:val="647F310C"/>
    <w:multiLevelType w:val="hybridMultilevel"/>
    <w:tmpl w:val="A0566CD8"/>
    <w:lvl w:ilvl="0" w:tplc="C4AEE640">
      <w:start w:val="1"/>
      <w:numFmt w:val="bullet"/>
      <w:lvlText w:val=""/>
      <w:lvlJc w:val="left"/>
      <w:pPr>
        <w:tabs>
          <w:tab w:val="num" w:pos="720"/>
        </w:tabs>
        <w:ind w:left="720" w:hanging="360"/>
      </w:pPr>
      <w:rPr>
        <w:rFonts w:ascii="Symbol" w:hAnsi="Symbol"/>
      </w:rPr>
    </w:lvl>
    <w:lvl w:ilvl="1" w:tplc="DB46AF28">
      <w:start w:val="1"/>
      <w:numFmt w:val="decimal"/>
      <w:lvlText w:val="%2."/>
      <w:lvlJc w:val="left"/>
      <w:pPr>
        <w:tabs>
          <w:tab w:val="num" w:pos="1440"/>
        </w:tabs>
        <w:ind w:left="1440" w:hanging="360"/>
      </w:pPr>
    </w:lvl>
    <w:lvl w:ilvl="2" w:tplc="4224C49C">
      <w:start w:val="1"/>
      <w:numFmt w:val="decimal"/>
      <w:lvlText w:val="%3."/>
      <w:lvlJc w:val="left"/>
      <w:pPr>
        <w:tabs>
          <w:tab w:val="num" w:pos="2160"/>
        </w:tabs>
        <w:ind w:left="2160" w:hanging="360"/>
      </w:pPr>
    </w:lvl>
    <w:lvl w:ilvl="3" w:tplc="4E34B7EE">
      <w:start w:val="1"/>
      <w:numFmt w:val="decimal"/>
      <w:lvlText w:val="%4."/>
      <w:lvlJc w:val="left"/>
      <w:pPr>
        <w:tabs>
          <w:tab w:val="num" w:pos="2880"/>
        </w:tabs>
        <w:ind w:left="2880" w:hanging="360"/>
      </w:pPr>
    </w:lvl>
    <w:lvl w:ilvl="4" w:tplc="BC72F062">
      <w:start w:val="1"/>
      <w:numFmt w:val="decimal"/>
      <w:lvlText w:val="%5."/>
      <w:lvlJc w:val="left"/>
      <w:pPr>
        <w:tabs>
          <w:tab w:val="num" w:pos="3600"/>
        </w:tabs>
        <w:ind w:left="3600" w:hanging="360"/>
      </w:pPr>
    </w:lvl>
    <w:lvl w:ilvl="5" w:tplc="8C4845A2">
      <w:start w:val="1"/>
      <w:numFmt w:val="decimal"/>
      <w:lvlText w:val="%6."/>
      <w:lvlJc w:val="left"/>
      <w:pPr>
        <w:tabs>
          <w:tab w:val="num" w:pos="4320"/>
        </w:tabs>
        <w:ind w:left="4320" w:hanging="360"/>
      </w:pPr>
    </w:lvl>
    <w:lvl w:ilvl="6" w:tplc="CE10CDA6">
      <w:start w:val="1"/>
      <w:numFmt w:val="decimal"/>
      <w:lvlText w:val="%7."/>
      <w:lvlJc w:val="left"/>
      <w:pPr>
        <w:tabs>
          <w:tab w:val="num" w:pos="5040"/>
        </w:tabs>
        <w:ind w:left="5040" w:hanging="360"/>
      </w:pPr>
    </w:lvl>
    <w:lvl w:ilvl="7" w:tplc="D4F43702">
      <w:start w:val="1"/>
      <w:numFmt w:val="decimal"/>
      <w:lvlText w:val="%8."/>
      <w:lvlJc w:val="left"/>
      <w:pPr>
        <w:tabs>
          <w:tab w:val="num" w:pos="5760"/>
        </w:tabs>
        <w:ind w:left="5760" w:hanging="360"/>
      </w:pPr>
    </w:lvl>
    <w:lvl w:ilvl="8" w:tplc="C9EE2388">
      <w:start w:val="1"/>
      <w:numFmt w:val="decimal"/>
      <w:lvlText w:val="%9."/>
      <w:lvlJc w:val="left"/>
      <w:pPr>
        <w:tabs>
          <w:tab w:val="num" w:pos="6480"/>
        </w:tabs>
        <w:ind w:left="6480" w:hanging="360"/>
      </w:pPr>
    </w:lvl>
  </w:abstractNum>
  <w:abstractNum w:abstractNumId="20">
    <w:nsid w:val="65D73805"/>
    <w:multiLevelType w:val="hybridMultilevel"/>
    <w:tmpl w:val="A8A449F6"/>
    <w:lvl w:ilvl="0" w:tplc="2F3A3298">
      <w:start w:val="1"/>
      <w:numFmt w:val="bullet"/>
      <w:lvlText w:val=""/>
      <w:lvlJc w:val="left"/>
      <w:pPr>
        <w:tabs>
          <w:tab w:val="num" w:pos="720"/>
        </w:tabs>
        <w:ind w:left="720" w:hanging="360"/>
      </w:pPr>
      <w:rPr>
        <w:rFonts w:ascii="Symbol" w:hAnsi="Symbol"/>
      </w:rPr>
    </w:lvl>
    <w:lvl w:ilvl="1" w:tplc="4A0E665E">
      <w:start w:val="1"/>
      <w:numFmt w:val="bullet"/>
      <w:lvlText w:val="o"/>
      <w:lvlJc w:val="left"/>
      <w:pPr>
        <w:ind w:left="1440" w:hanging="360"/>
      </w:pPr>
      <w:rPr>
        <w:rFonts w:ascii="Courier New" w:eastAsia="Courier New" w:hAnsi="Courier New" w:cs="Courier New" w:hint="default"/>
      </w:rPr>
    </w:lvl>
    <w:lvl w:ilvl="2" w:tplc="BB648744">
      <w:start w:val="1"/>
      <w:numFmt w:val="bullet"/>
      <w:lvlText w:val="§"/>
      <w:lvlJc w:val="left"/>
      <w:pPr>
        <w:ind w:left="2160" w:hanging="360"/>
      </w:pPr>
      <w:rPr>
        <w:rFonts w:ascii="Wingdings" w:eastAsia="Wingdings" w:hAnsi="Wingdings" w:cs="Wingdings" w:hint="default"/>
      </w:rPr>
    </w:lvl>
    <w:lvl w:ilvl="3" w:tplc="A54AB928">
      <w:start w:val="1"/>
      <w:numFmt w:val="bullet"/>
      <w:lvlText w:val="·"/>
      <w:lvlJc w:val="left"/>
      <w:pPr>
        <w:ind w:left="2880" w:hanging="360"/>
      </w:pPr>
      <w:rPr>
        <w:rFonts w:ascii="Symbol" w:eastAsia="Symbol" w:hAnsi="Symbol" w:cs="Symbol" w:hint="default"/>
      </w:rPr>
    </w:lvl>
    <w:lvl w:ilvl="4" w:tplc="E8D0F348">
      <w:start w:val="1"/>
      <w:numFmt w:val="bullet"/>
      <w:lvlText w:val="o"/>
      <w:lvlJc w:val="left"/>
      <w:pPr>
        <w:ind w:left="3600" w:hanging="360"/>
      </w:pPr>
      <w:rPr>
        <w:rFonts w:ascii="Courier New" w:eastAsia="Courier New" w:hAnsi="Courier New" w:cs="Courier New" w:hint="default"/>
      </w:rPr>
    </w:lvl>
    <w:lvl w:ilvl="5" w:tplc="AF20F284">
      <w:start w:val="1"/>
      <w:numFmt w:val="bullet"/>
      <w:lvlText w:val="§"/>
      <w:lvlJc w:val="left"/>
      <w:pPr>
        <w:ind w:left="4320" w:hanging="360"/>
      </w:pPr>
      <w:rPr>
        <w:rFonts w:ascii="Wingdings" w:eastAsia="Wingdings" w:hAnsi="Wingdings" w:cs="Wingdings" w:hint="default"/>
      </w:rPr>
    </w:lvl>
    <w:lvl w:ilvl="6" w:tplc="7978619A">
      <w:start w:val="1"/>
      <w:numFmt w:val="bullet"/>
      <w:lvlText w:val="·"/>
      <w:lvlJc w:val="left"/>
      <w:pPr>
        <w:ind w:left="5040" w:hanging="360"/>
      </w:pPr>
      <w:rPr>
        <w:rFonts w:ascii="Symbol" w:eastAsia="Symbol" w:hAnsi="Symbol" w:cs="Symbol" w:hint="default"/>
      </w:rPr>
    </w:lvl>
    <w:lvl w:ilvl="7" w:tplc="D0E0C680">
      <w:start w:val="1"/>
      <w:numFmt w:val="bullet"/>
      <w:lvlText w:val="o"/>
      <w:lvlJc w:val="left"/>
      <w:pPr>
        <w:ind w:left="5760" w:hanging="360"/>
      </w:pPr>
      <w:rPr>
        <w:rFonts w:ascii="Courier New" w:eastAsia="Courier New" w:hAnsi="Courier New" w:cs="Courier New" w:hint="default"/>
      </w:rPr>
    </w:lvl>
    <w:lvl w:ilvl="8" w:tplc="CC289E08">
      <w:start w:val="1"/>
      <w:numFmt w:val="bullet"/>
      <w:lvlText w:val="§"/>
      <w:lvlJc w:val="left"/>
      <w:pPr>
        <w:ind w:left="6480" w:hanging="360"/>
      </w:pPr>
      <w:rPr>
        <w:rFonts w:ascii="Wingdings" w:eastAsia="Wingdings" w:hAnsi="Wingdings" w:cs="Wingdings" w:hint="default"/>
      </w:rPr>
    </w:lvl>
  </w:abstractNum>
  <w:abstractNum w:abstractNumId="21">
    <w:nsid w:val="696D58ED"/>
    <w:multiLevelType w:val="hybridMultilevel"/>
    <w:tmpl w:val="66A2C6A6"/>
    <w:lvl w:ilvl="0" w:tplc="E6EA3FE8">
      <w:start w:val="1"/>
      <w:numFmt w:val="decimal"/>
      <w:lvlText w:val="%1."/>
      <w:lvlJc w:val="left"/>
      <w:pPr>
        <w:tabs>
          <w:tab w:val="num" w:pos="720"/>
        </w:tabs>
        <w:ind w:left="720" w:hanging="360"/>
      </w:pPr>
    </w:lvl>
    <w:lvl w:ilvl="1" w:tplc="1B10B73C">
      <w:start w:val="1"/>
      <w:numFmt w:val="decimal"/>
      <w:lvlText w:val="%2."/>
      <w:lvlJc w:val="left"/>
      <w:pPr>
        <w:tabs>
          <w:tab w:val="num" w:pos="1440"/>
        </w:tabs>
        <w:ind w:left="1440" w:hanging="360"/>
      </w:pPr>
    </w:lvl>
    <w:lvl w:ilvl="2" w:tplc="081C9BA8">
      <w:start w:val="1"/>
      <w:numFmt w:val="decimal"/>
      <w:lvlText w:val="%3."/>
      <w:lvlJc w:val="left"/>
      <w:pPr>
        <w:tabs>
          <w:tab w:val="num" w:pos="2160"/>
        </w:tabs>
        <w:ind w:left="2160" w:hanging="360"/>
      </w:pPr>
    </w:lvl>
    <w:lvl w:ilvl="3" w:tplc="273EBCDA">
      <w:start w:val="1"/>
      <w:numFmt w:val="decimal"/>
      <w:lvlText w:val="%4."/>
      <w:lvlJc w:val="left"/>
      <w:pPr>
        <w:tabs>
          <w:tab w:val="num" w:pos="2880"/>
        </w:tabs>
        <w:ind w:left="2880" w:hanging="360"/>
      </w:pPr>
    </w:lvl>
    <w:lvl w:ilvl="4" w:tplc="7E4480F0">
      <w:start w:val="1"/>
      <w:numFmt w:val="decimal"/>
      <w:lvlText w:val="%5."/>
      <w:lvlJc w:val="left"/>
      <w:pPr>
        <w:tabs>
          <w:tab w:val="num" w:pos="3600"/>
        </w:tabs>
        <w:ind w:left="3600" w:hanging="360"/>
      </w:pPr>
    </w:lvl>
    <w:lvl w:ilvl="5" w:tplc="E7309ACA">
      <w:start w:val="1"/>
      <w:numFmt w:val="decimal"/>
      <w:lvlText w:val="%6."/>
      <w:lvlJc w:val="left"/>
      <w:pPr>
        <w:tabs>
          <w:tab w:val="num" w:pos="4320"/>
        </w:tabs>
        <w:ind w:left="4320" w:hanging="360"/>
      </w:pPr>
    </w:lvl>
    <w:lvl w:ilvl="6" w:tplc="9E4A0A1E">
      <w:start w:val="1"/>
      <w:numFmt w:val="decimal"/>
      <w:lvlText w:val="%7."/>
      <w:lvlJc w:val="left"/>
      <w:pPr>
        <w:tabs>
          <w:tab w:val="num" w:pos="5040"/>
        </w:tabs>
        <w:ind w:left="5040" w:hanging="360"/>
      </w:pPr>
    </w:lvl>
    <w:lvl w:ilvl="7" w:tplc="98F8F666">
      <w:start w:val="1"/>
      <w:numFmt w:val="decimal"/>
      <w:lvlText w:val="%8."/>
      <w:lvlJc w:val="left"/>
      <w:pPr>
        <w:tabs>
          <w:tab w:val="num" w:pos="5760"/>
        </w:tabs>
        <w:ind w:left="5760" w:hanging="360"/>
      </w:pPr>
    </w:lvl>
    <w:lvl w:ilvl="8" w:tplc="4B90527E">
      <w:start w:val="1"/>
      <w:numFmt w:val="decimal"/>
      <w:lvlText w:val="%9."/>
      <w:lvlJc w:val="left"/>
      <w:pPr>
        <w:tabs>
          <w:tab w:val="num" w:pos="6480"/>
        </w:tabs>
        <w:ind w:left="6480" w:hanging="360"/>
      </w:pPr>
    </w:lvl>
  </w:abstractNum>
  <w:abstractNum w:abstractNumId="22">
    <w:nsid w:val="6CF65954"/>
    <w:multiLevelType w:val="hybridMultilevel"/>
    <w:tmpl w:val="7BBA03A4"/>
    <w:lvl w:ilvl="0" w:tplc="4C3C18D8">
      <w:start w:val="1"/>
      <w:numFmt w:val="decimal"/>
      <w:lvlText w:val="%1."/>
      <w:lvlJc w:val="left"/>
      <w:pPr>
        <w:tabs>
          <w:tab w:val="num" w:pos="720"/>
        </w:tabs>
        <w:ind w:left="720" w:hanging="360"/>
      </w:pPr>
    </w:lvl>
    <w:lvl w:ilvl="1" w:tplc="6D50FCB8">
      <w:numFmt w:val="decimal"/>
      <w:lvlText w:val=""/>
      <w:lvlJc w:val="left"/>
      <w:pPr>
        <w:tabs>
          <w:tab w:val="num" w:pos="360"/>
        </w:tabs>
      </w:pPr>
    </w:lvl>
    <w:lvl w:ilvl="2" w:tplc="BE5C69AE">
      <w:numFmt w:val="decimal"/>
      <w:lvlText w:val=""/>
      <w:lvlJc w:val="left"/>
      <w:pPr>
        <w:tabs>
          <w:tab w:val="num" w:pos="360"/>
        </w:tabs>
      </w:pPr>
    </w:lvl>
    <w:lvl w:ilvl="3" w:tplc="A84012B0">
      <w:numFmt w:val="decimal"/>
      <w:lvlText w:val=""/>
      <w:lvlJc w:val="left"/>
      <w:pPr>
        <w:tabs>
          <w:tab w:val="num" w:pos="360"/>
        </w:tabs>
      </w:pPr>
    </w:lvl>
    <w:lvl w:ilvl="4" w:tplc="501E2448">
      <w:numFmt w:val="decimal"/>
      <w:lvlText w:val=""/>
      <w:lvlJc w:val="left"/>
      <w:pPr>
        <w:tabs>
          <w:tab w:val="num" w:pos="360"/>
        </w:tabs>
      </w:pPr>
    </w:lvl>
    <w:lvl w:ilvl="5" w:tplc="531A9F62">
      <w:numFmt w:val="decimal"/>
      <w:lvlText w:val=""/>
      <w:lvlJc w:val="left"/>
      <w:pPr>
        <w:tabs>
          <w:tab w:val="num" w:pos="360"/>
        </w:tabs>
      </w:pPr>
    </w:lvl>
    <w:lvl w:ilvl="6" w:tplc="1B3E9EF0">
      <w:numFmt w:val="decimal"/>
      <w:lvlText w:val=""/>
      <w:lvlJc w:val="left"/>
      <w:pPr>
        <w:tabs>
          <w:tab w:val="num" w:pos="360"/>
        </w:tabs>
      </w:pPr>
    </w:lvl>
    <w:lvl w:ilvl="7" w:tplc="C41A9936">
      <w:numFmt w:val="decimal"/>
      <w:lvlText w:val=""/>
      <w:lvlJc w:val="left"/>
      <w:pPr>
        <w:tabs>
          <w:tab w:val="num" w:pos="360"/>
        </w:tabs>
      </w:pPr>
    </w:lvl>
    <w:lvl w:ilvl="8" w:tplc="475E38EA">
      <w:numFmt w:val="decimal"/>
      <w:lvlText w:val=""/>
      <w:lvlJc w:val="left"/>
      <w:pPr>
        <w:tabs>
          <w:tab w:val="num" w:pos="360"/>
        </w:tabs>
      </w:pPr>
    </w:lvl>
  </w:abstractNum>
  <w:abstractNum w:abstractNumId="23">
    <w:nsid w:val="7493038B"/>
    <w:multiLevelType w:val="hybridMultilevel"/>
    <w:tmpl w:val="4CEEB31C"/>
    <w:lvl w:ilvl="0" w:tplc="6C986904">
      <w:start w:val="1"/>
      <w:numFmt w:val="decimal"/>
      <w:lvlText w:val="%1."/>
      <w:lvlJc w:val="left"/>
      <w:pPr>
        <w:ind w:left="360" w:hanging="360"/>
      </w:pPr>
    </w:lvl>
    <w:lvl w:ilvl="1" w:tplc="3468E780">
      <w:start w:val="1"/>
      <w:numFmt w:val="lowerLetter"/>
      <w:lvlText w:val="%2."/>
      <w:lvlJc w:val="left"/>
      <w:pPr>
        <w:ind w:left="1440" w:hanging="360"/>
      </w:pPr>
    </w:lvl>
    <w:lvl w:ilvl="2" w:tplc="A9E4FD3E">
      <w:start w:val="1"/>
      <w:numFmt w:val="lowerRoman"/>
      <w:lvlText w:val="%3."/>
      <w:lvlJc w:val="right"/>
      <w:pPr>
        <w:ind w:left="2160" w:hanging="180"/>
      </w:pPr>
    </w:lvl>
    <w:lvl w:ilvl="3" w:tplc="C316D044">
      <w:start w:val="1"/>
      <w:numFmt w:val="decimal"/>
      <w:lvlText w:val="%4."/>
      <w:lvlJc w:val="left"/>
      <w:pPr>
        <w:ind w:left="2880" w:hanging="360"/>
      </w:pPr>
    </w:lvl>
    <w:lvl w:ilvl="4" w:tplc="51BABB0C">
      <w:start w:val="1"/>
      <w:numFmt w:val="lowerLetter"/>
      <w:lvlText w:val="%5."/>
      <w:lvlJc w:val="left"/>
      <w:pPr>
        <w:ind w:left="3600" w:hanging="360"/>
      </w:pPr>
    </w:lvl>
    <w:lvl w:ilvl="5" w:tplc="57F6E9E8">
      <w:start w:val="1"/>
      <w:numFmt w:val="lowerRoman"/>
      <w:lvlText w:val="%6."/>
      <w:lvlJc w:val="right"/>
      <w:pPr>
        <w:ind w:left="4320" w:hanging="180"/>
      </w:pPr>
    </w:lvl>
    <w:lvl w:ilvl="6" w:tplc="F32A305E">
      <w:start w:val="1"/>
      <w:numFmt w:val="decimal"/>
      <w:lvlText w:val="%7."/>
      <w:lvlJc w:val="left"/>
      <w:pPr>
        <w:ind w:left="5040" w:hanging="360"/>
      </w:pPr>
    </w:lvl>
    <w:lvl w:ilvl="7" w:tplc="D52C98B4">
      <w:start w:val="1"/>
      <w:numFmt w:val="lowerLetter"/>
      <w:lvlText w:val="%8."/>
      <w:lvlJc w:val="left"/>
      <w:pPr>
        <w:ind w:left="5760" w:hanging="360"/>
      </w:pPr>
    </w:lvl>
    <w:lvl w:ilvl="8" w:tplc="CC207D1C">
      <w:start w:val="1"/>
      <w:numFmt w:val="lowerRoman"/>
      <w:lvlText w:val="%9."/>
      <w:lvlJc w:val="right"/>
      <w:pPr>
        <w:ind w:left="6480" w:hanging="180"/>
      </w:pPr>
    </w:lvl>
  </w:abstractNum>
  <w:abstractNum w:abstractNumId="24">
    <w:nsid w:val="763B1532"/>
    <w:multiLevelType w:val="hybridMultilevel"/>
    <w:tmpl w:val="A838FDC4"/>
    <w:lvl w:ilvl="0" w:tplc="CCA09786">
      <w:start w:val="1"/>
      <w:numFmt w:val="decimal"/>
      <w:lvlText w:val="%1."/>
      <w:lvlJc w:val="left"/>
      <w:pPr>
        <w:tabs>
          <w:tab w:val="num" w:pos="720"/>
        </w:tabs>
        <w:ind w:left="720" w:hanging="360"/>
      </w:pPr>
    </w:lvl>
    <w:lvl w:ilvl="1" w:tplc="5844C528">
      <w:start w:val="1"/>
      <w:numFmt w:val="lowerLetter"/>
      <w:lvlText w:val="%2."/>
      <w:lvlJc w:val="left"/>
      <w:pPr>
        <w:tabs>
          <w:tab w:val="num" w:pos="1440"/>
        </w:tabs>
        <w:ind w:left="1440" w:hanging="360"/>
      </w:pPr>
    </w:lvl>
    <w:lvl w:ilvl="2" w:tplc="3CD29A60">
      <w:start w:val="1"/>
      <w:numFmt w:val="lowerRoman"/>
      <w:lvlText w:val="%3."/>
      <w:lvlJc w:val="right"/>
      <w:pPr>
        <w:tabs>
          <w:tab w:val="num" w:pos="2160"/>
        </w:tabs>
        <w:ind w:left="2160" w:hanging="180"/>
      </w:pPr>
    </w:lvl>
    <w:lvl w:ilvl="3" w:tplc="FCCCBA0C">
      <w:start w:val="1"/>
      <w:numFmt w:val="decimal"/>
      <w:lvlText w:val="%4."/>
      <w:lvlJc w:val="left"/>
      <w:pPr>
        <w:tabs>
          <w:tab w:val="num" w:pos="2880"/>
        </w:tabs>
        <w:ind w:left="2880" w:hanging="360"/>
      </w:pPr>
    </w:lvl>
    <w:lvl w:ilvl="4" w:tplc="017E7996">
      <w:start w:val="1"/>
      <w:numFmt w:val="lowerLetter"/>
      <w:lvlText w:val="%5."/>
      <w:lvlJc w:val="left"/>
      <w:pPr>
        <w:tabs>
          <w:tab w:val="num" w:pos="3600"/>
        </w:tabs>
        <w:ind w:left="3600" w:hanging="360"/>
      </w:pPr>
    </w:lvl>
    <w:lvl w:ilvl="5" w:tplc="06BC9280">
      <w:start w:val="1"/>
      <w:numFmt w:val="lowerRoman"/>
      <w:lvlText w:val="%6."/>
      <w:lvlJc w:val="right"/>
      <w:pPr>
        <w:tabs>
          <w:tab w:val="num" w:pos="4320"/>
        </w:tabs>
        <w:ind w:left="4320" w:hanging="180"/>
      </w:pPr>
    </w:lvl>
    <w:lvl w:ilvl="6" w:tplc="C1CC5456">
      <w:start w:val="1"/>
      <w:numFmt w:val="decimal"/>
      <w:lvlText w:val="%7."/>
      <w:lvlJc w:val="left"/>
      <w:pPr>
        <w:tabs>
          <w:tab w:val="num" w:pos="5040"/>
        </w:tabs>
        <w:ind w:left="5040" w:hanging="360"/>
      </w:pPr>
    </w:lvl>
    <w:lvl w:ilvl="7" w:tplc="CC6E5406">
      <w:start w:val="1"/>
      <w:numFmt w:val="lowerLetter"/>
      <w:lvlText w:val="%8."/>
      <w:lvlJc w:val="left"/>
      <w:pPr>
        <w:tabs>
          <w:tab w:val="num" w:pos="5760"/>
        </w:tabs>
        <w:ind w:left="5760" w:hanging="360"/>
      </w:pPr>
    </w:lvl>
    <w:lvl w:ilvl="8" w:tplc="BF0221A8">
      <w:start w:val="1"/>
      <w:numFmt w:val="lowerRoman"/>
      <w:lvlText w:val="%9."/>
      <w:lvlJc w:val="right"/>
      <w:pPr>
        <w:tabs>
          <w:tab w:val="num" w:pos="6480"/>
        </w:tabs>
        <w:ind w:left="6480" w:hanging="180"/>
      </w:pPr>
    </w:lvl>
  </w:abstractNum>
  <w:abstractNum w:abstractNumId="25">
    <w:nsid w:val="7AA67D3C"/>
    <w:multiLevelType w:val="hybridMultilevel"/>
    <w:tmpl w:val="95542256"/>
    <w:lvl w:ilvl="0" w:tplc="C218ACB4">
      <w:start w:val="1"/>
      <w:numFmt w:val="decimal"/>
      <w:lvlText w:val="%1)"/>
      <w:lvlJc w:val="left"/>
      <w:pPr>
        <w:tabs>
          <w:tab w:val="num" w:pos="1065"/>
        </w:tabs>
        <w:ind w:left="1065" w:hanging="705"/>
      </w:pPr>
      <w:rPr>
        <w:rFonts w:ascii="Times New Roman" w:eastAsia="Times New Roman" w:hAnsi="Times New Roman"/>
      </w:rPr>
    </w:lvl>
    <w:lvl w:ilvl="1" w:tplc="0FB862EC">
      <w:start w:val="1"/>
      <w:numFmt w:val="lowerLetter"/>
      <w:lvlText w:val="%2."/>
      <w:lvlJc w:val="left"/>
      <w:pPr>
        <w:tabs>
          <w:tab w:val="num" w:pos="1440"/>
        </w:tabs>
        <w:ind w:left="1440" w:hanging="360"/>
      </w:pPr>
    </w:lvl>
    <w:lvl w:ilvl="2" w:tplc="5958D940">
      <w:start w:val="1"/>
      <w:numFmt w:val="lowerRoman"/>
      <w:lvlText w:val="%3."/>
      <w:lvlJc w:val="right"/>
      <w:pPr>
        <w:tabs>
          <w:tab w:val="num" w:pos="2160"/>
        </w:tabs>
        <w:ind w:left="2160" w:hanging="180"/>
      </w:pPr>
    </w:lvl>
    <w:lvl w:ilvl="3" w:tplc="018EFD4C">
      <w:start w:val="1"/>
      <w:numFmt w:val="decimal"/>
      <w:lvlText w:val="%4."/>
      <w:lvlJc w:val="left"/>
      <w:pPr>
        <w:tabs>
          <w:tab w:val="num" w:pos="2880"/>
        </w:tabs>
        <w:ind w:left="2880" w:hanging="360"/>
      </w:pPr>
    </w:lvl>
    <w:lvl w:ilvl="4" w:tplc="1AACBDFE">
      <w:start w:val="1"/>
      <w:numFmt w:val="lowerLetter"/>
      <w:lvlText w:val="%5."/>
      <w:lvlJc w:val="left"/>
      <w:pPr>
        <w:tabs>
          <w:tab w:val="num" w:pos="3600"/>
        </w:tabs>
        <w:ind w:left="3600" w:hanging="360"/>
      </w:pPr>
    </w:lvl>
    <w:lvl w:ilvl="5" w:tplc="487E939E">
      <w:start w:val="1"/>
      <w:numFmt w:val="lowerRoman"/>
      <w:lvlText w:val="%6."/>
      <w:lvlJc w:val="right"/>
      <w:pPr>
        <w:tabs>
          <w:tab w:val="num" w:pos="4320"/>
        </w:tabs>
        <w:ind w:left="4320" w:hanging="180"/>
      </w:pPr>
    </w:lvl>
    <w:lvl w:ilvl="6" w:tplc="B7D87F84">
      <w:start w:val="1"/>
      <w:numFmt w:val="decimal"/>
      <w:lvlText w:val="%7."/>
      <w:lvlJc w:val="left"/>
      <w:pPr>
        <w:tabs>
          <w:tab w:val="num" w:pos="5040"/>
        </w:tabs>
        <w:ind w:left="5040" w:hanging="360"/>
      </w:pPr>
    </w:lvl>
    <w:lvl w:ilvl="7" w:tplc="6918504A">
      <w:start w:val="1"/>
      <w:numFmt w:val="lowerLetter"/>
      <w:lvlText w:val="%8."/>
      <w:lvlJc w:val="left"/>
      <w:pPr>
        <w:tabs>
          <w:tab w:val="num" w:pos="5760"/>
        </w:tabs>
        <w:ind w:left="5760" w:hanging="360"/>
      </w:pPr>
    </w:lvl>
    <w:lvl w:ilvl="8" w:tplc="96E4396C">
      <w:start w:val="1"/>
      <w:numFmt w:val="lowerRoman"/>
      <w:lvlText w:val="%9."/>
      <w:lvlJc w:val="right"/>
      <w:pPr>
        <w:tabs>
          <w:tab w:val="num" w:pos="6480"/>
        </w:tabs>
        <w:ind w:left="6480" w:hanging="180"/>
      </w:pPr>
    </w:lvl>
  </w:abstractNum>
  <w:abstractNum w:abstractNumId="26">
    <w:nsid w:val="7B9C6FC8"/>
    <w:multiLevelType w:val="hybridMultilevel"/>
    <w:tmpl w:val="59E082AC"/>
    <w:lvl w:ilvl="0" w:tplc="96D4EC50">
      <w:start w:val="1"/>
      <w:numFmt w:val="decimal"/>
      <w:lvlText w:val="%1."/>
      <w:lvlJc w:val="left"/>
      <w:pPr>
        <w:tabs>
          <w:tab w:val="num" w:pos="720"/>
        </w:tabs>
        <w:ind w:left="720" w:hanging="360"/>
      </w:pPr>
    </w:lvl>
    <w:lvl w:ilvl="1" w:tplc="47FC1FDA">
      <w:start w:val="1"/>
      <w:numFmt w:val="lowerLetter"/>
      <w:lvlText w:val="%2."/>
      <w:lvlJc w:val="left"/>
      <w:pPr>
        <w:tabs>
          <w:tab w:val="num" w:pos="1440"/>
        </w:tabs>
        <w:ind w:left="1440" w:hanging="360"/>
      </w:pPr>
    </w:lvl>
    <w:lvl w:ilvl="2" w:tplc="353A7204">
      <w:start w:val="1"/>
      <w:numFmt w:val="lowerRoman"/>
      <w:lvlText w:val="%3."/>
      <w:lvlJc w:val="right"/>
      <w:pPr>
        <w:tabs>
          <w:tab w:val="num" w:pos="2160"/>
        </w:tabs>
        <w:ind w:left="2160" w:hanging="180"/>
      </w:pPr>
    </w:lvl>
    <w:lvl w:ilvl="3" w:tplc="A0B830A0">
      <w:start w:val="1"/>
      <w:numFmt w:val="decimal"/>
      <w:lvlText w:val="%4."/>
      <w:lvlJc w:val="left"/>
      <w:pPr>
        <w:tabs>
          <w:tab w:val="num" w:pos="2880"/>
        </w:tabs>
        <w:ind w:left="2880" w:hanging="360"/>
      </w:pPr>
    </w:lvl>
    <w:lvl w:ilvl="4" w:tplc="CECE3C1A">
      <w:start w:val="1"/>
      <w:numFmt w:val="lowerLetter"/>
      <w:lvlText w:val="%5."/>
      <w:lvlJc w:val="left"/>
      <w:pPr>
        <w:tabs>
          <w:tab w:val="num" w:pos="3600"/>
        </w:tabs>
        <w:ind w:left="3600" w:hanging="360"/>
      </w:pPr>
    </w:lvl>
    <w:lvl w:ilvl="5" w:tplc="100CFF70">
      <w:start w:val="1"/>
      <w:numFmt w:val="lowerRoman"/>
      <w:lvlText w:val="%6."/>
      <w:lvlJc w:val="right"/>
      <w:pPr>
        <w:tabs>
          <w:tab w:val="num" w:pos="4320"/>
        </w:tabs>
        <w:ind w:left="4320" w:hanging="180"/>
      </w:pPr>
    </w:lvl>
    <w:lvl w:ilvl="6" w:tplc="34CCE5CC">
      <w:start w:val="1"/>
      <w:numFmt w:val="decimal"/>
      <w:lvlText w:val="%7."/>
      <w:lvlJc w:val="left"/>
      <w:pPr>
        <w:tabs>
          <w:tab w:val="num" w:pos="5040"/>
        </w:tabs>
        <w:ind w:left="5040" w:hanging="360"/>
      </w:pPr>
    </w:lvl>
    <w:lvl w:ilvl="7" w:tplc="8A2299F8">
      <w:start w:val="1"/>
      <w:numFmt w:val="lowerLetter"/>
      <w:lvlText w:val="%8."/>
      <w:lvlJc w:val="left"/>
      <w:pPr>
        <w:tabs>
          <w:tab w:val="num" w:pos="5760"/>
        </w:tabs>
        <w:ind w:left="5760" w:hanging="360"/>
      </w:pPr>
    </w:lvl>
    <w:lvl w:ilvl="8" w:tplc="6F464DAE">
      <w:start w:val="1"/>
      <w:numFmt w:val="lowerRoman"/>
      <w:lvlText w:val="%9."/>
      <w:lvlJc w:val="right"/>
      <w:pPr>
        <w:tabs>
          <w:tab w:val="num" w:pos="6480"/>
        </w:tabs>
        <w:ind w:left="6480" w:hanging="180"/>
      </w:pPr>
    </w:lvl>
  </w:abstractNum>
  <w:num w:numId="1">
    <w:abstractNumId w:val="4"/>
  </w:num>
  <w:num w:numId="2">
    <w:abstractNumId w:val="14"/>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0"/>
  </w:num>
  <w:num w:numId="8">
    <w:abstractNumId w:val="6"/>
  </w:num>
  <w:num w:numId="9">
    <w:abstractNumId w:val="11"/>
  </w:num>
  <w:num w:numId="10">
    <w:abstractNumId w:val="23"/>
  </w:num>
  <w:num w:numId="11">
    <w:abstractNumId w:val="0"/>
  </w:num>
  <w:num w:numId="12">
    <w:abstractNumId w:val="16"/>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2"/>
  </w:num>
  <w:num w:numId="17">
    <w:abstractNumId w:val="15"/>
  </w:num>
  <w:num w:numId="18">
    <w:abstractNumId w:val="7"/>
  </w:num>
  <w:num w:numId="19">
    <w:abstractNumId w:val="22"/>
  </w:num>
  <w:num w:numId="20">
    <w:abstractNumId w:val="24"/>
  </w:num>
  <w:num w:numId="21">
    <w:abstractNumId w:val="17"/>
  </w:num>
  <w:num w:numId="22">
    <w:abstractNumId w:val="5"/>
  </w:num>
  <w:num w:numId="23">
    <w:abstractNumId w:val="8"/>
  </w:num>
  <w:num w:numId="24">
    <w:abstractNumId w:val="13"/>
  </w:num>
  <w:num w:numId="25">
    <w:abstractNumId w:val="19"/>
  </w:num>
  <w:num w:numId="26">
    <w:abstractNumId w:val="26"/>
  </w:num>
  <w:num w:numId="27">
    <w:abstractNumId w:val="9"/>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956"/>
    <w:rsid w:val="00021ECE"/>
    <w:rsid w:val="000360F4"/>
    <w:rsid w:val="000529D6"/>
    <w:rsid w:val="0005637E"/>
    <w:rsid w:val="000A2798"/>
    <w:rsid w:val="000A64F5"/>
    <w:rsid w:val="000C4338"/>
    <w:rsid w:val="000D42F5"/>
    <w:rsid w:val="000E5D76"/>
    <w:rsid w:val="0014547E"/>
    <w:rsid w:val="001C4CC7"/>
    <w:rsid w:val="002350E4"/>
    <w:rsid w:val="00261703"/>
    <w:rsid w:val="00294ED4"/>
    <w:rsid w:val="002B5307"/>
    <w:rsid w:val="002F1781"/>
    <w:rsid w:val="00404F0C"/>
    <w:rsid w:val="00407C07"/>
    <w:rsid w:val="004C18C4"/>
    <w:rsid w:val="00501E4A"/>
    <w:rsid w:val="00506F1F"/>
    <w:rsid w:val="00520FEB"/>
    <w:rsid w:val="005B52B4"/>
    <w:rsid w:val="005C3FFF"/>
    <w:rsid w:val="005E6769"/>
    <w:rsid w:val="00601B2A"/>
    <w:rsid w:val="00615221"/>
    <w:rsid w:val="00623B66"/>
    <w:rsid w:val="0068113E"/>
    <w:rsid w:val="00682E69"/>
    <w:rsid w:val="00687F76"/>
    <w:rsid w:val="006B6775"/>
    <w:rsid w:val="00701BC9"/>
    <w:rsid w:val="00722B0C"/>
    <w:rsid w:val="007413C1"/>
    <w:rsid w:val="007925FF"/>
    <w:rsid w:val="00805443"/>
    <w:rsid w:val="0083026A"/>
    <w:rsid w:val="00834ECF"/>
    <w:rsid w:val="0088468E"/>
    <w:rsid w:val="008B1B10"/>
    <w:rsid w:val="008C1DDB"/>
    <w:rsid w:val="008D3219"/>
    <w:rsid w:val="00905E3E"/>
    <w:rsid w:val="00912CCD"/>
    <w:rsid w:val="00A4227E"/>
    <w:rsid w:val="00AA6D6C"/>
    <w:rsid w:val="00AC3197"/>
    <w:rsid w:val="00B6234D"/>
    <w:rsid w:val="00B62E2F"/>
    <w:rsid w:val="00B737E3"/>
    <w:rsid w:val="00C6694E"/>
    <w:rsid w:val="00C87DAD"/>
    <w:rsid w:val="00C9786A"/>
    <w:rsid w:val="00CA6D32"/>
    <w:rsid w:val="00CB79FA"/>
    <w:rsid w:val="00CC2781"/>
    <w:rsid w:val="00CD45C9"/>
    <w:rsid w:val="00D1161F"/>
    <w:rsid w:val="00D822DC"/>
    <w:rsid w:val="00DA2765"/>
    <w:rsid w:val="00DD65ED"/>
    <w:rsid w:val="00E3188D"/>
    <w:rsid w:val="00E45DA9"/>
    <w:rsid w:val="00F11205"/>
    <w:rsid w:val="00F21280"/>
    <w:rsid w:val="00FA4C25"/>
    <w:rsid w:val="00FC738E"/>
    <w:rsid w:val="00FE49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7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956"/>
  </w:style>
  <w:style w:type="paragraph" w:styleId="1">
    <w:name w:val="heading 1"/>
    <w:basedOn w:val="a"/>
    <w:next w:val="a"/>
    <w:link w:val="10"/>
    <w:rsid w:val="00FE4956"/>
    <w:pPr>
      <w:keepNext/>
      <w:outlineLvl w:val="0"/>
    </w:pPr>
    <w:rPr>
      <w:b/>
      <w:sz w:val="32"/>
    </w:rPr>
  </w:style>
  <w:style w:type="paragraph" w:styleId="2">
    <w:name w:val="heading 2"/>
    <w:basedOn w:val="a"/>
    <w:next w:val="a"/>
    <w:link w:val="20"/>
    <w:rsid w:val="00FE4956"/>
    <w:pPr>
      <w:keepNext/>
      <w:outlineLvl w:val="1"/>
    </w:pPr>
    <w:rPr>
      <w:sz w:val="28"/>
      <w:lang w:val="en-US" w:eastAsia="en-US"/>
    </w:rPr>
  </w:style>
  <w:style w:type="paragraph" w:styleId="3">
    <w:name w:val="heading 3"/>
    <w:basedOn w:val="a"/>
    <w:next w:val="a"/>
    <w:link w:val="30"/>
    <w:rsid w:val="00FE4956"/>
    <w:pPr>
      <w:keepNext/>
      <w:jc w:val="center"/>
      <w:outlineLvl w:val="2"/>
    </w:pPr>
    <w:rPr>
      <w:sz w:val="28"/>
    </w:rPr>
  </w:style>
  <w:style w:type="paragraph" w:styleId="4">
    <w:name w:val="heading 4"/>
    <w:link w:val="40"/>
    <w:uiPriority w:val="9"/>
    <w:unhideWhenUsed/>
    <w:qFormat/>
    <w:rsid w:val="00FE4956"/>
    <w:pPr>
      <w:keepNext/>
      <w:keepLines/>
      <w:spacing w:before="320" w:after="200"/>
      <w:outlineLvl w:val="3"/>
    </w:pPr>
    <w:rPr>
      <w:rFonts w:ascii="Arial" w:eastAsia="Arial" w:hAnsi="Arial" w:cs="Arial"/>
      <w:b/>
      <w:bCs/>
      <w:sz w:val="26"/>
      <w:szCs w:val="26"/>
    </w:rPr>
  </w:style>
  <w:style w:type="paragraph" w:styleId="5">
    <w:name w:val="heading 5"/>
    <w:link w:val="50"/>
    <w:uiPriority w:val="9"/>
    <w:unhideWhenUsed/>
    <w:qFormat/>
    <w:rsid w:val="00FE4956"/>
    <w:pPr>
      <w:keepNext/>
      <w:keepLines/>
      <w:spacing w:before="320" w:after="200"/>
      <w:outlineLvl w:val="4"/>
    </w:pPr>
    <w:rPr>
      <w:rFonts w:ascii="Arial" w:eastAsia="Arial" w:hAnsi="Arial" w:cs="Arial"/>
      <w:b/>
      <w:bCs/>
      <w:sz w:val="24"/>
      <w:szCs w:val="24"/>
    </w:rPr>
  </w:style>
  <w:style w:type="paragraph" w:styleId="6">
    <w:name w:val="heading 6"/>
    <w:link w:val="60"/>
    <w:uiPriority w:val="9"/>
    <w:unhideWhenUsed/>
    <w:qFormat/>
    <w:rsid w:val="00FE4956"/>
    <w:pPr>
      <w:keepNext/>
      <w:keepLines/>
      <w:spacing w:before="320" w:after="200"/>
      <w:outlineLvl w:val="5"/>
    </w:pPr>
    <w:rPr>
      <w:rFonts w:ascii="Arial" w:eastAsia="Arial" w:hAnsi="Arial" w:cs="Arial"/>
      <w:b/>
      <w:bCs/>
      <w:sz w:val="22"/>
      <w:szCs w:val="22"/>
    </w:rPr>
  </w:style>
  <w:style w:type="paragraph" w:styleId="7">
    <w:name w:val="heading 7"/>
    <w:link w:val="70"/>
    <w:uiPriority w:val="9"/>
    <w:unhideWhenUsed/>
    <w:qFormat/>
    <w:rsid w:val="00FE4956"/>
    <w:pPr>
      <w:keepNext/>
      <w:keepLines/>
      <w:spacing w:before="320" w:after="200"/>
      <w:outlineLvl w:val="6"/>
    </w:pPr>
    <w:rPr>
      <w:rFonts w:ascii="Arial" w:eastAsia="Arial" w:hAnsi="Arial" w:cs="Arial"/>
      <w:b/>
      <w:bCs/>
      <w:i/>
      <w:iCs/>
      <w:sz w:val="22"/>
      <w:szCs w:val="22"/>
    </w:rPr>
  </w:style>
  <w:style w:type="paragraph" w:styleId="8">
    <w:name w:val="heading 8"/>
    <w:link w:val="80"/>
    <w:uiPriority w:val="9"/>
    <w:unhideWhenUsed/>
    <w:qFormat/>
    <w:rsid w:val="00FE4956"/>
    <w:pPr>
      <w:keepNext/>
      <w:keepLines/>
      <w:spacing w:before="320" w:after="200"/>
      <w:outlineLvl w:val="7"/>
    </w:pPr>
    <w:rPr>
      <w:rFonts w:ascii="Arial" w:eastAsia="Arial" w:hAnsi="Arial" w:cs="Arial"/>
      <w:i/>
      <w:iCs/>
      <w:sz w:val="22"/>
      <w:szCs w:val="22"/>
    </w:rPr>
  </w:style>
  <w:style w:type="paragraph" w:styleId="9">
    <w:name w:val="heading 9"/>
    <w:link w:val="90"/>
    <w:uiPriority w:val="9"/>
    <w:unhideWhenUsed/>
    <w:qFormat/>
    <w:rsid w:val="00FE4956"/>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E4956"/>
    <w:rPr>
      <w:rFonts w:ascii="Arial" w:eastAsia="Arial" w:hAnsi="Arial" w:cs="Arial"/>
      <w:sz w:val="40"/>
      <w:szCs w:val="40"/>
    </w:rPr>
  </w:style>
  <w:style w:type="character" w:customStyle="1" w:styleId="Heading2Char">
    <w:name w:val="Heading 2 Char"/>
    <w:uiPriority w:val="9"/>
    <w:rsid w:val="00FE4956"/>
    <w:rPr>
      <w:rFonts w:ascii="Arial" w:eastAsia="Arial" w:hAnsi="Arial" w:cs="Arial"/>
      <w:sz w:val="34"/>
    </w:rPr>
  </w:style>
  <w:style w:type="character" w:customStyle="1" w:styleId="30">
    <w:name w:val="Заголовок 3 Знак"/>
    <w:link w:val="3"/>
    <w:uiPriority w:val="9"/>
    <w:rsid w:val="00FE4956"/>
    <w:rPr>
      <w:rFonts w:ascii="Arial" w:eastAsia="Arial" w:hAnsi="Arial" w:cs="Arial"/>
      <w:sz w:val="30"/>
      <w:szCs w:val="30"/>
    </w:rPr>
  </w:style>
  <w:style w:type="character" w:customStyle="1" w:styleId="40">
    <w:name w:val="Заголовок 4 Знак"/>
    <w:link w:val="4"/>
    <w:uiPriority w:val="9"/>
    <w:rsid w:val="00FE4956"/>
    <w:rPr>
      <w:rFonts w:ascii="Arial" w:eastAsia="Arial" w:hAnsi="Arial" w:cs="Arial"/>
      <w:b/>
      <w:bCs/>
      <w:sz w:val="26"/>
      <w:szCs w:val="26"/>
    </w:rPr>
  </w:style>
  <w:style w:type="character" w:customStyle="1" w:styleId="50">
    <w:name w:val="Заголовок 5 Знак"/>
    <w:link w:val="5"/>
    <w:uiPriority w:val="9"/>
    <w:rsid w:val="00FE4956"/>
    <w:rPr>
      <w:rFonts w:ascii="Arial" w:eastAsia="Arial" w:hAnsi="Arial" w:cs="Arial"/>
      <w:b/>
      <w:bCs/>
      <w:sz w:val="24"/>
      <w:szCs w:val="24"/>
    </w:rPr>
  </w:style>
  <w:style w:type="character" w:customStyle="1" w:styleId="60">
    <w:name w:val="Заголовок 6 Знак"/>
    <w:link w:val="6"/>
    <w:uiPriority w:val="9"/>
    <w:rsid w:val="00FE4956"/>
    <w:rPr>
      <w:rFonts w:ascii="Arial" w:eastAsia="Arial" w:hAnsi="Arial" w:cs="Arial"/>
      <w:b/>
      <w:bCs/>
      <w:sz w:val="22"/>
      <w:szCs w:val="22"/>
    </w:rPr>
  </w:style>
  <w:style w:type="character" w:customStyle="1" w:styleId="70">
    <w:name w:val="Заголовок 7 Знак"/>
    <w:link w:val="7"/>
    <w:uiPriority w:val="9"/>
    <w:rsid w:val="00FE4956"/>
    <w:rPr>
      <w:rFonts w:ascii="Arial" w:eastAsia="Arial" w:hAnsi="Arial" w:cs="Arial"/>
      <w:b/>
      <w:bCs/>
      <w:i/>
      <w:iCs/>
      <w:sz w:val="22"/>
      <w:szCs w:val="22"/>
    </w:rPr>
  </w:style>
  <w:style w:type="character" w:customStyle="1" w:styleId="80">
    <w:name w:val="Заголовок 8 Знак"/>
    <w:link w:val="8"/>
    <w:uiPriority w:val="9"/>
    <w:rsid w:val="00FE4956"/>
    <w:rPr>
      <w:rFonts w:ascii="Arial" w:eastAsia="Arial" w:hAnsi="Arial" w:cs="Arial"/>
      <w:i/>
      <w:iCs/>
      <w:sz w:val="22"/>
      <w:szCs w:val="22"/>
    </w:rPr>
  </w:style>
  <w:style w:type="character" w:customStyle="1" w:styleId="90">
    <w:name w:val="Заголовок 9 Знак"/>
    <w:link w:val="9"/>
    <w:uiPriority w:val="9"/>
    <w:rsid w:val="00FE4956"/>
    <w:rPr>
      <w:rFonts w:ascii="Arial" w:eastAsia="Arial" w:hAnsi="Arial" w:cs="Arial"/>
      <w:i/>
      <w:iCs/>
      <w:sz w:val="21"/>
      <w:szCs w:val="21"/>
    </w:rPr>
  </w:style>
  <w:style w:type="paragraph" w:styleId="a3">
    <w:name w:val="List Paragraph"/>
    <w:basedOn w:val="a"/>
    <w:rsid w:val="00FE4956"/>
    <w:pPr>
      <w:ind w:left="720"/>
      <w:contextualSpacing/>
    </w:pPr>
  </w:style>
  <w:style w:type="paragraph" w:styleId="a4">
    <w:name w:val="No Spacing"/>
    <w:uiPriority w:val="1"/>
    <w:qFormat/>
    <w:rsid w:val="00FE4956"/>
  </w:style>
  <w:style w:type="paragraph" w:styleId="a5">
    <w:name w:val="Title"/>
    <w:link w:val="a6"/>
    <w:uiPriority w:val="10"/>
    <w:qFormat/>
    <w:rsid w:val="00FE4956"/>
    <w:pPr>
      <w:spacing w:before="300" w:after="200"/>
      <w:contextualSpacing/>
    </w:pPr>
    <w:rPr>
      <w:sz w:val="48"/>
      <w:szCs w:val="48"/>
    </w:rPr>
  </w:style>
  <w:style w:type="character" w:customStyle="1" w:styleId="a6">
    <w:name w:val="Название Знак"/>
    <w:link w:val="a5"/>
    <w:uiPriority w:val="10"/>
    <w:rsid w:val="00FE4956"/>
    <w:rPr>
      <w:sz w:val="48"/>
      <w:szCs w:val="48"/>
    </w:rPr>
  </w:style>
  <w:style w:type="paragraph" w:styleId="a7">
    <w:name w:val="Subtitle"/>
    <w:link w:val="a8"/>
    <w:uiPriority w:val="11"/>
    <w:qFormat/>
    <w:rsid w:val="00FE4956"/>
    <w:pPr>
      <w:spacing w:before="200" w:after="200"/>
    </w:pPr>
    <w:rPr>
      <w:sz w:val="24"/>
      <w:szCs w:val="24"/>
    </w:rPr>
  </w:style>
  <w:style w:type="character" w:customStyle="1" w:styleId="a8">
    <w:name w:val="Подзаголовок Знак"/>
    <w:link w:val="a7"/>
    <w:uiPriority w:val="11"/>
    <w:rsid w:val="00FE4956"/>
    <w:rPr>
      <w:sz w:val="24"/>
      <w:szCs w:val="24"/>
    </w:rPr>
  </w:style>
  <w:style w:type="paragraph" w:styleId="21">
    <w:name w:val="Quote"/>
    <w:link w:val="22"/>
    <w:uiPriority w:val="29"/>
    <w:qFormat/>
    <w:rsid w:val="00FE4956"/>
    <w:pPr>
      <w:ind w:left="720" w:right="720"/>
    </w:pPr>
    <w:rPr>
      <w:i/>
    </w:rPr>
  </w:style>
  <w:style w:type="character" w:customStyle="1" w:styleId="22">
    <w:name w:val="Цитата 2 Знак"/>
    <w:link w:val="21"/>
    <w:uiPriority w:val="29"/>
    <w:rsid w:val="00FE4956"/>
    <w:rPr>
      <w:i/>
    </w:rPr>
  </w:style>
  <w:style w:type="paragraph" w:styleId="a9">
    <w:name w:val="Intense Quote"/>
    <w:link w:val="aa"/>
    <w:uiPriority w:val="30"/>
    <w:qFormat/>
    <w:rsid w:val="00FE495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FE4956"/>
    <w:rPr>
      <w:i/>
    </w:rPr>
  </w:style>
  <w:style w:type="paragraph" w:styleId="ab">
    <w:name w:val="header"/>
    <w:basedOn w:val="a"/>
    <w:link w:val="ac"/>
    <w:rsid w:val="00FE4956"/>
    <w:pPr>
      <w:tabs>
        <w:tab w:val="center" w:pos="4677"/>
        <w:tab w:val="right" w:pos="9355"/>
      </w:tabs>
    </w:pPr>
    <w:rPr>
      <w:lang w:val="en-US" w:eastAsia="en-US"/>
    </w:rPr>
  </w:style>
  <w:style w:type="character" w:customStyle="1" w:styleId="HeaderChar">
    <w:name w:val="Header Char"/>
    <w:uiPriority w:val="99"/>
    <w:rsid w:val="00FE4956"/>
  </w:style>
  <w:style w:type="paragraph" w:styleId="ad">
    <w:name w:val="footer"/>
    <w:basedOn w:val="a"/>
    <w:link w:val="ae"/>
    <w:rsid w:val="00FE4956"/>
    <w:pPr>
      <w:tabs>
        <w:tab w:val="center" w:pos="4677"/>
        <w:tab w:val="right" w:pos="9355"/>
      </w:tabs>
    </w:pPr>
  </w:style>
  <w:style w:type="character" w:customStyle="1" w:styleId="FooterChar">
    <w:name w:val="Footer Char"/>
    <w:uiPriority w:val="99"/>
    <w:rsid w:val="00FE4956"/>
  </w:style>
  <w:style w:type="paragraph" w:styleId="af">
    <w:name w:val="caption"/>
    <w:uiPriority w:val="35"/>
    <w:semiHidden/>
    <w:unhideWhenUsed/>
    <w:qFormat/>
    <w:rsid w:val="00FE4956"/>
    <w:pPr>
      <w:spacing w:line="276" w:lineRule="auto"/>
    </w:pPr>
    <w:rPr>
      <w:b/>
      <w:bCs/>
      <w:color w:val="4F81BD" w:themeColor="accent1"/>
      <w:sz w:val="18"/>
      <w:szCs w:val="18"/>
    </w:rPr>
  </w:style>
  <w:style w:type="character" w:customStyle="1" w:styleId="ae">
    <w:name w:val="Нижний колонтитул Знак"/>
    <w:link w:val="ad"/>
    <w:uiPriority w:val="99"/>
    <w:rsid w:val="00FE4956"/>
  </w:style>
  <w:style w:type="table" w:styleId="af0">
    <w:name w:val="Table Grid"/>
    <w:basedOn w:val="a1"/>
    <w:rsid w:val="00FE4956"/>
    <w:tblPr>
      <w:tblInd w:w="0" w:type="dxa"/>
      <w:tblCellMar>
        <w:top w:w="0" w:type="dxa"/>
        <w:left w:w="108" w:type="dxa"/>
        <w:bottom w:w="0" w:type="dxa"/>
        <w:right w:w="108" w:type="dxa"/>
      </w:tblCellMar>
    </w:tblPr>
  </w:style>
  <w:style w:type="table" w:customStyle="1" w:styleId="TableGridLight">
    <w:name w:val="Table Grid Light"/>
    <w:uiPriority w:val="59"/>
    <w:rsid w:val="00FE495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uiPriority w:val="59"/>
    <w:rsid w:val="00FE495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FE4956"/>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FE4956"/>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rsid w:val="00FE4956"/>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rsid w:val="00FE4956"/>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FE4956"/>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FE4956"/>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FE4956"/>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FE4956"/>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FE4956"/>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FE4956"/>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FE4956"/>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FE495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FE4956"/>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FE4956"/>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FE4956"/>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FE4956"/>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FE4956"/>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FE4956"/>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FE495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FE4956"/>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FE4956"/>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FE4956"/>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FE4956"/>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FE4956"/>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FE4956"/>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FE4956"/>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FE4956"/>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FE4956"/>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FE4956"/>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FE4956"/>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FE4956"/>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FE4956"/>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FE495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FE495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FE495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FE495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FE495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FE495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FE495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FE4956"/>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FE4956"/>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FE4956"/>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FE4956"/>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FE4956"/>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FE4956"/>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FE4956"/>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FE4956"/>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FE4956"/>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FE4956"/>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FE4956"/>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FE4956"/>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FE4956"/>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FE4956"/>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FE495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FE495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FE495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FE495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FE495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FE495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FE495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FE4956"/>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FE4956"/>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FE4956"/>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FE4956"/>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FE4956"/>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FE4956"/>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FE4956"/>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FE495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FE4956"/>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FE4956"/>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FE4956"/>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FE4956"/>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FE4956"/>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FE4956"/>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FE495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FE4956"/>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FE4956"/>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FE4956"/>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FE4956"/>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FE4956"/>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FE4956"/>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FE4956"/>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FE4956"/>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FE4956"/>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FE4956"/>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FE4956"/>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FE4956"/>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FE4956"/>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FE495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FE4956"/>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FE4956"/>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FE4956"/>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FE4956"/>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FE4956"/>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FE4956"/>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FE4956"/>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FE4956"/>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FE4956"/>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FE4956"/>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FE4956"/>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FE4956"/>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FE4956"/>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FE4956"/>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FE4956"/>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FE4956"/>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FE4956"/>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FE4956"/>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FE4956"/>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FE4956"/>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FE4956"/>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FE4956"/>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FE4956"/>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FE4956"/>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FE4956"/>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FE4956"/>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FE4956"/>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FE4956"/>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FE4956"/>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FE4956"/>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FE4956"/>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FE4956"/>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FE4956"/>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FE4956"/>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sid w:val="00FE4956"/>
    <w:rPr>
      <w:color w:val="0000FF" w:themeColor="hyperlink"/>
      <w:u w:val="single"/>
    </w:rPr>
  </w:style>
  <w:style w:type="paragraph" w:styleId="af2">
    <w:name w:val="footnote text"/>
    <w:link w:val="af3"/>
    <w:uiPriority w:val="99"/>
    <w:semiHidden/>
    <w:unhideWhenUsed/>
    <w:rsid w:val="00FE4956"/>
    <w:pPr>
      <w:spacing w:after="40"/>
    </w:pPr>
    <w:rPr>
      <w:sz w:val="18"/>
    </w:rPr>
  </w:style>
  <w:style w:type="character" w:customStyle="1" w:styleId="af3">
    <w:name w:val="Текст сноски Знак"/>
    <w:link w:val="af2"/>
    <w:uiPriority w:val="99"/>
    <w:rsid w:val="00FE4956"/>
    <w:rPr>
      <w:sz w:val="18"/>
    </w:rPr>
  </w:style>
  <w:style w:type="character" w:styleId="af4">
    <w:name w:val="footnote reference"/>
    <w:semiHidden/>
    <w:rsid w:val="00FE4956"/>
    <w:rPr>
      <w:vertAlign w:val="superscript"/>
    </w:rPr>
  </w:style>
  <w:style w:type="paragraph" w:styleId="af5">
    <w:name w:val="endnote text"/>
    <w:link w:val="af6"/>
    <w:uiPriority w:val="99"/>
    <w:semiHidden/>
    <w:unhideWhenUsed/>
    <w:rsid w:val="00FE4956"/>
  </w:style>
  <w:style w:type="character" w:customStyle="1" w:styleId="af6">
    <w:name w:val="Текст концевой сноски Знак"/>
    <w:link w:val="af5"/>
    <w:uiPriority w:val="99"/>
    <w:rsid w:val="00FE4956"/>
    <w:rPr>
      <w:sz w:val="20"/>
    </w:rPr>
  </w:style>
  <w:style w:type="character" w:styleId="af7">
    <w:name w:val="endnote reference"/>
    <w:uiPriority w:val="99"/>
    <w:semiHidden/>
    <w:unhideWhenUsed/>
    <w:rsid w:val="00FE4956"/>
    <w:rPr>
      <w:vertAlign w:val="superscript"/>
    </w:rPr>
  </w:style>
  <w:style w:type="paragraph" w:styleId="12">
    <w:name w:val="toc 1"/>
    <w:uiPriority w:val="39"/>
    <w:unhideWhenUsed/>
    <w:rsid w:val="00FE4956"/>
    <w:pPr>
      <w:spacing w:after="57"/>
    </w:pPr>
  </w:style>
  <w:style w:type="paragraph" w:styleId="23">
    <w:name w:val="toc 2"/>
    <w:uiPriority w:val="39"/>
    <w:unhideWhenUsed/>
    <w:rsid w:val="00FE4956"/>
    <w:pPr>
      <w:spacing w:after="57"/>
      <w:ind w:left="283"/>
    </w:pPr>
  </w:style>
  <w:style w:type="paragraph" w:styleId="32">
    <w:name w:val="toc 3"/>
    <w:uiPriority w:val="39"/>
    <w:unhideWhenUsed/>
    <w:rsid w:val="00FE4956"/>
    <w:pPr>
      <w:spacing w:after="57"/>
      <w:ind w:left="567"/>
    </w:pPr>
  </w:style>
  <w:style w:type="paragraph" w:styleId="42">
    <w:name w:val="toc 4"/>
    <w:uiPriority w:val="39"/>
    <w:unhideWhenUsed/>
    <w:rsid w:val="00FE4956"/>
    <w:pPr>
      <w:spacing w:after="57"/>
      <w:ind w:left="850"/>
    </w:pPr>
  </w:style>
  <w:style w:type="paragraph" w:styleId="52">
    <w:name w:val="toc 5"/>
    <w:uiPriority w:val="39"/>
    <w:unhideWhenUsed/>
    <w:rsid w:val="00FE4956"/>
    <w:pPr>
      <w:spacing w:after="57"/>
      <w:ind w:left="1134"/>
    </w:pPr>
  </w:style>
  <w:style w:type="paragraph" w:styleId="61">
    <w:name w:val="toc 6"/>
    <w:uiPriority w:val="39"/>
    <w:unhideWhenUsed/>
    <w:rsid w:val="00FE4956"/>
    <w:pPr>
      <w:spacing w:after="57"/>
      <w:ind w:left="1417"/>
    </w:pPr>
  </w:style>
  <w:style w:type="paragraph" w:styleId="71">
    <w:name w:val="toc 7"/>
    <w:uiPriority w:val="39"/>
    <w:unhideWhenUsed/>
    <w:rsid w:val="00FE4956"/>
    <w:pPr>
      <w:spacing w:after="57"/>
      <w:ind w:left="1701"/>
    </w:pPr>
  </w:style>
  <w:style w:type="paragraph" w:styleId="81">
    <w:name w:val="toc 8"/>
    <w:uiPriority w:val="39"/>
    <w:unhideWhenUsed/>
    <w:rsid w:val="00FE4956"/>
    <w:pPr>
      <w:spacing w:after="57"/>
      <w:ind w:left="1984"/>
    </w:pPr>
  </w:style>
  <w:style w:type="paragraph" w:styleId="91">
    <w:name w:val="toc 9"/>
    <w:uiPriority w:val="39"/>
    <w:unhideWhenUsed/>
    <w:rsid w:val="00FE4956"/>
    <w:pPr>
      <w:spacing w:after="57"/>
      <w:ind w:left="2268"/>
    </w:pPr>
  </w:style>
  <w:style w:type="paragraph" w:styleId="af8">
    <w:name w:val="TOC Heading"/>
    <w:uiPriority w:val="39"/>
    <w:unhideWhenUsed/>
    <w:rsid w:val="00FE4956"/>
  </w:style>
  <w:style w:type="paragraph" w:styleId="af9">
    <w:name w:val="table of figures"/>
    <w:uiPriority w:val="99"/>
    <w:unhideWhenUsed/>
    <w:rsid w:val="00FE4956"/>
  </w:style>
  <w:style w:type="character" w:customStyle="1" w:styleId="13">
    <w:name w:val="Основной шрифт абзаца;Знак Знак1 Знак Знак"/>
    <w:semiHidden/>
    <w:rsid w:val="00FE4956"/>
  </w:style>
  <w:style w:type="paragraph" w:customStyle="1" w:styleId="ConsPlusTitle">
    <w:name w:val="ConsPlusTitle"/>
    <w:rsid w:val="00FE4956"/>
    <w:pPr>
      <w:widowControl w:val="0"/>
    </w:pPr>
    <w:rPr>
      <w:b/>
      <w:bCs/>
      <w:sz w:val="24"/>
      <w:szCs w:val="24"/>
      <w:lang w:eastAsia="ru-RU"/>
    </w:rPr>
  </w:style>
  <w:style w:type="paragraph" w:customStyle="1" w:styleId="ConsPlusCell">
    <w:name w:val="ConsPlusCell"/>
    <w:rsid w:val="00FE4956"/>
    <w:pPr>
      <w:widowControl w:val="0"/>
    </w:pPr>
    <w:rPr>
      <w:rFonts w:ascii="Arial" w:hAnsi="Arial"/>
      <w:lang w:eastAsia="ru-RU"/>
    </w:rPr>
  </w:style>
  <w:style w:type="paragraph" w:customStyle="1" w:styleId="14">
    <w:name w:val="Знак Знак1 Знак"/>
    <w:basedOn w:val="a"/>
    <w:rsid w:val="00FE4956"/>
    <w:rPr>
      <w:rFonts w:ascii="Verdana" w:hAnsi="Verdana"/>
      <w:lang w:val="en-US" w:eastAsia="en-US"/>
    </w:rPr>
  </w:style>
  <w:style w:type="paragraph" w:customStyle="1" w:styleId="afa">
    <w:name w:val="Знак Знак Знак Знак Знак"/>
    <w:basedOn w:val="a"/>
    <w:rsid w:val="00FE4956"/>
    <w:rPr>
      <w:rFonts w:ascii="Verdana" w:hAnsi="Verdana"/>
      <w:lang w:val="en-US" w:eastAsia="en-US"/>
    </w:rPr>
  </w:style>
  <w:style w:type="paragraph" w:customStyle="1" w:styleId="ConsPlusNonformat">
    <w:name w:val="ConsPlusNonformat"/>
    <w:rsid w:val="00FE4956"/>
    <w:pPr>
      <w:widowControl w:val="0"/>
    </w:pPr>
    <w:rPr>
      <w:rFonts w:ascii="Courier New" w:hAnsi="Courier New"/>
      <w:lang w:eastAsia="ru-RU"/>
    </w:rPr>
  </w:style>
  <w:style w:type="paragraph" w:styleId="afb">
    <w:name w:val="Balloon Text"/>
    <w:basedOn w:val="a"/>
    <w:semiHidden/>
    <w:rsid w:val="00FE4956"/>
    <w:rPr>
      <w:rFonts w:ascii="Tahoma" w:hAnsi="Tahoma"/>
      <w:sz w:val="16"/>
      <w:szCs w:val="16"/>
    </w:rPr>
  </w:style>
  <w:style w:type="character" w:styleId="afc">
    <w:name w:val="page number"/>
    <w:basedOn w:val="13"/>
    <w:rsid w:val="00FE4956"/>
  </w:style>
  <w:style w:type="paragraph" w:styleId="afd">
    <w:name w:val="Body Text"/>
    <w:basedOn w:val="a"/>
    <w:link w:val="afe"/>
    <w:rsid w:val="00FE4956"/>
    <w:pPr>
      <w:jc w:val="both"/>
    </w:pPr>
    <w:rPr>
      <w:sz w:val="28"/>
      <w:lang w:val="en-US"/>
    </w:rPr>
  </w:style>
  <w:style w:type="character" w:customStyle="1" w:styleId="afe">
    <w:name w:val="Основной текст Знак"/>
    <w:link w:val="afd"/>
    <w:rsid w:val="00FE4956"/>
    <w:rPr>
      <w:sz w:val="28"/>
      <w:lang w:eastAsia="zh-CN"/>
    </w:rPr>
  </w:style>
  <w:style w:type="paragraph" w:customStyle="1" w:styleId="ConsPlusNormal">
    <w:name w:val="ConsPlusNormal"/>
    <w:rsid w:val="00FE4956"/>
    <w:pPr>
      <w:widowControl w:val="0"/>
      <w:ind w:firstLine="720"/>
    </w:pPr>
    <w:rPr>
      <w:rFonts w:ascii="Arial" w:hAnsi="Arial"/>
    </w:rPr>
  </w:style>
  <w:style w:type="paragraph" w:customStyle="1" w:styleId="aff">
    <w:name w:val="Содержимое таблицы"/>
    <w:basedOn w:val="a"/>
    <w:rsid w:val="00FE4956"/>
    <w:pPr>
      <w:suppressLineNumbers/>
    </w:pPr>
  </w:style>
  <w:style w:type="character" w:customStyle="1" w:styleId="20">
    <w:name w:val="Заголовок 2 Знак"/>
    <w:link w:val="2"/>
    <w:rsid w:val="00FE4956"/>
    <w:rPr>
      <w:sz w:val="28"/>
    </w:rPr>
  </w:style>
  <w:style w:type="paragraph" w:customStyle="1" w:styleId="Apxrz">
    <w:name w:val="Apx\rz"/>
    <w:rsid w:val="00FE4956"/>
    <w:pPr>
      <w:widowControl w:val="0"/>
    </w:pPr>
    <w:rPr>
      <w:rFonts w:eastAsia="Arial"/>
      <w:sz w:val="24"/>
      <w:szCs w:val="24"/>
      <w:lang w:bidi="hi-IN"/>
    </w:rPr>
  </w:style>
  <w:style w:type="paragraph" w:styleId="HTML">
    <w:name w:val="HTML Preformatted"/>
    <w:basedOn w:val="a"/>
    <w:link w:val="HTML0"/>
    <w:rsid w:val="00FE4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n-US" w:eastAsia="en-US"/>
    </w:rPr>
  </w:style>
  <w:style w:type="character" w:customStyle="1" w:styleId="HTML0">
    <w:name w:val="Стандартный HTML Знак"/>
    <w:link w:val="HTML"/>
    <w:rsid w:val="00FE4956"/>
    <w:rPr>
      <w:rFonts w:ascii="Courier New" w:hAnsi="Courier New"/>
    </w:rPr>
  </w:style>
  <w:style w:type="paragraph" w:styleId="aff0">
    <w:name w:val="Normal (Web)"/>
    <w:basedOn w:val="a"/>
    <w:rsid w:val="00FE4956"/>
    <w:pPr>
      <w:spacing w:before="100" w:beforeAutospacing="1" w:after="100" w:afterAutospacing="1"/>
    </w:pPr>
  </w:style>
  <w:style w:type="paragraph" w:customStyle="1" w:styleId="24">
    <w:name w:val="Знак Знак2"/>
    <w:basedOn w:val="a"/>
    <w:rsid w:val="00FE4956"/>
    <w:pPr>
      <w:tabs>
        <w:tab w:val="num" w:pos="360"/>
      </w:tabs>
      <w:spacing w:after="160" w:line="240" w:lineRule="exact"/>
    </w:pPr>
    <w:rPr>
      <w:rFonts w:ascii="Verdana" w:hAnsi="Verdana"/>
      <w:lang w:val="en-US" w:eastAsia="en-US"/>
    </w:rPr>
  </w:style>
  <w:style w:type="paragraph" w:customStyle="1" w:styleId="consplusnormal0">
    <w:name w:val="consplusnormal"/>
    <w:basedOn w:val="a"/>
    <w:rsid w:val="00FE4956"/>
    <w:pPr>
      <w:spacing w:before="100" w:beforeAutospacing="1" w:after="100" w:afterAutospacing="1"/>
    </w:pPr>
  </w:style>
  <w:style w:type="paragraph" w:customStyle="1" w:styleId="consplustitle0">
    <w:name w:val="consplustitle"/>
    <w:basedOn w:val="a"/>
    <w:rsid w:val="00FE4956"/>
    <w:pPr>
      <w:spacing w:before="100" w:beforeAutospacing="1" w:after="100" w:afterAutospacing="1"/>
    </w:pPr>
  </w:style>
  <w:style w:type="character" w:styleId="aff1">
    <w:name w:val="Strong"/>
    <w:rsid w:val="00FE4956"/>
    <w:rPr>
      <w:b/>
      <w:bCs/>
    </w:rPr>
  </w:style>
  <w:style w:type="paragraph" w:customStyle="1" w:styleId="Report">
    <w:name w:val="Report"/>
    <w:basedOn w:val="a"/>
    <w:rsid w:val="00FE4956"/>
    <w:pPr>
      <w:spacing w:line="360" w:lineRule="auto"/>
      <w:ind w:firstLine="567"/>
      <w:jc w:val="both"/>
    </w:pPr>
  </w:style>
  <w:style w:type="paragraph" w:customStyle="1" w:styleId="ReportTab">
    <w:name w:val="Report_Tab"/>
    <w:basedOn w:val="a"/>
    <w:rsid w:val="00FE4956"/>
  </w:style>
  <w:style w:type="character" w:customStyle="1" w:styleId="ac">
    <w:name w:val="Верхний колонтитул Знак"/>
    <w:link w:val="ab"/>
    <w:rsid w:val="00FE495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956"/>
  </w:style>
  <w:style w:type="paragraph" w:styleId="1">
    <w:name w:val="heading 1"/>
    <w:basedOn w:val="a"/>
    <w:next w:val="a"/>
    <w:link w:val="10"/>
    <w:rsid w:val="00FE4956"/>
    <w:pPr>
      <w:keepNext/>
      <w:outlineLvl w:val="0"/>
    </w:pPr>
    <w:rPr>
      <w:b/>
      <w:sz w:val="32"/>
    </w:rPr>
  </w:style>
  <w:style w:type="paragraph" w:styleId="2">
    <w:name w:val="heading 2"/>
    <w:basedOn w:val="a"/>
    <w:next w:val="a"/>
    <w:link w:val="20"/>
    <w:rsid w:val="00FE4956"/>
    <w:pPr>
      <w:keepNext/>
      <w:outlineLvl w:val="1"/>
    </w:pPr>
    <w:rPr>
      <w:sz w:val="28"/>
      <w:lang w:val="en-US" w:eastAsia="en-US"/>
    </w:rPr>
  </w:style>
  <w:style w:type="paragraph" w:styleId="3">
    <w:name w:val="heading 3"/>
    <w:basedOn w:val="a"/>
    <w:next w:val="a"/>
    <w:link w:val="30"/>
    <w:rsid w:val="00FE4956"/>
    <w:pPr>
      <w:keepNext/>
      <w:jc w:val="center"/>
      <w:outlineLvl w:val="2"/>
    </w:pPr>
    <w:rPr>
      <w:sz w:val="28"/>
    </w:rPr>
  </w:style>
  <w:style w:type="paragraph" w:styleId="4">
    <w:name w:val="heading 4"/>
    <w:link w:val="40"/>
    <w:uiPriority w:val="9"/>
    <w:unhideWhenUsed/>
    <w:qFormat/>
    <w:rsid w:val="00FE4956"/>
    <w:pPr>
      <w:keepNext/>
      <w:keepLines/>
      <w:spacing w:before="320" w:after="200"/>
      <w:outlineLvl w:val="3"/>
    </w:pPr>
    <w:rPr>
      <w:rFonts w:ascii="Arial" w:eastAsia="Arial" w:hAnsi="Arial" w:cs="Arial"/>
      <w:b/>
      <w:bCs/>
      <w:sz w:val="26"/>
      <w:szCs w:val="26"/>
    </w:rPr>
  </w:style>
  <w:style w:type="paragraph" w:styleId="5">
    <w:name w:val="heading 5"/>
    <w:link w:val="50"/>
    <w:uiPriority w:val="9"/>
    <w:unhideWhenUsed/>
    <w:qFormat/>
    <w:rsid w:val="00FE4956"/>
    <w:pPr>
      <w:keepNext/>
      <w:keepLines/>
      <w:spacing w:before="320" w:after="200"/>
      <w:outlineLvl w:val="4"/>
    </w:pPr>
    <w:rPr>
      <w:rFonts w:ascii="Arial" w:eastAsia="Arial" w:hAnsi="Arial" w:cs="Arial"/>
      <w:b/>
      <w:bCs/>
      <w:sz w:val="24"/>
      <w:szCs w:val="24"/>
    </w:rPr>
  </w:style>
  <w:style w:type="paragraph" w:styleId="6">
    <w:name w:val="heading 6"/>
    <w:link w:val="60"/>
    <w:uiPriority w:val="9"/>
    <w:unhideWhenUsed/>
    <w:qFormat/>
    <w:rsid w:val="00FE4956"/>
    <w:pPr>
      <w:keepNext/>
      <w:keepLines/>
      <w:spacing w:before="320" w:after="200"/>
      <w:outlineLvl w:val="5"/>
    </w:pPr>
    <w:rPr>
      <w:rFonts w:ascii="Arial" w:eastAsia="Arial" w:hAnsi="Arial" w:cs="Arial"/>
      <w:b/>
      <w:bCs/>
      <w:sz w:val="22"/>
      <w:szCs w:val="22"/>
    </w:rPr>
  </w:style>
  <w:style w:type="paragraph" w:styleId="7">
    <w:name w:val="heading 7"/>
    <w:link w:val="70"/>
    <w:uiPriority w:val="9"/>
    <w:unhideWhenUsed/>
    <w:qFormat/>
    <w:rsid w:val="00FE4956"/>
    <w:pPr>
      <w:keepNext/>
      <w:keepLines/>
      <w:spacing w:before="320" w:after="200"/>
      <w:outlineLvl w:val="6"/>
    </w:pPr>
    <w:rPr>
      <w:rFonts w:ascii="Arial" w:eastAsia="Arial" w:hAnsi="Arial" w:cs="Arial"/>
      <w:b/>
      <w:bCs/>
      <w:i/>
      <w:iCs/>
      <w:sz w:val="22"/>
      <w:szCs w:val="22"/>
    </w:rPr>
  </w:style>
  <w:style w:type="paragraph" w:styleId="8">
    <w:name w:val="heading 8"/>
    <w:link w:val="80"/>
    <w:uiPriority w:val="9"/>
    <w:unhideWhenUsed/>
    <w:qFormat/>
    <w:rsid w:val="00FE4956"/>
    <w:pPr>
      <w:keepNext/>
      <w:keepLines/>
      <w:spacing w:before="320" w:after="200"/>
      <w:outlineLvl w:val="7"/>
    </w:pPr>
    <w:rPr>
      <w:rFonts w:ascii="Arial" w:eastAsia="Arial" w:hAnsi="Arial" w:cs="Arial"/>
      <w:i/>
      <w:iCs/>
      <w:sz w:val="22"/>
      <w:szCs w:val="22"/>
    </w:rPr>
  </w:style>
  <w:style w:type="paragraph" w:styleId="9">
    <w:name w:val="heading 9"/>
    <w:link w:val="90"/>
    <w:uiPriority w:val="9"/>
    <w:unhideWhenUsed/>
    <w:qFormat/>
    <w:rsid w:val="00FE4956"/>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E4956"/>
    <w:rPr>
      <w:rFonts w:ascii="Arial" w:eastAsia="Arial" w:hAnsi="Arial" w:cs="Arial"/>
      <w:sz w:val="40"/>
      <w:szCs w:val="40"/>
    </w:rPr>
  </w:style>
  <w:style w:type="character" w:customStyle="1" w:styleId="Heading2Char">
    <w:name w:val="Heading 2 Char"/>
    <w:uiPriority w:val="9"/>
    <w:rsid w:val="00FE4956"/>
    <w:rPr>
      <w:rFonts w:ascii="Arial" w:eastAsia="Arial" w:hAnsi="Arial" w:cs="Arial"/>
      <w:sz w:val="34"/>
    </w:rPr>
  </w:style>
  <w:style w:type="character" w:customStyle="1" w:styleId="30">
    <w:name w:val="Заголовок 3 Знак"/>
    <w:link w:val="3"/>
    <w:uiPriority w:val="9"/>
    <w:rsid w:val="00FE4956"/>
    <w:rPr>
      <w:rFonts w:ascii="Arial" w:eastAsia="Arial" w:hAnsi="Arial" w:cs="Arial"/>
      <w:sz w:val="30"/>
      <w:szCs w:val="30"/>
    </w:rPr>
  </w:style>
  <w:style w:type="character" w:customStyle="1" w:styleId="40">
    <w:name w:val="Заголовок 4 Знак"/>
    <w:link w:val="4"/>
    <w:uiPriority w:val="9"/>
    <w:rsid w:val="00FE4956"/>
    <w:rPr>
      <w:rFonts w:ascii="Arial" w:eastAsia="Arial" w:hAnsi="Arial" w:cs="Arial"/>
      <w:b/>
      <w:bCs/>
      <w:sz w:val="26"/>
      <w:szCs w:val="26"/>
    </w:rPr>
  </w:style>
  <w:style w:type="character" w:customStyle="1" w:styleId="50">
    <w:name w:val="Заголовок 5 Знак"/>
    <w:link w:val="5"/>
    <w:uiPriority w:val="9"/>
    <w:rsid w:val="00FE4956"/>
    <w:rPr>
      <w:rFonts w:ascii="Arial" w:eastAsia="Arial" w:hAnsi="Arial" w:cs="Arial"/>
      <w:b/>
      <w:bCs/>
      <w:sz w:val="24"/>
      <w:szCs w:val="24"/>
    </w:rPr>
  </w:style>
  <w:style w:type="character" w:customStyle="1" w:styleId="60">
    <w:name w:val="Заголовок 6 Знак"/>
    <w:link w:val="6"/>
    <w:uiPriority w:val="9"/>
    <w:rsid w:val="00FE4956"/>
    <w:rPr>
      <w:rFonts w:ascii="Arial" w:eastAsia="Arial" w:hAnsi="Arial" w:cs="Arial"/>
      <w:b/>
      <w:bCs/>
      <w:sz w:val="22"/>
      <w:szCs w:val="22"/>
    </w:rPr>
  </w:style>
  <w:style w:type="character" w:customStyle="1" w:styleId="70">
    <w:name w:val="Заголовок 7 Знак"/>
    <w:link w:val="7"/>
    <w:uiPriority w:val="9"/>
    <w:rsid w:val="00FE4956"/>
    <w:rPr>
      <w:rFonts w:ascii="Arial" w:eastAsia="Arial" w:hAnsi="Arial" w:cs="Arial"/>
      <w:b/>
      <w:bCs/>
      <w:i/>
      <w:iCs/>
      <w:sz w:val="22"/>
      <w:szCs w:val="22"/>
    </w:rPr>
  </w:style>
  <w:style w:type="character" w:customStyle="1" w:styleId="80">
    <w:name w:val="Заголовок 8 Знак"/>
    <w:link w:val="8"/>
    <w:uiPriority w:val="9"/>
    <w:rsid w:val="00FE4956"/>
    <w:rPr>
      <w:rFonts w:ascii="Arial" w:eastAsia="Arial" w:hAnsi="Arial" w:cs="Arial"/>
      <w:i/>
      <w:iCs/>
      <w:sz w:val="22"/>
      <w:szCs w:val="22"/>
    </w:rPr>
  </w:style>
  <w:style w:type="character" w:customStyle="1" w:styleId="90">
    <w:name w:val="Заголовок 9 Знак"/>
    <w:link w:val="9"/>
    <w:uiPriority w:val="9"/>
    <w:rsid w:val="00FE4956"/>
    <w:rPr>
      <w:rFonts w:ascii="Arial" w:eastAsia="Arial" w:hAnsi="Arial" w:cs="Arial"/>
      <w:i/>
      <w:iCs/>
      <w:sz w:val="21"/>
      <w:szCs w:val="21"/>
    </w:rPr>
  </w:style>
  <w:style w:type="paragraph" w:styleId="a3">
    <w:name w:val="List Paragraph"/>
    <w:basedOn w:val="a"/>
    <w:rsid w:val="00FE4956"/>
    <w:pPr>
      <w:ind w:left="720"/>
      <w:contextualSpacing/>
    </w:pPr>
  </w:style>
  <w:style w:type="paragraph" w:styleId="a4">
    <w:name w:val="No Spacing"/>
    <w:uiPriority w:val="1"/>
    <w:qFormat/>
    <w:rsid w:val="00FE4956"/>
  </w:style>
  <w:style w:type="paragraph" w:styleId="a5">
    <w:name w:val="Title"/>
    <w:link w:val="a6"/>
    <w:uiPriority w:val="10"/>
    <w:qFormat/>
    <w:rsid w:val="00FE4956"/>
    <w:pPr>
      <w:spacing w:before="300" w:after="200"/>
      <w:contextualSpacing/>
    </w:pPr>
    <w:rPr>
      <w:sz w:val="48"/>
      <w:szCs w:val="48"/>
    </w:rPr>
  </w:style>
  <w:style w:type="character" w:customStyle="1" w:styleId="a6">
    <w:name w:val="Название Знак"/>
    <w:link w:val="a5"/>
    <w:uiPriority w:val="10"/>
    <w:rsid w:val="00FE4956"/>
    <w:rPr>
      <w:sz w:val="48"/>
      <w:szCs w:val="48"/>
    </w:rPr>
  </w:style>
  <w:style w:type="paragraph" w:styleId="a7">
    <w:name w:val="Subtitle"/>
    <w:link w:val="a8"/>
    <w:uiPriority w:val="11"/>
    <w:qFormat/>
    <w:rsid w:val="00FE4956"/>
    <w:pPr>
      <w:spacing w:before="200" w:after="200"/>
    </w:pPr>
    <w:rPr>
      <w:sz w:val="24"/>
      <w:szCs w:val="24"/>
    </w:rPr>
  </w:style>
  <w:style w:type="character" w:customStyle="1" w:styleId="a8">
    <w:name w:val="Подзаголовок Знак"/>
    <w:link w:val="a7"/>
    <w:uiPriority w:val="11"/>
    <w:rsid w:val="00FE4956"/>
    <w:rPr>
      <w:sz w:val="24"/>
      <w:szCs w:val="24"/>
    </w:rPr>
  </w:style>
  <w:style w:type="paragraph" w:styleId="21">
    <w:name w:val="Quote"/>
    <w:link w:val="22"/>
    <w:uiPriority w:val="29"/>
    <w:qFormat/>
    <w:rsid w:val="00FE4956"/>
    <w:pPr>
      <w:ind w:left="720" w:right="720"/>
    </w:pPr>
    <w:rPr>
      <w:i/>
    </w:rPr>
  </w:style>
  <w:style w:type="character" w:customStyle="1" w:styleId="22">
    <w:name w:val="Цитата 2 Знак"/>
    <w:link w:val="21"/>
    <w:uiPriority w:val="29"/>
    <w:rsid w:val="00FE4956"/>
    <w:rPr>
      <w:i/>
    </w:rPr>
  </w:style>
  <w:style w:type="paragraph" w:styleId="a9">
    <w:name w:val="Intense Quote"/>
    <w:link w:val="aa"/>
    <w:uiPriority w:val="30"/>
    <w:qFormat/>
    <w:rsid w:val="00FE495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FE4956"/>
    <w:rPr>
      <w:i/>
    </w:rPr>
  </w:style>
  <w:style w:type="paragraph" w:styleId="ab">
    <w:name w:val="header"/>
    <w:basedOn w:val="a"/>
    <w:link w:val="ac"/>
    <w:rsid w:val="00FE4956"/>
    <w:pPr>
      <w:tabs>
        <w:tab w:val="center" w:pos="4677"/>
        <w:tab w:val="right" w:pos="9355"/>
      </w:tabs>
    </w:pPr>
    <w:rPr>
      <w:lang w:val="en-US" w:eastAsia="en-US"/>
    </w:rPr>
  </w:style>
  <w:style w:type="character" w:customStyle="1" w:styleId="HeaderChar">
    <w:name w:val="Header Char"/>
    <w:uiPriority w:val="99"/>
    <w:rsid w:val="00FE4956"/>
  </w:style>
  <w:style w:type="paragraph" w:styleId="ad">
    <w:name w:val="footer"/>
    <w:basedOn w:val="a"/>
    <w:link w:val="ae"/>
    <w:rsid w:val="00FE4956"/>
    <w:pPr>
      <w:tabs>
        <w:tab w:val="center" w:pos="4677"/>
        <w:tab w:val="right" w:pos="9355"/>
      </w:tabs>
    </w:pPr>
  </w:style>
  <w:style w:type="character" w:customStyle="1" w:styleId="FooterChar">
    <w:name w:val="Footer Char"/>
    <w:uiPriority w:val="99"/>
    <w:rsid w:val="00FE4956"/>
  </w:style>
  <w:style w:type="paragraph" w:styleId="af">
    <w:name w:val="caption"/>
    <w:uiPriority w:val="35"/>
    <w:semiHidden/>
    <w:unhideWhenUsed/>
    <w:qFormat/>
    <w:rsid w:val="00FE4956"/>
    <w:pPr>
      <w:spacing w:line="276" w:lineRule="auto"/>
    </w:pPr>
    <w:rPr>
      <w:b/>
      <w:bCs/>
      <w:color w:val="4F81BD" w:themeColor="accent1"/>
      <w:sz w:val="18"/>
      <w:szCs w:val="18"/>
    </w:rPr>
  </w:style>
  <w:style w:type="character" w:customStyle="1" w:styleId="ae">
    <w:name w:val="Нижний колонтитул Знак"/>
    <w:link w:val="ad"/>
    <w:uiPriority w:val="99"/>
    <w:rsid w:val="00FE4956"/>
  </w:style>
  <w:style w:type="table" w:styleId="af0">
    <w:name w:val="Table Grid"/>
    <w:basedOn w:val="a1"/>
    <w:rsid w:val="00FE4956"/>
    <w:tblPr>
      <w:tblInd w:w="0" w:type="dxa"/>
      <w:tblCellMar>
        <w:top w:w="0" w:type="dxa"/>
        <w:left w:w="108" w:type="dxa"/>
        <w:bottom w:w="0" w:type="dxa"/>
        <w:right w:w="108" w:type="dxa"/>
      </w:tblCellMar>
    </w:tblPr>
  </w:style>
  <w:style w:type="table" w:customStyle="1" w:styleId="TableGridLight">
    <w:name w:val="Table Grid Light"/>
    <w:uiPriority w:val="59"/>
    <w:rsid w:val="00FE495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uiPriority w:val="59"/>
    <w:rsid w:val="00FE495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FE4956"/>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FE4956"/>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rsid w:val="00FE4956"/>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rsid w:val="00FE4956"/>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FE4956"/>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FE4956"/>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FE4956"/>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FE4956"/>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FE4956"/>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FE4956"/>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FE4956"/>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FE495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FE4956"/>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FE4956"/>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FE4956"/>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FE4956"/>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FE4956"/>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FE4956"/>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FE495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FE4956"/>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FE4956"/>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FE4956"/>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FE4956"/>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FE4956"/>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FE4956"/>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FE4956"/>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FE4956"/>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FE4956"/>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FE4956"/>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FE4956"/>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FE4956"/>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FE4956"/>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FE495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FE495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FE495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FE495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FE495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FE495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FE495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FE4956"/>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FE4956"/>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FE4956"/>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FE4956"/>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FE4956"/>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FE4956"/>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FE4956"/>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FE4956"/>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FE4956"/>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FE4956"/>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FE4956"/>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FE4956"/>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FE4956"/>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FE4956"/>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FE495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FE495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FE495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FE495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FE495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FE495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FE495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FE4956"/>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FE4956"/>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FE4956"/>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FE4956"/>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FE4956"/>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FE4956"/>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FE4956"/>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FE495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FE4956"/>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FE4956"/>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FE4956"/>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FE4956"/>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FE4956"/>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FE4956"/>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FE495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FE4956"/>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FE4956"/>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FE4956"/>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FE4956"/>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FE4956"/>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FE4956"/>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FE4956"/>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FE4956"/>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FE4956"/>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FE4956"/>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FE4956"/>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FE4956"/>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FE4956"/>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FE495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FE4956"/>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FE4956"/>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FE4956"/>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FE4956"/>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FE4956"/>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FE4956"/>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FE4956"/>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FE4956"/>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FE4956"/>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FE4956"/>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FE4956"/>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FE4956"/>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FE4956"/>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FE4956"/>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FE4956"/>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FE4956"/>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FE4956"/>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FE4956"/>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FE4956"/>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FE4956"/>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FE4956"/>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FE4956"/>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FE4956"/>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FE4956"/>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FE4956"/>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FE4956"/>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FE4956"/>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FE4956"/>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FE4956"/>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FE4956"/>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FE4956"/>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FE4956"/>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FE4956"/>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FE4956"/>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sid w:val="00FE4956"/>
    <w:rPr>
      <w:color w:val="0000FF" w:themeColor="hyperlink"/>
      <w:u w:val="single"/>
    </w:rPr>
  </w:style>
  <w:style w:type="paragraph" w:styleId="af2">
    <w:name w:val="footnote text"/>
    <w:link w:val="af3"/>
    <w:uiPriority w:val="99"/>
    <w:semiHidden/>
    <w:unhideWhenUsed/>
    <w:rsid w:val="00FE4956"/>
    <w:pPr>
      <w:spacing w:after="40"/>
    </w:pPr>
    <w:rPr>
      <w:sz w:val="18"/>
    </w:rPr>
  </w:style>
  <w:style w:type="character" w:customStyle="1" w:styleId="af3">
    <w:name w:val="Текст сноски Знак"/>
    <w:link w:val="af2"/>
    <w:uiPriority w:val="99"/>
    <w:rsid w:val="00FE4956"/>
    <w:rPr>
      <w:sz w:val="18"/>
    </w:rPr>
  </w:style>
  <w:style w:type="character" w:styleId="af4">
    <w:name w:val="footnote reference"/>
    <w:semiHidden/>
    <w:rsid w:val="00FE4956"/>
    <w:rPr>
      <w:vertAlign w:val="superscript"/>
    </w:rPr>
  </w:style>
  <w:style w:type="paragraph" w:styleId="af5">
    <w:name w:val="endnote text"/>
    <w:link w:val="af6"/>
    <w:uiPriority w:val="99"/>
    <w:semiHidden/>
    <w:unhideWhenUsed/>
    <w:rsid w:val="00FE4956"/>
  </w:style>
  <w:style w:type="character" w:customStyle="1" w:styleId="af6">
    <w:name w:val="Текст концевой сноски Знак"/>
    <w:link w:val="af5"/>
    <w:uiPriority w:val="99"/>
    <w:rsid w:val="00FE4956"/>
    <w:rPr>
      <w:sz w:val="20"/>
    </w:rPr>
  </w:style>
  <w:style w:type="character" w:styleId="af7">
    <w:name w:val="endnote reference"/>
    <w:uiPriority w:val="99"/>
    <w:semiHidden/>
    <w:unhideWhenUsed/>
    <w:rsid w:val="00FE4956"/>
    <w:rPr>
      <w:vertAlign w:val="superscript"/>
    </w:rPr>
  </w:style>
  <w:style w:type="paragraph" w:styleId="12">
    <w:name w:val="toc 1"/>
    <w:uiPriority w:val="39"/>
    <w:unhideWhenUsed/>
    <w:rsid w:val="00FE4956"/>
    <w:pPr>
      <w:spacing w:after="57"/>
    </w:pPr>
  </w:style>
  <w:style w:type="paragraph" w:styleId="23">
    <w:name w:val="toc 2"/>
    <w:uiPriority w:val="39"/>
    <w:unhideWhenUsed/>
    <w:rsid w:val="00FE4956"/>
    <w:pPr>
      <w:spacing w:after="57"/>
      <w:ind w:left="283"/>
    </w:pPr>
  </w:style>
  <w:style w:type="paragraph" w:styleId="32">
    <w:name w:val="toc 3"/>
    <w:uiPriority w:val="39"/>
    <w:unhideWhenUsed/>
    <w:rsid w:val="00FE4956"/>
    <w:pPr>
      <w:spacing w:after="57"/>
      <w:ind w:left="567"/>
    </w:pPr>
  </w:style>
  <w:style w:type="paragraph" w:styleId="42">
    <w:name w:val="toc 4"/>
    <w:uiPriority w:val="39"/>
    <w:unhideWhenUsed/>
    <w:rsid w:val="00FE4956"/>
    <w:pPr>
      <w:spacing w:after="57"/>
      <w:ind w:left="850"/>
    </w:pPr>
  </w:style>
  <w:style w:type="paragraph" w:styleId="52">
    <w:name w:val="toc 5"/>
    <w:uiPriority w:val="39"/>
    <w:unhideWhenUsed/>
    <w:rsid w:val="00FE4956"/>
    <w:pPr>
      <w:spacing w:after="57"/>
      <w:ind w:left="1134"/>
    </w:pPr>
  </w:style>
  <w:style w:type="paragraph" w:styleId="61">
    <w:name w:val="toc 6"/>
    <w:uiPriority w:val="39"/>
    <w:unhideWhenUsed/>
    <w:rsid w:val="00FE4956"/>
    <w:pPr>
      <w:spacing w:after="57"/>
      <w:ind w:left="1417"/>
    </w:pPr>
  </w:style>
  <w:style w:type="paragraph" w:styleId="71">
    <w:name w:val="toc 7"/>
    <w:uiPriority w:val="39"/>
    <w:unhideWhenUsed/>
    <w:rsid w:val="00FE4956"/>
    <w:pPr>
      <w:spacing w:after="57"/>
      <w:ind w:left="1701"/>
    </w:pPr>
  </w:style>
  <w:style w:type="paragraph" w:styleId="81">
    <w:name w:val="toc 8"/>
    <w:uiPriority w:val="39"/>
    <w:unhideWhenUsed/>
    <w:rsid w:val="00FE4956"/>
    <w:pPr>
      <w:spacing w:after="57"/>
      <w:ind w:left="1984"/>
    </w:pPr>
  </w:style>
  <w:style w:type="paragraph" w:styleId="91">
    <w:name w:val="toc 9"/>
    <w:uiPriority w:val="39"/>
    <w:unhideWhenUsed/>
    <w:rsid w:val="00FE4956"/>
    <w:pPr>
      <w:spacing w:after="57"/>
      <w:ind w:left="2268"/>
    </w:pPr>
  </w:style>
  <w:style w:type="paragraph" w:styleId="af8">
    <w:name w:val="TOC Heading"/>
    <w:uiPriority w:val="39"/>
    <w:unhideWhenUsed/>
    <w:rsid w:val="00FE4956"/>
  </w:style>
  <w:style w:type="paragraph" w:styleId="af9">
    <w:name w:val="table of figures"/>
    <w:uiPriority w:val="99"/>
    <w:unhideWhenUsed/>
    <w:rsid w:val="00FE4956"/>
  </w:style>
  <w:style w:type="character" w:customStyle="1" w:styleId="13">
    <w:name w:val="Основной шрифт абзаца;Знак Знак1 Знак Знак"/>
    <w:semiHidden/>
    <w:rsid w:val="00FE4956"/>
  </w:style>
  <w:style w:type="paragraph" w:customStyle="1" w:styleId="ConsPlusTitle">
    <w:name w:val="ConsPlusTitle"/>
    <w:rsid w:val="00FE4956"/>
    <w:pPr>
      <w:widowControl w:val="0"/>
    </w:pPr>
    <w:rPr>
      <w:b/>
      <w:bCs/>
      <w:sz w:val="24"/>
      <w:szCs w:val="24"/>
      <w:lang w:eastAsia="ru-RU"/>
    </w:rPr>
  </w:style>
  <w:style w:type="paragraph" w:customStyle="1" w:styleId="ConsPlusCell">
    <w:name w:val="ConsPlusCell"/>
    <w:rsid w:val="00FE4956"/>
    <w:pPr>
      <w:widowControl w:val="0"/>
    </w:pPr>
    <w:rPr>
      <w:rFonts w:ascii="Arial" w:hAnsi="Arial"/>
      <w:lang w:eastAsia="ru-RU"/>
    </w:rPr>
  </w:style>
  <w:style w:type="paragraph" w:customStyle="1" w:styleId="14">
    <w:name w:val="Знак Знак1 Знак"/>
    <w:basedOn w:val="a"/>
    <w:rsid w:val="00FE4956"/>
    <w:rPr>
      <w:rFonts w:ascii="Verdana" w:hAnsi="Verdana"/>
      <w:lang w:val="en-US" w:eastAsia="en-US"/>
    </w:rPr>
  </w:style>
  <w:style w:type="paragraph" w:customStyle="1" w:styleId="afa">
    <w:name w:val="Знак Знак Знак Знак Знак"/>
    <w:basedOn w:val="a"/>
    <w:rsid w:val="00FE4956"/>
    <w:rPr>
      <w:rFonts w:ascii="Verdana" w:hAnsi="Verdana"/>
      <w:lang w:val="en-US" w:eastAsia="en-US"/>
    </w:rPr>
  </w:style>
  <w:style w:type="paragraph" w:customStyle="1" w:styleId="ConsPlusNonformat">
    <w:name w:val="ConsPlusNonformat"/>
    <w:rsid w:val="00FE4956"/>
    <w:pPr>
      <w:widowControl w:val="0"/>
    </w:pPr>
    <w:rPr>
      <w:rFonts w:ascii="Courier New" w:hAnsi="Courier New"/>
      <w:lang w:eastAsia="ru-RU"/>
    </w:rPr>
  </w:style>
  <w:style w:type="paragraph" w:styleId="afb">
    <w:name w:val="Balloon Text"/>
    <w:basedOn w:val="a"/>
    <w:semiHidden/>
    <w:rsid w:val="00FE4956"/>
    <w:rPr>
      <w:rFonts w:ascii="Tahoma" w:hAnsi="Tahoma"/>
      <w:sz w:val="16"/>
      <w:szCs w:val="16"/>
    </w:rPr>
  </w:style>
  <w:style w:type="character" w:styleId="afc">
    <w:name w:val="page number"/>
    <w:basedOn w:val="13"/>
    <w:rsid w:val="00FE4956"/>
  </w:style>
  <w:style w:type="paragraph" w:styleId="afd">
    <w:name w:val="Body Text"/>
    <w:basedOn w:val="a"/>
    <w:link w:val="afe"/>
    <w:rsid w:val="00FE4956"/>
    <w:pPr>
      <w:jc w:val="both"/>
    </w:pPr>
    <w:rPr>
      <w:sz w:val="28"/>
      <w:lang w:val="en-US"/>
    </w:rPr>
  </w:style>
  <w:style w:type="character" w:customStyle="1" w:styleId="afe">
    <w:name w:val="Основной текст Знак"/>
    <w:link w:val="afd"/>
    <w:rsid w:val="00FE4956"/>
    <w:rPr>
      <w:sz w:val="28"/>
      <w:lang w:eastAsia="zh-CN"/>
    </w:rPr>
  </w:style>
  <w:style w:type="paragraph" w:customStyle="1" w:styleId="ConsPlusNormal">
    <w:name w:val="ConsPlusNormal"/>
    <w:rsid w:val="00FE4956"/>
    <w:pPr>
      <w:widowControl w:val="0"/>
      <w:ind w:firstLine="720"/>
    </w:pPr>
    <w:rPr>
      <w:rFonts w:ascii="Arial" w:hAnsi="Arial"/>
    </w:rPr>
  </w:style>
  <w:style w:type="paragraph" w:customStyle="1" w:styleId="aff">
    <w:name w:val="Содержимое таблицы"/>
    <w:basedOn w:val="a"/>
    <w:rsid w:val="00FE4956"/>
    <w:pPr>
      <w:suppressLineNumbers/>
    </w:pPr>
  </w:style>
  <w:style w:type="character" w:customStyle="1" w:styleId="20">
    <w:name w:val="Заголовок 2 Знак"/>
    <w:link w:val="2"/>
    <w:rsid w:val="00FE4956"/>
    <w:rPr>
      <w:sz w:val="28"/>
    </w:rPr>
  </w:style>
  <w:style w:type="paragraph" w:customStyle="1" w:styleId="Apxrz">
    <w:name w:val="Apx\rz"/>
    <w:rsid w:val="00FE4956"/>
    <w:pPr>
      <w:widowControl w:val="0"/>
    </w:pPr>
    <w:rPr>
      <w:rFonts w:eastAsia="Arial"/>
      <w:sz w:val="24"/>
      <w:szCs w:val="24"/>
      <w:lang w:bidi="hi-IN"/>
    </w:rPr>
  </w:style>
  <w:style w:type="paragraph" w:styleId="HTML">
    <w:name w:val="HTML Preformatted"/>
    <w:basedOn w:val="a"/>
    <w:link w:val="HTML0"/>
    <w:rsid w:val="00FE4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n-US" w:eastAsia="en-US"/>
    </w:rPr>
  </w:style>
  <w:style w:type="character" w:customStyle="1" w:styleId="HTML0">
    <w:name w:val="Стандартный HTML Знак"/>
    <w:link w:val="HTML"/>
    <w:rsid w:val="00FE4956"/>
    <w:rPr>
      <w:rFonts w:ascii="Courier New" w:hAnsi="Courier New"/>
    </w:rPr>
  </w:style>
  <w:style w:type="paragraph" w:styleId="aff0">
    <w:name w:val="Normal (Web)"/>
    <w:basedOn w:val="a"/>
    <w:rsid w:val="00FE4956"/>
    <w:pPr>
      <w:spacing w:before="100" w:beforeAutospacing="1" w:after="100" w:afterAutospacing="1"/>
    </w:pPr>
  </w:style>
  <w:style w:type="paragraph" w:customStyle="1" w:styleId="24">
    <w:name w:val="Знак Знак2"/>
    <w:basedOn w:val="a"/>
    <w:rsid w:val="00FE4956"/>
    <w:pPr>
      <w:tabs>
        <w:tab w:val="num" w:pos="360"/>
      </w:tabs>
      <w:spacing w:after="160" w:line="240" w:lineRule="exact"/>
    </w:pPr>
    <w:rPr>
      <w:rFonts w:ascii="Verdana" w:hAnsi="Verdana"/>
      <w:lang w:val="en-US" w:eastAsia="en-US"/>
    </w:rPr>
  </w:style>
  <w:style w:type="paragraph" w:customStyle="1" w:styleId="consplusnormal0">
    <w:name w:val="consplusnormal"/>
    <w:basedOn w:val="a"/>
    <w:rsid w:val="00FE4956"/>
    <w:pPr>
      <w:spacing w:before="100" w:beforeAutospacing="1" w:after="100" w:afterAutospacing="1"/>
    </w:pPr>
  </w:style>
  <w:style w:type="paragraph" w:customStyle="1" w:styleId="consplustitle0">
    <w:name w:val="consplustitle"/>
    <w:basedOn w:val="a"/>
    <w:rsid w:val="00FE4956"/>
    <w:pPr>
      <w:spacing w:before="100" w:beforeAutospacing="1" w:after="100" w:afterAutospacing="1"/>
    </w:pPr>
  </w:style>
  <w:style w:type="character" w:styleId="aff1">
    <w:name w:val="Strong"/>
    <w:rsid w:val="00FE4956"/>
    <w:rPr>
      <w:b/>
      <w:bCs/>
    </w:rPr>
  </w:style>
  <w:style w:type="paragraph" w:customStyle="1" w:styleId="Report">
    <w:name w:val="Report"/>
    <w:basedOn w:val="a"/>
    <w:rsid w:val="00FE4956"/>
    <w:pPr>
      <w:spacing w:line="360" w:lineRule="auto"/>
      <w:ind w:firstLine="567"/>
      <w:jc w:val="both"/>
    </w:pPr>
  </w:style>
  <w:style w:type="paragraph" w:customStyle="1" w:styleId="ReportTab">
    <w:name w:val="Report_Tab"/>
    <w:basedOn w:val="a"/>
    <w:rsid w:val="00FE4956"/>
  </w:style>
  <w:style w:type="character" w:customStyle="1" w:styleId="ac">
    <w:name w:val="Верхний колонтитул Знак"/>
    <w:link w:val="ab"/>
    <w:rsid w:val="00FE49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2968</Words>
  <Characters>16924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PC62</dc:creator>
  <cp:lastModifiedBy>PC71</cp:lastModifiedBy>
  <cp:revision>2</cp:revision>
  <cp:lastPrinted>2025-02-06T08:22:00Z</cp:lastPrinted>
  <dcterms:created xsi:type="dcterms:W3CDTF">2025-02-06T08:22:00Z</dcterms:created>
  <dcterms:modified xsi:type="dcterms:W3CDTF">2025-02-06T08:22:00Z</dcterms:modified>
</cp:coreProperties>
</file>