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7C" w:rsidRPr="0027137C" w:rsidRDefault="0027137C" w:rsidP="0027137C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37845" cy="6610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37C" w:rsidRPr="0027137C" w:rsidRDefault="0027137C" w:rsidP="0027137C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27137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ДУМА АЛЕКСАНДРОВСКОГО РАЙОНА</w:t>
      </w:r>
    </w:p>
    <w:p w:rsidR="0027137C" w:rsidRPr="0027137C" w:rsidRDefault="0027137C" w:rsidP="0027137C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7137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ТОМС</w:t>
      </w:r>
      <w:r w:rsidRPr="0027137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</w:t>
      </w:r>
      <w:r w:rsidRPr="0027137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ОЙ ОБЛАСТИ</w:t>
      </w:r>
    </w:p>
    <w:p w:rsidR="0027137C" w:rsidRPr="0027137C" w:rsidRDefault="0027137C" w:rsidP="0027137C">
      <w:pPr>
        <w:tabs>
          <w:tab w:val="left" w:pos="0"/>
          <w:tab w:val="left" w:pos="141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13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27137C" w:rsidRPr="0027137C" w:rsidRDefault="0027137C" w:rsidP="0027137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27137C" w:rsidRPr="0027137C" w:rsidRDefault="0047177A" w:rsidP="0027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30.10.2024</w:t>
      </w:r>
      <w:r w:rsidR="0027137C" w:rsidRPr="00271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137C" w:rsidRPr="00271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137C" w:rsidRPr="00271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137C" w:rsidRPr="00271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137C" w:rsidRPr="00271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137C" w:rsidRPr="00271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137C" w:rsidRPr="00271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№ </w:t>
      </w:r>
      <w:r w:rsidR="000A7427">
        <w:rPr>
          <w:rFonts w:ascii="Times New Roman" w:eastAsia="Times New Roman" w:hAnsi="Times New Roman" w:cs="Times New Roman"/>
          <w:sz w:val="24"/>
          <w:szCs w:val="24"/>
          <w:lang w:eastAsia="ru-RU"/>
        </w:rPr>
        <w:t>254</w:t>
      </w:r>
    </w:p>
    <w:p w:rsidR="0027137C" w:rsidRPr="0027137C" w:rsidRDefault="0027137C" w:rsidP="00271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37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Александровское</w:t>
      </w:r>
    </w:p>
    <w:p w:rsidR="0027137C" w:rsidRPr="0027137C" w:rsidRDefault="0027137C" w:rsidP="0027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27137C" w:rsidRPr="0027137C" w:rsidTr="00AD16CD">
        <w:trPr>
          <w:trHeight w:val="781"/>
        </w:trPr>
        <w:tc>
          <w:tcPr>
            <w:tcW w:w="9072" w:type="dxa"/>
            <w:shd w:val="clear" w:color="auto" w:fill="auto"/>
          </w:tcPr>
          <w:p w:rsidR="0027137C" w:rsidRPr="0027137C" w:rsidRDefault="0027137C" w:rsidP="002713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713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 порядке участия муниципального образования «Александровский район» </w:t>
            </w:r>
          </w:p>
          <w:p w:rsidR="0027137C" w:rsidRPr="0027137C" w:rsidRDefault="0027137C" w:rsidP="002713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7137C">
              <w:rPr>
                <w:rFonts w:ascii="Times New Roman" w:eastAsia="Arial Unicode MS" w:hAnsi="Times New Roman" w:cs="Times New Roman"/>
                <w:sz w:val="24"/>
                <w:szCs w:val="24"/>
              </w:rPr>
              <w:t>в организациях межмуниципального сотрудничества</w:t>
            </w:r>
            <w:r w:rsidRPr="00271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7137C" w:rsidRPr="0027137C" w:rsidRDefault="0027137C" w:rsidP="0027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37C" w:rsidRPr="0027137C" w:rsidRDefault="0027137C" w:rsidP="004717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37C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="0047177A" w:rsidRPr="0047177A">
        <w:rPr>
          <w:rFonts w:ascii="Times New Roman" w:eastAsia="Calibri" w:hAnsi="Times New Roman" w:cs="Times New Roman"/>
          <w:sz w:val="24"/>
          <w:szCs w:val="24"/>
        </w:rPr>
        <w:t xml:space="preserve">статьей 35, главой 9 </w:t>
      </w:r>
      <w:r w:rsidRPr="0027137C">
        <w:rPr>
          <w:rFonts w:ascii="Times New Roman" w:eastAsia="Calibri" w:hAnsi="Times New Roman" w:cs="Times New Roman"/>
          <w:sz w:val="24"/>
          <w:szCs w:val="24"/>
        </w:rPr>
        <w:t>Федерального закона от 06.10.2003 года №131-ФЗ «Об общих принципах организации местного самоуправления в Российской Федерации», Уставом муниципального образования «Александровский район»</w:t>
      </w:r>
    </w:p>
    <w:p w:rsidR="0027137C" w:rsidRPr="0027137C" w:rsidRDefault="0027137C" w:rsidP="002713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37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Александровского района Томской области РЕШИЛА:</w:t>
      </w:r>
    </w:p>
    <w:p w:rsidR="0027137C" w:rsidRPr="0027137C" w:rsidRDefault="0027137C" w:rsidP="002713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37C">
        <w:rPr>
          <w:rFonts w:ascii="Times New Roman" w:eastAsia="Calibri" w:hAnsi="Times New Roman" w:cs="Times New Roman"/>
          <w:sz w:val="24"/>
          <w:szCs w:val="24"/>
        </w:rPr>
        <w:t xml:space="preserve">1. Утвердить Положение о порядке участия муниципального образования «Александровский район» в организациях межмуниципального сотрудничества согласно приложению к настоящему решению. </w:t>
      </w:r>
    </w:p>
    <w:p w:rsidR="0027137C" w:rsidRPr="0027137C" w:rsidRDefault="0027137C" w:rsidP="004717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37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47177A">
        <w:rPr>
          <w:rFonts w:ascii="Times New Roman" w:eastAsia="Calibri" w:hAnsi="Times New Roman" w:cs="Times New Roman"/>
          <w:sz w:val="24"/>
          <w:szCs w:val="24"/>
        </w:rPr>
        <w:t xml:space="preserve">Признать утратившим силу </w:t>
      </w:r>
      <w:r w:rsidRPr="0027137C">
        <w:rPr>
          <w:rFonts w:ascii="Times New Roman" w:eastAsia="Calibri" w:hAnsi="Times New Roman" w:cs="Times New Roman"/>
          <w:sz w:val="24"/>
          <w:szCs w:val="24"/>
        </w:rPr>
        <w:t>решение Думы Александровского района Томской области от</w:t>
      </w:r>
      <w:r w:rsidR="004717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177A" w:rsidRPr="0047177A">
        <w:rPr>
          <w:rFonts w:ascii="Times New Roman" w:eastAsia="Calibri" w:hAnsi="Times New Roman" w:cs="Times New Roman"/>
          <w:sz w:val="24"/>
          <w:szCs w:val="24"/>
        </w:rPr>
        <w:t>15.02.2023</w:t>
      </w:r>
      <w:r w:rsidRPr="002713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177A">
        <w:rPr>
          <w:rFonts w:ascii="Times New Roman" w:eastAsia="Calibri" w:hAnsi="Times New Roman" w:cs="Times New Roman"/>
          <w:sz w:val="24"/>
          <w:szCs w:val="24"/>
        </w:rPr>
        <w:t>№ 154</w:t>
      </w:r>
      <w:r w:rsidRPr="0027137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47177A" w:rsidRPr="0047177A">
        <w:rPr>
          <w:rFonts w:ascii="Times New Roman" w:eastAsia="Calibri" w:hAnsi="Times New Roman" w:cs="Times New Roman"/>
          <w:sz w:val="24"/>
          <w:szCs w:val="24"/>
        </w:rPr>
        <w:t>О порядке участия муниципального образ</w:t>
      </w:r>
      <w:r w:rsidR="0047177A">
        <w:rPr>
          <w:rFonts w:ascii="Times New Roman" w:eastAsia="Calibri" w:hAnsi="Times New Roman" w:cs="Times New Roman"/>
          <w:sz w:val="24"/>
          <w:szCs w:val="24"/>
        </w:rPr>
        <w:t xml:space="preserve">ования «Александровский район» </w:t>
      </w:r>
      <w:r w:rsidR="0047177A" w:rsidRPr="0047177A">
        <w:rPr>
          <w:rFonts w:ascii="Times New Roman" w:eastAsia="Calibri" w:hAnsi="Times New Roman" w:cs="Times New Roman"/>
          <w:sz w:val="24"/>
          <w:szCs w:val="24"/>
        </w:rPr>
        <w:t>в организациях межмуниципального сотрудничества</w:t>
      </w:r>
      <w:r w:rsidRPr="0027137C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27137C" w:rsidRPr="0027137C" w:rsidRDefault="0027137C" w:rsidP="002713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37C">
        <w:rPr>
          <w:rFonts w:ascii="Times New Roman" w:eastAsia="Calibri" w:hAnsi="Times New Roman" w:cs="Times New Roman"/>
          <w:iCs/>
          <w:sz w:val="24"/>
          <w:szCs w:val="24"/>
        </w:rPr>
        <w:t>3. Настоящее решение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области.</w:t>
      </w:r>
    </w:p>
    <w:p w:rsidR="0027137C" w:rsidRPr="0027137C" w:rsidRDefault="0027137C" w:rsidP="002713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37C">
        <w:rPr>
          <w:rFonts w:ascii="Times New Roman" w:eastAsia="Calibri" w:hAnsi="Times New Roman" w:cs="Times New Roman"/>
          <w:iCs/>
          <w:sz w:val="24"/>
          <w:szCs w:val="24"/>
        </w:rPr>
        <w:t>4. Настоящее решение вступает в силу на следующий день после его  официального опубликования.</w:t>
      </w:r>
    </w:p>
    <w:p w:rsidR="0027137C" w:rsidRPr="0027137C" w:rsidRDefault="0027137C" w:rsidP="0027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37C" w:rsidRPr="0027137C" w:rsidRDefault="0027137C" w:rsidP="0027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37C" w:rsidRPr="0027137C" w:rsidRDefault="0027137C" w:rsidP="0027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11"/>
        <w:gridCol w:w="4868"/>
      </w:tblGrid>
      <w:tr w:rsidR="0027137C" w:rsidRPr="0027137C" w:rsidTr="00AD16CD">
        <w:tc>
          <w:tcPr>
            <w:tcW w:w="4361" w:type="dxa"/>
            <w:hideMark/>
          </w:tcPr>
          <w:p w:rsidR="0027137C" w:rsidRPr="0027137C" w:rsidRDefault="0027137C" w:rsidP="00271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Думы Александровского</w:t>
            </w:r>
          </w:p>
          <w:p w:rsidR="0027137C" w:rsidRPr="0027137C" w:rsidRDefault="0027137C" w:rsidP="00271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27137C" w:rsidRPr="0027137C" w:rsidRDefault="0027137C" w:rsidP="00271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М.А. Миронова</w:t>
            </w:r>
          </w:p>
        </w:tc>
        <w:tc>
          <w:tcPr>
            <w:tcW w:w="4927" w:type="dxa"/>
          </w:tcPr>
          <w:p w:rsidR="0027137C" w:rsidRPr="0027137C" w:rsidRDefault="000A7427" w:rsidP="00271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="00DA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="00DA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9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 w:rsidR="0027137C" w:rsidRPr="0027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Александровского района</w:t>
            </w:r>
          </w:p>
          <w:p w:rsidR="0027137C" w:rsidRPr="0027137C" w:rsidRDefault="0027137C" w:rsidP="00271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37C" w:rsidRPr="0027137C" w:rsidRDefault="000A7427" w:rsidP="00DA6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_____</w:t>
            </w:r>
            <w:r w:rsidR="0027137C" w:rsidRPr="0027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27137C" w:rsidRPr="0027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</w:t>
            </w:r>
            <w:r w:rsidR="00DA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С.Ф. Панов</w:t>
            </w:r>
          </w:p>
        </w:tc>
      </w:tr>
      <w:tr w:rsidR="0027137C" w:rsidRPr="0027137C" w:rsidTr="00AD16CD">
        <w:tc>
          <w:tcPr>
            <w:tcW w:w="4361" w:type="dxa"/>
          </w:tcPr>
          <w:p w:rsidR="0027137C" w:rsidRPr="0027137C" w:rsidRDefault="0027137C" w:rsidP="00271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27137C" w:rsidRPr="0027137C" w:rsidRDefault="0027137C" w:rsidP="00271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137C" w:rsidRPr="0027137C" w:rsidRDefault="0027137C" w:rsidP="00271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7137C" w:rsidRPr="0027137C" w:rsidSect="00906F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C716C6" w:rsidRDefault="00C716C6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:rsidR="0027137C" w:rsidRPr="0027137C" w:rsidRDefault="0027137C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27137C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 </w:t>
      </w:r>
    </w:p>
    <w:p w:rsidR="0027137C" w:rsidRPr="0027137C" w:rsidRDefault="0027137C" w:rsidP="0027137C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  <w:r w:rsidRPr="0027137C">
        <w:rPr>
          <w:rFonts w:ascii="Times New Roman" w:eastAsia="Calibri" w:hAnsi="Times New Roman" w:cs="Times New Roman"/>
          <w:sz w:val="20"/>
          <w:szCs w:val="20"/>
        </w:rPr>
        <w:t xml:space="preserve">к решению Думы Александровского района  Томской области от </w:t>
      </w:r>
      <w:r w:rsidR="0047177A">
        <w:rPr>
          <w:rFonts w:ascii="Times New Roman" w:eastAsia="Calibri" w:hAnsi="Times New Roman" w:cs="Times New Roman"/>
          <w:sz w:val="20"/>
          <w:szCs w:val="20"/>
        </w:rPr>
        <w:t xml:space="preserve">30.10.2024 </w:t>
      </w:r>
      <w:r w:rsidRPr="0027137C">
        <w:rPr>
          <w:rFonts w:ascii="Times New Roman" w:eastAsia="Calibri" w:hAnsi="Times New Roman" w:cs="Times New Roman"/>
          <w:sz w:val="20"/>
          <w:szCs w:val="20"/>
        </w:rPr>
        <w:t xml:space="preserve">№ </w:t>
      </w:r>
      <w:r w:rsidR="000A7427">
        <w:rPr>
          <w:rFonts w:ascii="Times New Roman" w:eastAsia="Calibri" w:hAnsi="Times New Roman" w:cs="Times New Roman"/>
          <w:sz w:val="20"/>
          <w:szCs w:val="20"/>
        </w:rPr>
        <w:t>254</w:t>
      </w:r>
    </w:p>
    <w:p w:rsidR="0027137C" w:rsidRPr="0027137C" w:rsidRDefault="0027137C" w:rsidP="0027137C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27137C" w:rsidRPr="0027137C" w:rsidRDefault="0027137C" w:rsidP="0027137C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27137C" w:rsidRPr="0027137C" w:rsidRDefault="0027137C" w:rsidP="002713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137C">
        <w:rPr>
          <w:rFonts w:ascii="Times New Roman" w:eastAsia="Calibri" w:hAnsi="Times New Roman" w:cs="Times New Roman"/>
          <w:sz w:val="24"/>
          <w:szCs w:val="24"/>
        </w:rPr>
        <w:t xml:space="preserve">Положение </w:t>
      </w:r>
    </w:p>
    <w:p w:rsidR="0027137C" w:rsidRPr="0027137C" w:rsidRDefault="0027137C" w:rsidP="002713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137C">
        <w:rPr>
          <w:rFonts w:ascii="Times New Roman" w:eastAsia="Calibri" w:hAnsi="Times New Roman" w:cs="Times New Roman"/>
          <w:sz w:val="24"/>
          <w:szCs w:val="24"/>
        </w:rPr>
        <w:t xml:space="preserve">о порядке участия муниципального образования «Александровский район» </w:t>
      </w:r>
    </w:p>
    <w:p w:rsidR="0027137C" w:rsidRPr="0027137C" w:rsidRDefault="0027137C" w:rsidP="002713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137C">
        <w:rPr>
          <w:rFonts w:ascii="Times New Roman" w:eastAsia="Calibri" w:hAnsi="Times New Roman" w:cs="Times New Roman"/>
          <w:sz w:val="24"/>
          <w:szCs w:val="24"/>
        </w:rPr>
        <w:t>в организациях межмуниципального сотрудничества</w:t>
      </w:r>
    </w:p>
    <w:p w:rsidR="0047177A" w:rsidRDefault="0047177A" w:rsidP="0047177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7177A" w:rsidRPr="0047177A" w:rsidRDefault="0047177A" w:rsidP="004717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7177A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27137C" w:rsidRPr="0027137C" w:rsidRDefault="0027137C" w:rsidP="0027137C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27137C" w:rsidRPr="0027137C" w:rsidRDefault="00DA6183" w:rsidP="002713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27137C" w:rsidRPr="0027137C">
        <w:rPr>
          <w:rFonts w:ascii="Times New Roman" w:eastAsia="Calibri" w:hAnsi="Times New Roman" w:cs="Times New Roman"/>
          <w:sz w:val="24"/>
          <w:szCs w:val="24"/>
        </w:rPr>
        <w:t>1. Настоящее Положение о порядке участия муниципального образования «Александровский район» в организациях межмуниципального сотрудничества (далее – Положение)</w:t>
      </w:r>
      <w:r w:rsidR="0047177A" w:rsidRPr="0047177A">
        <w:t xml:space="preserve"> </w:t>
      </w:r>
      <w:r w:rsidR="0027137C" w:rsidRPr="0027137C">
        <w:rPr>
          <w:rFonts w:ascii="Times New Roman" w:eastAsia="Calibri" w:hAnsi="Times New Roman" w:cs="Times New Roman"/>
          <w:sz w:val="24"/>
          <w:szCs w:val="24"/>
        </w:rPr>
        <w:t>определяет порядок участия муниципального образования «Александровский район» в организациях межмуниципального сотрудничества.</w:t>
      </w:r>
    </w:p>
    <w:p w:rsidR="0047177A" w:rsidRDefault="00DA6183" w:rsidP="002713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47177A" w:rsidRPr="0047177A">
        <w:rPr>
          <w:rFonts w:ascii="Times New Roman" w:eastAsia="Calibri" w:hAnsi="Times New Roman" w:cs="Times New Roman"/>
          <w:sz w:val="24"/>
          <w:szCs w:val="24"/>
        </w:rPr>
        <w:t>2. Межмуниципальное сотрудничество осуществляется в формах, установленных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47177A" w:rsidRDefault="0047177A" w:rsidP="002713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77A" w:rsidRPr="0047177A" w:rsidRDefault="0047177A" w:rsidP="004717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177A">
        <w:rPr>
          <w:rFonts w:ascii="Times New Roman" w:eastAsia="Calibri" w:hAnsi="Times New Roman" w:cs="Times New Roman"/>
          <w:sz w:val="24"/>
          <w:szCs w:val="24"/>
        </w:rPr>
        <w:t>2. Порядок принятия решения об участии</w:t>
      </w:r>
    </w:p>
    <w:p w:rsidR="0047177A" w:rsidRDefault="0047177A" w:rsidP="004717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177A">
        <w:rPr>
          <w:rFonts w:ascii="Times New Roman" w:eastAsia="Calibri" w:hAnsi="Times New Roman" w:cs="Times New Roman"/>
          <w:sz w:val="24"/>
          <w:szCs w:val="24"/>
        </w:rPr>
        <w:t>в межмуниципальном сотрудничестве</w:t>
      </w:r>
    </w:p>
    <w:p w:rsidR="0047177A" w:rsidRDefault="0047177A" w:rsidP="004717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77A" w:rsidRDefault="0047177A" w:rsidP="004717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47177A">
        <w:rPr>
          <w:rFonts w:ascii="Times New Roman" w:eastAsia="Calibri" w:hAnsi="Times New Roman" w:cs="Times New Roman"/>
          <w:sz w:val="24"/>
          <w:szCs w:val="24"/>
        </w:rPr>
        <w:t>1. Решение об участии в межмуниципальном сотрудничестве принимается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Думой Александровского района Томской области </w:t>
      </w:r>
      <w:r w:rsidR="00F00763">
        <w:rPr>
          <w:rFonts w:ascii="Times New Roman" w:eastAsia="Calibri" w:hAnsi="Times New Roman" w:cs="Times New Roman"/>
          <w:sz w:val="24"/>
          <w:szCs w:val="24"/>
        </w:rPr>
        <w:t>(далее – Дума)</w:t>
      </w:r>
      <w:r w:rsidR="00252A4F">
        <w:rPr>
          <w:rFonts w:ascii="Times New Roman" w:eastAsia="Calibri" w:hAnsi="Times New Roman" w:cs="Times New Roman"/>
          <w:sz w:val="24"/>
          <w:szCs w:val="24"/>
        </w:rPr>
        <w:t xml:space="preserve"> или иным органом местного самоуправления муниципального образования «Александровский район» при делегировании данной компетенции муниципальным правовым актом Думы</w:t>
      </w:r>
      <w:r w:rsidR="00F00763">
        <w:rPr>
          <w:rFonts w:ascii="Times New Roman" w:eastAsia="Calibri" w:hAnsi="Times New Roman" w:cs="Times New Roman"/>
          <w:sz w:val="24"/>
          <w:szCs w:val="24"/>
        </w:rPr>
        <w:t>.</w:t>
      </w:r>
      <w:r w:rsidR="00252A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2A4F" w:rsidRDefault="00F00763" w:rsidP="00E634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="00252A4F" w:rsidRPr="00252A4F">
        <w:rPr>
          <w:rFonts w:ascii="Times New Roman" w:eastAsia="Calibri" w:hAnsi="Times New Roman" w:cs="Times New Roman"/>
          <w:sz w:val="24"/>
          <w:szCs w:val="24"/>
        </w:rPr>
        <w:t>Инициатива принятия решения об участии в межмуниципальном сотрудничестве может исходить</w:t>
      </w:r>
      <w:r w:rsidR="00252A4F" w:rsidRPr="00252A4F">
        <w:t xml:space="preserve"> </w:t>
      </w:r>
      <w:r w:rsidR="00252A4F" w:rsidRPr="00176856">
        <w:rPr>
          <w:rFonts w:ascii="Times New Roman" w:hAnsi="Times New Roman" w:cs="Times New Roman"/>
          <w:sz w:val="24"/>
          <w:szCs w:val="24"/>
        </w:rPr>
        <w:t xml:space="preserve">от </w:t>
      </w:r>
      <w:r w:rsidR="00176856">
        <w:rPr>
          <w:rFonts w:ascii="Times New Roman" w:eastAsia="Calibri" w:hAnsi="Times New Roman" w:cs="Times New Roman"/>
          <w:sz w:val="24"/>
          <w:szCs w:val="24"/>
        </w:rPr>
        <w:t>депутатов</w:t>
      </w:r>
      <w:r w:rsidR="00252A4F" w:rsidRPr="00252A4F">
        <w:rPr>
          <w:rFonts w:ascii="Times New Roman" w:eastAsia="Calibri" w:hAnsi="Times New Roman" w:cs="Times New Roman"/>
          <w:sz w:val="24"/>
          <w:szCs w:val="24"/>
        </w:rPr>
        <w:t xml:space="preserve"> Думы Александровского района Томской области</w:t>
      </w:r>
      <w:r w:rsidR="00176856">
        <w:rPr>
          <w:rFonts w:ascii="Times New Roman" w:eastAsia="Calibri" w:hAnsi="Times New Roman" w:cs="Times New Roman"/>
          <w:sz w:val="24"/>
          <w:szCs w:val="24"/>
        </w:rPr>
        <w:t>, населения и иных субъектов</w:t>
      </w:r>
      <w:r w:rsidR="00252A4F" w:rsidRPr="00252A4F">
        <w:rPr>
          <w:rFonts w:ascii="Times New Roman" w:eastAsia="Calibri" w:hAnsi="Times New Roman" w:cs="Times New Roman"/>
          <w:sz w:val="24"/>
          <w:szCs w:val="24"/>
        </w:rPr>
        <w:t xml:space="preserve"> правотворческой инициативы в соответствии с Уставом муниципального образования «Александровский район», Регламентом Думы Александровского района Томской области</w:t>
      </w:r>
      <w:r w:rsidR="001768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6856" w:rsidRDefault="00176856" w:rsidP="00E634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r w:rsidRPr="00176856">
        <w:rPr>
          <w:rFonts w:ascii="Times New Roman" w:eastAsia="Calibri" w:hAnsi="Times New Roman" w:cs="Times New Roman"/>
          <w:sz w:val="24"/>
          <w:szCs w:val="24"/>
        </w:rPr>
        <w:t>Для принятия решения об участии в межмуниципальном сотрудничестве инициатор направляет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Думу: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>проект решения об участии в межмуниципальном сотрудничестве;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>учредительные документы (проекты учредительных документов) организации межмуниципального сотрудничества или проект соглашения об установлении межмуниципальных связей и отношений;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>документы, характеризующие возможности организации межмуниципального сотрудничества;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 xml:space="preserve">финансово-экономическое обоснование участия </w:t>
      </w:r>
      <w:r w:rsidR="005463E0">
        <w:rPr>
          <w:rFonts w:ascii="Times New Roman" w:eastAsia="Calibri" w:hAnsi="Times New Roman" w:cs="Times New Roman"/>
          <w:sz w:val="24"/>
          <w:szCs w:val="24"/>
        </w:rPr>
        <w:t xml:space="preserve">района </w:t>
      </w:r>
      <w:r w:rsidRPr="00176856">
        <w:rPr>
          <w:rFonts w:ascii="Times New Roman" w:eastAsia="Calibri" w:hAnsi="Times New Roman" w:cs="Times New Roman"/>
          <w:sz w:val="24"/>
          <w:szCs w:val="24"/>
        </w:rPr>
        <w:t>в организациях межмуниципального сотрудничества;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>проект соглашения об установлении межмуниципальных связей и отношений;</w:t>
      </w:r>
    </w:p>
    <w:p w:rsid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>другие документы, предусмотренные действующим законода</w:t>
      </w:r>
      <w:r>
        <w:rPr>
          <w:rFonts w:ascii="Times New Roman" w:eastAsia="Calibri" w:hAnsi="Times New Roman" w:cs="Times New Roman"/>
          <w:sz w:val="24"/>
          <w:szCs w:val="24"/>
        </w:rPr>
        <w:t>тельством</w:t>
      </w:r>
      <w:r w:rsidRPr="001768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 Решение Думы об участии района </w:t>
      </w:r>
      <w:r w:rsidRPr="00176856">
        <w:rPr>
          <w:rFonts w:ascii="Times New Roman" w:eastAsia="Calibri" w:hAnsi="Times New Roman" w:cs="Times New Roman"/>
          <w:sz w:val="24"/>
          <w:szCs w:val="24"/>
        </w:rPr>
        <w:t>в организациях межмуниципального сотрудничества должно содержать следующие положения: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 xml:space="preserve">- определение органов и (или) должностных лиц, уполномоченных представлять интересы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района </w:t>
      </w:r>
      <w:r w:rsidRPr="00176856">
        <w:rPr>
          <w:rFonts w:ascii="Times New Roman" w:eastAsia="Calibri" w:hAnsi="Times New Roman" w:cs="Times New Roman"/>
          <w:sz w:val="24"/>
          <w:szCs w:val="24"/>
        </w:rPr>
        <w:t>при рассмотрении и разрешении вопросов, связанных с совместной деятельностью соучредителей по учреждению организации межмуниципального сотрудничества (разработка учредительных документов, подготовка и проведение учредительного собрания, регистрация организации, иные вопросы, возникающие в процессе учреждения организации межмуниципального сотрудничества);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lastRenderedPageBreak/>
        <w:t>- определение полномочий представителей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Pr="00176856">
        <w:rPr>
          <w:rFonts w:ascii="Times New Roman" w:eastAsia="Calibri" w:hAnsi="Times New Roman" w:cs="Times New Roman"/>
          <w:sz w:val="24"/>
          <w:szCs w:val="24"/>
        </w:rPr>
        <w:t>, в том числе перечень вопросов, требующих предварительного согласования при осуществлении функций представителя;</w:t>
      </w:r>
    </w:p>
    <w:p w:rsidR="00252A4F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 xml:space="preserve">- перечень муниципального имущества, вносимого в качестве доли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района </w:t>
      </w:r>
      <w:r w:rsidRPr="00176856">
        <w:rPr>
          <w:rFonts w:ascii="Times New Roman" w:eastAsia="Calibri" w:hAnsi="Times New Roman" w:cs="Times New Roman"/>
          <w:sz w:val="24"/>
          <w:szCs w:val="24"/>
        </w:rPr>
        <w:t>в уставный капитал при создании организаций межмуниципального сотрудничества.</w:t>
      </w:r>
    </w:p>
    <w:p w:rsid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6856" w:rsidRPr="00176856" w:rsidRDefault="00176856" w:rsidP="001768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>3. Порядок участия в межмуниципальном сотрудничестве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Pr="0017685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решением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Думы </w:t>
      </w:r>
      <w:r w:rsidRPr="00176856">
        <w:rPr>
          <w:rFonts w:ascii="Times New Roman" w:eastAsia="Calibri" w:hAnsi="Times New Roman" w:cs="Times New Roman"/>
          <w:sz w:val="24"/>
          <w:szCs w:val="24"/>
        </w:rPr>
        <w:t>об участии в межмуниципальном сотрудничестве: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 xml:space="preserve">1) Глава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Александровского района </w:t>
      </w:r>
      <w:r w:rsidRPr="00176856">
        <w:rPr>
          <w:rFonts w:ascii="Times New Roman" w:eastAsia="Calibri" w:hAnsi="Times New Roman" w:cs="Times New Roman"/>
          <w:sz w:val="24"/>
          <w:szCs w:val="24"/>
        </w:rPr>
        <w:t>(иное уполномоченное лицо):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 xml:space="preserve">от имени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района </w:t>
      </w:r>
      <w:r w:rsidRPr="00176856">
        <w:rPr>
          <w:rFonts w:ascii="Times New Roman" w:eastAsia="Calibri" w:hAnsi="Times New Roman" w:cs="Times New Roman"/>
          <w:sz w:val="24"/>
          <w:szCs w:val="24"/>
        </w:rPr>
        <w:t>подписывают учредительные документы организации межмуниципального сотрудничества, соглашения об установлении межмуниципальных связей и отношений;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>осуществляют иные полномочия, предусмотренные действующим законодательством, нормативными правовыми актами, учредительными документами организации межмуниципального сотрудничества, соглашениями об установлении межмуниципальных связей и отношений.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 xml:space="preserve">2) Администрация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Александровского района Томской области </w:t>
      </w:r>
      <w:r w:rsidRPr="00176856">
        <w:rPr>
          <w:rFonts w:ascii="Times New Roman" w:eastAsia="Calibri" w:hAnsi="Times New Roman" w:cs="Times New Roman"/>
          <w:sz w:val="24"/>
          <w:szCs w:val="24"/>
        </w:rPr>
        <w:t>в пределах средств, предусматриваемых в бюджете, осуществляет: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>передачу имущества, денежных средств создаваемой организации межмуниципального сотрудничества;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>перечисление (уплату) членских взносов и иных платежей, установленных учредительными документами организации межмуниципального сотрудничества;</w:t>
      </w:r>
    </w:p>
    <w:p w:rsid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>выполнение обязательств в соответствии с заключенными соглашениями об установлении межмуниципальных связей и отношений.</w:t>
      </w:r>
    </w:p>
    <w:p w:rsid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6856" w:rsidRPr="00176856" w:rsidRDefault="00176856" w:rsidP="001768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>4. Порядок принятия решения о прекращении</w:t>
      </w:r>
    </w:p>
    <w:p w:rsidR="00176856" w:rsidRPr="00176856" w:rsidRDefault="00176856" w:rsidP="001768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6856">
        <w:rPr>
          <w:rFonts w:ascii="Times New Roman" w:eastAsia="Calibri" w:hAnsi="Times New Roman" w:cs="Times New Roman"/>
          <w:sz w:val="24"/>
          <w:szCs w:val="24"/>
        </w:rPr>
        <w:t>межмуниципального сотрудничества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176856">
        <w:rPr>
          <w:rFonts w:ascii="Times New Roman" w:eastAsia="Calibri" w:hAnsi="Times New Roman" w:cs="Times New Roman"/>
          <w:sz w:val="24"/>
          <w:szCs w:val="24"/>
        </w:rPr>
        <w:t>1. Межмуниципальное сотрудничество прекращается путем: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176856">
        <w:rPr>
          <w:rFonts w:ascii="Times New Roman" w:eastAsia="Calibri" w:hAnsi="Times New Roman" w:cs="Times New Roman"/>
          <w:sz w:val="24"/>
          <w:szCs w:val="24"/>
        </w:rPr>
        <w:t>выхода из организации межмуниципального сотрудничества;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176856">
        <w:rPr>
          <w:rFonts w:ascii="Times New Roman" w:eastAsia="Calibri" w:hAnsi="Times New Roman" w:cs="Times New Roman"/>
          <w:sz w:val="24"/>
          <w:szCs w:val="24"/>
        </w:rPr>
        <w:t>ликвидации организации межмуниципального сотрудничества;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176856">
        <w:rPr>
          <w:rFonts w:ascii="Times New Roman" w:eastAsia="Calibri" w:hAnsi="Times New Roman" w:cs="Times New Roman"/>
          <w:sz w:val="24"/>
          <w:szCs w:val="24"/>
        </w:rPr>
        <w:t>расторжения соглашения об установлении межмуниципальных связей и отношений.</w:t>
      </w:r>
    </w:p>
    <w:p w:rsidR="00176856" w:rsidRP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</w:t>
      </w:r>
      <w:r w:rsidRPr="00176856">
        <w:rPr>
          <w:rFonts w:ascii="Times New Roman" w:eastAsia="Calibri" w:hAnsi="Times New Roman" w:cs="Times New Roman"/>
          <w:sz w:val="24"/>
          <w:szCs w:val="24"/>
        </w:rPr>
        <w:t>. Решение о прекращении межмуниципального сотрудничества принимает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Дума или иной уполномоченный Думой орган местного самоуправления «Александровский район».</w:t>
      </w:r>
    </w:p>
    <w:p w:rsidR="00176856" w:rsidRDefault="00176856" w:rsidP="00176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176856">
        <w:rPr>
          <w:rFonts w:ascii="Times New Roman" w:eastAsia="Calibri" w:hAnsi="Times New Roman" w:cs="Times New Roman"/>
          <w:sz w:val="24"/>
          <w:szCs w:val="24"/>
        </w:rPr>
        <w:t>3. Инициатива принятия решения о прекращении межмуниципального сотрудничества может исходить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6856">
        <w:rPr>
          <w:rFonts w:ascii="Times New Roman" w:eastAsia="Calibri" w:hAnsi="Times New Roman" w:cs="Times New Roman"/>
          <w:sz w:val="24"/>
          <w:szCs w:val="24"/>
        </w:rPr>
        <w:t>депутатов Думы Александровского района Томской области, населения и иных субъектов правотворческой инициативы в соответствии с Уставом муниципального образования «Александровский район», Регламентом Думы Александровского района Томской области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3426" w:rsidRDefault="00543426"/>
    <w:p w:rsidR="005463E0" w:rsidRDefault="005463E0"/>
    <w:p w:rsidR="005463E0" w:rsidRDefault="005463E0"/>
    <w:p w:rsidR="005463E0" w:rsidRDefault="005463E0"/>
    <w:p w:rsidR="005463E0" w:rsidRDefault="005463E0"/>
    <w:sectPr w:rsidR="005463E0" w:rsidSect="000A74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222" w:rsidRDefault="00A15222">
      <w:pPr>
        <w:spacing w:after="0" w:line="240" w:lineRule="auto"/>
      </w:pPr>
      <w:r>
        <w:separator/>
      </w:r>
    </w:p>
  </w:endnote>
  <w:endnote w:type="continuationSeparator" w:id="0">
    <w:p w:rsidR="00A15222" w:rsidRDefault="00A1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A152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A1522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A152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222" w:rsidRDefault="00A15222">
      <w:pPr>
        <w:spacing w:after="0" w:line="240" w:lineRule="auto"/>
      </w:pPr>
      <w:r>
        <w:separator/>
      </w:r>
    </w:p>
  </w:footnote>
  <w:footnote w:type="continuationSeparator" w:id="0">
    <w:p w:rsidR="00A15222" w:rsidRDefault="00A15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A152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27137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716C6">
      <w:rPr>
        <w:noProof/>
      </w:rPr>
      <w:t>2</w:t>
    </w:r>
    <w:r>
      <w:fldChar w:fldCharType="end"/>
    </w:r>
  </w:p>
  <w:p w:rsidR="00906F4A" w:rsidRDefault="00A1522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A152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F6"/>
    <w:rsid w:val="000A7427"/>
    <w:rsid w:val="001478F6"/>
    <w:rsid w:val="00176856"/>
    <w:rsid w:val="001852F4"/>
    <w:rsid w:val="00252A4F"/>
    <w:rsid w:val="0027137C"/>
    <w:rsid w:val="002E2A72"/>
    <w:rsid w:val="0047177A"/>
    <w:rsid w:val="00543426"/>
    <w:rsid w:val="005463E0"/>
    <w:rsid w:val="009934A5"/>
    <w:rsid w:val="00A15222"/>
    <w:rsid w:val="00C716C6"/>
    <w:rsid w:val="00C8548E"/>
    <w:rsid w:val="00DA6183"/>
    <w:rsid w:val="00E46692"/>
    <w:rsid w:val="00E63401"/>
    <w:rsid w:val="00F00763"/>
    <w:rsid w:val="00F9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7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13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7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37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71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7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13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7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37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71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Печёнкина</dc:creator>
  <cp:keywords/>
  <dc:description/>
  <cp:lastModifiedBy>Дума Печёнкина</cp:lastModifiedBy>
  <cp:revision>9</cp:revision>
  <cp:lastPrinted>2024-10-11T09:20:00Z</cp:lastPrinted>
  <dcterms:created xsi:type="dcterms:W3CDTF">2024-09-23T08:12:00Z</dcterms:created>
  <dcterms:modified xsi:type="dcterms:W3CDTF">2024-10-29T05:49:00Z</dcterms:modified>
</cp:coreProperties>
</file>