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E4AD3" w14:textId="77777777" w:rsidR="00412CE4" w:rsidRDefault="00767A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sz w:val="20"/>
          <w:szCs w:val="20"/>
        </w:rPr>
      </w:pPr>
      <w:r>
        <w:rPr>
          <w:b/>
          <w:noProof/>
          <w:sz w:val="28"/>
          <w:szCs w:val="28"/>
        </w:rPr>
        <w:drawing>
          <wp:inline distT="0" distB="0" distL="0" distR="0" wp14:anchorId="5775CE54" wp14:editId="5D794CCC">
            <wp:extent cx="533400" cy="662940"/>
            <wp:effectExtent l="0" t="0" r="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93972" w14:textId="77777777" w:rsidR="00412CE4" w:rsidRDefault="00767A51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АЛЕКСАНДРОВСКОГО РАЙОНА</w:t>
      </w:r>
    </w:p>
    <w:p w14:paraId="637DBE7A" w14:textId="77777777" w:rsidR="00412CE4" w:rsidRDefault="00767A51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outlineLvl w:val="2"/>
        <w:rPr>
          <w:b/>
          <w:sz w:val="28"/>
          <w:szCs w:val="20"/>
        </w:rPr>
      </w:pPr>
      <w:r>
        <w:rPr>
          <w:b/>
          <w:sz w:val="28"/>
          <w:szCs w:val="20"/>
        </w:rPr>
        <w:t>ТОМСКОЙ ОБЛАСТИ</w:t>
      </w:r>
    </w:p>
    <w:p w14:paraId="6A013618" w14:textId="77777777" w:rsidR="00412CE4" w:rsidRDefault="00412C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b/>
          <w:sz w:val="20"/>
          <w:szCs w:val="20"/>
        </w:rPr>
      </w:pPr>
    </w:p>
    <w:p w14:paraId="4B852683" w14:textId="77777777" w:rsidR="00412CE4" w:rsidRDefault="00767A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b/>
          <w:sz w:val="20"/>
          <w:szCs w:val="20"/>
        </w:rPr>
      </w:pPr>
      <w:r>
        <w:rPr>
          <w:b/>
          <w:sz w:val="32"/>
          <w:szCs w:val="20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412CE4" w14:paraId="64EB11CD" w14:textId="77777777">
        <w:tc>
          <w:tcPr>
            <w:tcW w:w="4535" w:type="dxa"/>
          </w:tcPr>
          <w:p w14:paraId="4E2349BA" w14:textId="61FF7685" w:rsidR="00412CE4" w:rsidRDefault="008131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265943">
              <w:rPr>
                <w:sz w:val="24"/>
                <w:szCs w:val="24"/>
              </w:rPr>
              <w:t>09.2024</w:t>
            </w:r>
          </w:p>
        </w:tc>
        <w:tc>
          <w:tcPr>
            <w:tcW w:w="4537" w:type="dxa"/>
          </w:tcPr>
          <w:p w14:paraId="3AD0521E" w14:textId="2072BDAF" w:rsidR="00412CE4" w:rsidRDefault="00767A51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8" w:firstLine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8131F7">
              <w:rPr>
                <w:sz w:val="24"/>
                <w:szCs w:val="24"/>
              </w:rPr>
              <w:t xml:space="preserve"> 1025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412CE4" w14:paraId="6CF1E0FA" w14:textId="77777777">
        <w:tc>
          <w:tcPr>
            <w:tcW w:w="9072" w:type="dxa"/>
            <w:gridSpan w:val="2"/>
          </w:tcPr>
          <w:p w14:paraId="2916DB90" w14:textId="77777777" w:rsidR="00412CE4" w:rsidRDefault="00767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14:paraId="1650C378" w14:textId="77777777" w:rsidR="00412CE4" w:rsidRDefault="00412CE4">
      <w:pPr>
        <w:widowControl w:val="0"/>
        <w:ind w:firstLine="0"/>
        <w:jc w:val="center"/>
        <w:rPr>
          <w:rFonts w:eastAsia="PT Astra Serif"/>
          <w:sz w:val="24"/>
          <w:szCs w:val="24"/>
        </w:rPr>
      </w:pPr>
    </w:p>
    <w:p w14:paraId="336794C2" w14:textId="4356D80B" w:rsidR="00412CE4" w:rsidRDefault="00767A51">
      <w:pPr>
        <w:pStyle w:val="af2"/>
        <w:ind w:firstLine="567"/>
        <w:jc w:val="center"/>
        <w:rPr>
          <w:rFonts w:eastAsia="PT Astra Serif"/>
        </w:rPr>
      </w:pPr>
      <w:bookmarkStart w:id="0" w:name="_GoBack"/>
      <w:r>
        <w:rPr>
          <w:rFonts w:eastAsia="PT Astra Serif"/>
        </w:rPr>
        <w:t>Об организации и осуществлении подготовки населения</w:t>
      </w:r>
      <w:bookmarkEnd w:id="0"/>
      <w:r>
        <w:rPr>
          <w:rFonts w:eastAsia="PT Astra Serif"/>
        </w:rPr>
        <w:t xml:space="preserve"> </w:t>
      </w:r>
      <w:r w:rsidR="00F36821">
        <w:rPr>
          <w:rFonts w:eastAsia="PT Astra Serif"/>
        </w:rPr>
        <w:t>муниципального образования «</w:t>
      </w:r>
      <w:r>
        <w:rPr>
          <w:rFonts w:eastAsia="PT Astra Serif"/>
        </w:rPr>
        <w:t>Александровск</w:t>
      </w:r>
      <w:r w:rsidR="00F36821">
        <w:rPr>
          <w:rFonts w:eastAsia="PT Astra Serif"/>
        </w:rPr>
        <w:t>ий</w:t>
      </w:r>
      <w:r>
        <w:rPr>
          <w:rFonts w:eastAsia="PT Astra Serif"/>
        </w:rPr>
        <w:t xml:space="preserve"> район</w:t>
      </w:r>
      <w:r w:rsidR="00F36821">
        <w:rPr>
          <w:rFonts w:eastAsia="PT Astra Serif"/>
        </w:rPr>
        <w:t>»</w:t>
      </w:r>
      <w:r>
        <w:rPr>
          <w:rFonts w:eastAsia="PT Astra Serif"/>
        </w:rPr>
        <w:t xml:space="preserve"> Томской области  в области гражданской обороны и защиты от чрезвычайных ситуаций природного и техногенного характера</w:t>
      </w:r>
    </w:p>
    <w:p w14:paraId="27C298DD" w14:textId="77777777" w:rsidR="00412CE4" w:rsidRDefault="00412CE4">
      <w:pPr>
        <w:pStyle w:val="af2"/>
        <w:jc w:val="center"/>
        <w:rPr>
          <w:rFonts w:eastAsia="PT Astra Serif"/>
        </w:rPr>
      </w:pPr>
    </w:p>
    <w:p w14:paraId="6F6F2D93" w14:textId="736F710D" w:rsidR="00412CE4" w:rsidRDefault="00767A51" w:rsidP="00694346">
      <w:pPr>
        <w:pStyle w:val="ConsPlusNormal"/>
        <w:ind w:firstLine="851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В соответствии с Федеральным законом от 21.12.1994 года № 68-ФЗ «О защите населения и территорий от чрезвычайных ситуаций природного и техногенного характера», </w:t>
      </w:r>
      <w:r w:rsidR="00265943" w:rsidRPr="00265943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Федеральным законом </w:t>
      </w:r>
      <w:r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от 12.02.1998 года № 28-ФЗ «О гражданской обороне», </w:t>
      </w:r>
      <w:bookmarkStart w:id="1" w:name="_Hlk177030232"/>
      <w:r>
        <w:rPr>
          <w:rFonts w:ascii="Times New Roman" w:eastAsia="PT Astra Serif" w:hAnsi="Times New Roman" w:cs="Times New Roman"/>
          <w:color w:val="000000"/>
          <w:sz w:val="24"/>
          <w:szCs w:val="24"/>
        </w:rPr>
        <w:t>постановлени</w:t>
      </w:r>
      <w:r w:rsidR="00CD5304">
        <w:rPr>
          <w:rFonts w:ascii="Times New Roman" w:eastAsia="PT Astra Serif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 Правительства Российской Федерации  </w:t>
      </w:r>
      <w:bookmarkEnd w:id="1"/>
      <w:r>
        <w:rPr>
          <w:rFonts w:ascii="Times New Roman" w:eastAsia="PT Astra Serif" w:hAnsi="Times New Roman" w:cs="Times New Roman"/>
          <w:color w:val="000000"/>
          <w:sz w:val="24"/>
          <w:szCs w:val="24"/>
        </w:rPr>
        <w:t>от 02.11.2000 года № 841 «Об утверждении Положения об организации обучения населения в области гражданской обороны»,</w:t>
      </w:r>
      <w:r w:rsidR="00265943" w:rsidRPr="00265943">
        <w:t xml:space="preserve"> </w:t>
      </w:r>
      <w:r w:rsidR="00265943" w:rsidRPr="00265943">
        <w:rPr>
          <w:rFonts w:ascii="Times New Roman" w:eastAsia="PT Astra Serif" w:hAnsi="Times New Roman" w:cs="Times New Roman"/>
          <w:color w:val="000000"/>
          <w:sz w:val="24"/>
          <w:szCs w:val="24"/>
        </w:rPr>
        <w:t>постановлени</w:t>
      </w:r>
      <w:r w:rsidR="00CD5304">
        <w:rPr>
          <w:rFonts w:ascii="Times New Roman" w:eastAsia="PT Astra Serif" w:hAnsi="Times New Roman" w:cs="Times New Roman"/>
          <w:color w:val="000000"/>
          <w:sz w:val="24"/>
          <w:szCs w:val="24"/>
        </w:rPr>
        <w:t>ем</w:t>
      </w:r>
      <w:r w:rsidR="00265943" w:rsidRPr="00265943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 Правительства Российской Федерации</w:t>
      </w:r>
      <w:r w:rsidR="00265943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 от 21.01.2023 года №51 «О внесении изменений</w:t>
      </w:r>
      <w:proofErr w:type="gramEnd"/>
      <w:r w:rsidR="00265943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65943">
        <w:rPr>
          <w:rFonts w:ascii="Times New Roman" w:eastAsia="PT Astra Serif" w:hAnsi="Times New Roman" w:cs="Times New Roman"/>
          <w:color w:val="000000"/>
          <w:sz w:val="24"/>
          <w:szCs w:val="24"/>
        </w:rPr>
        <w:t>в постановление</w:t>
      </w:r>
      <w:r w:rsidR="00265943" w:rsidRPr="00265943">
        <w:t xml:space="preserve"> </w:t>
      </w:r>
      <w:r w:rsidR="00265943" w:rsidRPr="00265943">
        <w:rPr>
          <w:rFonts w:ascii="Times New Roman" w:eastAsia="PT Astra Serif" w:hAnsi="Times New Roman" w:cs="Times New Roman"/>
          <w:color w:val="000000"/>
          <w:sz w:val="24"/>
          <w:szCs w:val="24"/>
        </w:rPr>
        <w:t>Правительства Российской Федерации от 02.11.2000 года № 841 «Об утверждении Положения об организации обучения населения в области гражданской обороны»</w:t>
      </w:r>
      <w:r w:rsidR="00265943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в целях совершенствования организации и осуществления подготовки населения в области гражданской обороны и защиты населения и территорий от чрезвычайных ситуаций, а также обеспечения функционирования единой системы подготовки населения в области гражданской обороны и защиты от чрезвычайных ситуаций на территории </w:t>
      </w:r>
      <w:bookmarkStart w:id="2" w:name="_Hlk177044817"/>
      <w:r>
        <w:rPr>
          <w:rFonts w:ascii="Times New Roman" w:eastAsia="PT Astra Serif" w:hAnsi="Times New Roman" w:cs="Times New Roman"/>
          <w:color w:val="000000"/>
          <w:sz w:val="24"/>
          <w:szCs w:val="24"/>
        </w:rPr>
        <w:t>муниципального</w:t>
      </w:r>
      <w:proofErr w:type="gramEnd"/>
      <w:r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 образования «Александровский  район»</w:t>
      </w:r>
      <w:r w:rsidR="00F36821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 Томской области</w:t>
      </w:r>
    </w:p>
    <w:bookmarkEnd w:id="2"/>
    <w:p w14:paraId="173451B2" w14:textId="77777777" w:rsidR="00412CE4" w:rsidRDefault="00767A51" w:rsidP="00694346">
      <w:pPr>
        <w:pStyle w:val="ConsPlusNormal"/>
        <w:ind w:firstLine="851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sz w:val="24"/>
          <w:szCs w:val="24"/>
        </w:rPr>
        <w:t>ПОСТАНОВЛЯЮ:</w:t>
      </w:r>
    </w:p>
    <w:p w14:paraId="4D2EE5B7" w14:textId="702678ED" w:rsidR="00412CE4" w:rsidRDefault="00767A51" w:rsidP="00694346">
      <w:pPr>
        <w:pStyle w:val="af2"/>
        <w:ind w:firstLine="851"/>
        <w:jc w:val="both"/>
        <w:rPr>
          <w:rFonts w:eastAsia="PT Astra Serif"/>
        </w:rPr>
      </w:pPr>
      <w:r>
        <w:rPr>
          <w:rFonts w:eastAsia="PT Astra Serif"/>
        </w:rPr>
        <w:t xml:space="preserve">1.Утвердить Положение об организации и осуществлении подготовки населения </w:t>
      </w:r>
      <w:r w:rsidR="00F36821" w:rsidRPr="00F36821">
        <w:rPr>
          <w:rFonts w:eastAsia="PT Astra Serif"/>
        </w:rPr>
        <w:t>муниципального образования «Александровский  район» Томской области</w:t>
      </w:r>
      <w:r w:rsidR="00F36821">
        <w:rPr>
          <w:rFonts w:eastAsia="PT Astra Serif"/>
        </w:rPr>
        <w:t xml:space="preserve"> </w:t>
      </w:r>
      <w:r>
        <w:rPr>
          <w:rFonts w:eastAsia="PT Astra Serif"/>
        </w:rPr>
        <w:t>в области гражданской обороны и защиты от чрезвычайных ситуаций природного и техногенного характера согласно приложению к настоящему постановлению.</w:t>
      </w:r>
    </w:p>
    <w:p w14:paraId="0F2606B0" w14:textId="71D8ECD5" w:rsidR="00265943" w:rsidRDefault="00767A51" w:rsidP="00694346">
      <w:pPr>
        <w:pStyle w:val="Standard"/>
        <w:ind w:firstLine="851"/>
        <w:jc w:val="both"/>
        <w:rPr>
          <w:rFonts w:eastAsia="PT Astra Serif"/>
          <w:lang w:val="ru-RU"/>
        </w:rPr>
      </w:pPr>
      <w:r>
        <w:rPr>
          <w:rFonts w:eastAsia="PT Astra Serif"/>
          <w:lang w:val="ru-RU"/>
        </w:rPr>
        <w:t xml:space="preserve">2.Отменить постановление Администрации Александровского района Томской области от </w:t>
      </w:r>
      <w:r w:rsidR="00265943">
        <w:rPr>
          <w:rFonts w:eastAsia="PT Astra Serif"/>
          <w:lang w:val="ru-RU"/>
        </w:rPr>
        <w:t>18</w:t>
      </w:r>
      <w:r>
        <w:rPr>
          <w:rFonts w:eastAsia="PT Astra Serif"/>
          <w:lang w:val="ru-RU"/>
        </w:rPr>
        <w:t>.</w:t>
      </w:r>
      <w:r w:rsidR="00265943">
        <w:rPr>
          <w:rFonts w:eastAsia="PT Astra Serif"/>
          <w:lang w:val="ru-RU"/>
        </w:rPr>
        <w:t>10</w:t>
      </w:r>
      <w:r>
        <w:rPr>
          <w:rFonts w:eastAsia="PT Astra Serif"/>
          <w:lang w:val="ru-RU"/>
        </w:rPr>
        <w:t>.20</w:t>
      </w:r>
      <w:r w:rsidR="00265943">
        <w:rPr>
          <w:rFonts w:eastAsia="PT Astra Serif"/>
          <w:lang w:val="ru-RU"/>
        </w:rPr>
        <w:t>22</w:t>
      </w:r>
      <w:r>
        <w:rPr>
          <w:rFonts w:eastAsia="PT Astra Serif"/>
          <w:lang w:val="ru-RU"/>
        </w:rPr>
        <w:t xml:space="preserve"> №1</w:t>
      </w:r>
      <w:r w:rsidR="00265943">
        <w:rPr>
          <w:rFonts w:eastAsia="PT Astra Serif"/>
          <w:lang w:val="ru-RU"/>
        </w:rPr>
        <w:t>222</w:t>
      </w:r>
      <w:r>
        <w:rPr>
          <w:rFonts w:eastAsia="PT Astra Serif"/>
          <w:lang w:val="ru-RU"/>
        </w:rPr>
        <w:t xml:space="preserve"> «</w:t>
      </w:r>
      <w:r w:rsidR="00265943" w:rsidRPr="00265943">
        <w:rPr>
          <w:rFonts w:eastAsia="PT Astra Serif"/>
          <w:lang w:val="ru-RU"/>
        </w:rPr>
        <w:t>Об организации и осуществлении подготовки населения Александровского района Томской области в области гражданской обороны и защиты от чрезвычайных ситуаций природного и техногенного характера</w:t>
      </w:r>
      <w:r w:rsidR="00265943">
        <w:rPr>
          <w:rFonts w:eastAsia="PT Astra Serif"/>
          <w:lang w:val="ru-RU"/>
        </w:rPr>
        <w:t>».</w:t>
      </w:r>
    </w:p>
    <w:p w14:paraId="091ADE48" w14:textId="758B94DB" w:rsidR="00412CE4" w:rsidRPr="00265943" w:rsidRDefault="00767A51" w:rsidP="00694346">
      <w:pPr>
        <w:pStyle w:val="Standard"/>
        <w:ind w:firstLine="851"/>
        <w:jc w:val="both"/>
        <w:rPr>
          <w:rFonts w:eastAsia="PT Astra Serif"/>
          <w:color w:val="000000"/>
          <w:lang w:val="ru-RU"/>
        </w:rPr>
      </w:pPr>
      <w:r w:rsidRPr="00265943">
        <w:rPr>
          <w:rFonts w:eastAsia="PT Astra Serif"/>
          <w:color w:val="000000"/>
          <w:lang w:val="ru-RU"/>
        </w:rPr>
        <w:t>3.Настоящее постановление опубликовать (разместить) в газете «Северянка», на портале Минюста России «Нормативные правовые акты в Российской Федерации» (</w:t>
      </w:r>
      <w:r>
        <w:rPr>
          <w:rFonts w:eastAsia="PT Astra Serif"/>
          <w:color w:val="000000"/>
        </w:rPr>
        <w:t>http</w:t>
      </w:r>
      <w:r w:rsidRPr="00265943">
        <w:rPr>
          <w:rFonts w:eastAsia="PT Astra Serif"/>
          <w:color w:val="000000"/>
          <w:lang w:val="ru-RU"/>
        </w:rPr>
        <w:t>://</w:t>
      </w:r>
      <w:proofErr w:type="spellStart"/>
      <w:r>
        <w:rPr>
          <w:rFonts w:eastAsia="PT Astra Serif"/>
          <w:color w:val="000000"/>
        </w:rPr>
        <w:t>pravo</w:t>
      </w:r>
      <w:proofErr w:type="spellEnd"/>
      <w:r w:rsidRPr="00265943">
        <w:rPr>
          <w:rFonts w:eastAsia="PT Astra Serif"/>
          <w:color w:val="000000"/>
          <w:lang w:val="ru-RU"/>
        </w:rPr>
        <w:t>-</w:t>
      </w:r>
      <w:proofErr w:type="spellStart"/>
      <w:r>
        <w:rPr>
          <w:rFonts w:eastAsia="PT Astra Serif"/>
          <w:color w:val="000000"/>
        </w:rPr>
        <w:t>minjust</w:t>
      </w:r>
      <w:proofErr w:type="spellEnd"/>
      <w:r w:rsidRPr="00265943">
        <w:rPr>
          <w:rFonts w:eastAsia="PT Astra Serif"/>
          <w:color w:val="000000"/>
          <w:lang w:val="ru-RU"/>
        </w:rPr>
        <w:t>.</w:t>
      </w:r>
      <w:proofErr w:type="spellStart"/>
      <w:r>
        <w:rPr>
          <w:rFonts w:eastAsia="PT Astra Serif"/>
          <w:color w:val="000000"/>
        </w:rPr>
        <w:t>ru</w:t>
      </w:r>
      <w:proofErr w:type="spellEnd"/>
      <w:r w:rsidRPr="00265943">
        <w:rPr>
          <w:rFonts w:eastAsia="PT Astra Serif"/>
          <w:color w:val="000000"/>
          <w:lang w:val="ru-RU"/>
        </w:rPr>
        <w:t>), на официальном сайте органов местного самоуправления Александровского района Томской области (</w:t>
      </w:r>
      <w:r>
        <w:rPr>
          <w:rFonts w:eastAsia="PT Astra Serif"/>
          <w:color w:val="000000"/>
        </w:rPr>
        <w:t>http</w:t>
      </w:r>
      <w:r w:rsidRPr="00265943">
        <w:rPr>
          <w:rFonts w:eastAsia="PT Astra Serif"/>
          <w:color w:val="000000"/>
          <w:lang w:val="ru-RU"/>
        </w:rPr>
        <w:t>://</w:t>
      </w:r>
      <w:r>
        <w:rPr>
          <w:rFonts w:eastAsia="PT Astra Serif"/>
          <w:color w:val="000000"/>
        </w:rPr>
        <w:t>www</w:t>
      </w:r>
      <w:r w:rsidRPr="00265943">
        <w:rPr>
          <w:rFonts w:eastAsia="PT Astra Serif"/>
          <w:color w:val="000000"/>
          <w:lang w:val="ru-RU"/>
        </w:rPr>
        <w:t>.</w:t>
      </w:r>
      <w:proofErr w:type="spellStart"/>
      <w:r>
        <w:rPr>
          <w:rFonts w:eastAsia="PT Astra Serif"/>
          <w:color w:val="000000"/>
        </w:rPr>
        <w:t>alsadm</w:t>
      </w:r>
      <w:proofErr w:type="spellEnd"/>
      <w:r w:rsidRPr="00265943">
        <w:rPr>
          <w:rFonts w:eastAsia="PT Astra Serif"/>
          <w:color w:val="000000"/>
          <w:lang w:val="ru-RU"/>
        </w:rPr>
        <w:t>.</w:t>
      </w:r>
      <w:proofErr w:type="spellStart"/>
      <w:r>
        <w:rPr>
          <w:rFonts w:eastAsia="PT Astra Serif"/>
          <w:color w:val="000000"/>
        </w:rPr>
        <w:t>ru</w:t>
      </w:r>
      <w:proofErr w:type="spellEnd"/>
      <w:r w:rsidRPr="00265943">
        <w:rPr>
          <w:rFonts w:eastAsia="PT Astra Serif"/>
          <w:color w:val="000000"/>
          <w:lang w:val="ru-RU"/>
        </w:rPr>
        <w:t>/).</w:t>
      </w:r>
    </w:p>
    <w:p w14:paraId="66CE1FCF" w14:textId="570522C6" w:rsidR="00412CE4" w:rsidRDefault="00767A51" w:rsidP="00694346">
      <w:pPr>
        <w:ind w:firstLine="851"/>
        <w:jc w:val="both"/>
        <w:rPr>
          <w:rFonts w:eastAsia="PT Astra Serif"/>
          <w:color w:val="000000"/>
          <w:sz w:val="24"/>
          <w:szCs w:val="24"/>
        </w:rPr>
      </w:pPr>
      <w:proofErr w:type="gramStart"/>
      <w:r>
        <w:rPr>
          <w:rFonts w:eastAsia="PT Astra Serif"/>
          <w:color w:val="000000"/>
          <w:sz w:val="24"/>
          <w:szCs w:val="24"/>
        </w:rPr>
        <w:t xml:space="preserve">4.Настоящее постановление вступает в силу на следующий день после его официального опубликования. </w:t>
      </w:r>
      <w:proofErr w:type="gramEnd"/>
    </w:p>
    <w:p w14:paraId="0CA7361F" w14:textId="380CF9B7" w:rsidR="00412CE4" w:rsidRDefault="00767A51" w:rsidP="00694346">
      <w:pPr>
        <w:ind w:firstLine="851"/>
        <w:jc w:val="both"/>
        <w:rPr>
          <w:rFonts w:eastAsia="PT Astra Serif"/>
          <w:color w:val="000000"/>
          <w:sz w:val="24"/>
          <w:szCs w:val="24"/>
        </w:rPr>
      </w:pPr>
      <w:r>
        <w:rPr>
          <w:rFonts w:eastAsia="PT Astra Serif"/>
          <w:color w:val="000000"/>
          <w:sz w:val="24"/>
          <w:szCs w:val="24"/>
        </w:rPr>
        <w:t>5.</w:t>
      </w:r>
      <w:proofErr w:type="gramStart"/>
      <w:r>
        <w:rPr>
          <w:rFonts w:eastAsia="PT Astra Serif"/>
          <w:color w:val="000000"/>
          <w:sz w:val="24"/>
          <w:szCs w:val="24"/>
        </w:rPr>
        <w:t>Контроль за</w:t>
      </w:r>
      <w:proofErr w:type="gramEnd"/>
      <w:r>
        <w:rPr>
          <w:rFonts w:eastAsia="PT Astra Serif"/>
          <w:color w:val="000000"/>
          <w:sz w:val="24"/>
          <w:szCs w:val="24"/>
        </w:rPr>
        <w:t xml:space="preserve"> исполнением настоящего постановления возложить на первого заместителя Главы района – начальника Отдела общественной безопасности и контролю за строительством.</w:t>
      </w:r>
    </w:p>
    <w:p w14:paraId="57EAA343" w14:textId="77777777" w:rsidR="00265943" w:rsidRDefault="00265943">
      <w:pPr>
        <w:ind w:firstLine="540"/>
        <w:jc w:val="both"/>
        <w:rPr>
          <w:rFonts w:eastAsia="PT Astra Serif"/>
          <w:color w:val="000000"/>
          <w:sz w:val="24"/>
          <w:szCs w:val="24"/>
        </w:rPr>
      </w:pPr>
    </w:p>
    <w:p w14:paraId="39FB00C9" w14:textId="77777777" w:rsidR="00265943" w:rsidRDefault="00265943">
      <w:pPr>
        <w:ind w:firstLine="540"/>
        <w:jc w:val="both"/>
        <w:rPr>
          <w:rFonts w:eastAsia="PT Astra Serif"/>
          <w:color w:val="000000"/>
          <w:sz w:val="24"/>
          <w:szCs w:val="24"/>
        </w:rPr>
      </w:pPr>
    </w:p>
    <w:p w14:paraId="222AAC24" w14:textId="77777777" w:rsidR="00412CE4" w:rsidRDefault="00412CE4">
      <w:pPr>
        <w:pStyle w:val="ConsPlusNormal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</w:p>
    <w:p w14:paraId="634B0513" w14:textId="77777777" w:rsidR="008131F7" w:rsidRPr="008131F7" w:rsidRDefault="008131F7" w:rsidP="008131F7">
      <w:pPr>
        <w:ind w:firstLine="0"/>
        <w:rPr>
          <w:rFonts w:eastAsia="PT Astra Serif"/>
          <w:sz w:val="24"/>
          <w:szCs w:val="24"/>
        </w:rPr>
      </w:pPr>
      <w:proofErr w:type="spellStart"/>
      <w:r w:rsidRPr="008131F7">
        <w:rPr>
          <w:rFonts w:eastAsia="PT Astra Serif"/>
          <w:sz w:val="24"/>
          <w:szCs w:val="24"/>
        </w:rPr>
        <w:t>И.о</w:t>
      </w:r>
      <w:proofErr w:type="spellEnd"/>
      <w:r w:rsidRPr="008131F7">
        <w:rPr>
          <w:rFonts w:eastAsia="PT Astra Serif"/>
          <w:sz w:val="24"/>
          <w:szCs w:val="24"/>
        </w:rPr>
        <w:t>. Главы Александровского района</w:t>
      </w:r>
      <w:r w:rsidRPr="008131F7">
        <w:rPr>
          <w:rFonts w:eastAsia="PT Astra Serif"/>
          <w:sz w:val="24"/>
          <w:szCs w:val="24"/>
        </w:rPr>
        <w:tab/>
      </w:r>
      <w:r w:rsidRPr="008131F7">
        <w:rPr>
          <w:rFonts w:eastAsia="PT Astra Serif"/>
          <w:sz w:val="24"/>
          <w:szCs w:val="24"/>
        </w:rPr>
        <w:tab/>
      </w:r>
      <w:r w:rsidRPr="008131F7">
        <w:rPr>
          <w:rFonts w:eastAsia="PT Astra Serif"/>
          <w:sz w:val="24"/>
          <w:szCs w:val="24"/>
        </w:rPr>
        <w:tab/>
      </w:r>
      <w:r w:rsidRPr="008131F7">
        <w:rPr>
          <w:rFonts w:eastAsia="PT Astra Serif"/>
          <w:sz w:val="24"/>
          <w:szCs w:val="24"/>
        </w:rPr>
        <w:tab/>
      </w:r>
      <w:r w:rsidRPr="008131F7">
        <w:rPr>
          <w:rFonts w:eastAsia="PT Astra Serif"/>
          <w:sz w:val="24"/>
          <w:szCs w:val="24"/>
        </w:rPr>
        <w:tab/>
      </w:r>
      <w:r w:rsidRPr="008131F7">
        <w:rPr>
          <w:rFonts w:eastAsia="PT Astra Serif"/>
          <w:sz w:val="24"/>
          <w:szCs w:val="24"/>
        </w:rPr>
        <w:tab/>
        <w:t xml:space="preserve"> С.Ф. Панов</w:t>
      </w:r>
    </w:p>
    <w:p w14:paraId="749A2E87" w14:textId="77777777" w:rsidR="00412CE4" w:rsidRDefault="00412CE4">
      <w:pPr>
        <w:pStyle w:val="ConsPlusNormal"/>
        <w:spacing w:before="200"/>
        <w:ind w:firstLine="540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</w:p>
    <w:p w14:paraId="500E98F2" w14:textId="77777777" w:rsidR="008131F7" w:rsidRDefault="008131F7">
      <w:pPr>
        <w:pStyle w:val="ConsPlusNormal"/>
        <w:spacing w:before="200"/>
        <w:ind w:firstLine="540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</w:p>
    <w:p w14:paraId="59F7F2F8" w14:textId="77777777" w:rsidR="00412CE4" w:rsidRDefault="00767A51">
      <w:pPr>
        <w:ind w:firstLine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Федонина</w:t>
      </w:r>
      <w:proofErr w:type="spellEnd"/>
      <w:r>
        <w:rPr>
          <w:sz w:val="20"/>
          <w:szCs w:val="20"/>
        </w:rPr>
        <w:t xml:space="preserve"> В.Б.</w:t>
      </w:r>
    </w:p>
    <w:p w14:paraId="1830ECBD" w14:textId="77777777" w:rsidR="00412CE4" w:rsidRDefault="00767A51">
      <w:pPr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2-55-65</w:t>
      </w:r>
    </w:p>
    <w:p w14:paraId="27F6BD91" w14:textId="77777777" w:rsidR="00412CE4" w:rsidRDefault="00412CE4">
      <w:pPr>
        <w:pStyle w:val="af2"/>
        <w:ind w:left="709"/>
        <w:jc w:val="both"/>
      </w:pPr>
    </w:p>
    <w:p w14:paraId="3FD33247" w14:textId="77777777" w:rsidR="00412CE4" w:rsidRDefault="00412CE4">
      <w:pPr>
        <w:pStyle w:val="af2"/>
        <w:ind w:left="709"/>
        <w:jc w:val="both"/>
      </w:pPr>
    </w:p>
    <w:p w14:paraId="243C9607" w14:textId="77777777" w:rsidR="00412CE4" w:rsidRDefault="00412CE4">
      <w:pPr>
        <w:pStyle w:val="af2"/>
        <w:ind w:left="709"/>
        <w:jc w:val="both"/>
      </w:pPr>
    </w:p>
    <w:p w14:paraId="435441EA" w14:textId="77777777" w:rsidR="00412CE4" w:rsidRDefault="00412CE4">
      <w:pPr>
        <w:pStyle w:val="af2"/>
        <w:ind w:left="709"/>
        <w:jc w:val="both"/>
      </w:pPr>
    </w:p>
    <w:p w14:paraId="127190C4" w14:textId="77777777" w:rsidR="00412CE4" w:rsidRDefault="00412CE4">
      <w:pPr>
        <w:pStyle w:val="af2"/>
        <w:ind w:left="709"/>
        <w:jc w:val="both"/>
      </w:pPr>
    </w:p>
    <w:p w14:paraId="29CB721E" w14:textId="77777777" w:rsidR="00412CE4" w:rsidRDefault="00412CE4">
      <w:pPr>
        <w:pStyle w:val="af2"/>
        <w:ind w:left="709"/>
        <w:jc w:val="both"/>
      </w:pPr>
    </w:p>
    <w:p w14:paraId="7CE5A43D" w14:textId="77777777" w:rsidR="00412CE4" w:rsidRDefault="00412CE4">
      <w:pPr>
        <w:pStyle w:val="af2"/>
        <w:ind w:left="709"/>
        <w:jc w:val="both"/>
      </w:pPr>
    </w:p>
    <w:p w14:paraId="10DAB2F9" w14:textId="77777777" w:rsidR="00412CE4" w:rsidRDefault="00412CE4">
      <w:pPr>
        <w:pStyle w:val="af2"/>
        <w:ind w:left="709"/>
        <w:jc w:val="both"/>
      </w:pPr>
    </w:p>
    <w:p w14:paraId="3110A2D8" w14:textId="77777777" w:rsidR="00412CE4" w:rsidRDefault="00412CE4">
      <w:pPr>
        <w:pStyle w:val="af2"/>
        <w:ind w:left="709"/>
        <w:jc w:val="both"/>
      </w:pPr>
    </w:p>
    <w:p w14:paraId="66440EA2" w14:textId="77777777" w:rsidR="00412CE4" w:rsidRDefault="00412CE4">
      <w:pPr>
        <w:pStyle w:val="af2"/>
        <w:ind w:left="709"/>
        <w:jc w:val="both"/>
      </w:pPr>
    </w:p>
    <w:p w14:paraId="5BF258B5" w14:textId="77777777" w:rsidR="00412CE4" w:rsidRDefault="00412CE4">
      <w:pPr>
        <w:pStyle w:val="af2"/>
        <w:ind w:left="709"/>
        <w:jc w:val="both"/>
      </w:pPr>
    </w:p>
    <w:p w14:paraId="7B41FB41" w14:textId="77777777" w:rsidR="00412CE4" w:rsidRDefault="00412CE4">
      <w:pPr>
        <w:pStyle w:val="af2"/>
        <w:ind w:left="709"/>
        <w:jc w:val="both"/>
      </w:pPr>
    </w:p>
    <w:p w14:paraId="2D50F536" w14:textId="77777777" w:rsidR="00412CE4" w:rsidRDefault="00412CE4">
      <w:pPr>
        <w:pStyle w:val="af2"/>
        <w:ind w:left="709"/>
        <w:jc w:val="both"/>
      </w:pPr>
    </w:p>
    <w:p w14:paraId="15DBD131" w14:textId="77777777" w:rsidR="00412CE4" w:rsidRDefault="00412CE4">
      <w:pPr>
        <w:pStyle w:val="af2"/>
        <w:ind w:left="709"/>
        <w:jc w:val="both"/>
      </w:pPr>
    </w:p>
    <w:p w14:paraId="2CF4FD99" w14:textId="77777777" w:rsidR="00412CE4" w:rsidRDefault="00412CE4">
      <w:pPr>
        <w:pStyle w:val="af2"/>
        <w:ind w:left="709"/>
        <w:jc w:val="both"/>
      </w:pPr>
    </w:p>
    <w:p w14:paraId="4DB1A448" w14:textId="77777777" w:rsidR="00412CE4" w:rsidRDefault="00412CE4">
      <w:pPr>
        <w:pStyle w:val="af2"/>
        <w:ind w:left="709"/>
        <w:jc w:val="both"/>
      </w:pPr>
    </w:p>
    <w:p w14:paraId="32F845DC" w14:textId="77777777" w:rsidR="00412CE4" w:rsidRDefault="00412CE4">
      <w:pPr>
        <w:pStyle w:val="af2"/>
        <w:ind w:left="709"/>
        <w:jc w:val="both"/>
      </w:pPr>
    </w:p>
    <w:p w14:paraId="799CCB61" w14:textId="77777777" w:rsidR="00412CE4" w:rsidRDefault="00412CE4">
      <w:pPr>
        <w:pStyle w:val="af2"/>
        <w:ind w:left="709"/>
        <w:jc w:val="both"/>
      </w:pPr>
    </w:p>
    <w:p w14:paraId="0F334CDD" w14:textId="77777777" w:rsidR="00412CE4" w:rsidRDefault="00412CE4">
      <w:pPr>
        <w:pStyle w:val="af2"/>
        <w:ind w:left="709"/>
        <w:jc w:val="both"/>
      </w:pPr>
    </w:p>
    <w:p w14:paraId="3E18813E" w14:textId="77777777" w:rsidR="00412CE4" w:rsidRDefault="00412CE4">
      <w:pPr>
        <w:pStyle w:val="af2"/>
        <w:ind w:left="709"/>
        <w:jc w:val="both"/>
      </w:pPr>
    </w:p>
    <w:p w14:paraId="4D2301E3" w14:textId="77777777" w:rsidR="00412CE4" w:rsidRDefault="00412CE4">
      <w:pPr>
        <w:pStyle w:val="af2"/>
        <w:ind w:left="709"/>
        <w:jc w:val="both"/>
      </w:pPr>
    </w:p>
    <w:p w14:paraId="530C3D8D" w14:textId="77777777" w:rsidR="00412CE4" w:rsidRDefault="00412CE4">
      <w:pPr>
        <w:pStyle w:val="af2"/>
        <w:ind w:left="709"/>
        <w:jc w:val="both"/>
      </w:pPr>
    </w:p>
    <w:p w14:paraId="17A22D21" w14:textId="77777777" w:rsidR="00412CE4" w:rsidRDefault="00412CE4">
      <w:pPr>
        <w:pStyle w:val="af2"/>
        <w:ind w:left="709"/>
        <w:jc w:val="both"/>
      </w:pPr>
    </w:p>
    <w:p w14:paraId="43AA1BD6" w14:textId="77777777" w:rsidR="00412CE4" w:rsidRDefault="00412CE4">
      <w:pPr>
        <w:pStyle w:val="af2"/>
        <w:ind w:left="709"/>
        <w:jc w:val="both"/>
      </w:pPr>
    </w:p>
    <w:p w14:paraId="6FFABA34" w14:textId="77777777" w:rsidR="00412CE4" w:rsidRDefault="00412CE4">
      <w:pPr>
        <w:pStyle w:val="af2"/>
        <w:ind w:left="709"/>
        <w:jc w:val="both"/>
      </w:pPr>
    </w:p>
    <w:p w14:paraId="00C65874" w14:textId="77777777" w:rsidR="00412CE4" w:rsidRDefault="00412CE4">
      <w:pPr>
        <w:pStyle w:val="af2"/>
        <w:ind w:left="709"/>
        <w:jc w:val="both"/>
      </w:pPr>
    </w:p>
    <w:p w14:paraId="543BFB7C" w14:textId="77777777" w:rsidR="00412CE4" w:rsidRDefault="00412CE4">
      <w:pPr>
        <w:pStyle w:val="af2"/>
        <w:ind w:left="709"/>
        <w:jc w:val="both"/>
      </w:pPr>
    </w:p>
    <w:p w14:paraId="1C2B975F" w14:textId="77777777" w:rsidR="00412CE4" w:rsidRDefault="00412CE4">
      <w:pPr>
        <w:pStyle w:val="af2"/>
        <w:ind w:left="709"/>
        <w:jc w:val="both"/>
      </w:pPr>
    </w:p>
    <w:p w14:paraId="4F5AD5DA" w14:textId="77777777" w:rsidR="00412CE4" w:rsidRDefault="00412CE4">
      <w:pPr>
        <w:pStyle w:val="af2"/>
        <w:ind w:left="709"/>
        <w:jc w:val="both"/>
      </w:pPr>
    </w:p>
    <w:p w14:paraId="6ACAEAD4" w14:textId="77777777" w:rsidR="00412CE4" w:rsidRDefault="00412CE4">
      <w:pPr>
        <w:pStyle w:val="af2"/>
        <w:ind w:left="709"/>
        <w:jc w:val="both"/>
      </w:pPr>
    </w:p>
    <w:p w14:paraId="059FB0AB" w14:textId="77777777" w:rsidR="00412CE4" w:rsidRDefault="00412CE4">
      <w:pPr>
        <w:pStyle w:val="af2"/>
        <w:ind w:left="709"/>
        <w:jc w:val="both"/>
      </w:pPr>
    </w:p>
    <w:p w14:paraId="5A494817" w14:textId="77777777" w:rsidR="00412CE4" w:rsidRDefault="00412CE4">
      <w:pPr>
        <w:pStyle w:val="af2"/>
        <w:ind w:left="709"/>
        <w:jc w:val="both"/>
      </w:pPr>
    </w:p>
    <w:p w14:paraId="485F8E7E" w14:textId="77777777" w:rsidR="00412CE4" w:rsidRDefault="00412CE4">
      <w:pPr>
        <w:pStyle w:val="af2"/>
        <w:ind w:left="709"/>
        <w:jc w:val="both"/>
      </w:pPr>
    </w:p>
    <w:p w14:paraId="14EA6672" w14:textId="77777777" w:rsidR="00412CE4" w:rsidRDefault="00412CE4">
      <w:pPr>
        <w:pStyle w:val="af2"/>
        <w:ind w:left="709"/>
        <w:jc w:val="both"/>
      </w:pPr>
    </w:p>
    <w:p w14:paraId="7F68E1C0" w14:textId="77777777" w:rsidR="00412CE4" w:rsidRDefault="00412CE4">
      <w:pPr>
        <w:pStyle w:val="af2"/>
        <w:ind w:left="709"/>
        <w:jc w:val="both"/>
      </w:pPr>
    </w:p>
    <w:p w14:paraId="75A987BF" w14:textId="77777777" w:rsidR="00412CE4" w:rsidRDefault="00412CE4">
      <w:pPr>
        <w:pStyle w:val="af2"/>
        <w:ind w:left="709"/>
        <w:jc w:val="both"/>
      </w:pPr>
    </w:p>
    <w:p w14:paraId="03C9941D" w14:textId="77777777" w:rsidR="00412CE4" w:rsidRDefault="00412CE4">
      <w:pPr>
        <w:pStyle w:val="af2"/>
        <w:ind w:left="709"/>
        <w:jc w:val="both"/>
      </w:pPr>
    </w:p>
    <w:p w14:paraId="6743DB66" w14:textId="77777777" w:rsidR="00412CE4" w:rsidRDefault="00412CE4">
      <w:pPr>
        <w:pStyle w:val="af2"/>
        <w:ind w:left="709"/>
        <w:jc w:val="both"/>
      </w:pPr>
    </w:p>
    <w:p w14:paraId="3144C11B" w14:textId="77777777" w:rsidR="00412CE4" w:rsidRDefault="00412CE4">
      <w:pPr>
        <w:pStyle w:val="af2"/>
        <w:ind w:left="709"/>
        <w:jc w:val="both"/>
      </w:pPr>
    </w:p>
    <w:p w14:paraId="35B0F59C" w14:textId="77777777" w:rsidR="00412CE4" w:rsidRDefault="00412CE4">
      <w:pPr>
        <w:pStyle w:val="af2"/>
        <w:ind w:left="709"/>
        <w:jc w:val="both"/>
      </w:pPr>
    </w:p>
    <w:p w14:paraId="60CB427A" w14:textId="77777777" w:rsidR="00412CE4" w:rsidRDefault="00412CE4">
      <w:pPr>
        <w:pStyle w:val="af2"/>
        <w:ind w:left="709"/>
        <w:jc w:val="both"/>
      </w:pPr>
    </w:p>
    <w:p w14:paraId="70C2363B" w14:textId="77777777" w:rsidR="00412CE4" w:rsidRDefault="00412CE4">
      <w:pPr>
        <w:pStyle w:val="af2"/>
        <w:ind w:left="709"/>
        <w:jc w:val="both"/>
      </w:pPr>
    </w:p>
    <w:p w14:paraId="65A7758F" w14:textId="77777777" w:rsidR="00412CE4" w:rsidRDefault="00412CE4">
      <w:pPr>
        <w:pStyle w:val="af2"/>
        <w:ind w:left="709"/>
        <w:jc w:val="both"/>
      </w:pPr>
    </w:p>
    <w:p w14:paraId="6455E02A" w14:textId="77777777" w:rsidR="00412CE4" w:rsidRDefault="00412CE4">
      <w:pPr>
        <w:pStyle w:val="af2"/>
        <w:ind w:left="709"/>
        <w:jc w:val="both"/>
      </w:pPr>
    </w:p>
    <w:p w14:paraId="4D8596B4" w14:textId="77777777" w:rsidR="00412CE4" w:rsidRDefault="00412CE4">
      <w:pPr>
        <w:pStyle w:val="af2"/>
        <w:ind w:left="709"/>
        <w:jc w:val="both"/>
      </w:pPr>
    </w:p>
    <w:p w14:paraId="18F3635D" w14:textId="77777777" w:rsidR="00412CE4" w:rsidRDefault="00412CE4">
      <w:pPr>
        <w:pStyle w:val="af2"/>
        <w:ind w:left="709"/>
        <w:jc w:val="both"/>
      </w:pPr>
    </w:p>
    <w:p w14:paraId="4C37B6CF" w14:textId="77777777" w:rsidR="00412CE4" w:rsidRDefault="00412CE4">
      <w:pPr>
        <w:pStyle w:val="af2"/>
        <w:ind w:left="709"/>
        <w:jc w:val="both"/>
      </w:pPr>
    </w:p>
    <w:p w14:paraId="106CFCBE" w14:textId="77777777" w:rsidR="00412CE4" w:rsidRDefault="00412CE4">
      <w:pPr>
        <w:pStyle w:val="af2"/>
        <w:ind w:left="709"/>
        <w:jc w:val="both"/>
      </w:pPr>
    </w:p>
    <w:p w14:paraId="4028BAD3" w14:textId="77777777" w:rsidR="00412CE4" w:rsidRDefault="00412CE4">
      <w:pPr>
        <w:pStyle w:val="af2"/>
        <w:ind w:left="709"/>
        <w:jc w:val="both"/>
      </w:pPr>
    </w:p>
    <w:p w14:paraId="7593F429" w14:textId="77777777" w:rsidR="00412CE4" w:rsidRDefault="00412CE4">
      <w:pPr>
        <w:pStyle w:val="af2"/>
        <w:ind w:left="709"/>
        <w:jc w:val="both"/>
      </w:pPr>
    </w:p>
    <w:p w14:paraId="504868C7" w14:textId="77777777" w:rsidR="00767A51" w:rsidRDefault="00767A51">
      <w:pPr>
        <w:pStyle w:val="af2"/>
        <w:ind w:left="709"/>
        <w:jc w:val="both"/>
      </w:pPr>
    </w:p>
    <w:p w14:paraId="04E88AD7" w14:textId="77777777" w:rsidR="00767A51" w:rsidRDefault="00767A51">
      <w:pPr>
        <w:pStyle w:val="af2"/>
        <w:ind w:left="709"/>
        <w:jc w:val="both"/>
      </w:pPr>
    </w:p>
    <w:p w14:paraId="480ABBFC" w14:textId="77777777" w:rsidR="00412CE4" w:rsidRDefault="00412CE4">
      <w:pPr>
        <w:pStyle w:val="af2"/>
        <w:ind w:left="709"/>
        <w:jc w:val="both"/>
      </w:pPr>
    </w:p>
    <w:p w14:paraId="5EDA8C62" w14:textId="77777777" w:rsidR="00412CE4" w:rsidRDefault="00767A51">
      <w:pPr>
        <w:ind w:firstLine="0"/>
        <w:jc w:val="both"/>
        <w:rPr>
          <w:rFonts w:eastAsia="PT Astra Serif"/>
          <w:color w:val="000000"/>
          <w:sz w:val="20"/>
          <w:szCs w:val="20"/>
        </w:rPr>
      </w:pPr>
      <w:r>
        <w:rPr>
          <w:sz w:val="20"/>
          <w:szCs w:val="20"/>
        </w:rPr>
        <w:t>Рассылка: Главам сельских поселений-6; ГО и ЧС-1;</w:t>
      </w:r>
      <w:r>
        <w:rPr>
          <w:rFonts w:eastAsia="PT Astra Serif"/>
          <w:color w:val="000000"/>
          <w:sz w:val="20"/>
          <w:szCs w:val="20"/>
        </w:rPr>
        <w:t xml:space="preserve">Александровский РОО-1;Отдел </w:t>
      </w:r>
      <w:proofErr w:type="spellStart"/>
      <w:r>
        <w:rPr>
          <w:rFonts w:eastAsia="PT Astra Serif"/>
          <w:color w:val="000000"/>
          <w:sz w:val="20"/>
          <w:szCs w:val="20"/>
        </w:rPr>
        <w:t>культуры</w:t>
      </w:r>
      <w:proofErr w:type="gramStart"/>
      <w:r>
        <w:rPr>
          <w:rFonts w:eastAsia="PT Astra Serif"/>
          <w:color w:val="000000"/>
          <w:sz w:val="20"/>
          <w:szCs w:val="20"/>
        </w:rPr>
        <w:t>,с</w:t>
      </w:r>
      <w:proofErr w:type="gramEnd"/>
      <w:r>
        <w:rPr>
          <w:rFonts w:eastAsia="PT Astra Serif"/>
          <w:color w:val="000000"/>
          <w:sz w:val="20"/>
          <w:szCs w:val="20"/>
        </w:rPr>
        <w:t>порта</w:t>
      </w:r>
      <w:proofErr w:type="spellEnd"/>
      <w:r>
        <w:rPr>
          <w:rFonts w:eastAsia="PT Astra Serif"/>
          <w:color w:val="000000"/>
          <w:sz w:val="20"/>
          <w:szCs w:val="20"/>
        </w:rPr>
        <w:t xml:space="preserve"> и молодежной политики-1.</w:t>
      </w:r>
    </w:p>
    <w:p w14:paraId="014883A4" w14:textId="77777777" w:rsidR="00412CE4" w:rsidRDefault="00412CE4">
      <w:pPr>
        <w:ind w:firstLine="0"/>
        <w:jc w:val="both"/>
        <w:rPr>
          <w:rFonts w:eastAsia="PT Astra Serif"/>
          <w:color w:val="000000"/>
          <w:sz w:val="20"/>
          <w:szCs w:val="20"/>
        </w:rPr>
      </w:pPr>
    </w:p>
    <w:p w14:paraId="051CCBFD" w14:textId="77777777" w:rsidR="00412CE4" w:rsidRDefault="00767A51" w:rsidP="00C73E95">
      <w:pPr>
        <w:widowControl w:val="0"/>
        <w:ind w:left="5245" w:firstLine="0"/>
        <w:rPr>
          <w:rFonts w:eastAsia="PT Astra Serif"/>
          <w:bCs/>
          <w:color w:val="000000"/>
          <w:sz w:val="20"/>
          <w:szCs w:val="20"/>
          <w:lang w:eastAsia="zh-CN"/>
        </w:rPr>
      </w:pPr>
      <w:r>
        <w:rPr>
          <w:rFonts w:eastAsia="PT Astra Serif"/>
          <w:bCs/>
          <w:color w:val="000000"/>
          <w:sz w:val="20"/>
          <w:szCs w:val="20"/>
          <w:lang w:eastAsia="zh-CN"/>
        </w:rPr>
        <w:lastRenderedPageBreak/>
        <w:t xml:space="preserve">Приложение </w:t>
      </w:r>
    </w:p>
    <w:p w14:paraId="3CCA6CDF" w14:textId="77777777" w:rsidR="00412CE4" w:rsidRDefault="00767A51" w:rsidP="00C73E95">
      <w:pPr>
        <w:widowControl w:val="0"/>
        <w:ind w:left="5245" w:firstLine="0"/>
        <w:rPr>
          <w:rFonts w:eastAsia="PT Astra Serif"/>
          <w:color w:val="000000"/>
          <w:sz w:val="20"/>
          <w:szCs w:val="20"/>
        </w:rPr>
      </w:pPr>
      <w:r>
        <w:rPr>
          <w:rFonts w:eastAsia="PT Astra Serif"/>
          <w:bCs/>
          <w:color w:val="000000"/>
          <w:sz w:val="20"/>
          <w:szCs w:val="20"/>
          <w:lang w:eastAsia="zh-CN"/>
        </w:rPr>
        <w:t>к постановлению Администрации</w:t>
      </w:r>
    </w:p>
    <w:p w14:paraId="3CBF772F" w14:textId="77777777" w:rsidR="00412CE4" w:rsidRDefault="00767A51" w:rsidP="00C73E95">
      <w:pPr>
        <w:widowControl w:val="0"/>
        <w:ind w:left="5245" w:firstLine="0"/>
        <w:rPr>
          <w:rFonts w:eastAsia="PT Astra Serif"/>
          <w:bCs/>
          <w:color w:val="000000"/>
          <w:sz w:val="20"/>
          <w:szCs w:val="20"/>
          <w:lang w:eastAsia="zh-CN"/>
        </w:rPr>
      </w:pPr>
      <w:r>
        <w:rPr>
          <w:rFonts w:eastAsia="PT Astra Serif"/>
          <w:bCs/>
          <w:color w:val="000000"/>
          <w:sz w:val="20"/>
          <w:szCs w:val="20"/>
          <w:lang w:eastAsia="zh-CN"/>
        </w:rPr>
        <w:t xml:space="preserve">Александровского района Томской области   </w:t>
      </w:r>
    </w:p>
    <w:p w14:paraId="184C2D8E" w14:textId="5116521C" w:rsidR="00412CE4" w:rsidRDefault="00767A51" w:rsidP="00C73E95">
      <w:pPr>
        <w:widowControl w:val="0"/>
        <w:ind w:left="5245" w:firstLine="0"/>
        <w:rPr>
          <w:rFonts w:eastAsia="PT Astra Serif"/>
          <w:color w:val="000000"/>
          <w:sz w:val="20"/>
          <w:szCs w:val="20"/>
        </w:rPr>
      </w:pPr>
      <w:r>
        <w:rPr>
          <w:rFonts w:eastAsia="PT Astra Serif"/>
          <w:bCs/>
          <w:color w:val="000000"/>
          <w:sz w:val="20"/>
          <w:szCs w:val="20"/>
          <w:lang w:eastAsia="zh-CN"/>
        </w:rPr>
        <w:t xml:space="preserve">от </w:t>
      </w:r>
      <w:r w:rsidR="008131F7">
        <w:rPr>
          <w:rFonts w:eastAsia="PT Astra Serif"/>
          <w:bCs/>
          <w:color w:val="000000"/>
          <w:sz w:val="20"/>
          <w:szCs w:val="20"/>
          <w:lang w:eastAsia="zh-CN"/>
        </w:rPr>
        <w:t>18</w:t>
      </w:r>
      <w:r>
        <w:rPr>
          <w:rFonts w:eastAsia="PT Astra Serif"/>
          <w:bCs/>
          <w:color w:val="000000"/>
          <w:sz w:val="20"/>
          <w:szCs w:val="20"/>
          <w:lang w:eastAsia="zh-CN"/>
        </w:rPr>
        <w:t>.09.202</w:t>
      </w:r>
      <w:r w:rsidR="000621C7">
        <w:rPr>
          <w:rFonts w:eastAsia="PT Astra Serif"/>
          <w:bCs/>
          <w:color w:val="000000"/>
          <w:sz w:val="20"/>
          <w:szCs w:val="20"/>
          <w:lang w:eastAsia="zh-CN"/>
        </w:rPr>
        <w:t>4</w:t>
      </w:r>
      <w:r>
        <w:rPr>
          <w:rFonts w:eastAsia="PT Astra Serif"/>
          <w:bCs/>
          <w:color w:val="000000"/>
          <w:sz w:val="20"/>
          <w:szCs w:val="20"/>
          <w:lang w:eastAsia="zh-CN"/>
        </w:rPr>
        <w:t xml:space="preserve"> № </w:t>
      </w:r>
      <w:r w:rsidR="008131F7">
        <w:rPr>
          <w:rFonts w:eastAsia="PT Astra Serif"/>
          <w:bCs/>
          <w:color w:val="000000"/>
          <w:sz w:val="20"/>
          <w:szCs w:val="20"/>
          <w:lang w:eastAsia="zh-CN"/>
        </w:rPr>
        <w:t>1025</w:t>
      </w:r>
    </w:p>
    <w:p w14:paraId="3D7C4E25" w14:textId="77777777" w:rsidR="00412CE4" w:rsidRDefault="00412CE4">
      <w:pPr>
        <w:widowControl w:val="0"/>
        <w:jc w:val="center"/>
        <w:rPr>
          <w:rFonts w:eastAsia="PT Astra Serif"/>
          <w:color w:val="000000"/>
          <w:sz w:val="24"/>
          <w:szCs w:val="24"/>
        </w:rPr>
      </w:pPr>
    </w:p>
    <w:p w14:paraId="64CEA5B3" w14:textId="77777777" w:rsidR="00412CE4" w:rsidRPr="00801035" w:rsidRDefault="00767A51">
      <w:pPr>
        <w:widowControl w:val="0"/>
        <w:jc w:val="center"/>
        <w:rPr>
          <w:rFonts w:eastAsia="PT Astra Serif"/>
          <w:sz w:val="24"/>
          <w:szCs w:val="24"/>
        </w:rPr>
      </w:pPr>
      <w:r w:rsidRPr="00801035">
        <w:rPr>
          <w:rFonts w:eastAsia="PT Astra Serif"/>
          <w:sz w:val="24"/>
          <w:szCs w:val="24"/>
          <w:lang w:eastAsia="zh-CN"/>
        </w:rPr>
        <w:t xml:space="preserve">Положение </w:t>
      </w:r>
    </w:p>
    <w:p w14:paraId="66B7B012" w14:textId="157F4800" w:rsidR="00412CE4" w:rsidRPr="00801035" w:rsidRDefault="00767A51">
      <w:pPr>
        <w:pStyle w:val="af2"/>
        <w:jc w:val="center"/>
        <w:rPr>
          <w:rFonts w:eastAsia="PT Astra Serif"/>
        </w:rPr>
      </w:pPr>
      <w:r w:rsidRPr="00801035">
        <w:rPr>
          <w:rFonts w:eastAsia="PT Astra Serif"/>
        </w:rPr>
        <w:t xml:space="preserve">об организации и осуществлении подготовки населения </w:t>
      </w:r>
      <w:r w:rsidR="00636F79" w:rsidRPr="00636F79">
        <w:rPr>
          <w:rFonts w:eastAsia="PT Astra Serif"/>
        </w:rPr>
        <w:t>муниципального образования «Александровский  район» Томской области</w:t>
      </w:r>
      <w:r w:rsidR="00636F79">
        <w:rPr>
          <w:rFonts w:eastAsia="PT Astra Serif"/>
        </w:rPr>
        <w:t xml:space="preserve"> в области</w:t>
      </w:r>
      <w:r w:rsidRPr="00801035">
        <w:rPr>
          <w:rFonts w:eastAsia="PT Astra Serif"/>
        </w:rPr>
        <w:t xml:space="preserve"> гражданской обороны и защиты от чрезвычайных ситуаций природного и техногенного характера</w:t>
      </w:r>
    </w:p>
    <w:p w14:paraId="2FEA9FE5" w14:textId="77777777" w:rsidR="00412CE4" w:rsidRPr="00801035" w:rsidRDefault="00412CE4">
      <w:pPr>
        <w:widowControl w:val="0"/>
        <w:jc w:val="center"/>
        <w:rPr>
          <w:rFonts w:eastAsia="PT Astra Serif"/>
          <w:color w:val="000000"/>
          <w:sz w:val="24"/>
          <w:szCs w:val="24"/>
        </w:rPr>
      </w:pPr>
    </w:p>
    <w:p w14:paraId="5704E99C" w14:textId="4DBD643E" w:rsidR="00412CE4" w:rsidRPr="00801035" w:rsidRDefault="00767A51" w:rsidP="00E31D33">
      <w:pPr>
        <w:widowControl w:val="0"/>
        <w:ind w:firstLine="851"/>
        <w:jc w:val="both"/>
        <w:rPr>
          <w:rFonts w:eastAsia="PT Astra Serif"/>
          <w:sz w:val="24"/>
          <w:szCs w:val="24"/>
        </w:rPr>
      </w:pPr>
      <w:r w:rsidRPr="00801035">
        <w:rPr>
          <w:rFonts w:eastAsia="PT Astra Serif"/>
          <w:sz w:val="24"/>
          <w:szCs w:val="24"/>
          <w:lang w:eastAsia="zh-CN"/>
        </w:rPr>
        <w:t>1.</w:t>
      </w:r>
      <w:r w:rsidR="001F3EFD" w:rsidRPr="00801035">
        <w:rPr>
          <w:rFonts w:eastAsia="PT Astra Serif"/>
          <w:sz w:val="24"/>
          <w:szCs w:val="24"/>
          <w:lang w:eastAsia="zh-CN"/>
        </w:rPr>
        <w:t xml:space="preserve"> </w:t>
      </w:r>
      <w:proofErr w:type="gramStart"/>
      <w:r w:rsidRPr="00801035">
        <w:rPr>
          <w:rFonts w:eastAsia="PT Astra Serif"/>
          <w:sz w:val="24"/>
          <w:szCs w:val="24"/>
          <w:lang w:eastAsia="zh-CN"/>
        </w:rPr>
        <w:t xml:space="preserve">Настоящее Положение об организации и осуществлении подготовки населения </w:t>
      </w:r>
      <w:r w:rsidR="00636F79" w:rsidRPr="00636F79">
        <w:rPr>
          <w:rFonts w:eastAsia="PT Astra Serif"/>
          <w:sz w:val="24"/>
          <w:szCs w:val="24"/>
          <w:lang w:eastAsia="zh-CN"/>
        </w:rPr>
        <w:t>муниципального образования «Александровский  район» Томской области</w:t>
      </w:r>
      <w:r w:rsidR="00636F79">
        <w:rPr>
          <w:rFonts w:eastAsia="PT Astra Serif"/>
          <w:sz w:val="24"/>
          <w:szCs w:val="24"/>
          <w:lang w:eastAsia="zh-CN"/>
        </w:rPr>
        <w:t xml:space="preserve"> </w:t>
      </w:r>
      <w:r w:rsidRPr="00801035">
        <w:rPr>
          <w:rFonts w:eastAsia="PT Astra Serif"/>
          <w:sz w:val="24"/>
          <w:szCs w:val="24"/>
          <w:lang w:eastAsia="zh-CN"/>
        </w:rPr>
        <w:t xml:space="preserve">в области гражданской обороны и защиты от чрезвычайных ситуаций (далее - Положение) </w:t>
      </w:r>
      <w:r w:rsidR="008131F7" w:rsidRPr="00801035">
        <w:rPr>
          <w:rFonts w:eastAsia="PT Astra Serif"/>
          <w:sz w:val="24"/>
          <w:szCs w:val="24"/>
          <w:lang w:eastAsia="zh-CN"/>
        </w:rPr>
        <w:t>разработано</w:t>
      </w:r>
      <w:r w:rsidRPr="00801035">
        <w:rPr>
          <w:rFonts w:eastAsia="PT Astra Serif"/>
          <w:sz w:val="24"/>
          <w:szCs w:val="24"/>
          <w:lang w:eastAsia="zh-CN"/>
        </w:rPr>
        <w:t xml:space="preserve"> в соответствии с Федеральным законом от 12 февраля 1998 года № 28-ФЗ «О гражданской обороне», Федеральным законом от 21 декабря 1994 года № 68-ФЗ «О защите населения и территорий от чрезвычайных ситуаций природного и техногенного характера</w:t>
      </w:r>
      <w:proofErr w:type="gramEnd"/>
      <w:r w:rsidRPr="00801035">
        <w:rPr>
          <w:rFonts w:eastAsia="PT Astra Serif"/>
          <w:sz w:val="24"/>
          <w:szCs w:val="24"/>
          <w:lang w:eastAsia="zh-CN"/>
        </w:rPr>
        <w:t xml:space="preserve">», </w:t>
      </w:r>
      <w:proofErr w:type="gramStart"/>
      <w:r w:rsidRPr="00801035">
        <w:rPr>
          <w:rFonts w:eastAsia="PT Astra Serif"/>
          <w:sz w:val="24"/>
          <w:szCs w:val="24"/>
          <w:lang w:eastAsia="zh-CN"/>
        </w:rPr>
        <w:t>постановлением Правительства Российской Федерации от 2 ноября 2000 года № 841 «Об утверждении Положения об организации обучения населения в области гражданской обороны»</w:t>
      </w:r>
      <w:r w:rsidR="00CD5304" w:rsidRPr="00801035">
        <w:rPr>
          <w:rFonts w:eastAsia="PT Astra Serif"/>
          <w:sz w:val="24"/>
          <w:szCs w:val="24"/>
          <w:lang w:eastAsia="zh-CN"/>
        </w:rPr>
        <w:t>,</w:t>
      </w:r>
      <w:r w:rsidR="00CD5304" w:rsidRPr="00801035">
        <w:rPr>
          <w:sz w:val="24"/>
          <w:szCs w:val="24"/>
        </w:rPr>
        <w:t xml:space="preserve"> </w:t>
      </w:r>
      <w:r w:rsidR="00CD5304" w:rsidRPr="00801035">
        <w:rPr>
          <w:rFonts w:eastAsia="PT Astra Serif"/>
          <w:sz w:val="24"/>
          <w:szCs w:val="24"/>
          <w:lang w:eastAsia="zh-CN"/>
        </w:rPr>
        <w:t>постановлением Правительства Российской Федерации от 21.01.2023 года №51 «О внесении изменений в постановление Правительства Российской Федерации  от 02.11.2000 года № 841 «Об утверждении Положения об организации обучения населения в области гражданской обороны»,</w:t>
      </w:r>
      <w:r w:rsidRPr="00801035">
        <w:rPr>
          <w:rFonts w:eastAsia="PT Astra Serif"/>
          <w:sz w:val="24"/>
          <w:szCs w:val="24"/>
          <w:lang w:eastAsia="zh-CN"/>
        </w:rPr>
        <w:t xml:space="preserve"> определяет порядок подготовки населения </w:t>
      </w:r>
      <w:r w:rsidR="00636F79" w:rsidRPr="00636F79">
        <w:rPr>
          <w:rFonts w:eastAsia="PT Astra Serif"/>
          <w:sz w:val="24"/>
          <w:szCs w:val="24"/>
          <w:lang w:eastAsia="zh-CN"/>
        </w:rPr>
        <w:t>муниципального образования «Александровский  район</w:t>
      </w:r>
      <w:proofErr w:type="gramEnd"/>
      <w:r w:rsidR="00636F79" w:rsidRPr="00636F79">
        <w:rPr>
          <w:rFonts w:eastAsia="PT Astra Serif"/>
          <w:sz w:val="24"/>
          <w:szCs w:val="24"/>
          <w:lang w:eastAsia="zh-CN"/>
        </w:rPr>
        <w:t>» Томской области</w:t>
      </w:r>
      <w:r w:rsidR="00636F79">
        <w:rPr>
          <w:rFonts w:eastAsia="PT Astra Serif"/>
          <w:sz w:val="24"/>
          <w:szCs w:val="24"/>
          <w:lang w:eastAsia="zh-CN"/>
        </w:rPr>
        <w:t xml:space="preserve"> </w:t>
      </w:r>
      <w:r w:rsidRPr="00801035">
        <w:rPr>
          <w:rFonts w:eastAsia="PT Astra Serif"/>
          <w:sz w:val="24"/>
          <w:szCs w:val="24"/>
          <w:lang w:eastAsia="zh-CN"/>
        </w:rPr>
        <w:t>в области гражданской обороны, соответствующие функции органов местного самоуправления и организаций, а также формы подготовки.</w:t>
      </w:r>
    </w:p>
    <w:p w14:paraId="7282E235" w14:textId="4162A235" w:rsidR="00412CE4" w:rsidRPr="00801035" w:rsidRDefault="00767A51" w:rsidP="00E31D33">
      <w:pPr>
        <w:widowControl w:val="0"/>
        <w:ind w:firstLine="851"/>
        <w:jc w:val="both"/>
        <w:rPr>
          <w:rFonts w:eastAsia="PT Astra Serif"/>
          <w:sz w:val="24"/>
          <w:szCs w:val="24"/>
        </w:rPr>
      </w:pPr>
      <w:r w:rsidRPr="00801035">
        <w:rPr>
          <w:rFonts w:eastAsia="PT Astra Serif"/>
          <w:sz w:val="24"/>
          <w:szCs w:val="24"/>
          <w:lang w:eastAsia="zh-CN"/>
        </w:rPr>
        <w:t>2.Основными задачами подготовки населения в области гражданской обороны являются:</w:t>
      </w:r>
    </w:p>
    <w:p w14:paraId="222CF19C" w14:textId="3E27A72D" w:rsidR="00412CE4" w:rsidRPr="00801035" w:rsidRDefault="00767A51" w:rsidP="00E31D33">
      <w:pPr>
        <w:widowControl w:val="0"/>
        <w:ind w:firstLine="851"/>
        <w:jc w:val="both"/>
        <w:rPr>
          <w:rFonts w:eastAsia="PT Astra Serif"/>
          <w:sz w:val="24"/>
          <w:szCs w:val="24"/>
        </w:rPr>
      </w:pPr>
      <w:r w:rsidRPr="00801035">
        <w:rPr>
          <w:rFonts w:eastAsia="PT Astra Serif"/>
          <w:sz w:val="24"/>
          <w:szCs w:val="24"/>
          <w:lang w:eastAsia="zh-CN"/>
        </w:rPr>
        <w:t>а)</w:t>
      </w:r>
      <w:r w:rsidR="001F3EFD" w:rsidRPr="00801035">
        <w:rPr>
          <w:rFonts w:eastAsia="PT Astra Serif"/>
          <w:sz w:val="24"/>
          <w:szCs w:val="24"/>
          <w:lang w:eastAsia="zh-CN"/>
        </w:rPr>
        <w:t xml:space="preserve"> </w:t>
      </w:r>
      <w:r w:rsidRPr="00801035">
        <w:rPr>
          <w:rFonts w:eastAsia="PT Astra Serif"/>
          <w:sz w:val="24"/>
          <w:szCs w:val="24"/>
          <w:lang w:eastAsia="zh-CN"/>
        </w:rPr>
        <w:t>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14:paraId="313DA5F2" w14:textId="69C6FC98" w:rsidR="00412CE4" w:rsidRPr="00801035" w:rsidRDefault="00767A51" w:rsidP="00E31D33">
      <w:pPr>
        <w:widowControl w:val="0"/>
        <w:ind w:firstLine="851"/>
        <w:jc w:val="both"/>
        <w:rPr>
          <w:rFonts w:eastAsia="PT Astra Serif"/>
          <w:sz w:val="24"/>
          <w:szCs w:val="24"/>
        </w:rPr>
      </w:pPr>
      <w:r w:rsidRPr="00801035">
        <w:rPr>
          <w:rFonts w:eastAsia="PT Astra Serif"/>
          <w:sz w:val="24"/>
          <w:szCs w:val="24"/>
          <w:lang w:eastAsia="zh-CN"/>
        </w:rPr>
        <w:t xml:space="preserve">б) совершенствование навыков </w:t>
      </w:r>
      <w:r w:rsidR="00CD5304" w:rsidRPr="00801035">
        <w:rPr>
          <w:rFonts w:eastAsia="PT Astra Serif"/>
          <w:sz w:val="24"/>
          <w:szCs w:val="24"/>
          <w:lang w:eastAsia="zh-CN"/>
        </w:rPr>
        <w:t xml:space="preserve">лиц, указанных в подпунктах "а" и "б" пункта 3 настоящего Положения </w:t>
      </w:r>
      <w:r w:rsidRPr="00801035">
        <w:rPr>
          <w:rFonts w:eastAsia="PT Astra Serif"/>
          <w:sz w:val="24"/>
          <w:szCs w:val="24"/>
          <w:lang w:eastAsia="zh-CN"/>
        </w:rPr>
        <w:t>по организации и проведению мероприятий по гражданской обороне;</w:t>
      </w:r>
    </w:p>
    <w:p w14:paraId="0A259AB7" w14:textId="04778DE6" w:rsidR="00412CE4" w:rsidRPr="00801035" w:rsidRDefault="00CD5304" w:rsidP="00E31D33">
      <w:pPr>
        <w:widowControl w:val="0"/>
        <w:ind w:firstLine="851"/>
        <w:jc w:val="both"/>
        <w:rPr>
          <w:rFonts w:eastAsia="PT Astra Serif"/>
          <w:sz w:val="24"/>
          <w:szCs w:val="24"/>
        </w:rPr>
      </w:pPr>
      <w:proofErr w:type="gramStart"/>
      <w:r w:rsidRPr="00801035">
        <w:rPr>
          <w:rFonts w:eastAsia="PT Astra Serif"/>
          <w:sz w:val="24"/>
          <w:szCs w:val="24"/>
          <w:lang w:eastAsia="zh-CN"/>
        </w:rPr>
        <w:t>в)</w:t>
      </w:r>
      <w:r w:rsidR="001F3EFD" w:rsidRPr="00801035">
        <w:rPr>
          <w:rFonts w:eastAsia="PT Astra Serif"/>
          <w:sz w:val="24"/>
          <w:szCs w:val="24"/>
          <w:lang w:eastAsia="zh-CN"/>
        </w:rPr>
        <w:t xml:space="preserve"> </w:t>
      </w:r>
      <w:r w:rsidRPr="00801035">
        <w:rPr>
          <w:rFonts w:eastAsia="PT Astra Serif"/>
          <w:sz w:val="24"/>
          <w:szCs w:val="24"/>
          <w:lang w:eastAsia="zh-CN"/>
        </w:rPr>
        <w:t>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14:paraId="5FAD1E51" w14:textId="70C7C180" w:rsidR="00412CE4" w:rsidRPr="00801035" w:rsidRDefault="00767A51" w:rsidP="00E31D33">
      <w:pPr>
        <w:widowControl w:val="0"/>
        <w:ind w:firstLine="851"/>
        <w:jc w:val="both"/>
        <w:rPr>
          <w:rFonts w:eastAsia="PT Astra Serif"/>
          <w:sz w:val="24"/>
          <w:szCs w:val="24"/>
        </w:rPr>
      </w:pPr>
      <w:r w:rsidRPr="00801035">
        <w:rPr>
          <w:rFonts w:eastAsia="PT Astra Serif"/>
          <w:sz w:val="24"/>
          <w:szCs w:val="24"/>
          <w:lang w:eastAsia="zh-CN"/>
        </w:rPr>
        <w:t>3.</w:t>
      </w:r>
      <w:r w:rsidR="001F3EFD" w:rsidRPr="00801035">
        <w:rPr>
          <w:rFonts w:eastAsia="PT Astra Serif"/>
          <w:sz w:val="24"/>
          <w:szCs w:val="24"/>
          <w:lang w:eastAsia="zh-CN"/>
        </w:rPr>
        <w:t xml:space="preserve"> </w:t>
      </w:r>
      <w:r w:rsidRPr="00801035">
        <w:rPr>
          <w:rFonts w:eastAsia="PT Astra Serif"/>
          <w:sz w:val="24"/>
          <w:szCs w:val="24"/>
        </w:rPr>
        <w:t>Лица, подлежащие подготовке, подразделяются на следующие группы:</w:t>
      </w:r>
    </w:p>
    <w:p w14:paraId="0F710057" w14:textId="77777777" w:rsidR="00412CE4" w:rsidRPr="00801035" w:rsidRDefault="00767A51" w:rsidP="00E31D33">
      <w:pPr>
        <w:widowControl w:val="0"/>
        <w:ind w:firstLine="851"/>
        <w:jc w:val="both"/>
        <w:rPr>
          <w:rFonts w:eastAsia="PT Astra Serif"/>
          <w:sz w:val="24"/>
          <w:szCs w:val="24"/>
        </w:rPr>
      </w:pPr>
      <w:r w:rsidRPr="00801035">
        <w:rPr>
          <w:rFonts w:eastAsia="PT Astra Serif"/>
          <w:sz w:val="24"/>
          <w:szCs w:val="24"/>
          <w:lang w:eastAsia="zh-CN"/>
        </w:rPr>
        <w:t xml:space="preserve">а) </w:t>
      </w:r>
      <w:r w:rsidRPr="00801035">
        <w:rPr>
          <w:rFonts w:eastAsia="PT Astra Serif"/>
          <w:sz w:val="24"/>
          <w:szCs w:val="24"/>
        </w:rPr>
        <w:t>должностные лица местного самоуправления, возглавляющие местные  администрации (исполнительно-распорядительные органы муниципального  образования), и руководители организаций (далее именуются -  руководители);</w:t>
      </w:r>
    </w:p>
    <w:p w14:paraId="7D26C731" w14:textId="77777777" w:rsidR="00412CE4" w:rsidRPr="00801035" w:rsidRDefault="00767A51" w:rsidP="00E31D33">
      <w:pPr>
        <w:widowControl w:val="0"/>
        <w:ind w:firstLine="851"/>
        <w:jc w:val="both"/>
        <w:rPr>
          <w:rFonts w:eastAsia="PT Astra Serif"/>
          <w:sz w:val="24"/>
          <w:szCs w:val="24"/>
        </w:rPr>
      </w:pPr>
      <w:proofErr w:type="gramStart"/>
      <w:r w:rsidRPr="00801035">
        <w:rPr>
          <w:rFonts w:eastAsia="PT Astra Serif"/>
          <w:sz w:val="24"/>
          <w:szCs w:val="24"/>
          <w:lang w:eastAsia="zh-CN"/>
        </w:rPr>
        <w:t xml:space="preserve">б) 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Pr="00801035">
        <w:rPr>
          <w:rFonts w:eastAsia="PT Astra Serif"/>
          <w:sz w:val="24"/>
          <w:szCs w:val="24"/>
          <w:lang w:eastAsia="zh-CN"/>
        </w:rPr>
        <w:t>эвакоприемных</w:t>
      </w:r>
      <w:proofErr w:type="spellEnd"/>
      <w:r w:rsidRPr="00801035">
        <w:rPr>
          <w:rFonts w:eastAsia="PT Astra Serif"/>
          <w:sz w:val="24"/>
          <w:szCs w:val="24"/>
          <w:lang w:eastAsia="zh-CN"/>
        </w:rPr>
        <w:t xml:space="preserve"> комиссий, а также комиссий по вопросам повышения устойчивости функционирования объектов экономики (далее - работники гражданской обороны), </w:t>
      </w:r>
      <w:r w:rsidRPr="00801035">
        <w:rPr>
          <w:rFonts w:eastAsia="PT Astra Serif"/>
          <w:sz w:val="24"/>
          <w:szCs w:val="24"/>
        </w:rPr>
        <w:t xml:space="preserve">руководители, педагогические работники и инструкторы гражданской обороны  </w:t>
      </w:r>
      <w:r w:rsidRPr="00801035">
        <w:rPr>
          <w:rFonts w:eastAsia="PT Astra Serif"/>
          <w:sz w:val="24"/>
          <w:szCs w:val="24"/>
          <w:highlight w:val="white"/>
        </w:rPr>
        <w:t xml:space="preserve">учебно-методических центров по гражданской обороне и чрезвычайным  ситуациям </w:t>
      </w:r>
      <w:r w:rsidRPr="00801035">
        <w:rPr>
          <w:rFonts w:eastAsia="PT Astra Serif"/>
          <w:sz w:val="24"/>
          <w:szCs w:val="24"/>
        </w:rPr>
        <w:t>муниципального образования (далее - работники учебно-методических центров  и</w:t>
      </w:r>
      <w:proofErr w:type="gramEnd"/>
      <w:r w:rsidRPr="00801035">
        <w:rPr>
          <w:rFonts w:eastAsia="PT Astra Serif"/>
          <w:sz w:val="24"/>
          <w:szCs w:val="24"/>
        </w:rPr>
        <w:t xml:space="preserve"> курсов гражданской обороны), а также преподаватели </w:t>
      </w:r>
      <w:r w:rsidRPr="00801035">
        <w:rPr>
          <w:rFonts w:eastAsia="PT Astra Serif"/>
          <w:sz w:val="24"/>
          <w:szCs w:val="24"/>
        </w:rPr>
        <w:lastRenderedPageBreak/>
        <w:t>предмета "Основы  безопасности жизнедеятельности" и дисциплины "Безопасность  жизнедеятельности"</w:t>
      </w:r>
      <w:r w:rsidRPr="00801035">
        <w:rPr>
          <w:sz w:val="24"/>
          <w:szCs w:val="24"/>
        </w:rPr>
        <w:t xml:space="preserve"> </w:t>
      </w:r>
      <w:r w:rsidRPr="00801035">
        <w:rPr>
          <w:rFonts w:eastAsia="PT Astra Serif"/>
          <w:sz w:val="24"/>
          <w:szCs w:val="24"/>
        </w:rPr>
        <w:t>организаций, осуществляющих образовательную  деятельность по основным общеобразовательным программам (кроме  образовательных программ дошкольного образования), образовательным  программам среднего профессионального образования и образовательным  программам высшего образования</w:t>
      </w:r>
      <w:proofErr w:type="gramStart"/>
      <w:r w:rsidRPr="00801035">
        <w:rPr>
          <w:rFonts w:eastAsia="PT Astra Serif"/>
          <w:sz w:val="24"/>
          <w:szCs w:val="24"/>
        </w:rPr>
        <w:t xml:space="preserve">; </w:t>
      </w:r>
      <w:r w:rsidRPr="00801035">
        <w:rPr>
          <w:rFonts w:eastAsia="PT Astra Serif"/>
          <w:sz w:val="24"/>
          <w:szCs w:val="24"/>
          <w:lang w:eastAsia="zh-CN"/>
        </w:rPr>
        <w:t>;</w:t>
      </w:r>
      <w:proofErr w:type="gramEnd"/>
    </w:p>
    <w:p w14:paraId="53B4AED7" w14:textId="4958561A" w:rsidR="00412CE4" w:rsidRPr="00801035" w:rsidRDefault="00767A51" w:rsidP="00E31D33">
      <w:pPr>
        <w:widowControl w:val="0"/>
        <w:ind w:firstLine="851"/>
        <w:jc w:val="both"/>
        <w:rPr>
          <w:rFonts w:eastAsia="PT Astra Serif"/>
          <w:sz w:val="24"/>
          <w:szCs w:val="24"/>
        </w:rPr>
      </w:pPr>
      <w:r w:rsidRPr="00801035">
        <w:rPr>
          <w:rFonts w:eastAsia="PT Astra Serif"/>
          <w:sz w:val="24"/>
          <w:szCs w:val="24"/>
          <w:lang w:eastAsia="zh-CN"/>
        </w:rPr>
        <w:t xml:space="preserve">в) </w:t>
      </w:r>
      <w:r w:rsidR="00CD5304" w:rsidRPr="00801035">
        <w:rPr>
          <w:rFonts w:eastAsia="PT Astra Serif"/>
          <w:sz w:val="24"/>
          <w:szCs w:val="24"/>
          <w:lang w:eastAsia="zh-CN"/>
        </w:rPr>
        <w:t xml:space="preserve">руководители и </w:t>
      </w:r>
      <w:r w:rsidRPr="00801035">
        <w:rPr>
          <w:rFonts w:eastAsia="PT Astra Serif"/>
          <w:sz w:val="24"/>
          <w:szCs w:val="24"/>
          <w:lang w:eastAsia="zh-CN"/>
        </w:rPr>
        <w:t>личный состав формирований и служб;</w:t>
      </w:r>
    </w:p>
    <w:p w14:paraId="55A45AAD" w14:textId="77777777" w:rsidR="00412CE4" w:rsidRPr="00801035" w:rsidRDefault="00767A51" w:rsidP="00E31D33">
      <w:pPr>
        <w:widowControl w:val="0"/>
        <w:ind w:firstLine="851"/>
        <w:jc w:val="both"/>
        <w:rPr>
          <w:rFonts w:eastAsia="PT Astra Serif"/>
          <w:sz w:val="24"/>
          <w:szCs w:val="24"/>
        </w:rPr>
      </w:pPr>
      <w:r w:rsidRPr="00801035">
        <w:rPr>
          <w:rFonts w:eastAsia="PT Astra Serif"/>
          <w:sz w:val="24"/>
          <w:szCs w:val="24"/>
          <w:lang w:eastAsia="zh-CN"/>
        </w:rPr>
        <w:t>г) работающее население;</w:t>
      </w:r>
    </w:p>
    <w:p w14:paraId="1D378042" w14:textId="5CEC042D" w:rsidR="00412CE4" w:rsidRPr="00801035" w:rsidRDefault="00767A51" w:rsidP="00E31D33">
      <w:pPr>
        <w:widowControl w:val="0"/>
        <w:ind w:firstLine="851"/>
        <w:jc w:val="both"/>
        <w:rPr>
          <w:rFonts w:eastAsia="PT Astra Serif"/>
          <w:sz w:val="24"/>
          <w:szCs w:val="24"/>
        </w:rPr>
      </w:pPr>
      <w:proofErr w:type="gramStart"/>
      <w:r w:rsidRPr="00801035">
        <w:rPr>
          <w:rFonts w:eastAsia="PT Astra Serif"/>
          <w:sz w:val="24"/>
          <w:szCs w:val="24"/>
          <w:lang w:eastAsia="zh-CN"/>
        </w:rPr>
        <w:t>д)</w:t>
      </w:r>
      <w:r w:rsidR="00CD5304" w:rsidRPr="00801035">
        <w:rPr>
          <w:rFonts w:eastAsia="PT Astra Serif"/>
          <w:sz w:val="24"/>
          <w:szCs w:val="24"/>
          <w:lang w:eastAsia="zh-CN"/>
        </w:rPr>
        <w:t xml:space="preserve"> </w:t>
      </w:r>
      <w:r w:rsidRPr="00801035">
        <w:rPr>
          <w:rFonts w:eastAsia="PT Astra Serif"/>
          <w:sz w:val="24"/>
          <w:szCs w:val="24"/>
          <w:lang w:eastAsia="zh-CN"/>
        </w:rPr>
        <w:t>обучающиеся</w:t>
      </w:r>
      <w:r w:rsidRPr="00801035">
        <w:rPr>
          <w:rFonts w:eastAsia="PT Astra Serif"/>
          <w:sz w:val="24"/>
          <w:szCs w:val="24"/>
        </w:rPr>
        <w:t xml:space="preserve"> организаций, осуществляющих образовательную деятельность по  основным общеобразовательным программам (кроме образовательных программ  дошкольного образования), образовательным программам среднего  профессионального образования и образовательным программам высшего  образования (кроме программ подготовки научных и научно-педагогических  кадров в аспирантуре (адъюнктуре), программ ординатуры, программ  ассистентуры-стажировки) (далее именуются - обучающиеся)</w:t>
      </w:r>
      <w:r w:rsidRPr="00801035">
        <w:rPr>
          <w:rFonts w:eastAsia="PT Astra Serif"/>
          <w:sz w:val="24"/>
          <w:szCs w:val="24"/>
          <w:lang w:eastAsia="zh-CN"/>
        </w:rPr>
        <w:t>.</w:t>
      </w:r>
      <w:proofErr w:type="gramEnd"/>
    </w:p>
    <w:p w14:paraId="75401C8B" w14:textId="77777777" w:rsidR="00412CE4" w:rsidRPr="00801035" w:rsidRDefault="00767A51" w:rsidP="00E31D33">
      <w:pPr>
        <w:widowControl w:val="0"/>
        <w:ind w:firstLine="851"/>
        <w:jc w:val="both"/>
        <w:rPr>
          <w:rFonts w:eastAsia="PT Astra Serif"/>
          <w:sz w:val="24"/>
          <w:szCs w:val="24"/>
        </w:rPr>
      </w:pPr>
      <w:r w:rsidRPr="00801035">
        <w:rPr>
          <w:rFonts w:eastAsia="PT Astra Serif"/>
          <w:sz w:val="24"/>
          <w:szCs w:val="24"/>
          <w:lang w:eastAsia="zh-CN"/>
        </w:rPr>
        <w:t>е) неработающее население;</w:t>
      </w:r>
    </w:p>
    <w:p w14:paraId="37940605" w14:textId="77777777" w:rsidR="00412CE4" w:rsidRPr="00801035" w:rsidRDefault="00767A51" w:rsidP="00E31D33">
      <w:pPr>
        <w:pStyle w:val="a3"/>
        <w:ind w:firstLine="851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sz w:val="24"/>
          <w:szCs w:val="24"/>
          <w:lang w:eastAsia="zh-CN"/>
        </w:rPr>
        <w:t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характера, по формам:</w:t>
      </w:r>
    </w:p>
    <w:p w14:paraId="44B7BBAB" w14:textId="77777777" w:rsidR="00412CE4" w:rsidRPr="00801035" w:rsidRDefault="00767A51" w:rsidP="00E31D33">
      <w:pPr>
        <w:pStyle w:val="a3"/>
        <w:ind w:firstLine="851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1) Руководители федеральных органов исполнительной власти,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организаций:</w:t>
      </w:r>
    </w:p>
    <w:p w14:paraId="57A75E65" w14:textId="77777777" w:rsidR="00412CE4" w:rsidRPr="00801035" w:rsidRDefault="00767A51" w:rsidP="00E31D33">
      <w:pPr>
        <w:pStyle w:val="a3"/>
        <w:ind w:firstLine="851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14:paraId="4ADD2946" w14:textId="77777777" w:rsidR="00412CE4" w:rsidRPr="00801035" w:rsidRDefault="00767A51" w:rsidP="00E31D33">
      <w:pPr>
        <w:pStyle w:val="a3"/>
        <w:ind w:firstLine="851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б) изучение своих функциональных обязанностей по гражданской обороне;</w:t>
      </w:r>
    </w:p>
    <w:p w14:paraId="21854171" w14:textId="77777777" w:rsidR="00412CE4" w:rsidRPr="00801035" w:rsidRDefault="00767A51" w:rsidP="00E31D33">
      <w:pPr>
        <w:pStyle w:val="a3"/>
        <w:ind w:firstLine="851"/>
        <w:rPr>
          <w:rFonts w:ascii="Times New Roman" w:eastAsia="PT Astra Serif" w:hAnsi="Times New Roman" w:cs="Times New Roman"/>
          <w:color w:val="000000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14:paraId="102C4BD1" w14:textId="5DADB1D8" w:rsidR="00412CE4" w:rsidRPr="00801035" w:rsidRDefault="00767A51" w:rsidP="00E31D33">
      <w:pPr>
        <w:pStyle w:val="a3"/>
        <w:ind w:firstLine="851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2)</w:t>
      </w:r>
      <w:r w:rsidR="006C2C89" w:rsidRPr="00801035">
        <w:rPr>
          <w:rFonts w:ascii="Times New Roman" w:hAnsi="Times New Roman" w:cs="Times New Roman"/>
          <w:sz w:val="24"/>
          <w:szCs w:val="24"/>
        </w:rPr>
        <w:t xml:space="preserve"> </w:t>
      </w:r>
      <w:r w:rsidR="006C2C89"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время, лица, указанные в подпункте "б" пункта 3 настоящего положения:</w:t>
      </w:r>
    </w:p>
    <w:p w14:paraId="0E655A82" w14:textId="77777777" w:rsidR="00412CE4" w:rsidRPr="00801035" w:rsidRDefault="00767A51" w:rsidP="00E31D33">
      <w:pPr>
        <w:pStyle w:val="a3"/>
        <w:ind w:firstLine="851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14:paraId="614DEEF0" w14:textId="77777777" w:rsidR="00412CE4" w:rsidRPr="00801035" w:rsidRDefault="00767A51" w:rsidP="00E31D33">
      <w:pPr>
        <w:pStyle w:val="a3"/>
        <w:ind w:firstLine="851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  <w:proofErr w:type="gramStart"/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, в том числе в учебно-методических центрах, а также на курсах гражданской обороны;</w:t>
      </w:r>
    </w:p>
    <w:p w14:paraId="05D4527F" w14:textId="77777777" w:rsidR="00412CE4" w:rsidRPr="00801035" w:rsidRDefault="00767A51" w:rsidP="00E31D33">
      <w:pPr>
        <w:pStyle w:val="a3"/>
        <w:ind w:firstLine="851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в) участие в учениях, тренировках и других плановых мероприятиях по гражданской обороне;</w:t>
      </w:r>
    </w:p>
    <w:p w14:paraId="4E640525" w14:textId="77777777" w:rsidR="006C2C89" w:rsidRPr="00801035" w:rsidRDefault="00767A51" w:rsidP="00E31D33">
      <w:pPr>
        <w:pStyle w:val="a3"/>
        <w:ind w:firstLine="851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г) </w:t>
      </w:r>
      <w:r w:rsidR="006C2C89"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семинарах (вебинарах) по подготовке в области гражданской обороны.</w:t>
      </w:r>
    </w:p>
    <w:p w14:paraId="2B3EC5A5" w14:textId="24A27419" w:rsidR="00412CE4" w:rsidRPr="00801035" w:rsidRDefault="00767A51" w:rsidP="00E31D33">
      <w:pPr>
        <w:pStyle w:val="a3"/>
        <w:ind w:firstLine="851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3)</w:t>
      </w:r>
      <w:r w:rsidR="006C2C89" w:rsidRPr="00801035">
        <w:rPr>
          <w:rFonts w:ascii="Times New Roman" w:hAnsi="Times New Roman" w:cs="Times New Roman"/>
          <w:sz w:val="24"/>
          <w:szCs w:val="24"/>
        </w:rPr>
        <w:t xml:space="preserve"> </w:t>
      </w:r>
      <w:r w:rsidR="006C2C89"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Руководители и личный состав формирований и служб:</w:t>
      </w:r>
    </w:p>
    <w:p w14:paraId="2B0132DE" w14:textId="77777777" w:rsidR="006C2C89" w:rsidRPr="00801035" w:rsidRDefault="00767A51" w:rsidP="00E31D33">
      <w:pPr>
        <w:pStyle w:val="a3"/>
        <w:ind w:firstLine="851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а) </w:t>
      </w:r>
      <w:r w:rsidR="006C2C89"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дополнительное профессиональное образование или курсовое обучение руководителей формирований и служб на курсах гражданской обороны, в учебно-</w:t>
      </w:r>
      <w:r w:rsidR="006C2C89"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lastRenderedPageBreak/>
        <w:t>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14:paraId="4DB6D3DE" w14:textId="70BA0290" w:rsidR="00412CE4" w:rsidRPr="00801035" w:rsidRDefault="00767A51" w:rsidP="00E31D33">
      <w:pPr>
        <w:pStyle w:val="a3"/>
        <w:ind w:firstLine="851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б) курсовое обучение личного состава формирований и служб по месту работы;</w:t>
      </w:r>
    </w:p>
    <w:p w14:paraId="79EAD72B" w14:textId="77777777" w:rsidR="00412CE4" w:rsidRPr="00801035" w:rsidRDefault="00767A51" w:rsidP="00E31D33">
      <w:pPr>
        <w:pStyle w:val="a3"/>
        <w:ind w:firstLine="851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в) участие в учениях и тренировках по гражданской обороне. </w:t>
      </w:r>
    </w:p>
    <w:p w14:paraId="414D7F90" w14:textId="77777777" w:rsidR="00412CE4" w:rsidRPr="00801035" w:rsidRDefault="00767A51" w:rsidP="00E31D33">
      <w:pPr>
        <w:pStyle w:val="a3"/>
        <w:ind w:firstLine="851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4) Работающее население </w:t>
      </w:r>
    </w:p>
    <w:p w14:paraId="4E736EA3" w14:textId="64F0128C" w:rsidR="00412CE4" w:rsidRPr="00801035" w:rsidRDefault="00767A51" w:rsidP="00E31D33">
      <w:pPr>
        <w:pStyle w:val="a3"/>
        <w:ind w:firstLine="851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а) </w:t>
      </w:r>
      <w:r w:rsidR="006C2C89"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прохождение вводного инструктажа по гражданской обороне по месту работы;</w:t>
      </w: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 прохождение вводного инструктажа по гражданской обороне по месту работы;</w:t>
      </w:r>
    </w:p>
    <w:p w14:paraId="3D68339D" w14:textId="77777777" w:rsidR="00412CE4" w:rsidRPr="00801035" w:rsidRDefault="00767A51" w:rsidP="00E31D33">
      <w:pPr>
        <w:pStyle w:val="a3"/>
        <w:ind w:firstLine="851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б)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14:paraId="6190E40D" w14:textId="77777777" w:rsidR="00412CE4" w:rsidRPr="00801035" w:rsidRDefault="00767A51" w:rsidP="00E31D33">
      <w:pPr>
        <w:pStyle w:val="a3"/>
        <w:ind w:firstLine="851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в) самостоятельное изучение способов защиты от опасностей, возникающих при военных конфликтах или вследствие этих конфликтов.</w:t>
      </w:r>
    </w:p>
    <w:p w14:paraId="0E89B4A5" w14:textId="77777777" w:rsidR="00412CE4" w:rsidRPr="00801035" w:rsidRDefault="00767A51" w:rsidP="00E31D33">
      <w:pPr>
        <w:pStyle w:val="a3"/>
        <w:ind w:firstLine="851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5) Обучающиеся </w:t>
      </w:r>
    </w:p>
    <w:p w14:paraId="5E3109CE" w14:textId="77777777" w:rsidR="006C2C89" w:rsidRPr="00801035" w:rsidRDefault="00767A51" w:rsidP="00E31D33">
      <w:pPr>
        <w:pStyle w:val="a3"/>
        <w:ind w:firstLine="851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а) </w:t>
      </w:r>
      <w:r w:rsidR="006C2C89"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обучение (в учебное время) по учебному предмету "Основы безопасности и защиты Родины" и дисциплине "Безопасность жизнедеятельности";</w:t>
      </w:r>
    </w:p>
    <w:p w14:paraId="6894C8A2" w14:textId="4FBE9A44" w:rsidR="00412CE4" w:rsidRPr="00801035" w:rsidRDefault="00767A51" w:rsidP="00E31D33">
      <w:pPr>
        <w:pStyle w:val="a3"/>
        <w:ind w:firstLine="851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б) участие в учениях и тренировках по гражданской обороне;</w:t>
      </w:r>
    </w:p>
    <w:p w14:paraId="2EE1D4C1" w14:textId="77777777" w:rsidR="00412CE4" w:rsidRPr="00801035" w:rsidRDefault="00767A51" w:rsidP="00E31D33">
      <w:pPr>
        <w:pStyle w:val="a3"/>
        <w:ind w:firstLine="851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14:paraId="28ABCB27" w14:textId="77777777" w:rsidR="00412CE4" w:rsidRPr="00801035" w:rsidRDefault="00767A51" w:rsidP="00E31D33">
      <w:pPr>
        <w:pStyle w:val="a3"/>
        <w:ind w:firstLine="851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6) Неработающее население (по месту жительства):</w:t>
      </w:r>
    </w:p>
    <w:p w14:paraId="619D653E" w14:textId="77777777" w:rsidR="00412CE4" w:rsidRPr="00801035" w:rsidRDefault="00767A51" w:rsidP="00E31D33">
      <w:pPr>
        <w:pStyle w:val="a3"/>
        <w:ind w:firstLine="851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14:paraId="6E41DFB3" w14:textId="77777777" w:rsidR="00412CE4" w:rsidRPr="00801035" w:rsidRDefault="00767A51" w:rsidP="00E31D33">
      <w:pPr>
        <w:pStyle w:val="a3"/>
        <w:ind w:firstLine="851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б) участие в учениях по гражданской обороне;</w:t>
      </w:r>
    </w:p>
    <w:p w14:paraId="702FD09B" w14:textId="77777777" w:rsidR="00412CE4" w:rsidRPr="00801035" w:rsidRDefault="00767A51" w:rsidP="00E31D33">
      <w:pPr>
        <w:pStyle w:val="a3"/>
        <w:ind w:firstLine="851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14:paraId="7562D0CD" w14:textId="77777777" w:rsidR="00412CE4" w:rsidRPr="00801035" w:rsidRDefault="00767A51" w:rsidP="00E31D33">
      <w:pPr>
        <w:widowControl w:val="0"/>
        <w:ind w:firstLine="851"/>
        <w:jc w:val="both"/>
        <w:rPr>
          <w:rFonts w:eastAsia="PT Astra Serif"/>
          <w:sz w:val="24"/>
          <w:szCs w:val="24"/>
        </w:rPr>
      </w:pPr>
      <w:proofErr w:type="gramStart"/>
      <w:r w:rsidRPr="00801035">
        <w:rPr>
          <w:rFonts w:eastAsia="PT Astra Serif"/>
          <w:sz w:val="24"/>
          <w:szCs w:val="24"/>
        </w:rPr>
        <w:t>Подготовка является обязательной и проводится в организациях,  осуществляющих образовательную деятельность по основным  общеобразовательным программам (кроме образовательных программ  дошкольного образования), образовательным программам среднего  профессионального образования и образовательным программам высшего  образования, в учебно-методических центрах по гражданской обороне и  чрезвычайным ситуациям Томской области (далее именуются -  учебно-методические центры) и в других организациях, осуществляющих  образовательную деятельность по дополнительным профессиональным  программам в области гражданской обороны, на</w:t>
      </w:r>
      <w:proofErr w:type="gramEnd"/>
      <w:r w:rsidRPr="00801035">
        <w:rPr>
          <w:rFonts w:eastAsia="PT Astra Serif"/>
          <w:sz w:val="24"/>
          <w:szCs w:val="24"/>
        </w:rPr>
        <w:t xml:space="preserve"> </w:t>
      </w:r>
      <w:proofErr w:type="gramStart"/>
      <w:r w:rsidRPr="00801035">
        <w:rPr>
          <w:rFonts w:eastAsia="PT Astra Serif"/>
          <w:sz w:val="24"/>
          <w:szCs w:val="24"/>
        </w:rPr>
        <w:t>курсах</w:t>
      </w:r>
      <w:proofErr w:type="gramEnd"/>
      <w:r w:rsidRPr="00801035">
        <w:rPr>
          <w:rFonts w:eastAsia="PT Astra Serif"/>
          <w:sz w:val="24"/>
          <w:szCs w:val="24"/>
        </w:rPr>
        <w:t xml:space="preserve"> гражданской обороны  муниципальных образований (далее именуются - курсы гражданской обороны),  по месту работы, учебы и месту жительства граждан.</w:t>
      </w:r>
    </w:p>
    <w:p w14:paraId="633E55F9" w14:textId="600225E5" w:rsidR="009C22C8" w:rsidRPr="00801035" w:rsidRDefault="009C22C8" w:rsidP="00E31D33">
      <w:pPr>
        <w:widowControl w:val="0"/>
        <w:ind w:firstLine="851"/>
        <w:jc w:val="both"/>
        <w:rPr>
          <w:rFonts w:eastAsia="PT Astra Serif"/>
          <w:sz w:val="24"/>
          <w:szCs w:val="24"/>
        </w:rPr>
      </w:pPr>
      <w:proofErr w:type="gramStart"/>
      <w:r w:rsidRPr="00801035">
        <w:rPr>
          <w:rFonts w:eastAsia="PT Astra Serif"/>
          <w:sz w:val="24"/>
          <w:szCs w:val="24"/>
        </w:rPr>
        <w:t>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также лиц, указанных в подпункте "б" пункта 3 настоящего Положения, проводится не реже</w:t>
      </w:r>
      <w:proofErr w:type="gramEnd"/>
      <w:r w:rsidRPr="00801035">
        <w:rPr>
          <w:rFonts w:eastAsia="PT Astra Serif"/>
          <w:sz w:val="24"/>
          <w:szCs w:val="24"/>
        </w:rPr>
        <w:t xml:space="preserve"> одного раза в 5 лет. Для указанных категорий лиц, кроме руководителей формирований и служб, впервые назначенных либо избранных на должность, получение дополнительного профессионального образования в области гражданской обороны обязательно в течение первого года работы.</w:t>
      </w:r>
    </w:p>
    <w:p w14:paraId="45C2E37E" w14:textId="70A8C001" w:rsidR="00412CE4" w:rsidRPr="00801035" w:rsidRDefault="00767A51" w:rsidP="00E31D33">
      <w:pPr>
        <w:widowControl w:val="0"/>
        <w:ind w:firstLine="851"/>
        <w:jc w:val="both"/>
        <w:rPr>
          <w:rFonts w:eastAsia="PT Astra Serif"/>
          <w:color w:val="000000"/>
          <w:sz w:val="24"/>
          <w:szCs w:val="24"/>
        </w:rPr>
      </w:pPr>
      <w:r w:rsidRPr="00801035">
        <w:rPr>
          <w:rFonts w:eastAsia="PT Astra Serif"/>
          <w:color w:val="000000"/>
          <w:sz w:val="24"/>
          <w:szCs w:val="24"/>
        </w:rPr>
        <w:t xml:space="preserve">Подготовка групп населения, указанных в подпунктах </w:t>
      </w:r>
      <w:hyperlink r:id="rId9" w:anchor="6560IO" w:history="1">
        <w:r w:rsidRPr="00801035">
          <w:rPr>
            <w:rStyle w:val="ab"/>
            <w:rFonts w:eastAsia="PT Astra Serif"/>
            <w:color w:val="000000" w:themeColor="text1"/>
            <w:sz w:val="24"/>
            <w:szCs w:val="24"/>
            <w:u w:val="none"/>
          </w:rPr>
          <w:t>"а</w:t>
        </w:r>
        <w:proofErr w:type="gramStart"/>
        <w:r w:rsidRPr="00801035">
          <w:rPr>
            <w:rStyle w:val="ab"/>
            <w:rFonts w:eastAsia="PT Astra Serif"/>
            <w:color w:val="000000" w:themeColor="text1"/>
            <w:sz w:val="24"/>
            <w:szCs w:val="24"/>
            <w:u w:val="none"/>
          </w:rPr>
          <w:t>"</w:t>
        </w:r>
        <w:r w:rsidR="001F3EFD" w:rsidRPr="00801035">
          <w:rPr>
            <w:rStyle w:val="ab"/>
            <w:rFonts w:eastAsia="PT Astra Serif"/>
            <w:color w:val="000000" w:themeColor="text1"/>
            <w:sz w:val="24"/>
            <w:szCs w:val="24"/>
            <w:u w:val="none"/>
          </w:rPr>
          <w:t>-</w:t>
        </w:r>
        <w:proofErr w:type="gramEnd"/>
        <w:r w:rsidRPr="00801035">
          <w:rPr>
            <w:rStyle w:val="ab"/>
            <w:rFonts w:eastAsia="PT Astra Serif"/>
            <w:color w:val="000000" w:themeColor="text1"/>
            <w:sz w:val="24"/>
            <w:szCs w:val="24"/>
            <w:u w:val="none"/>
          </w:rPr>
          <w:t>"г" пункта 3 настоящего Положения</w:t>
        </w:r>
      </w:hyperlink>
      <w:r w:rsidRPr="00801035">
        <w:rPr>
          <w:rFonts w:eastAsia="PT Astra Serif"/>
          <w:color w:val="000000" w:themeColor="text1"/>
          <w:sz w:val="24"/>
          <w:szCs w:val="24"/>
        </w:rPr>
        <w:t>,</w:t>
      </w:r>
      <w:r w:rsidRPr="00801035">
        <w:rPr>
          <w:rFonts w:eastAsia="PT Astra Serif"/>
          <w:color w:val="000000"/>
          <w:sz w:val="24"/>
          <w:szCs w:val="24"/>
        </w:rPr>
        <w:t xml:space="preserve">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на основе соответственно примерных </w:t>
      </w:r>
      <w:r w:rsidRPr="00801035">
        <w:rPr>
          <w:rFonts w:eastAsia="PT Astra Serif"/>
          <w:color w:val="000000"/>
          <w:sz w:val="24"/>
          <w:szCs w:val="24"/>
        </w:rPr>
        <w:lastRenderedPageBreak/>
        <w:t>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609E2307" w14:textId="77777777" w:rsidR="00412CE4" w:rsidRPr="00801035" w:rsidRDefault="00767A51">
      <w:pPr>
        <w:widowControl w:val="0"/>
        <w:jc w:val="both"/>
        <w:rPr>
          <w:rFonts w:eastAsia="PT Astra Serif"/>
          <w:sz w:val="24"/>
          <w:szCs w:val="24"/>
        </w:rPr>
      </w:pPr>
      <w:proofErr w:type="gramStart"/>
      <w:r w:rsidRPr="00801035">
        <w:rPr>
          <w:rFonts w:eastAsia="PT Astra Serif"/>
          <w:sz w:val="24"/>
          <w:szCs w:val="24"/>
        </w:rPr>
        <w:t>Обучение в области гражданской обороны лиц, обучающихся в организациях,  осуществляющих образовательную деятельность по основным  общеобразовательным программам (кроме образовательных программ  дошкольного образования), образовательным программам среднего  профессионального образования и образовательным программам высшего  образования (кроме научных и программ подготовки научно-педагогических  кадров в аспирантуре (адъюнктуре), программ ординатуры, программ  ассистентуры-стажировки), осуществляется в соответствии с федеральными  государственными образовательными стандартами и с учетом соответствующих  примерных основных образовательных</w:t>
      </w:r>
      <w:proofErr w:type="gramEnd"/>
      <w:r w:rsidRPr="00801035">
        <w:rPr>
          <w:rFonts w:eastAsia="PT Astra Serif"/>
          <w:sz w:val="24"/>
          <w:szCs w:val="24"/>
        </w:rPr>
        <w:t xml:space="preserve"> программ.</w:t>
      </w:r>
    </w:p>
    <w:p w14:paraId="2DB29D9C" w14:textId="77777777" w:rsidR="00412CE4" w:rsidRPr="00801035" w:rsidRDefault="00767A51">
      <w:pPr>
        <w:pStyle w:val="a3"/>
        <w:ind w:firstLine="709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sz w:val="24"/>
          <w:szCs w:val="24"/>
          <w:lang w:eastAsia="zh-CN"/>
        </w:rPr>
        <w:t xml:space="preserve">5. В целях организации и осуществления подготовки в области гражданской обороны: </w:t>
      </w:r>
    </w:p>
    <w:p w14:paraId="385529E3" w14:textId="4C32F609" w:rsidR="00412CE4" w:rsidRPr="00801035" w:rsidRDefault="00453AF4">
      <w:pPr>
        <w:pStyle w:val="a3"/>
        <w:ind w:firstLine="709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а) Органы местного самоуправления в пределах территории муниципального образования:</w:t>
      </w:r>
    </w:p>
    <w:p w14:paraId="5399DDAC" w14:textId="7AF66E73" w:rsidR="00B46517" w:rsidRPr="00801035" w:rsidRDefault="00B46517" w:rsidP="00905CDF">
      <w:pPr>
        <w:pStyle w:val="a3"/>
        <w:ind w:firstLine="851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организуют и проводят подготовку населения муниципальных образований в области</w:t>
      </w:r>
      <w:r w:rsidR="00905CDF"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 </w:t>
      </w: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гражданской обороны;</w:t>
      </w:r>
    </w:p>
    <w:p w14:paraId="368DABF3" w14:textId="5AF8289D" w:rsidR="00453AF4" w:rsidRPr="00801035" w:rsidRDefault="00453AF4" w:rsidP="00905CDF">
      <w:pPr>
        <w:pStyle w:val="a3"/>
        <w:ind w:firstLine="851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осуществляют подготовку личного состава формирований и служб муниципальных образований;</w:t>
      </w:r>
    </w:p>
    <w:p w14:paraId="4BF3F9CE" w14:textId="26B6CC95" w:rsidR="00453AF4" w:rsidRPr="00801035" w:rsidRDefault="00453AF4" w:rsidP="00905CDF">
      <w:pPr>
        <w:pStyle w:val="a3"/>
        <w:ind w:firstLine="851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проводят учения и тренировки по гражданской обороне;</w:t>
      </w:r>
    </w:p>
    <w:p w14:paraId="673D58F5" w14:textId="28EA1827" w:rsidR="00B46517" w:rsidRPr="00801035" w:rsidRDefault="00B46517" w:rsidP="00905CDF">
      <w:pPr>
        <w:pStyle w:val="a3"/>
        <w:ind w:firstLine="851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осуществляют организационно-методическое руководство и </w:t>
      </w:r>
      <w:proofErr w:type="gramStart"/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 подготовкой в</w:t>
      </w:r>
      <w:r w:rsidR="00905CDF"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 </w:t>
      </w: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области гражданской обороны работников, личного состава формирований и служб организаций, находящихся на территориях муниципальных образований;</w:t>
      </w:r>
    </w:p>
    <w:p w14:paraId="6EF2C7D0" w14:textId="37AD5208" w:rsidR="00453AF4" w:rsidRPr="00801035" w:rsidRDefault="00453AF4" w:rsidP="00905CDF">
      <w:pPr>
        <w:pStyle w:val="a3"/>
        <w:ind w:firstLine="851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дополнительное профессиональное образование или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14:paraId="7C5A3B15" w14:textId="5D70623A" w:rsidR="00412CE4" w:rsidRPr="00801035" w:rsidRDefault="00453AF4" w:rsidP="00453AF4">
      <w:pPr>
        <w:pStyle w:val="a3"/>
        <w:ind w:firstLine="851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б) Организации:</w:t>
      </w:r>
    </w:p>
    <w:p w14:paraId="799B4BDE" w14:textId="3367C636" w:rsidR="00F07406" w:rsidRPr="00801035" w:rsidRDefault="00F07406" w:rsidP="005829ED">
      <w:pPr>
        <w:pStyle w:val="a3"/>
        <w:ind w:firstLine="851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 в области гражданской обороны;</w:t>
      </w:r>
    </w:p>
    <w:p w14:paraId="704FA948" w14:textId="0B32636E" w:rsidR="00F07406" w:rsidRPr="00801035" w:rsidRDefault="00F07406" w:rsidP="005829ED">
      <w:pPr>
        <w:pStyle w:val="a3"/>
        <w:ind w:firstLine="851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осуществляют курсовое обучение в области гражданской обороны личного состава формирований и служб, создаваемых в организации;</w:t>
      </w:r>
    </w:p>
    <w:p w14:paraId="2BFE49CB" w14:textId="5D049450" w:rsidR="00474B97" w:rsidRPr="00801035" w:rsidRDefault="00F07406" w:rsidP="005829ED">
      <w:pPr>
        <w:pStyle w:val="a3"/>
        <w:ind w:firstLine="851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создают и поддерживают в рабочем состоянии соответствующую учебно-материальную базу;</w:t>
      </w:r>
    </w:p>
    <w:p w14:paraId="36ADD324" w14:textId="445F9EAE" w:rsidR="00474B97" w:rsidRPr="00801035" w:rsidRDefault="00474B97" w:rsidP="005829ED">
      <w:pPr>
        <w:pStyle w:val="a3"/>
        <w:ind w:firstLine="851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разрабатывают программу проведения с работниками организации вводного инструктажа по гражданской обороне;</w:t>
      </w:r>
    </w:p>
    <w:p w14:paraId="1D516AAA" w14:textId="1841FE68" w:rsidR="00412CE4" w:rsidRPr="00801035" w:rsidRDefault="00474B97" w:rsidP="005829ED">
      <w:pPr>
        <w:pStyle w:val="a3"/>
        <w:ind w:firstLine="851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14:paraId="5864C2F6" w14:textId="27C2512E" w:rsidR="00474B97" w:rsidRPr="00801035" w:rsidRDefault="00474B97" w:rsidP="005829ED">
      <w:pPr>
        <w:pStyle w:val="a3"/>
        <w:ind w:firstLine="851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планируют и проводят учения и тренировки по гражданской обороне;</w:t>
      </w:r>
    </w:p>
    <w:p w14:paraId="327E8FB0" w14:textId="5DEB9846" w:rsidR="00474B97" w:rsidRPr="00801035" w:rsidRDefault="00474B97" w:rsidP="005829ED">
      <w:pPr>
        <w:pStyle w:val="a3"/>
        <w:ind w:firstLine="851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организуют дополнительное профессиональное образование или курсовое обучение в области гражданской обороны своих работников из числа лиц, указанных в абзаце третьем пункта 4 настоящего Положения</w:t>
      </w:r>
      <w:r w:rsidR="00C73E95" w:rsidRPr="00801035">
        <w:rPr>
          <w:rFonts w:ascii="Times New Roman" w:eastAsia="PT Astra Serif" w:hAnsi="Times New Roman" w:cs="Times New Roman"/>
          <w:color w:val="000000"/>
          <w:sz w:val="24"/>
          <w:szCs w:val="24"/>
        </w:rPr>
        <w:t>.</w:t>
      </w:r>
    </w:p>
    <w:sectPr w:rsidR="00474B97" w:rsidRPr="00801035" w:rsidSect="00767A51">
      <w:headerReference w:type="default" r:id="rId10"/>
      <w:pgSz w:w="11900" w:h="16840"/>
      <w:pgMar w:top="567" w:right="1134" w:bottom="567" w:left="1701" w:header="283" w:footer="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9CF7F" w14:textId="77777777" w:rsidR="00E76AD3" w:rsidRDefault="00E76AD3">
      <w:r>
        <w:separator/>
      </w:r>
    </w:p>
  </w:endnote>
  <w:endnote w:type="continuationSeparator" w:id="0">
    <w:p w14:paraId="2DF06001" w14:textId="77777777" w:rsidR="00E76AD3" w:rsidRDefault="00E7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E206E" w14:textId="77777777" w:rsidR="00E76AD3" w:rsidRDefault="00E76AD3">
      <w:r>
        <w:separator/>
      </w:r>
    </w:p>
  </w:footnote>
  <w:footnote w:type="continuationSeparator" w:id="0">
    <w:p w14:paraId="0829CEA0" w14:textId="77777777" w:rsidR="00E76AD3" w:rsidRDefault="00E76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968518"/>
      <w:docPartObj>
        <w:docPartGallery w:val="Page Numbers (Top of Page)"/>
        <w:docPartUnique/>
      </w:docPartObj>
    </w:sdtPr>
    <w:sdtEndPr/>
    <w:sdtContent>
      <w:p w14:paraId="4F716DB0" w14:textId="77777777" w:rsidR="00412CE4" w:rsidRDefault="00767A51">
        <w:pPr>
          <w:pStyle w:val="af0"/>
          <w:rPr>
            <w:b w:val="0"/>
            <w:sz w:val="20"/>
            <w:szCs w:val="20"/>
          </w:rPr>
        </w:pPr>
        <w:r>
          <w:rPr>
            <w:b w:val="0"/>
            <w:sz w:val="20"/>
            <w:szCs w:val="20"/>
          </w:rPr>
          <w:fldChar w:fldCharType="begin"/>
        </w:r>
        <w:r>
          <w:rPr>
            <w:b w:val="0"/>
            <w:sz w:val="20"/>
            <w:szCs w:val="20"/>
          </w:rPr>
          <w:instrText>PAGE   \* MERGEFORMAT</w:instrText>
        </w:r>
        <w:r>
          <w:rPr>
            <w:b w:val="0"/>
            <w:sz w:val="20"/>
            <w:szCs w:val="20"/>
          </w:rPr>
          <w:fldChar w:fldCharType="separate"/>
        </w:r>
        <w:r w:rsidR="008131F7">
          <w:rPr>
            <w:b w:val="0"/>
            <w:noProof/>
            <w:sz w:val="20"/>
            <w:szCs w:val="20"/>
          </w:rPr>
          <w:t>2</w:t>
        </w:r>
        <w:r>
          <w:rPr>
            <w:b w:val="0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3EA4"/>
    <w:multiLevelType w:val="hybridMultilevel"/>
    <w:tmpl w:val="999EEFCA"/>
    <w:lvl w:ilvl="0" w:tplc="D6228FEE">
      <w:start w:val="1"/>
      <w:numFmt w:val="decimal"/>
      <w:lvlText w:val="%1."/>
      <w:lvlJc w:val="left"/>
      <w:pPr>
        <w:ind w:left="928" w:hanging="360"/>
      </w:pPr>
    </w:lvl>
    <w:lvl w:ilvl="1" w:tplc="092C4390">
      <w:start w:val="1"/>
      <w:numFmt w:val="lowerLetter"/>
      <w:lvlText w:val="%2."/>
      <w:lvlJc w:val="left"/>
      <w:pPr>
        <w:ind w:left="1440" w:hanging="360"/>
      </w:pPr>
    </w:lvl>
    <w:lvl w:ilvl="2" w:tplc="80BAD27C">
      <w:start w:val="1"/>
      <w:numFmt w:val="lowerRoman"/>
      <w:lvlText w:val="%3."/>
      <w:lvlJc w:val="right"/>
      <w:pPr>
        <w:ind w:left="2160" w:hanging="180"/>
      </w:pPr>
    </w:lvl>
    <w:lvl w:ilvl="3" w:tplc="7CDC874A">
      <w:start w:val="1"/>
      <w:numFmt w:val="decimal"/>
      <w:lvlText w:val="%4."/>
      <w:lvlJc w:val="left"/>
      <w:pPr>
        <w:ind w:left="2880" w:hanging="360"/>
      </w:pPr>
    </w:lvl>
    <w:lvl w:ilvl="4" w:tplc="BAB40856">
      <w:start w:val="1"/>
      <w:numFmt w:val="lowerLetter"/>
      <w:lvlText w:val="%5."/>
      <w:lvlJc w:val="left"/>
      <w:pPr>
        <w:ind w:left="3600" w:hanging="360"/>
      </w:pPr>
    </w:lvl>
    <w:lvl w:ilvl="5" w:tplc="086EC0A4">
      <w:start w:val="1"/>
      <w:numFmt w:val="lowerRoman"/>
      <w:lvlText w:val="%6."/>
      <w:lvlJc w:val="right"/>
      <w:pPr>
        <w:ind w:left="4320" w:hanging="180"/>
      </w:pPr>
    </w:lvl>
    <w:lvl w:ilvl="6" w:tplc="C4883AAC">
      <w:start w:val="1"/>
      <w:numFmt w:val="decimal"/>
      <w:lvlText w:val="%7."/>
      <w:lvlJc w:val="left"/>
      <w:pPr>
        <w:ind w:left="5040" w:hanging="360"/>
      </w:pPr>
    </w:lvl>
    <w:lvl w:ilvl="7" w:tplc="304C334C">
      <w:start w:val="1"/>
      <w:numFmt w:val="lowerLetter"/>
      <w:lvlText w:val="%8."/>
      <w:lvlJc w:val="left"/>
      <w:pPr>
        <w:ind w:left="5760" w:hanging="360"/>
      </w:pPr>
    </w:lvl>
    <w:lvl w:ilvl="8" w:tplc="6E007AD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B1D45"/>
    <w:multiLevelType w:val="hybridMultilevel"/>
    <w:tmpl w:val="1916B0E0"/>
    <w:lvl w:ilvl="0" w:tplc="20667300">
      <w:start w:val="1"/>
      <w:numFmt w:val="decimal"/>
      <w:lvlText w:val="%1)"/>
      <w:lvlJc w:val="left"/>
      <w:pPr>
        <w:ind w:left="1418" w:hanging="360"/>
      </w:pPr>
    </w:lvl>
    <w:lvl w:ilvl="1" w:tplc="656690CE">
      <w:start w:val="1"/>
      <w:numFmt w:val="lowerLetter"/>
      <w:lvlText w:val="%2."/>
      <w:lvlJc w:val="left"/>
      <w:pPr>
        <w:ind w:left="2138" w:hanging="360"/>
      </w:pPr>
    </w:lvl>
    <w:lvl w:ilvl="2" w:tplc="AA12EF44">
      <w:start w:val="1"/>
      <w:numFmt w:val="lowerRoman"/>
      <w:lvlText w:val="%3."/>
      <w:lvlJc w:val="right"/>
      <w:pPr>
        <w:ind w:left="2858" w:hanging="180"/>
      </w:pPr>
    </w:lvl>
    <w:lvl w:ilvl="3" w:tplc="857C4D70">
      <w:start w:val="1"/>
      <w:numFmt w:val="decimal"/>
      <w:lvlText w:val="%4."/>
      <w:lvlJc w:val="left"/>
      <w:pPr>
        <w:ind w:left="3578" w:hanging="360"/>
      </w:pPr>
    </w:lvl>
    <w:lvl w:ilvl="4" w:tplc="3438A0E2">
      <w:start w:val="1"/>
      <w:numFmt w:val="lowerLetter"/>
      <w:lvlText w:val="%5."/>
      <w:lvlJc w:val="left"/>
      <w:pPr>
        <w:ind w:left="4298" w:hanging="360"/>
      </w:pPr>
    </w:lvl>
    <w:lvl w:ilvl="5" w:tplc="9EC8F6CA">
      <w:start w:val="1"/>
      <w:numFmt w:val="lowerRoman"/>
      <w:lvlText w:val="%6."/>
      <w:lvlJc w:val="right"/>
      <w:pPr>
        <w:ind w:left="5018" w:hanging="180"/>
      </w:pPr>
    </w:lvl>
    <w:lvl w:ilvl="6" w:tplc="39B8B07A">
      <w:start w:val="1"/>
      <w:numFmt w:val="decimal"/>
      <w:lvlText w:val="%7."/>
      <w:lvlJc w:val="left"/>
      <w:pPr>
        <w:ind w:left="5738" w:hanging="360"/>
      </w:pPr>
    </w:lvl>
    <w:lvl w:ilvl="7" w:tplc="D17C101E">
      <w:start w:val="1"/>
      <w:numFmt w:val="lowerLetter"/>
      <w:lvlText w:val="%8."/>
      <w:lvlJc w:val="left"/>
      <w:pPr>
        <w:ind w:left="6458" w:hanging="360"/>
      </w:pPr>
    </w:lvl>
    <w:lvl w:ilvl="8" w:tplc="8F9CD01C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677254F2"/>
    <w:multiLevelType w:val="hybridMultilevel"/>
    <w:tmpl w:val="0AB4E818"/>
    <w:lvl w:ilvl="0" w:tplc="66CE4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AEAA2A4">
      <w:start w:val="1"/>
      <w:numFmt w:val="lowerLetter"/>
      <w:lvlText w:val="%2."/>
      <w:lvlJc w:val="left"/>
      <w:pPr>
        <w:ind w:left="1789" w:hanging="360"/>
      </w:pPr>
    </w:lvl>
    <w:lvl w:ilvl="2" w:tplc="ED8252F0">
      <w:start w:val="1"/>
      <w:numFmt w:val="lowerRoman"/>
      <w:lvlText w:val="%3."/>
      <w:lvlJc w:val="right"/>
      <w:pPr>
        <w:ind w:left="2509" w:hanging="180"/>
      </w:pPr>
    </w:lvl>
    <w:lvl w:ilvl="3" w:tplc="27EC1644">
      <w:start w:val="1"/>
      <w:numFmt w:val="decimal"/>
      <w:lvlText w:val="%4."/>
      <w:lvlJc w:val="left"/>
      <w:pPr>
        <w:ind w:left="3229" w:hanging="360"/>
      </w:pPr>
    </w:lvl>
    <w:lvl w:ilvl="4" w:tplc="A41C31FC">
      <w:start w:val="1"/>
      <w:numFmt w:val="lowerLetter"/>
      <w:lvlText w:val="%5."/>
      <w:lvlJc w:val="left"/>
      <w:pPr>
        <w:ind w:left="3949" w:hanging="360"/>
      </w:pPr>
    </w:lvl>
    <w:lvl w:ilvl="5" w:tplc="0CCEA602">
      <w:start w:val="1"/>
      <w:numFmt w:val="lowerRoman"/>
      <w:lvlText w:val="%6."/>
      <w:lvlJc w:val="right"/>
      <w:pPr>
        <w:ind w:left="4669" w:hanging="180"/>
      </w:pPr>
    </w:lvl>
    <w:lvl w:ilvl="6" w:tplc="1C16EFF6">
      <w:start w:val="1"/>
      <w:numFmt w:val="decimal"/>
      <w:lvlText w:val="%7."/>
      <w:lvlJc w:val="left"/>
      <w:pPr>
        <w:ind w:left="5389" w:hanging="360"/>
      </w:pPr>
    </w:lvl>
    <w:lvl w:ilvl="7" w:tplc="4F6E9F60">
      <w:start w:val="1"/>
      <w:numFmt w:val="lowerLetter"/>
      <w:lvlText w:val="%8."/>
      <w:lvlJc w:val="left"/>
      <w:pPr>
        <w:ind w:left="6109" w:hanging="360"/>
      </w:pPr>
    </w:lvl>
    <w:lvl w:ilvl="8" w:tplc="ACDAA74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E4"/>
    <w:rsid w:val="000621C7"/>
    <w:rsid w:val="001D51B0"/>
    <w:rsid w:val="001F3EFD"/>
    <w:rsid w:val="00265943"/>
    <w:rsid w:val="00412CE4"/>
    <w:rsid w:val="00453AF4"/>
    <w:rsid w:val="00474B97"/>
    <w:rsid w:val="005829ED"/>
    <w:rsid w:val="005B1059"/>
    <w:rsid w:val="00636F79"/>
    <w:rsid w:val="00694346"/>
    <w:rsid w:val="006C2C89"/>
    <w:rsid w:val="00767A51"/>
    <w:rsid w:val="00801035"/>
    <w:rsid w:val="008131F7"/>
    <w:rsid w:val="00905CDF"/>
    <w:rsid w:val="009C22C8"/>
    <w:rsid w:val="00AA4840"/>
    <w:rsid w:val="00B46517"/>
    <w:rsid w:val="00B67D77"/>
    <w:rsid w:val="00C73E95"/>
    <w:rsid w:val="00CD5304"/>
    <w:rsid w:val="00E23297"/>
    <w:rsid w:val="00E31D33"/>
    <w:rsid w:val="00E76AD3"/>
    <w:rsid w:val="00F07406"/>
    <w:rsid w:val="00F36821"/>
    <w:rsid w:val="00F85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B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lang w:eastAsia="ru-RU"/>
    </w:rPr>
  </w:style>
  <w:style w:type="paragraph" w:styleId="1">
    <w:name w:val="heading 1"/>
    <w:basedOn w:val="a"/>
    <w:next w:val="a"/>
    <w:link w:val="10"/>
    <w:pPr>
      <w:keepNext/>
      <w:ind w:firstLine="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ind w:firstLine="0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ind w:firstLine="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OC Heading"/>
    <w:uiPriority w:val="3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af2">
    <w:name w:val="Нормальный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List Paragraph"/>
    <w:basedOn w:val="a"/>
    <w:link w:val="af4"/>
    <w:uiPriority w:val="34"/>
    <w:qFormat/>
    <w:pPr>
      <w:spacing w:line="360" w:lineRule="auto"/>
      <w:ind w:left="720"/>
      <w:contextualSpacing/>
      <w:jc w:val="both"/>
    </w:pPr>
    <w:rPr>
      <w:sz w:val="24"/>
      <w:szCs w:val="28"/>
    </w:rPr>
  </w:style>
  <w:style w:type="paragraph" w:styleId="af5">
    <w:name w:val="Body Text Indent"/>
    <w:basedOn w:val="a"/>
    <w:link w:val="af6"/>
    <w:unhideWhenUsed/>
    <w:pPr>
      <w:spacing w:after="120" w:line="360" w:lineRule="auto"/>
      <w:ind w:left="283"/>
      <w:jc w:val="both"/>
    </w:pPr>
    <w:rPr>
      <w:sz w:val="24"/>
      <w:szCs w:val="28"/>
    </w:rPr>
  </w:style>
  <w:style w:type="character" w:customStyle="1" w:styleId="af6">
    <w:name w:val="Основной текст с отступом Знак"/>
    <w:basedOn w:val="a0"/>
    <w:link w:val="af5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4">
    <w:name w:val="Абзац списка Знак"/>
    <w:link w:val="af3"/>
    <w:uiPriority w:val="34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7">
    <w:name w:val="Основной текст_"/>
    <w:basedOn w:val="a0"/>
    <w:link w:val="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Колонтитул (2)_"/>
    <w:basedOn w:val="a0"/>
    <w:link w:val="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7"/>
    <w:pPr>
      <w:widowControl w:val="0"/>
      <w:shd w:val="clear" w:color="auto" w:fill="FFFFFF"/>
      <w:spacing w:line="389" w:lineRule="auto"/>
      <w:ind w:firstLine="400"/>
    </w:pPr>
    <w:rPr>
      <w:szCs w:val="26"/>
      <w:lang w:eastAsia="en-US"/>
    </w:rPr>
  </w:style>
  <w:style w:type="paragraph" w:customStyle="1" w:styleId="25">
    <w:name w:val="Колонтитул (2)"/>
    <w:basedOn w:val="a"/>
    <w:link w:val="24"/>
    <w:pPr>
      <w:widowControl w:val="0"/>
      <w:shd w:val="clear" w:color="auto" w:fill="FFFFFF"/>
      <w:ind w:firstLine="0"/>
    </w:pPr>
    <w:rPr>
      <w:sz w:val="20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before="220" w:line="485" w:lineRule="exact"/>
      <w:ind w:firstLine="0"/>
      <w:jc w:val="both"/>
    </w:pPr>
    <w:rPr>
      <w:szCs w:val="26"/>
      <w:lang w:eastAsia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en-US" w:eastAsia="zh-CN" w:bidi="en-US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lang w:eastAsia="ru-RU"/>
    </w:rPr>
  </w:style>
  <w:style w:type="paragraph" w:styleId="1">
    <w:name w:val="heading 1"/>
    <w:basedOn w:val="a"/>
    <w:next w:val="a"/>
    <w:link w:val="10"/>
    <w:pPr>
      <w:keepNext/>
      <w:ind w:firstLine="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ind w:firstLine="0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ind w:firstLine="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OC Heading"/>
    <w:uiPriority w:val="3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af2">
    <w:name w:val="Нормальный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List Paragraph"/>
    <w:basedOn w:val="a"/>
    <w:link w:val="af4"/>
    <w:uiPriority w:val="34"/>
    <w:qFormat/>
    <w:pPr>
      <w:spacing w:line="360" w:lineRule="auto"/>
      <w:ind w:left="720"/>
      <w:contextualSpacing/>
      <w:jc w:val="both"/>
    </w:pPr>
    <w:rPr>
      <w:sz w:val="24"/>
      <w:szCs w:val="28"/>
    </w:rPr>
  </w:style>
  <w:style w:type="paragraph" w:styleId="af5">
    <w:name w:val="Body Text Indent"/>
    <w:basedOn w:val="a"/>
    <w:link w:val="af6"/>
    <w:unhideWhenUsed/>
    <w:pPr>
      <w:spacing w:after="120" w:line="360" w:lineRule="auto"/>
      <w:ind w:left="283"/>
      <w:jc w:val="both"/>
    </w:pPr>
    <w:rPr>
      <w:sz w:val="24"/>
      <w:szCs w:val="28"/>
    </w:rPr>
  </w:style>
  <w:style w:type="character" w:customStyle="1" w:styleId="af6">
    <w:name w:val="Основной текст с отступом Знак"/>
    <w:basedOn w:val="a0"/>
    <w:link w:val="af5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4">
    <w:name w:val="Абзац списка Знак"/>
    <w:link w:val="af3"/>
    <w:uiPriority w:val="34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7">
    <w:name w:val="Основной текст_"/>
    <w:basedOn w:val="a0"/>
    <w:link w:val="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Колонтитул (2)_"/>
    <w:basedOn w:val="a0"/>
    <w:link w:val="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7"/>
    <w:pPr>
      <w:widowControl w:val="0"/>
      <w:shd w:val="clear" w:color="auto" w:fill="FFFFFF"/>
      <w:spacing w:line="389" w:lineRule="auto"/>
      <w:ind w:firstLine="400"/>
    </w:pPr>
    <w:rPr>
      <w:szCs w:val="26"/>
      <w:lang w:eastAsia="en-US"/>
    </w:rPr>
  </w:style>
  <w:style w:type="paragraph" w:customStyle="1" w:styleId="25">
    <w:name w:val="Колонтитул (2)"/>
    <w:basedOn w:val="a"/>
    <w:link w:val="24"/>
    <w:pPr>
      <w:widowControl w:val="0"/>
      <w:shd w:val="clear" w:color="auto" w:fill="FFFFFF"/>
      <w:ind w:firstLine="0"/>
    </w:pPr>
    <w:rPr>
      <w:sz w:val="20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before="220" w:line="485" w:lineRule="exact"/>
      <w:ind w:firstLine="0"/>
      <w:jc w:val="both"/>
    </w:pPr>
    <w:rPr>
      <w:szCs w:val="26"/>
      <w:lang w:eastAsia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en-US" w:eastAsia="zh-CN" w:bidi="en-US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747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Luser</dc:creator>
  <cp:lastModifiedBy>PC71</cp:lastModifiedBy>
  <cp:revision>2</cp:revision>
  <cp:lastPrinted>2024-09-18T07:46:00Z</cp:lastPrinted>
  <dcterms:created xsi:type="dcterms:W3CDTF">2024-09-18T07:47:00Z</dcterms:created>
  <dcterms:modified xsi:type="dcterms:W3CDTF">2024-09-18T07:47:00Z</dcterms:modified>
</cp:coreProperties>
</file>